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3BB1" w14:textId="77777777" w:rsidR="00925CFE" w:rsidRDefault="00925CFE" w:rsidP="00925CFE">
      <w:pPr>
        <w:pStyle w:val="TableText"/>
        <w:rPr>
          <w:rtl/>
        </w:rPr>
      </w:pPr>
      <w:bookmarkStart w:id="0" w:name="_Hlk501541269"/>
    </w:p>
    <w:p w14:paraId="6411F52B" w14:textId="77777777" w:rsidR="0074591D" w:rsidRDefault="0074591D" w:rsidP="0074591D">
      <w:pPr>
        <w:pStyle w:val="TOCHeading"/>
        <w:pageBreakBefore w:val="0"/>
      </w:pPr>
      <w:r w:rsidRPr="00525C16">
        <w:rPr>
          <w:vanish/>
          <w:color w:val="BFBFBF" w:themeColor="background1" w:themeShade="BF"/>
        </w:rPr>
        <w:t>Cover</w:t>
      </w:r>
      <w:r w:rsidRPr="00DA6168">
        <w:t xml:space="preserve"> </w:t>
      </w:r>
    </w:p>
    <w:p w14:paraId="151607D3" w14:textId="77777777" w:rsidR="0074591D" w:rsidRPr="00CD2E5C" w:rsidRDefault="0074591D" w:rsidP="0074591D">
      <w:pPr>
        <w:pStyle w:val="ManualTitle"/>
      </w:pPr>
      <w:r>
        <w:t>VarCom</w:t>
      </w:r>
    </w:p>
    <w:p w14:paraId="07362A7F" w14:textId="4C8759D8" w:rsidR="0074591D" w:rsidRDefault="00000000" w:rsidP="0074591D">
      <w:pPr>
        <w:pStyle w:val="ManualTitle"/>
      </w:pPr>
      <w:fldSimple w:instr=" DOCPROPERTY  Title  \* MERGEFORMAT ">
        <w:r w:rsidR="0074591D">
          <w:t>Reference Manual</w:t>
        </w:r>
      </w:fldSimple>
      <w:r w:rsidR="0074591D">
        <w:t xml:space="preserve"> </w:t>
      </w:r>
    </w:p>
    <w:p w14:paraId="1FF754DB" w14:textId="02B04F03" w:rsidR="0074591D" w:rsidRPr="00A37A0D" w:rsidRDefault="00000000" w:rsidP="0074591D">
      <w:pPr>
        <w:pStyle w:val="ManualTitle"/>
      </w:pPr>
      <w:fldSimple w:instr=" DOCPROPERTY  Subject  \* MERGEFORMAT ">
        <w:r w:rsidR="0074591D">
          <w:t>smartPX</w:t>
        </w:r>
      </w:fldSimple>
      <w:r w:rsidR="0074591D">
        <w:t xml:space="preserve"> </w:t>
      </w:r>
    </w:p>
    <w:p w14:paraId="39CF63DE" w14:textId="77777777" w:rsidR="0074591D" w:rsidRDefault="0074591D" w:rsidP="0074591D">
      <w:pPr>
        <w:pStyle w:val="TableHead"/>
      </w:pPr>
    </w:p>
    <w:p w14:paraId="286300B1" w14:textId="02BC1BBA" w:rsidR="0074591D" w:rsidRPr="00C3485E" w:rsidRDefault="0074591D" w:rsidP="0074591D">
      <w:pPr>
        <w:pStyle w:val="TableHead"/>
      </w:pPr>
      <w:r w:rsidRPr="00C3485E">
        <w:t>ORIGINAL DOCUMENT</w:t>
      </w:r>
    </w:p>
    <w:p w14:paraId="791E4E3B" w14:textId="0A133810" w:rsidR="0074591D" w:rsidRPr="003746B2" w:rsidRDefault="0074591D" w:rsidP="0074591D">
      <w:pPr>
        <w:pStyle w:val="TableHead"/>
        <w:rPr>
          <w:b/>
        </w:rPr>
      </w:pPr>
      <w:r w:rsidRPr="00C3485E">
        <w:t>Manual Revision:</w:t>
      </w:r>
      <w:r w:rsidR="0045426B">
        <w:t xml:space="preserve"> 1.0  - </w:t>
      </w:r>
      <w:r w:rsidR="0045426B" w:rsidRPr="00D160F1">
        <w:rPr>
          <w:highlight w:val="yellow"/>
        </w:rPr>
        <w:t>Draft</w:t>
      </w:r>
      <w:r w:rsidR="00D160F1" w:rsidRPr="00D160F1">
        <w:rPr>
          <w:highlight w:val="yellow"/>
        </w:rPr>
        <w:t xml:space="preserve"> v</w:t>
      </w:r>
      <w:r w:rsidR="00602C0F" w:rsidRPr="00602C0F">
        <w:rPr>
          <w:highlight w:val="yellow"/>
        </w:rPr>
        <w:t>6</w:t>
      </w:r>
      <w:r w:rsidR="0018771A">
        <w:t xml:space="preserve"> </w:t>
      </w:r>
      <w:r w:rsidR="0018771A" w:rsidRPr="0018771A">
        <w:rPr>
          <w:highlight w:val="yellow"/>
        </w:rPr>
        <w:t>(8 Mar.2024)</w:t>
      </w:r>
    </w:p>
    <w:p w14:paraId="56C7C158" w14:textId="77777777" w:rsidR="0074591D" w:rsidRDefault="0074591D" w:rsidP="0074591D">
      <w:pPr>
        <w:pStyle w:val="TableHead"/>
        <w:rPr>
          <w:rtl/>
        </w:rPr>
      </w:pPr>
      <w:r w:rsidRPr="00B77012">
        <w:t>Firmware Version: 3.0.1.8</w:t>
      </w:r>
    </w:p>
    <w:p w14:paraId="48513BB6" w14:textId="77777777" w:rsidR="0074591D" w:rsidRDefault="0074591D" w:rsidP="0074591D">
      <w:pPr>
        <w:pStyle w:val="TableText"/>
      </w:pPr>
    </w:p>
    <w:p w14:paraId="2D1B4915" w14:textId="77777777" w:rsidR="003313DC" w:rsidRDefault="003313DC" w:rsidP="0074591D">
      <w:pPr>
        <w:pStyle w:val="TableText"/>
      </w:pPr>
    </w:p>
    <w:p w14:paraId="6F6CA0C9" w14:textId="77777777" w:rsidR="0074591D" w:rsidRDefault="0074591D" w:rsidP="0074591D">
      <w:pPr>
        <w:pStyle w:val="TableText"/>
      </w:pPr>
    </w:p>
    <w:p w14:paraId="35613FE6" w14:textId="201DD462" w:rsidR="0074591D" w:rsidRDefault="0074591D" w:rsidP="0074591D">
      <w:pPr>
        <w:pStyle w:val="TableText"/>
        <w:jc w:val="center"/>
      </w:pPr>
    </w:p>
    <w:p w14:paraId="68B5B9A4" w14:textId="77777777" w:rsidR="00925CFE" w:rsidRDefault="00925CFE" w:rsidP="00925CFE">
      <w:pPr>
        <w:pStyle w:val="TableText"/>
      </w:pPr>
    </w:p>
    <w:bookmarkEnd w:id="0"/>
    <w:p w14:paraId="720EDC06" w14:textId="77777777" w:rsidR="00925CFE" w:rsidRPr="0030653D" w:rsidRDefault="00925CFE" w:rsidP="00925CFE">
      <w:pPr>
        <w:pStyle w:val="TableHead"/>
      </w:pPr>
    </w:p>
    <w:p w14:paraId="4981F93E" w14:textId="77777777" w:rsidR="00A13266" w:rsidRDefault="00A13266" w:rsidP="00925CFE">
      <w:pPr>
        <w:pStyle w:val="TableText"/>
        <w:sectPr w:rsidR="00A13266" w:rsidSect="00224D02">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851" w:gutter="0"/>
          <w:cols w:space="720"/>
          <w:docGrid w:linePitch="360"/>
        </w:sectPr>
      </w:pPr>
    </w:p>
    <w:p w14:paraId="7542EFF5" w14:textId="77777777" w:rsidR="00925CFE" w:rsidRDefault="00925CFE" w:rsidP="007D0186">
      <w:pPr>
        <w:pStyle w:val="TableHead"/>
      </w:pPr>
      <w:r>
        <w:lastRenderedPageBreak/>
        <w:t>Revision History</w:t>
      </w:r>
    </w:p>
    <w:tbl>
      <w:tblPr>
        <w:tblStyle w:val="STXTable3"/>
        <w:tblW w:w="7945" w:type="dxa"/>
        <w:tblLook w:val="04A0" w:firstRow="1" w:lastRow="0" w:firstColumn="1" w:lastColumn="0" w:noHBand="0" w:noVBand="1"/>
      </w:tblPr>
      <w:tblGrid>
        <w:gridCol w:w="1120"/>
        <w:gridCol w:w="1120"/>
        <w:gridCol w:w="5705"/>
      </w:tblGrid>
      <w:tr w:rsidR="00925CFE" w14:paraId="34B6B6FC" w14:textId="77777777" w:rsidTr="00064569">
        <w:trPr>
          <w:cnfStyle w:val="100000000000" w:firstRow="1" w:lastRow="0" w:firstColumn="0" w:lastColumn="0" w:oddVBand="0" w:evenVBand="0" w:oddHBand="0" w:evenHBand="0" w:firstRowFirstColumn="0" w:firstRowLastColumn="0" w:lastRowFirstColumn="0" w:lastRowLastColumn="0"/>
        </w:trPr>
        <w:tc>
          <w:tcPr>
            <w:tcW w:w="1120" w:type="dxa"/>
            <w:hideMark/>
          </w:tcPr>
          <w:p w14:paraId="23FC789A" w14:textId="77777777" w:rsidR="00925CFE" w:rsidRDefault="00925CFE" w:rsidP="00031E71">
            <w:pPr>
              <w:pStyle w:val="TableHead"/>
            </w:pPr>
            <w:r>
              <w:t>Doc. Rev.</w:t>
            </w:r>
          </w:p>
        </w:tc>
        <w:tc>
          <w:tcPr>
            <w:tcW w:w="1120" w:type="dxa"/>
            <w:hideMark/>
          </w:tcPr>
          <w:p w14:paraId="27AB6352" w14:textId="77777777" w:rsidR="00925CFE" w:rsidRDefault="00925CFE" w:rsidP="00031E71">
            <w:pPr>
              <w:pStyle w:val="TableHead"/>
            </w:pPr>
            <w:r>
              <w:t>Date</w:t>
            </w:r>
          </w:p>
        </w:tc>
        <w:tc>
          <w:tcPr>
            <w:tcW w:w="5705" w:type="dxa"/>
            <w:hideMark/>
          </w:tcPr>
          <w:p w14:paraId="750DFD2E" w14:textId="77777777" w:rsidR="00925CFE" w:rsidRDefault="00925CFE" w:rsidP="00031E71">
            <w:pPr>
              <w:pStyle w:val="TableHead"/>
            </w:pPr>
            <w:r>
              <w:t>Remarks</w:t>
            </w:r>
          </w:p>
        </w:tc>
      </w:tr>
      <w:tr w:rsidR="00D15D00" w14:paraId="448A29D1" w14:textId="77777777" w:rsidTr="00064569">
        <w:tc>
          <w:tcPr>
            <w:tcW w:w="1120" w:type="dxa"/>
          </w:tcPr>
          <w:p w14:paraId="787C88E1" w14:textId="58F5DA8E" w:rsidR="00D15D00" w:rsidRPr="003C0039" w:rsidRDefault="00C13CC2" w:rsidP="00146E7C">
            <w:pPr>
              <w:pStyle w:val="TableTextSmall"/>
            </w:pPr>
            <w:r>
              <w:t>1.0</w:t>
            </w:r>
          </w:p>
        </w:tc>
        <w:tc>
          <w:tcPr>
            <w:tcW w:w="1120" w:type="dxa"/>
          </w:tcPr>
          <w:p w14:paraId="5C9C10E1" w14:textId="1BF508B8" w:rsidR="00D15D00" w:rsidRPr="003C0039" w:rsidRDefault="00D15D00" w:rsidP="00031E71">
            <w:pPr>
              <w:pStyle w:val="TableTextSmall"/>
            </w:pPr>
          </w:p>
        </w:tc>
        <w:tc>
          <w:tcPr>
            <w:tcW w:w="5705" w:type="dxa"/>
          </w:tcPr>
          <w:p w14:paraId="6A406C5D" w14:textId="3B22E74F" w:rsidR="00D15D00" w:rsidRPr="00A13266" w:rsidRDefault="00C13CC2" w:rsidP="005F0D3D">
            <w:pPr>
              <w:pStyle w:val="TableText"/>
            </w:pPr>
            <w:r>
              <w:t>Initial release</w:t>
            </w:r>
          </w:p>
        </w:tc>
      </w:tr>
    </w:tbl>
    <w:p w14:paraId="370DD94A" w14:textId="77777777" w:rsidR="007D0186" w:rsidRDefault="007D0186" w:rsidP="007D0186">
      <w:pPr>
        <w:pStyle w:val="TableText"/>
      </w:pPr>
    </w:p>
    <w:p w14:paraId="167A48AD" w14:textId="20F3764B" w:rsidR="00925CFE" w:rsidRPr="0066239F" w:rsidRDefault="00925CFE" w:rsidP="0066239F">
      <w:pPr>
        <w:pStyle w:val="TableHead"/>
      </w:pPr>
      <w:r w:rsidRPr="0066239F">
        <w:t xml:space="preserve">Copyright Notice </w:t>
      </w:r>
    </w:p>
    <w:p w14:paraId="43269C67" w14:textId="0D8C8C49" w:rsidR="00513013" w:rsidRPr="00C8299F" w:rsidRDefault="00513013" w:rsidP="00513013">
      <w:pPr>
        <w:pStyle w:val="BodyText"/>
      </w:pPr>
      <w:r w:rsidRPr="00C8299F">
        <w:t xml:space="preserve">© </w:t>
      </w:r>
      <w:r>
        <w:fldChar w:fldCharType="begin"/>
      </w:r>
      <w:r>
        <w:instrText xml:space="preserve"> DATE  \@ "yyyy"  \* MERGEFORMAT </w:instrText>
      </w:r>
      <w:r>
        <w:fldChar w:fldCharType="separate"/>
      </w:r>
      <w:r w:rsidR="004D0EF1">
        <w:rPr>
          <w:noProof/>
        </w:rPr>
        <w:t>2024</w:t>
      </w:r>
      <w:r>
        <w:fldChar w:fldCharType="end"/>
      </w:r>
      <w:r>
        <w:t xml:space="preserve"> </w:t>
      </w:r>
      <w:fldSimple w:instr=" DOCPROPERTY  Author  \* MERGEFORMAT ">
        <w:r w:rsidR="00942374">
          <w:t>Servotronix Motion Control Ltd.</w:t>
        </w:r>
      </w:fldSimple>
    </w:p>
    <w:p w14:paraId="596505D0" w14:textId="119C11DB" w:rsidR="00925CFE" w:rsidRDefault="00925CFE" w:rsidP="00D15D00">
      <w:pPr>
        <w:pStyle w:val="BodyText"/>
      </w:pPr>
      <w:r>
        <w:t xml:space="preserve">All rights reserved. No part of this work may be reproduced or transmitted in any form or by any means without prior written permission of </w:t>
      </w:r>
      <w:fldSimple w:instr=" DOCPROPERTY  Author  \* MERGEFORMAT ">
        <w:r w:rsidR="00942374">
          <w:t>Servotronix Motion Control Ltd.</w:t>
        </w:r>
      </w:fldSimple>
      <w:r w:rsidR="00146E7C">
        <w:t>.</w:t>
      </w:r>
    </w:p>
    <w:p w14:paraId="139CEFBB" w14:textId="77777777" w:rsidR="00925CFE" w:rsidRDefault="00925CFE" w:rsidP="007D0186">
      <w:pPr>
        <w:pStyle w:val="TableHead"/>
      </w:pPr>
      <w:r>
        <w:t>Disclaimer</w:t>
      </w:r>
    </w:p>
    <w:p w14:paraId="06A59362" w14:textId="782F4C25" w:rsidR="00925CFE" w:rsidRDefault="00925CFE" w:rsidP="00925CFE">
      <w:pPr>
        <w:pStyle w:val="BodyText"/>
      </w:pPr>
      <w:r>
        <w:t xml:space="preserve">This product documentation was accurate and reliable at the time of its release. </w:t>
      </w:r>
      <w:fldSimple w:instr=" DOCPROPERTY  Author  \* MERGEFORMAT ">
        <w:r w:rsidR="00942374">
          <w:t>Servotronix Motion Control Ltd.</w:t>
        </w:r>
      </w:fldSimple>
      <w:r>
        <w:t xml:space="preserve"> reserves the right to change the specifications of the product described in this manual without notice at any time. </w:t>
      </w:r>
    </w:p>
    <w:p w14:paraId="1913BDCB" w14:textId="77777777" w:rsidR="00925CFE" w:rsidRDefault="00925CFE" w:rsidP="007D0186">
      <w:pPr>
        <w:pStyle w:val="TableHead"/>
      </w:pPr>
      <w:r>
        <w:t>Trademarks</w:t>
      </w:r>
    </w:p>
    <w:p w14:paraId="2564C826" w14:textId="77777777" w:rsidR="00925CFE" w:rsidRDefault="00925CFE" w:rsidP="00925CFE">
      <w:pPr>
        <w:pStyle w:val="BodyText"/>
      </w:pPr>
      <w:r>
        <w:t>All marks in this manual are the property of their respective owners.</w:t>
      </w:r>
    </w:p>
    <w:p w14:paraId="265F2483" w14:textId="77777777" w:rsidR="00925CFE" w:rsidRDefault="00925CFE" w:rsidP="007D0186">
      <w:pPr>
        <w:pStyle w:val="TableHead"/>
      </w:pPr>
      <w:r>
        <w:t>Contact Information</w:t>
      </w:r>
    </w:p>
    <w:p w14:paraId="4BB15F55" w14:textId="3B7EDA5B" w:rsidR="009A236B" w:rsidRDefault="00000000" w:rsidP="00DE0D68">
      <w:pPr>
        <w:pStyle w:val="BodyText"/>
      </w:pPr>
      <w:fldSimple w:instr=" DOCPROPERTY  Author  \* MERGEFORMAT ">
        <w:r w:rsidR="00942374">
          <w:t>Servotronix Motion Control Ltd.</w:t>
        </w:r>
      </w:fldSimple>
      <w:r w:rsidR="00DE0D68">
        <w:br/>
      </w:r>
      <w:r w:rsidR="00925CFE">
        <w:t>21C Yagia Kapayim Street</w:t>
      </w:r>
      <w:r w:rsidR="00DE0D68">
        <w:br/>
      </w:r>
      <w:r w:rsidR="00925CFE">
        <w:t>Petach Tikva 49130 Israel</w:t>
      </w:r>
      <w:r w:rsidR="00DE0D68">
        <w:br/>
      </w:r>
      <w:r w:rsidR="00925CFE">
        <w:t>Tel: +972 (3) 927 3800</w:t>
      </w:r>
      <w:r w:rsidR="00DE0D68">
        <w:br/>
      </w:r>
      <w:r w:rsidR="00925CFE">
        <w:t>Fax: +972 (3) 922 8075</w:t>
      </w:r>
    </w:p>
    <w:p w14:paraId="2B086CBD" w14:textId="44F6D0B4" w:rsidR="00925CFE" w:rsidRDefault="00925CFE" w:rsidP="00925CFE">
      <w:pPr>
        <w:pStyle w:val="BodyText"/>
      </w:pPr>
      <w:r>
        <w:t>Website:</w:t>
      </w:r>
      <w:r>
        <w:rPr>
          <w:rStyle w:val="Referenceblue"/>
        </w:rPr>
        <w:t xml:space="preserve"> </w:t>
      </w:r>
      <w:hyperlink r:id="rId14" w:history="1">
        <w:r>
          <w:rPr>
            <w:rStyle w:val="Referenceblue"/>
            <w:bdr w:val="none" w:sz="0" w:space="0" w:color="auto" w:frame="1"/>
          </w:rPr>
          <w:t>www.servotronix.com</w:t>
        </w:r>
      </w:hyperlink>
      <w:r>
        <w:t xml:space="preserve"> </w:t>
      </w:r>
    </w:p>
    <w:p w14:paraId="7D405C82" w14:textId="77777777" w:rsidR="00925CFE" w:rsidRDefault="00925CFE" w:rsidP="007D0186">
      <w:pPr>
        <w:pStyle w:val="TableHead"/>
      </w:pPr>
      <w:r>
        <w:t>Technical Support</w:t>
      </w:r>
    </w:p>
    <w:p w14:paraId="2929DCDE" w14:textId="37835549" w:rsidR="00925CFE" w:rsidRDefault="00925CFE" w:rsidP="00D15D00">
      <w:pPr>
        <w:pStyle w:val="BodyText"/>
        <w:rPr>
          <w:rStyle w:val="Referenceblue"/>
          <w:bdr w:val="none" w:sz="0" w:space="0" w:color="auto" w:frame="1"/>
        </w:rPr>
      </w:pPr>
      <w:r>
        <w:t xml:space="preserve">If you need assistance with the installation and configuration of the product, contact </w:t>
      </w:r>
      <w:fldSimple w:instr=" DOCPROPERTY  Company  \* MERGEFORMAT ">
        <w:r w:rsidR="00942374">
          <w:t>Servotronix</w:t>
        </w:r>
      </w:fldSimple>
      <w:r>
        <w:t xml:space="preserve"> technical support: </w:t>
      </w:r>
      <w:hyperlink r:id="rId15" w:history="1">
        <w:r>
          <w:rPr>
            <w:rStyle w:val="Referenceblue"/>
            <w:bdr w:val="none" w:sz="0" w:space="0" w:color="auto" w:frame="1"/>
          </w:rPr>
          <w:t>tech.support@servotronix.com</w:t>
        </w:r>
      </w:hyperlink>
    </w:p>
    <w:p w14:paraId="2BE6E567" w14:textId="77777777" w:rsidR="00925CFE" w:rsidRDefault="00925CFE" w:rsidP="0066239F"/>
    <w:p w14:paraId="18F0F1FF" w14:textId="616733B2" w:rsidR="00E1791B" w:rsidRDefault="00925CFE" w:rsidP="00D07FA5">
      <w:pPr>
        <w:pStyle w:val="TOCHeading"/>
        <w:sectPr w:rsidR="00E1791B" w:rsidSect="00224D02">
          <w:headerReference w:type="even" r:id="rId16"/>
          <w:headerReference w:type="default" r:id="rId17"/>
          <w:footerReference w:type="even" r:id="rId18"/>
          <w:footerReference w:type="default" r:id="rId19"/>
          <w:headerReference w:type="first" r:id="rId20"/>
          <w:pgSz w:w="11906" w:h="16838" w:code="9"/>
          <w:pgMar w:top="1418" w:right="1418" w:bottom="1418" w:left="1418" w:header="964" w:footer="964" w:gutter="0"/>
          <w:cols w:space="708"/>
          <w:titlePg/>
          <w:docGrid w:linePitch="360"/>
        </w:sectPr>
      </w:pPr>
      <w:r w:rsidRPr="00073E89">
        <w:lastRenderedPageBreak/>
        <w:t>Contents</w:t>
      </w:r>
      <w:r w:rsidR="00D07FA5">
        <w:t xml:space="preserve"> </w:t>
      </w:r>
      <w:r>
        <w:t xml:space="preserve"> </w:t>
      </w:r>
    </w:p>
    <w:p w14:paraId="4F632BED" w14:textId="77777777" w:rsidR="00B20EDB" w:rsidRDefault="00925CFE">
      <w:pPr>
        <w:pStyle w:val="TOC1"/>
        <w:rPr>
          <w:rFonts w:asciiTheme="minorHAnsi" w:eastAsiaTheme="minorEastAsia" w:hAnsiTheme="minorHAnsi"/>
          <w:bCs w:val="0"/>
          <w:kern w:val="2"/>
          <w:szCs w:val="24"/>
          <w:lang w:eastAsia="en-US"/>
          <w14:ligatures w14:val="standardContextual"/>
        </w:rPr>
      </w:pPr>
      <w:r>
        <w:rPr>
          <w:rFonts w:cs="Times New Roman"/>
          <w:bCs w:val="0"/>
        </w:rPr>
        <w:fldChar w:fldCharType="begin"/>
      </w:r>
      <w:r>
        <w:rPr>
          <w:bCs w:val="0"/>
        </w:rPr>
        <w:instrText xml:space="preserve"> TOC \o "1-</w:instrText>
      </w:r>
      <w:r w:rsidR="00942374">
        <w:rPr>
          <w:bCs w:val="0"/>
        </w:rPr>
        <w:instrText>4</w:instrText>
      </w:r>
      <w:r>
        <w:rPr>
          <w:bCs w:val="0"/>
        </w:rPr>
        <w:instrText>"\n "1-</w:instrText>
      </w:r>
      <w:r w:rsidR="00942374">
        <w:rPr>
          <w:bCs w:val="0"/>
        </w:rPr>
        <w:instrText>1</w:instrText>
      </w:r>
      <w:r>
        <w:rPr>
          <w:bCs w:val="0"/>
        </w:rPr>
        <w:instrText xml:space="preserve">" \h \z \t  </w:instrText>
      </w:r>
      <w:r>
        <w:rPr>
          <w:rFonts w:cs="Times New Roman"/>
          <w:bCs w:val="0"/>
        </w:rPr>
        <w:fldChar w:fldCharType="separate"/>
      </w:r>
      <w:hyperlink w:anchor="_Toc160797675" w:history="1">
        <w:r w:rsidR="00B20EDB" w:rsidRPr="00A74C41">
          <w:rPr>
            <w:rStyle w:val="Hyperlink"/>
          </w:rPr>
          <w:t>1</w:t>
        </w:r>
        <w:r w:rsidR="00B20EDB">
          <w:rPr>
            <w:rFonts w:asciiTheme="minorHAnsi" w:eastAsiaTheme="minorEastAsia" w:hAnsiTheme="minorHAnsi"/>
            <w:bCs w:val="0"/>
            <w:kern w:val="2"/>
            <w:szCs w:val="24"/>
            <w:lang w:eastAsia="en-US"/>
            <w14:ligatures w14:val="standardContextual"/>
          </w:rPr>
          <w:tab/>
        </w:r>
        <w:r w:rsidR="00B20EDB" w:rsidRPr="00A74C41">
          <w:rPr>
            <w:rStyle w:val="Hyperlink"/>
          </w:rPr>
          <w:t>Introduction</w:t>
        </w:r>
      </w:hyperlink>
    </w:p>
    <w:p w14:paraId="2A990CD3" w14:textId="7E14AFA5" w:rsidR="00B20EDB" w:rsidRDefault="00000000">
      <w:pPr>
        <w:pStyle w:val="TOC2"/>
        <w:rPr>
          <w:rFonts w:asciiTheme="minorHAnsi" w:eastAsiaTheme="minorEastAsia" w:hAnsiTheme="minorHAnsi" w:cstheme="minorBidi"/>
          <w:kern w:val="2"/>
          <w:sz w:val="24"/>
          <w:szCs w:val="24"/>
          <w14:ligatures w14:val="standardContextual"/>
        </w:rPr>
      </w:pPr>
      <w:hyperlink w:anchor="_Toc160797676" w:history="1">
        <w:r w:rsidR="00B20EDB" w:rsidRPr="00A74C41">
          <w:rPr>
            <w:rStyle w:val="Hyperlink"/>
          </w:rPr>
          <w:t>1.1</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VarCom Overview</w:t>
        </w:r>
        <w:r w:rsidR="00B20EDB">
          <w:rPr>
            <w:webHidden/>
          </w:rPr>
          <w:tab/>
        </w:r>
        <w:r w:rsidR="00B20EDB">
          <w:rPr>
            <w:webHidden/>
          </w:rPr>
          <w:fldChar w:fldCharType="begin"/>
        </w:r>
        <w:r w:rsidR="00B20EDB">
          <w:rPr>
            <w:webHidden/>
          </w:rPr>
          <w:instrText xml:space="preserve"> PAGEREF _Toc160797676 \h </w:instrText>
        </w:r>
        <w:r w:rsidR="00B20EDB">
          <w:rPr>
            <w:webHidden/>
          </w:rPr>
        </w:r>
        <w:r w:rsidR="00B20EDB">
          <w:rPr>
            <w:webHidden/>
          </w:rPr>
          <w:fldChar w:fldCharType="separate"/>
        </w:r>
        <w:r w:rsidR="00B20EDB">
          <w:rPr>
            <w:webHidden/>
          </w:rPr>
          <w:t>7</w:t>
        </w:r>
        <w:r w:rsidR="00B20EDB">
          <w:rPr>
            <w:webHidden/>
          </w:rPr>
          <w:fldChar w:fldCharType="end"/>
        </w:r>
      </w:hyperlink>
    </w:p>
    <w:p w14:paraId="4C8DB971" w14:textId="18EC5DD0" w:rsidR="00B20EDB" w:rsidRDefault="00000000">
      <w:pPr>
        <w:pStyle w:val="TOC2"/>
        <w:rPr>
          <w:rFonts w:asciiTheme="minorHAnsi" w:eastAsiaTheme="minorEastAsia" w:hAnsiTheme="minorHAnsi" w:cstheme="minorBidi"/>
          <w:kern w:val="2"/>
          <w:sz w:val="24"/>
          <w:szCs w:val="24"/>
          <w14:ligatures w14:val="standardContextual"/>
        </w:rPr>
      </w:pPr>
      <w:hyperlink w:anchor="_Toc160797677" w:history="1">
        <w:r w:rsidR="00B20EDB" w:rsidRPr="00A74C41">
          <w:rPr>
            <w:rStyle w:val="Hyperlink"/>
          </w:rPr>
          <w:t>1.2</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Manual Format</w:t>
        </w:r>
        <w:r w:rsidR="00B20EDB">
          <w:rPr>
            <w:webHidden/>
          </w:rPr>
          <w:tab/>
        </w:r>
        <w:r w:rsidR="00B20EDB">
          <w:rPr>
            <w:webHidden/>
          </w:rPr>
          <w:fldChar w:fldCharType="begin"/>
        </w:r>
        <w:r w:rsidR="00B20EDB">
          <w:rPr>
            <w:webHidden/>
          </w:rPr>
          <w:instrText xml:space="preserve"> PAGEREF _Toc160797677 \h </w:instrText>
        </w:r>
        <w:r w:rsidR="00B20EDB">
          <w:rPr>
            <w:webHidden/>
          </w:rPr>
        </w:r>
        <w:r w:rsidR="00B20EDB">
          <w:rPr>
            <w:webHidden/>
          </w:rPr>
          <w:fldChar w:fldCharType="separate"/>
        </w:r>
        <w:r w:rsidR="00B20EDB">
          <w:rPr>
            <w:webHidden/>
          </w:rPr>
          <w:t>7</w:t>
        </w:r>
        <w:r w:rsidR="00B20EDB">
          <w:rPr>
            <w:webHidden/>
          </w:rPr>
          <w:fldChar w:fldCharType="end"/>
        </w:r>
      </w:hyperlink>
    </w:p>
    <w:p w14:paraId="74100621" w14:textId="77777777" w:rsidR="00B20EDB" w:rsidRDefault="00000000">
      <w:pPr>
        <w:pStyle w:val="TOC1"/>
        <w:rPr>
          <w:rFonts w:asciiTheme="minorHAnsi" w:eastAsiaTheme="minorEastAsia" w:hAnsiTheme="minorHAnsi"/>
          <w:bCs w:val="0"/>
          <w:kern w:val="2"/>
          <w:szCs w:val="24"/>
          <w:lang w:eastAsia="en-US"/>
          <w14:ligatures w14:val="standardContextual"/>
        </w:rPr>
      </w:pPr>
      <w:hyperlink w:anchor="_Toc160797678" w:history="1">
        <w:r w:rsidR="00B20EDB" w:rsidRPr="00A74C41">
          <w:rPr>
            <w:rStyle w:val="Hyperlink"/>
          </w:rPr>
          <w:t>2</w:t>
        </w:r>
        <w:r w:rsidR="00B20EDB">
          <w:rPr>
            <w:rFonts w:asciiTheme="minorHAnsi" w:eastAsiaTheme="minorEastAsia" w:hAnsiTheme="minorHAnsi"/>
            <w:bCs w:val="0"/>
            <w:kern w:val="2"/>
            <w:szCs w:val="24"/>
            <w:lang w:eastAsia="en-US"/>
            <w14:ligatures w14:val="standardContextual"/>
          </w:rPr>
          <w:tab/>
        </w:r>
        <w:r w:rsidR="00B20EDB" w:rsidRPr="00A74C41">
          <w:rPr>
            <w:rStyle w:val="Hyperlink"/>
          </w:rPr>
          <w:t>Parameters</w:t>
        </w:r>
      </w:hyperlink>
    </w:p>
    <w:p w14:paraId="25C81747" w14:textId="3604BF39" w:rsidR="00B20EDB" w:rsidRDefault="00000000">
      <w:pPr>
        <w:pStyle w:val="TOC2"/>
        <w:rPr>
          <w:rFonts w:asciiTheme="minorHAnsi" w:eastAsiaTheme="minorEastAsia" w:hAnsiTheme="minorHAnsi" w:cstheme="minorBidi"/>
          <w:kern w:val="2"/>
          <w:sz w:val="24"/>
          <w:szCs w:val="24"/>
          <w14:ligatures w14:val="standardContextual"/>
        </w:rPr>
      </w:pPr>
      <w:hyperlink w:anchor="_Toc160797679" w:history="1">
        <w:r w:rsidR="00B20EDB" w:rsidRPr="00A74C41">
          <w:rPr>
            <w:rStyle w:val="Hyperlink"/>
          </w:rPr>
          <w:t>2.1</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Brakes</w:t>
        </w:r>
        <w:r w:rsidR="00B20EDB">
          <w:rPr>
            <w:webHidden/>
          </w:rPr>
          <w:tab/>
        </w:r>
        <w:r w:rsidR="00B20EDB">
          <w:rPr>
            <w:webHidden/>
          </w:rPr>
          <w:fldChar w:fldCharType="begin"/>
        </w:r>
        <w:r w:rsidR="00B20EDB">
          <w:rPr>
            <w:webHidden/>
          </w:rPr>
          <w:instrText xml:space="preserve"> PAGEREF _Toc160797679 \h </w:instrText>
        </w:r>
        <w:r w:rsidR="00B20EDB">
          <w:rPr>
            <w:webHidden/>
          </w:rPr>
        </w:r>
        <w:r w:rsidR="00B20EDB">
          <w:rPr>
            <w:webHidden/>
          </w:rPr>
          <w:fldChar w:fldCharType="separate"/>
        </w:r>
        <w:r w:rsidR="00B20EDB">
          <w:rPr>
            <w:webHidden/>
          </w:rPr>
          <w:t>9</w:t>
        </w:r>
        <w:r w:rsidR="00B20EDB">
          <w:rPr>
            <w:webHidden/>
          </w:rPr>
          <w:fldChar w:fldCharType="end"/>
        </w:r>
      </w:hyperlink>
    </w:p>
    <w:p w14:paraId="0831B8DE" w14:textId="2C398353" w:rsidR="00B20EDB" w:rsidRDefault="00000000">
      <w:pPr>
        <w:pStyle w:val="TOC3"/>
        <w:rPr>
          <w:rFonts w:asciiTheme="minorHAnsi" w:eastAsiaTheme="minorEastAsia" w:hAnsiTheme="minorHAnsi" w:cstheme="minorBidi"/>
          <w:kern w:val="2"/>
          <w:sz w:val="24"/>
          <w:szCs w:val="24"/>
          <w14:ligatures w14:val="standardContextual"/>
        </w:rPr>
      </w:pPr>
      <w:hyperlink w:anchor="_Toc160797680" w:history="1">
        <w:r w:rsidR="00B20EDB" w:rsidRPr="00A74C41">
          <w:rPr>
            <w:rStyle w:val="Hyperlink"/>
          </w:rPr>
          <w:t>Brake.Engage.Time</w:t>
        </w:r>
        <w:r w:rsidR="00B20EDB">
          <w:rPr>
            <w:webHidden/>
          </w:rPr>
          <w:tab/>
        </w:r>
        <w:r w:rsidR="00B20EDB">
          <w:rPr>
            <w:webHidden/>
          </w:rPr>
          <w:fldChar w:fldCharType="begin"/>
        </w:r>
        <w:r w:rsidR="00B20EDB">
          <w:rPr>
            <w:webHidden/>
          </w:rPr>
          <w:instrText xml:space="preserve"> PAGEREF _Toc160797680 \h </w:instrText>
        </w:r>
        <w:r w:rsidR="00B20EDB">
          <w:rPr>
            <w:webHidden/>
          </w:rPr>
        </w:r>
        <w:r w:rsidR="00B20EDB">
          <w:rPr>
            <w:webHidden/>
          </w:rPr>
          <w:fldChar w:fldCharType="separate"/>
        </w:r>
        <w:r w:rsidR="00B20EDB">
          <w:rPr>
            <w:webHidden/>
          </w:rPr>
          <w:t>9</w:t>
        </w:r>
        <w:r w:rsidR="00B20EDB">
          <w:rPr>
            <w:webHidden/>
          </w:rPr>
          <w:fldChar w:fldCharType="end"/>
        </w:r>
      </w:hyperlink>
    </w:p>
    <w:p w14:paraId="768DC75B" w14:textId="35FE67C6" w:rsidR="00B20EDB" w:rsidRDefault="00000000">
      <w:pPr>
        <w:pStyle w:val="TOC3"/>
        <w:rPr>
          <w:rFonts w:asciiTheme="minorHAnsi" w:eastAsiaTheme="minorEastAsia" w:hAnsiTheme="minorHAnsi" w:cstheme="minorBidi"/>
          <w:kern w:val="2"/>
          <w:sz w:val="24"/>
          <w:szCs w:val="24"/>
          <w14:ligatures w14:val="standardContextual"/>
        </w:rPr>
      </w:pPr>
      <w:hyperlink w:anchor="_Toc160797681" w:history="1">
        <w:r w:rsidR="00B20EDB" w:rsidRPr="00A74C41">
          <w:rPr>
            <w:rStyle w:val="Hyperlink"/>
          </w:rPr>
          <w:t>Brake.Exist</w:t>
        </w:r>
        <w:r w:rsidR="00B20EDB">
          <w:rPr>
            <w:webHidden/>
          </w:rPr>
          <w:tab/>
        </w:r>
        <w:r w:rsidR="00B20EDB">
          <w:rPr>
            <w:webHidden/>
          </w:rPr>
          <w:fldChar w:fldCharType="begin"/>
        </w:r>
        <w:r w:rsidR="00B20EDB">
          <w:rPr>
            <w:webHidden/>
          </w:rPr>
          <w:instrText xml:space="preserve"> PAGEREF _Toc160797681 \h </w:instrText>
        </w:r>
        <w:r w:rsidR="00B20EDB">
          <w:rPr>
            <w:webHidden/>
          </w:rPr>
        </w:r>
        <w:r w:rsidR="00B20EDB">
          <w:rPr>
            <w:webHidden/>
          </w:rPr>
          <w:fldChar w:fldCharType="separate"/>
        </w:r>
        <w:r w:rsidR="00B20EDB">
          <w:rPr>
            <w:webHidden/>
          </w:rPr>
          <w:t>9</w:t>
        </w:r>
        <w:r w:rsidR="00B20EDB">
          <w:rPr>
            <w:webHidden/>
          </w:rPr>
          <w:fldChar w:fldCharType="end"/>
        </w:r>
      </w:hyperlink>
    </w:p>
    <w:p w14:paraId="3825DC6E" w14:textId="51996F14" w:rsidR="00B20EDB" w:rsidRDefault="00000000">
      <w:pPr>
        <w:pStyle w:val="TOC3"/>
        <w:rPr>
          <w:rFonts w:asciiTheme="minorHAnsi" w:eastAsiaTheme="minorEastAsia" w:hAnsiTheme="minorHAnsi" w:cstheme="minorBidi"/>
          <w:kern w:val="2"/>
          <w:sz w:val="24"/>
          <w:szCs w:val="24"/>
          <w14:ligatures w14:val="standardContextual"/>
        </w:rPr>
      </w:pPr>
      <w:hyperlink w:anchor="_Toc160797682" w:history="1">
        <w:r w:rsidR="00B20EDB" w:rsidRPr="00A74C41">
          <w:rPr>
            <w:rStyle w:val="Hyperlink"/>
          </w:rPr>
          <w:t>Brake.Mode</w:t>
        </w:r>
        <w:r w:rsidR="00B20EDB">
          <w:rPr>
            <w:webHidden/>
          </w:rPr>
          <w:tab/>
        </w:r>
        <w:r w:rsidR="00B20EDB">
          <w:rPr>
            <w:webHidden/>
          </w:rPr>
          <w:fldChar w:fldCharType="begin"/>
        </w:r>
        <w:r w:rsidR="00B20EDB">
          <w:rPr>
            <w:webHidden/>
          </w:rPr>
          <w:instrText xml:space="preserve"> PAGEREF _Toc160797682 \h </w:instrText>
        </w:r>
        <w:r w:rsidR="00B20EDB">
          <w:rPr>
            <w:webHidden/>
          </w:rPr>
        </w:r>
        <w:r w:rsidR="00B20EDB">
          <w:rPr>
            <w:webHidden/>
          </w:rPr>
          <w:fldChar w:fldCharType="separate"/>
        </w:r>
        <w:r w:rsidR="00B20EDB">
          <w:rPr>
            <w:webHidden/>
          </w:rPr>
          <w:t>10</w:t>
        </w:r>
        <w:r w:rsidR="00B20EDB">
          <w:rPr>
            <w:webHidden/>
          </w:rPr>
          <w:fldChar w:fldCharType="end"/>
        </w:r>
      </w:hyperlink>
    </w:p>
    <w:p w14:paraId="1F8630DE" w14:textId="1524278F" w:rsidR="00B20EDB" w:rsidRDefault="00000000">
      <w:pPr>
        <w:pStyle w:val="TOC3"/>
        <w:rPr>
          <w:rFonts w:asciiTheme="minorHAnsi" w:eastAsiaTheme="minorEastAsia" w:hAnsiTheme="minorHAnsi" w:cstheme="minorBidi"/>
          <w:kern w:val="2"/>
          <w:sz w:val="24"/>
          <w:szCs w:val="24"/>
          <w14:ligatures w14:val="standardContextual"/>
        </w:rPr>
      </w:pPr>
      <w:hyperlink w:anchor="_Toc160797683" w:history="1">
        <w:r w:rsidR="00B20EDB" w:rsidRPr="00A74C41">
          <w:rPr>
            <w:rStyle w:val="Hyperlink"/>
          </w:rPr>
          <w:t>Brake.Release.Time</w:t>
        </w:r>
        <w:r w:rsidR="00B20EDB">
          <w:rPr>
            <w:webHidden/>
          </w:rPr>
          <w:tab/>
        </w:r>
        <w:r w:rsidR="00B20EDB">
          <w:rPr>
            <w:webHidden/>
          </w:rPr>
          <w:fldChar w:fldCharType="begin"/>
        </w:r>
        <w:r w:rsidR="00B20EDB">
          <w:rPr>
            <w:webHidden/>
          </w:rPr>
          <w:instrText xml:space="preserve"> PAGEREF _Toc160797683 \h </w:instrText>
        </w:r>
        <w:r w:rsidR="00B20EDB">
          <w:rPr>
            <w:webHidden/>
          </w:rPr>
        </w:r>
        <w:r w:rsidR="00B20EDB">
          <w:rPr>
            <w:webHidden/>
          </w:rPr>
          <w:fldChar w:fldCharType="separate"/>
        </w:r>
        <w:r w:rsidR="00B20EDB">
          <w:rPr>
            <w:webHidden/>
          </w:rPr>
          <w:t>10</w:t>
        </w:r>
        <w:r w:rsidR="00B20EDB">
          <w:rPr>
            <w:webHidden/>
          </w:rPr>
          <w:fldChar w:fldCharType="end"/>
        </w:r>
      </w:hyperlink>
    </w:p>
    <w:p w14:paraId="7A0D845E" w14:textId="2E9CE6D7" w:rsidR="00B20EDB" w:rsidRDefault="00000000">
      <w:pPr>
        <w:pStyle w:val="TOC3"/>
        <w:rPr>
          <w:rFonts w:asciiTheme="minorHAnsi" w:eastAsiaTheme="minorEastAsia" w:hAnsiTheme="minorHAnsi" w:cstheme="minorBidi"/>
          <w:kern w:val="2"/>
          <w:sz w:val="24"/>
          <w:szCs w:val="24"/>
          <w14:ligatures w14:val="standardContextual"/>
        </w:rPr>
      </w:pPr>
      <w:hyperlink w:anchor="_Toc160797684" w:history="1">
        <w:r w:rsidR="00B20EDB" w:rsidRPr="00A74C41">
          <w:rPr>
            <w:rStyle w:val="Hyperlink"/>
          </w:rPr>
          <w:t>Brake.Release.Timeout</w:t>
        </w:r>
        <w:r w:rsidR="00B20EDB">
          <w:rPr>
            <w:webHidden/>
          </w:rPr>
          <w:tab/>
        </w:r>
        <w:r w:rsidR="00B20EDB">
          <w:rPr>
            <w:webHidden/>
          </w:rPr>
          <w:fldChar w:fldCharType="begin"/>
        </w:r>
        <w:r w:rsidR="00B20EDB">
          <w:rPr>
            <w:webHidden/>
          </w:rPr>
          <w:instrText xml:space="preserve"> PAGEREF _Toc160797684 \h </w:instrText>
        </w:r>
        <w:r w:rsidR="00B20EDB">
          <w:rPr>
            <w:webHidden/>
          </w:rPr>
        </w:r>
        <w:r w:rsidR="00B20EDB">
          <w:rPr>
            <w:webHidden/>
          </w:rPr>
          <w:fldChar w:fldCharType="separate"/>
        </w:r>
        <w:r w:rsidR="00B20EDB">
          <w:rPr>
            <w:webHidden/>
          </w:rPr>
          <w:t>11</w:t>
        </w:r>
        <w:r w:rsidR="00B20EDB">
          <w:rPr>
            <w:webHidden/>
          </w:rPr>
          <w:fldChar w:fldCharType="end"/>
        </w:r>
      </w:hyperlink>
    </w:p>
    <w:p w14:paraId="739C148A" w14:textId="0FCCE596" w:rsidR="00B20EDB" w:rsidRDefault="00000000">
      <w:pPr>
        <w:pStyle w:val="TOC3"/>
        <w:rPr>
          <w:rFonts w:asciiTheme="minorHAnsi" w:eastAsiaTheme="minorEastAsia" w:hAnsiTheme="minorHAnsi" w:cstheme="minorBidi"/>
          <w:kern w:val="2"/>
          <w:sz w:val="24"/>
          <w:szCs w:val="24"/>
          <w14:ligatures w14:val="standardContextual"/>
        </w:rPr>
      </w:pPr>
      <w:hyperlink w:anchor="_Toc160797685" w:history="1">
        <w:r w:rsidR="00B20EDB" w:rsidRPr="00A74C41">
          <w:rPr>
            <w:rStyle w:val="Hyperlink"/>
          </w:rPr>
          <w:t>Brake.Status</w:t>
        </w:r>
        <w:r w:rsidR="00B20EDB">
          <w:rPr>
            <w:webHidden/>
          </w:rPr>
          <w:tab/>
        </w:r>
        <w:r w:rsidR="00B20EDB">
          <w:rPr>
            <w:webHidden/>
          </w:rPr>
          <w:fldChar w:fldCharType="begin"/>
        </w:r>
        <w:r w:rsidR="00B20EDB">
          <w:rPr>
            <w:webHidden/>
          </w:rPr>
          <w:instrText xml:space="preserve"> PAGEREF _Toc160797685 \h </w:instrText>
        </w:r>
        <w:r w:rsidR="00B20EDB">
          <w:rPr>
            <w:webHidden/>
          </w:rPr>
        </w:r>
        <w:r w:rsidR="00B20EDB">
          <w:rPr>
            <w:webHidden/>
          </w:rPr>
          <w:fldChar w:fldCharType="separate"/>
        </w:r>
        <w:r w:rsidR="00B20EDB">
          <w:rPr>
            <w:webHidden/>
          </w:rPr>
          <w:t>11</w:t>
        </w:r>
        <w:r w:rsidR="00B20EDB">
          <w:rPr>
            <w:webHidden/>
          </w:rPr>
          <w:fldChar w:fldCharType="end"/>
        </w:r>
      </w:hyperlink>
    </w:p>
    <w:p w14:paraId="45CCDEDB" w14:textId="12F88128" w:rsidR="00B20EDB" w:rsidRDefault="00000000">
      <w:pPr>
        <w:pStyle w:val="TOC3"/>
        <w:rPr>
          <w:rFonts w:asciiTheme="minorHAnsi" w:eastAsiaTheme="minorEastAsia" w:hAnsiTheme="minorHAnsi" w:cstheme="minorBidi"/>
          <w:kern w:val="2"/>
          <w:sz w:val="24"/>
          <w:szCs w:val="24"/>
          <w14:ligatures w14:val="standardContextual"/>
        </w:rPr>
      </w:pPr>
      <w:hyperlink w:anchor="_Toc160797686" w:history="1">
        <w:r w:rsidR="00B20EDB" w:rsidRPr="00A74C41">
          <w:rPr>
            <w:rStyle w:val="Hyperlink"/>
          </w:rPr>
          <w:t>Brake.Status.Signal</w:t>
        </w:r>
        <w:r w:rsidR="00B20EDB">
          <w:rPr>
            <w:webHidden/>
          </w:rPr>
          <w:tab/>
        </w:r>
        <w:r w:rsidR="00B20EDB">
          <w:rPr>
            <w:webHidden/>
          </w:rPr>
          <w:fldChar w:fldCharType="begin"/>
        </w:r>
        <w:r w:rsidR="00B20EDB">
          <w:rPr>
            <w:webHidden/>
          </w:rPr>
          <w:instrText xml:space="preserve"> PAGEREF _Toc160797686 \h </w:instrText>
        </w:r>
        <w:r w:rsidR="00B20EDB">
          <w:rPr>
            <w:webHidden/>
          </w:rPr>
        </w:r>
        <w:r w:rsidR="00B20EDB">
          <w:rPr>
            <w:webHidden/>
          </w:rPr>
          <w:fldChar w:fldCharType="separate"/>
        </w:r>
        <w:r w:rsidR="00B20EDB">
          <w:rPr>
            <w:webHidden/>
          </w:rPr>
          <w:t>12</w:t>
        </w:r>
        <w:r w:rsidR="00B20EDB">
          <w:rPr>
            <w:webHidden/>
          </w:rPr>
          <w:fldChar w:fldCharType="end"/>
        </w:r>
      </w:hyperlink>
    </w:p>
    <w:p w14:paraId="5F8E409D" w14:textId="1D265421" w:rsidR="00B20EDB" w:rsidRDefault="00000000">
      <w:pPr>
        <w:pStyle w:val="TOC2"/>
        <w:rPr>
          <w:rFonts w:asciiTheme="minorHAnsi" w:eastAsiaTheme="minorEastAsia" w:hAnsiTheme="minorHAnsi" w:cstheme="minorBidi"/>
          <w:kern w:val="2"/>
          <w:sz w:val="24"/>
          <w:szCs w:val="24"/>
          <w14:ligatures w14:val="standardContextual"/>
        </w:rPr>
      </w:pPr>
      <w:hyperlink w:anchor="_Toc160797687" w:history="1">
        <w:r w:rsidR="00B20EDB" w:rsidRPr="00A74C41">
          <w:rPr>
            <w:rStyle w:val="Hyperlink"/>
          </w:rPr>
          <w:t>2.2</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Current Control</w:t>
        </w:r>
        <w:r w:rsidR="00B20EDB">
          <w:rPr>
            <w:webHidden/>
          </w:rPr>
          <w:tab/>
        </w:r>
        <w:r w:rsidR="00B20EDB">
          <w:rPr>
            <w:webHidden/>
          </w:rPr>
          <w:fldChar w:fldCharType="begin"/>
        </w:r>
        <w:r w:rsidR="00B20EDB">
          <w:rPr>
            <w:webHidden/>
          </w:rPr>
          <w:instrText xml:space="preserve"> PAGEREF _Toc160797687 \h </w:instrText>
        </w:r>
        <w:r w:rsidR="00B20EDB">
          <w:rPr>
            <w:webHidden/>
          </w:rPr>
        </w:r>
        <w:r w:rsidR="00B20EDB">
          <w:rPr>
            <w:webHidden/>
          </w:rPr>
          <w:fldChar w:fldCharType="separate"/>
        </w:r>
        <w:r w:rsidR="00B20EDB">
          <w:rPr>
            <w:webHidden/>
          </w:rPr>
          <w:t>13</w:t>
        </w:r>
        <w:r w:rsidR="00B20EDB">
          <w:rPr>
            <w:webHidden/>
          </w:rPr>
          <w:fldChar w:fldCharType="end"/>
        </w:r>
      </w:hyperlink>
    </w:p>
    <w:p w14:paraId="6F51A4B1" w14:textId="217E80B6" w:rsidR="00B20EDB" w:rsidRDefault="00000000">
      <w:pPr>
        <w:pStyle w:val="TOC3"/>
        <w:rPr>
          <w:rFonts w:asciiTheme="minorHAnsi" w:eastAsiaTheme="minorEastAsia" w:hAnsiTheme="minorHAnsi" w:cstheme="minorBidi"/>
          <w:kern w:val="2"/>
          <w:sz w:val="24"/>
          <w:szCs w:val="24"/>
          <w14:ligatures w14:val="standardContextual"/>
        </w:rPr>
      </w:pPr>
      <w:hyperlink w:anchor="_Toc160797688" w:history="1">
        <w:r w:rsidR="00B20EDB" w:rsidRPr="00A74C41">
          <w:rPr>
            <w:rStyle w:val="Hyperlink"/>
          </w:rPr>
          <w:t>Curr.Autotune</w:t>
        </w:r>
        <w:r w:rsidR="00B20EDB">
          <w:rPr>
            <w:webHidden/>
          </w:rPr>
          <w:tab/>
        </w:r>
        <w:r w:rsidR="00B20EDB">
          <w:rPr>
            <w:webHidden/>
          </w:rPr>
          <w:fldChar w:fldCharType="begin"/>
        </w:r>
        <w:r w:rsidR="00B20EDB">
          <w:rPr>
            <w:webHidden/>
          </w:rPr>
          <w:instrText xml:space="preserve"> PAGEREF _Toc160797688 \h </w:instrText>
        </w:r>
        <w:r w:rsidR="00B20EDB">
          <w:rPr>
            <w:webHidden/>
          </w:rPr>
        </w:r>
        <w:r w:rsidR="00B20EDB">
          <w:rPr>
            <w:webHidden/>
          </w:rPr>
          <w:fldChar w:fldCharType="separate"/>
        </w:r>
        <w:r w:rsidR="00B20EDB">
          <w:rPr>
            <w:webHidden/>
          </w:rPr>
          <w:t>13</w:t>
        </w:r>
        <w:r w:rsidR="00B20EDB">
          <w:rPr>
            <w:webHidden/>
          </w:rPr>
          <w:fldChar w:fldCharType="end"/>
        </w:r>
      </w:hyperlink>
    </w:p>
    <w:p w14:paraId="2A281C74" w14:textId="491417EA" w:rsidR="00B20EDB" w:rsidRDefault="00000000">
      <w:pPr>
        <w:pStyle w:val="TOC3"/>
        <w:rPr>
          <w:rFonts w:asciiTheme="minorHAnsi" w:eastAsiaTheme="minorEastAsia" w:hAnsiTheme="minorHAnsi" w:cstheme="minorBidi"/>
          <w:kern w:val="2"/>
          <w:sz w:val="24"/>
          <w:szCs w:val="24"/>
          <w14:ligatures w14:val="standardContextual"/>
        </w:rPr>
      </w:pPr>
      <w:hyperlink w:anchor="_Toc160797689" w:history="1">
        <w:r w:rsidR="00B20EDB" w:rsidRPr="00A74C41">
          <w:rPr>
            <w:rStyle w:val="Hyperlink"/>
          </w:rPr>
          <w:t>Curr.Cmd.User</w:t>
        </w:r>
        <w:r w:rsidR="00B20EDB">
          <w:rPr>
            <w:webHidden/>
          </w:rPr>
          <w:tab/>
        </w:r>
        <w:r w:rsidR="00B20EDB">
          <w:rPr>
            <w:webHidden/>
          </w:rPr>
          <w:fldChar w:fldCharType="begin"/>
        </w:r>
        <w:r w:rsidR="00B20EDB">
          <w:rPr>
            <w:webHidden/>
          </w:rPr>
          <w:instrText xml:space="preserve"> PAGEREF _Toc160797689 \h </w:instrText>
        </w:r>
        <w:r w:rsidR="00B20EDB">
          <w:rPr>
            <w:webHidden/>
          </w:rPr>
        </w:r>
        <w:r w:rsidR="00B20EDB">
          <w:rPr>
            <w:webHidden/>
          </w:rPr>
          <w:fldChar w:fldCharType="separate"/>
        </w:r>
        <w:r w:rsidR="00B20EDB">
          <w:rPr>
            <w:webHidden/>
          </w:rPr>
          <w:t>13</w:t>
        </w:r>
        <w:r w:rsidR="00B20EDB">
          <w:rPr>
            <w:webHidden/>
          </w:rPr>
          <w:fldChar w:fldCharType="end"/>
        </w:r>
      </w:hyperlink>
    </w:p>
    <w:p w14:paraId="5FD8553F" w14:textId="726231A6" w:rsidR="00B20EDB" w:rsidRDefault="00000000">
      <w:pPr>
        <w:pStyle w:val="TOC3"/>
        <w:rPr>
          <w:rFonts w:asciiTheme="minorHAnsi" w:eastAsiaTheme="minorEastAsia" w:hAnsiTheme="minorHAnsi" w:cstheme="minorBidi"/>
          <w:kern w:val="2"/>
          <w:sz w:val="24"/>
          <w:szCs w:val="24"/>
          <w14:ligatures w14:val="standardContextual"/>
        </w:rPr>
      </w:pPr>
      <w:hyperlink w:anchor="_Toc160797690" w:history="1">
        <w:r w:rsidR="00B20EDB" w:rsidRPr="00A74C41">
          <w:rPr>
            <w:rStyle w:val="Hyperlink"/>
          </w:rPr>
          <w:t>Curr.Db.Istop</w:t>
        </w:r>
        <w:r w:rsidR="00B20EDB">
          <w:rPr>
            <w:webHidden/>
          </w:rPr>
          <w:tab/>
        </w:r>
        <w:r w:rsidR="00B20EDB">
          <w:rPr>
            <w:webHidden/>
          </w:rPr>
          <w:fldChar w:fldCharType="begin"/>
        </w:r>
        <w:r w:rsidR="00B20EDB">
          <w:rPr>
            <w:webHidden/>
          </w:rPr>
          <w:instrText xml:space="preserve"> PAGEREF _Toc160797690 \h </w:instrText>
        </w:r>
        <w:r w:rsidR="00B20EDB">
          <w:rPr>
            <w:webHidden/>
          </w:rPr>
        </w:r>
        <w:r w:rsidR="00B20EDB">
          <w:rPr>
            <w:webHidden/>
          </w:rPr>
          <w:fldChar w:fldCharType="separate"/>
        </w:r>
        <w:r w:rsidR="00B20EDB">
          <w:rPr>
            <w:webHidden/>
          </w:rPr>
          <w:t>14</w:t>
        </w:r>
        <w:r w:rsidR="00B20EDB">
          <w:rPr>
            <w:webHidden/>
          </w:rPr>
          <w:fldChar w:fldCharType="end"/>
        </w:r>
      </w:hyperlink>
    </w:p>
    <w:p w14:paraId="094B3A31" w14:textId="3F33C27D" w:rsidR="00B20EDB" w:rsidRDefault="00000000">
      <w:pPr>
        <w:pStyle w:val="TOC3"/>
        <w:rPr>
          <w:rFonts w:asciiTheme="minorHAnsi" w:eastAsiaTheme="minorEastAsia" w:hAnsiTheme="minorHAnsi" w:cstheme="minorBidi"/>
          <w:kern w:val="2"/>
          <w:sz w:val="24"/>
          <w:szCs w:val="24"/>
          <w14:ligatures w14:val="standardContextual"/>
        </w:rPr>
      </w:pPr>
      <w:hyperlink w:anchor="_Toc160797691" w:history="1">
        <w:r w:rsidR="00B20EDB" w:rsidRPr="00A74C41">
          <w:rPr>
            <w:rStyle w:val="Hyperlink"/>
          </w:rPr>
          <w:t>Curr.Db.Kpfac</w:t>
        </w:r>
        <w:r w:rsidR="00B20EDB">
          <w:rPr>
            <w:webHidden/>
          </w:rPr>
          <w:tab/>
        </w:r>
        <w:r w:rsidR="00B20EDB">
          <w:rPr>
            <w:webHidden/>
          </w:rPr>
          <w:fldChar w:fldCharType="begin"/>
        </w:r>
        <w:r w:rsidR="00B20EDB">
          <w:rPr>
            <w:webHidden/>
          </w:rPr>
          <w:instrText xml:space="preserve"> PAGEREF _Toc160797691 \h </w:instrText>
        </w:r>
        <w:r w:rsidR="00B20EDB">
          <w:rPr>
            <w:webHidden/>
          </w:rPr>
        </w:r>
        <w:r w:rsidR="00B20EDB">
          <w:rPr>
            <w:webHidden/>
          </w:rPr>
          <w:fldChar w:fldCharType="separate"/>
        </w:r>
        <w:r w:rsidR="00B20EDB">
          <w:rPr>
            <w:webHidden/>
          </w:rPr>
          <w:t>14</w:t>
        </w:r>
        <w:r w:rsidR="00B20EDB">
          <w:rPr>
            <w:webHidden/>
          </w:rPr>
          <w:fldChar w:fldCharType="end"/>
        </w:r>
      </w:hyperlink>
    </w:p>
    <w:p w14:paraId="26041749" w14:textId="01A38051" w:rsidR="00B20EDB" w:rsidRDefault="00000000">
      <w:pPr>
        <w:pStyle w:val="TOC3"/>
        <w:rPr>
          <w:rFonts w:asciiTheme="minorHAnsi" w:eastAsiaTheme="minorEastAsia" w:hAnsiTheme="minorHAnsi" w:cstheme="minorBidi"/>
          <w:kern w:val="2"/>
          <w:sz w:val="24"/>
          <w:szCs w:val="24"/>
          <w14:ligatures w14:val="standardContextual"/>
        </w:rPr>
      </w:pPr>
      <w:hyperlink w:anchor="_Toc160797692" w:history="1">
        <w:r w:rsidR="00B20EDB" w:rsidRPr="00A74C41">
          <w:rPr>
            <w:rStyle w:val="Hyperlink"/>
          </w:rPr>
          <w:t>Curr.Dqcomp</w:t>
        </w:r>
        <w:r w:rsidR="00B20EDB">
          <w:rPr>
            <w:webHidden/>
          </w:rPr>
          <w:tab/>
        </w:r>
        <w:r w:rsidR="00B20EDB">
          <w:rPr>
            <w:webHidden/>
          </w:rPr>
          <w:fldChar w:fldCharType="begin"/>
        </w:r>
        <w:r w:rsidR="00B20EDB">
          <w:rPr>
            <w:webHidden/>
          </w:rPr>
          <w:instrText xml:space="preserve"> PAGEREF _Toc160797692 \h </w:instrText>
        </w:r>
        <w:r w:rsidR="00B20EDB">
          <w:rPr>
            <w:webHidden/>
          </w:rPr>
        </w:r>
        <w:r w:rsidR="00B20EDB">
          <w:rPr>
            <w:webHidden/>
          </w:rPr>
          <w:fldChar w:fldCharType="separate"/>
        </w:r>
        <w:r w:rsidR="00B20EDB">
          <w:rPr>
            <w:webHidden/>
          </w:rPr>
          <w:t>15</w:t>
        </w:r>
        <w:r w:rsidR="00B20EDB">
          <w:rPr>
            <w:webHidden/>
          </w:rPr>
          <w:fldChar w:fldCharType="end"/>
        </w:r>
      </w:hyperlink>
    </w:p>
    <w:p w14:paraId="05FE08D1" w14:textId="3864E4BE" w:rsidR="00B20EDB" w:rsidRDefault="00000000">
      <w:pPr>
        <w:pStyle w:val="TOC3"/>
        <w:rPr>
          <w:rFonts w:asciiTheme="minorHAnsi" w:eastAsiaTheme="minorEastAsia" w:hAnsiTheme="minorHAnsi" w:cstheme="minorBidi"/>
          <w:kern w:val="2"/>
          <w:sz w:val="24"/>
          <w:szCs w:val="24"/>
          <w14:ligatures w14:val="standardContextual"/>
        </w:rPr>
      </w:pPr>
      <w:hyperlink w:anchor="_Toc160797693" w:history="1">
        <w:r w:rsidR="00B20EDB" w:rsidRPr="00A74C41">
          <w:rPr>
            <w:rStyle w:val="Hyperlink"/>
          </w:rPr>
          <w:t>Curr.Grav</w:t>
        </w:r>
        <w:r w:rsidR="00B20EDB">
          <w:rPr>
            <w:webHidden/>
          </w:rPr>
          <w:tab/>
        </w:r>
        <w:r w:rsidR="00B20EDB">
          <w:rPr>
            <w:webHidden/>
          </w:rPr>
          <w:fldChar w:fldCharType="begin"/>
        </w:r>
        <w:r w:rsidR="00B20EDB">
          <w:rPr>
            <w:webHidden/>
          </w:rPr>
          <w:instrText xml:space="preserve"> PAGEREF _Toc160797693 \h </w:instrText>
        </w:r>
        <w:r w:rsidR="00B20EDB">
          <w:rPr>
            <w:webHidden/>
          </w:rPr>
        </w:r>
        <w:r w:rsidR="00B20EDB">
          <w:rPr>
            <w:webHidden/>
          </w:rPr>
          <w:fldChar w:fldCharType="separate"/>
        </w:r>
        <w:r w:rsidR="00B20EDB">
          <w:rPr>
            <w:webHidden/>
          </w:rPr>
          <w:t>15</w:t>
        </w:r>
        <w:r w:rsidR="00B20EDB">
          <w:rPr>
            <w:webHidden/>
          </w:rPr>
          <w:fldChar w:fldCharType="end"/>
        </w:r>
      </w:hyperlink>
    </w:p>
    <w:p w14:paraId="7DA4DD5D" w14:textId="4B7DF725" w:rsidR="00B20EDB" w:rsidRDefault="00000000">
      <w:pPr>
        <w:pStyle w:val="TOC3"/>
        <w:rPr>
          <w:rFonts w:asciiTheme="minorHAnsi" w:eastAsiaTheme="minorEastAsia" w:hAnsiTheme="minorHAnsi" w:cstheme="minorBidi"/>
          <w:kern w:val="2"/>
          <w:sz w:val="24"/>
          <w:szCs w:val="24"/>
          <w14:ligatures w14:val="standardContextual"/>
        </w:rPr>
      </w:pPr>
      <w:hyperlink w:anchor="_Toc160797694" w:history="1">
        <w:r w:rsidR="00B20EDB" w:rsidRPr="00A74C41">
          <w:rPr>
            <w:rStyle w:val="Hyperlink"/>
          </w:rPr>
          <w:t>Curr.Iff</w:t>
        </w:r>
        <w:r w:rsidR="00B20EDB">
          <w:rPr>
            <w:webHidden/>
          </w:rPr>
          <w:tab/>
        </w:r>
        <w:r w:rsidR="00B20EDB">
          <w:rPr>
            <w:webHidden/>
          </w:rPr>
          <w:fldChar w:fldCharType="begin"/>
        </w:r>
        <w:r w:rsidR="00B20EDB">
          <w:rPr>
            <w:webHidden/>
          </w:rPr>
          <w:instrText xml:space="preserve"> PAGEREF _Toc160797694 \h </w:instrText>
        </w:r>
        <w:r w:rsidR="00B20EDB">
          <w:rPr>
            <w:webHidden/>
          </w:rPr>
        </w:r>
        <w:r w:rsidR="00B20EDB">
          <w:rPr>
            <w:webHidden/>
          </w:rPr>
          <w:fldChar w:fldCharType="separate"/>
        </w:r>
        <w:r w:rsidR="00B20EDB">
          <w:rPr>
            <w:webHidden/>
          </w:rPr>
          <w:t>16</w:t>
        </w:r>
        <w:r w:rsidR="00B20EDB">
          <w:rPr>
            <w:webHidden/>
          </w:rPr>
          <w:fldChar w:fldCharType="end"/>
        </w:r>
      </w:hyperlink>
    </w:p>
    <w:p w14:paraId="38CD35C4" w14:textId="1BB598FB" w:rsidR="00B20EDB" w:rsidRDefault="00000000">
      <w:pPr>
        <w:pStyle w:val="TOC3"/>
        <w:rPr>
          <w:rFonts w:asciiTheme="minorHAnsi" w:eastAsiaTheme="minorEastAsia" w:hAnsiTheme="minorHAnsi" w:cstheme="minorBidi"/>
          <w:kern w:val="2"/>
          <w:sz w:val="24"/>
          <w:szCs w:val="24"/>
          <w14:ligatures w14:val="standardContextual"/>
        </w:rPr>
      </w:pPr>
      <w:hyperlink w:anchor="_Toc160797695" w:history="1">
        <w:r w:rsidR="00B20EDB" w:rsidRPr="00A74C41">
          <w:rPr>
            <w:rStyle w:val="Hyperlink"/>
          </w:rPr>
          <w:t>Curr.Iffwoeso</w:t>
        </w:r>
        <w:r w:rsidR="00B20EDB">
          <w:rPr>
            <w:webHidden/>
          </w:rPr>
          <w:tab/>
        </w:r>
        <w:r w:rsidR="00B20EDB">
          <w:rPr>
            <w:webHidden/>
          </w:rPr>
          <w:fldChar w:fldCharType="begin"/>
        </w:r>
        <w:r w:rsidR="00B20EDB">
          <w:rPr>
            <w:webHidden/>
          </w:rPr>
          <w:instrText xml:space="preserve"> PAGEREF _Toc160797695 \h </w:instrText>
        </w:r>
        <w:r w:rsidR="00B20EDB">
          <w:rPr>
            <w:webHidden/>
          </w:rPr>
        </w:r>
        <w:r w:rsidR="00B20EDB">
          <w:rPr>
            <w:webHidden/>
          </w:rPr>
          <w:fldChar w:fldCharType="separate"/>
        </w:r>
        <w:r w:rsidR="00B20EDB">
          <w:rPr>
            <w:webHidden/>
          </w:rPr>
          <w:t>16</w:t>
        </w:r>
        <w:r w:rsidR="00B20EDB">
          <w:rPr>
            <w:webHidden/>
          </w:rPr>
          <w:fldChar w:fldCharType="end"/>
        </w:r>
      </w:hyperlink>
    </w:p>
    <w:p w14:paraId="33947925" w14:textId="218DAB56" w:rsidR="00B20EDB" w:rsidRDefault="00000000">
      <w:pPr>
        <w:pStyle w:val="TOC3"/>
        <w:rPr>
          <w:rFonts w:asciiTheme="minorHAnsi" w:eastAsiaTheme="minorEastAsia" w:hAnsiTheme="minorHAnsi" w:cstheme="minorBidi"/>
          <w:kern w:val="2"/>
          <w:sz w:val="24"/>
          <w:szCs w:val="24"/>
          <w14:ligatures w14:val="standardContextual"/>
        </w:rPr>
      </w:pPr>
      <w:hyperlink w:anchor="_Toc160797696" w:history="1">
        <w:r w:rsidR="00B20EDB" w:rsidRPr="00A74C41">
          <w:rPr>
            <w:rStyle w:val="Hyperlink"/>
          </w:rPr>
          <w:t>Curr.Kbemf</w:t>
        </w:r>
        <w:r w:rsidR="00B20EDB">
          <w:rPr>
            <w:webHidden/>
          </w:rPr>
          <w:tab/>
        </w:r>
        <w:r w:rsidR="00B20EDB">
          <w:rPr>
            <w:webHidden/>
          </w:rPr>
          <w:fldChar w:fldCharType="begin"/>
        </w:r>
        <w:r w:rsidR="00B20EDB">
          <w:rPr>
            <w:webHidden/>
          </w:rPr>
          <w:instrText xml:space="preserve"> PAGEREF _Toc160797696 \h </w:instrText>
        </w:r>
        <w:r w:rsidR="00B20EDB">
          <w:rPr>
            <w:webHidden/>
          </w:rPr>
        </w:r>
        <w:r w:rsidR="00B20EDB">
          <w:rPr>
            <w:webHidden/>
          </w:rPr>
          <w:fldChar w:fldCharType="separate"/>
        </w:r>
        <w:r w:rsidR="00B20EDB">
          <w:rPr>
            <w:webHidden/>
          </w:rPr>
          <w:t>17</w:t>
        </w:r>
        <w:r w:rsidR="00B20EDB">
          <w:rPr>
            <w:webHidden/>
          </w:rPr>
          <w:fldChar w:fldCharType="end"/>
        </w:r>
      </w:hyperlink>
    </w:p>
    <w:p w14:paraId="61F84B38" w14:textId="2A9C3525" w:rsidR="00B20EDB" w:rsidRDefault="00000000">
      <w:pPr>
        <w:pStyle w:val="TOC3"/>
        <w:rPr>
          <w:rFonts w:asciiTheme="minorHAnsi" w:eastAsiaTheme="minorEastAsia" w:hAnsiTheme="minorHAnsi" w:cstheme="minorBidi"/>
          <w:kern w:val="2"/>
          <w:sz w:val="24"/>
          <w:szCs w:val="24"/>
          <w14:ligatures w14:val="standardContextual"/>
        </w:rPr>
      </w:pPr>
      <w:hyperlink w:anchor="_Toc160797697" w:history="1">
        <w:r w:rsidR="00B20EDB" w:rsidRPr="00A74C41">
          <w:rPr>
            <w:rStyle w:val="Hyperlink"/>
          </w:rPr>
          <w:t>Curr.Kd</w:t>
        </w:r>
        <w:r w:rsidR="00B20EDB">
          <w:rPr>
            <w:webHidden/>
          </w:rPr>
          <w:tab/>
        </w:r>
        <w:r w:rsidR="00B20EDB">
          <w:rPr>
            <w:webHidden/>
          </w:rPr>
          <w:fldChar w:fldCharType="begin"/>
        </w:r>
        <w:r w:rsidR="00B20EDB">
          <w:rPr>
            <w:webHidden/>
          </w:rPr>
          <w:instrText xml:space="preserve"> PAGEREF _Toc160797697 \h </w:instrText>
        </w:r>
        <w:r w:rsidR="00B20EDB">
          <w:rPr>
            <w:webHidden/>
          </w:rPr>
        </w:r>
        <w:r w:rsidR="00B20EDB">
          <w:rPr>
            <w:webHidden/>
          </w:rPr>
          <w:fldChar w:fldCharType="separate"/>
        </w:r>
        <w:r w:rsidR="00B20EDB">
          <w:rPr>
            <w:webHidden/>
          </w:rPr>
          <w:t>17</w:t>
        </w:r>
        <w:r w:rsidR="00B20EDB">
          <w:rPr>
            <w:webHidden/>
          </w:rPr>
          <w:fldChar w:fldCharType="end"/>
        </w:r>
      </w:hyperlink>
    </w:p>
    <w:p w14:paraId="0D6A87D3" w14:textId="6452EC3F" w:rsidR="00B20EDB" w:rsidRDefault="00000000">
      <w:pPr>
        <w:pStyle w:val="TOC3"/>
        <w:rPr>
          <w:rFonts w:asciiTheme="minorHAnsi" w:eastAsiaTheme="minorEastAsia" w:hAnsiTheme="minorHAnsi" w:cstheme="minorBidi"/>
          <w:kern w:val="2"/>
          <w:sz w:val="24"/>
          <w:szCs w:val="24"/>
          <w14:ligatures w14:val="standardContextual"/>
        </w:rPr>
      </w:pPr>
      <w:hyperlink w:anchor="_Toc160797698" w:history="1">
        <w:r w:rsidR="00B20EDB" w:rsidRPr="00A74C41">
          <w:rPr>
            <w:rStyle w:val="Hyperlink"/>
          </w:rPr>
          <w:t>Curr.Kff</w:t>
        </w:r>
        <w:r w:rsidR="00B20EDB">
          <w:rPr>
            <w:webHidden/>
          </w:rPr>
          <w:tab/>
        </w:r>
        <w:r w:rsidR="00B20EDB">
          <w:rPr>
            <w:webHidden/>
          </w:rPr>
          <w:fldChar w:fldCharType="begin"/>
        </w:r>
        <w:r w:rsidR="00B20EDB">
          <w:rPr>
            <w:webHidden/>
          </w:rPr>
          <w:instrText xml:space="preserve"> PAGEREF _Toc160797698 \h </w:instrText>
        </w:r>
        <w:r w:rsidR="00B20EDB">
          <w:rPr>
            <w:webHidden/>
          </w:rPr>
        </w:r>
        <w:r w:rsidR="00B20EDB">
          <w:rPr>
            <w:webHidden/>
          </w:rPr>
          <w:fldChar w:fldCharType="separate"/>
        </w:r>
        <w:r w:rsidR="00B20EDB">
          <w:rPr>
            <w:webHidden/>
          </w:rPr>
          <w:t>18</w:t>
        </w:r>
        <w:r w:rsidR="00B20EDB">
          <w:rPr>
            <w:webHidden/>
          </w:rPr>
          <w:fldChar w:fldCharType="end"/>
        </w:r>
      </w:hyperlink>
    </w:p>
    <w:p w14:paraId="4AE97362" w14:textId="2A463E2B" w:rsidR="00B20EDB" w:rsidRDefault="00000000">
      <w:pPr>
        <w:pStyle w:val="TOC3"/>
        <w:rPr>
          <w:rFonts w:asciiTheme="minorHAnsi" w:eastAsiaTheme="minorEastAsia" w:hAnsiTheme="minorHAnsi" w:cstheme="minorBidi"/>
          <w:kern w:val="2"/>
          <w:sz w:val="24"/>
          <w:szCs w:val="24"/>
          <w14:ligatures w14:val="standardContextual"/>
        </w:rPr>
      </w:pPr>
      <w:hyperlink w:anchor="_Toc160797699" w:history="1">
        <w:r w:rsidR="00B20EDB" w:rsidRPr="00A74C41">
          <w:rPr>
            <w:rStyle w:val="Hyperlink"/>
          </w:rPr>
          <w:t>Curr.Ki</w:t>
        </w:r>
        <w:r w:rsidR="00B20EDB">
          <w:rPr>
            <w:webHidden/>
          </w:rPr>
          <w:tab/>
        </w:r>
        <w:r w:rsidR="00B20EDB">
          <w:rPr>
            <w:webHidden/>
          </w:rPr>
          <w:fldChar w:fldCharType="begin"/>
        </w:r>
        <w:r w:rsidR="00B20EDB">
          <w:rPr>
            <w:webHidden/>
          </w:rPr>
          <w:instrText xml:space="preserve"> PAGEREF _Toc160797699 \h </w:instrText>
        </w:r>
        <w:r w:rsidR="00B20EDB">
          <w:rPr>
            <w:webHidden/>
          </w:rPr>
        </w:r>
        <w:r w:rsidR="00B20EDB">
          <w:rPr>
            <w:webHidden/>
          </w:rPr>
          <w:fldChar w:fldCharType="separate"/>
        </w:r>
        <w:r w:rsidR="00B20EDB">
          <w:rPr>
            <w:webHidden/>
          </w:rPr>
          <w:t>18</w:t>
        </w:r>
        <w:r w:rsidR="00B20EDB">
          <w:rPr>
            <w:webHidden/>
          </w:rPr>
          <w:fldChar w:fldCharType="end"/>
        </w:r>
      </w:hyperlink>
    </w:p>
    <w:p w14:paraId="78FC463F" w14:textId="3C19AFB7" w:rsidR="00B20EDB" w:rsidRDefault="00000000">
      <w:pPr>
        <w:pStyle w:val="TOC3"/>
        <w:rPr>
          <w:rFonts w:asciiTheme="minorHAnsi" w:eastAsiaTheme="minorEastAsia" w:hAnsiTheme="minorHAnsi" w:cstheme="minorBidi"/>
          <w:kern w:val="2"/>
          <w:sz w:val="24"/>
          <w:szCs w:val="24"/>
          <w14:ligatures w14:val="standardContextual"/>
        </w:rPr>
      </w:pPr>
      <w:hyperlink w:anchor="_Toc160797700" w:history="1">
        <w:r w:rsidR="00B20EDB" w:rsidRPr="00A74C41">
          <w:rPr>
            <w:rStyle w:val="Hyperlink"/>
          </w:rPr>
          <w:t>Curr.Kiv</w:t>
        </w:r>
        <w:r w:rsidR="00B20EDB">
          <w:rPr>
            <w:webHidden/>
          </w:rPr>
          <w:tab/>
        </w:r>
        <w:r w:rsidR="00B20EDB">
          <w:rPr>
            <w:webHidden/>
          </w:rPr>
          <w:fldChar w:fldCharType="begin"/>
        </w:r>
        <w:r w:rsidR="00B20EDB">
          <w:rPr>
            <w:webHidden/>
          </w:rPr>
          <w:instrText xml:space="preserve"> PAGEREF _Toc160797700 \h </w:instrText>
        </w:r>
        <w:r w:rsidR="00B20EDB">
          <w:rPr>
            <w:webHidden/>
          </w:rPr>
        </w:r>
        <w:r w:rsidR="00B20EDB">
          <w:rPr>
            <w:webHidden/>
          </w:rPr>
          <w:fldChar w:fldCharType="separate"/>
        </w:r>
        <w:r w:rsidR="00B20EDB">
          <w:rPr>
            <w:webHidden/>
          </w:rPr>
          <w:t>19</w:t>
        </w:r>
        <w:r w:rsidR="00B20EDB">
          <w:rPr>
            <w:webHidden/>
          </w:rPr>
          <w:fldChar w:fldCharType="end"/>
        </w:r>
      </w:hyperlink>
    </w:p>
    <w:p w14:paraId="011FE251" w14:textId="406BBF3A" w:rsidR="00B20EDB" w:rsidRDefault="00000000">
      <w:pPr>
        <w:pStyle w:val="TOC3"/>
        <w:rPr>
          <w:rFonts w:asciiTheme="minorHAnsi" w:eastAsiaTheme="minorEastAsia" w:hAnsiTheme="minorHAnsi" w:cstheme="minorBidi"/>
          <w:kern w:val="2"/>
          <w:sz w:val="24"/>
          <w:szCs w:val="24"/>
          <w14:ligatures w14:val="standardContextual"/>
        </w:rPr>
      </w:pPr>
      <w:hyperlink w:anchor="_Toc160797701" w:history="1">
        <w:r w:rsidR="00B20EDB" w:rsidRPr="00A74C41">
          <w:rPr>
            <w:rStyle w:val="Hyperlink"/>
          </w:rPr>
          <w:t>Curr.Kp</w:t>
        </w:r>
        <w:r w:rsidR="00B20EDB">
          <w:rPr>
            <w:webHidden/>
          </w:rPr>
          <w:tab/>
        </w:r>
        <w:r w:rsidR="00B20EDB">
          <w:rPr>
            <w:webHidden/>
          </w:rPr>
          <w:fldChar w:fldCharType="begin"/>
        </w:r>
        <w:r w:rsidR="00B20EDB">
          <w:rPr>
            <w:webHidden/>
          </w:rPr>
          <w:instrText xml:space="preserve"> PAGEREF _Toc160797701 \h </w:instrText>
        </w:r>
        <w:r w:rsidR="00B20EDB">
          <w:rPr>
            <w:webHidden/>
          </w:rPr>
        </w:r>
        <w:r w:rsidR="00B20EDB">
          <w:rPr>
            <w:webHidden/>
          </w:rPr>
          <w:fldChar w:fldCharType="separate"/>
        </w:r>
        <w:r w:rsidR="00B20EDB">
          <w:rPr>
            <w:webHidden/>
          </w:rPr>
          <w:t>19</w:t>
        </w:r>
        <w:r w:rsidR="00B20EDB">
          <w:rPr>
            <w:webHidden/>
          </w:rPr>
          <w:fldChar w:fldCharType="end"/>
        </w:r>
      </w:hyperlink>
    </w:p>
    <w:p w14:paraId="3F39E19E" w14:textId="5D17639D" w:rsidR="00B20EDB" w:rsidRDefault="00000000">
      <w:pPr>
        <w:pStyle w:val="TOC3"/>
        <w:rPr>
          <w:rFonts w:asciiTheme="minorHAnsi" w:eastAsiaTheme="minorEastAsia" w:hAnsiTheme="minorHAnsi" w:cstheme="minorBidi"/>
          <w:kern w:val="2"/>
          <w:sz w:val="24"/>
          <w:szCs w:val="24"/>
          <w14:ligatures w14:val="standardContextual"/>
        </w:rPr>
      </w:pPr>
      <w:hyperlink w:anchor="_Toc160797702" w:history="1">
        <w:r w:rsidR="00B20EDB" w:rsidRPr="00A74C41">
          <w:rPr>
            <w:rStyle w:val="Hyperlink"/>
          </w:rPr>
          <w:t>Curr.Kvg</w:t>
        </w:r>
        <w:r w:rsidR="00B20EDB">
          <w:rPr>
            <w:webHidden/>
          </w:rPr>
          <w:tab/>
        </w:r>
        <w:r w:rsidR="00B20EDB">
          <w:rPr>
            <w:webHidden/>
          </w:rPr>
          <w:fldChar w:fldCharType="begin"/>
        </w:r>
        <w:r w:rsidR="00B20EDB">
          <w:rPr>
            <w:webHidden/>
          </w:rPr>
          <w:instrText xml:space="preserve"> PAGEREF _Toc160797702 \h </w:instrText>
        </w:r>
        <w:r w:rsidR="00B20EDB">
          <w:rPr>
            <w:webHidden/>
          </w:rPr>
        </w:r>
        <w:r w:rsidR="00B20EDB">
          <w:rPr>
            <w:webHidden/>
          </w:rPr>
          <w:fldChar w:fldCharType="separate"/>
        </w:r>
        <w:r w:rsidR="00B20EDB">
          <w:rPr>
            <w:webHidden/>
          </w:rPr>
          <w:t>20</w:t>
        </w:r>
        <w:r w:rsidR="00B20EDB">
          <w:rPr>
            <w:webHidden/>
          </w:rPr>
          <w:fldChar w:fldCharType="end"/>
        </w:r>
      </w:hyperlink>
    </w:p>
    <w:p w14:paraId="2A9139FA" w14:textId="046F34F8" w:rsidR="00B20EDB" w:rsidRDefault="00000000">
      <w:pPr>
        <w:pStyle w:val="TOC3"/>
        <w:rPr>
          <w:rFonts w:asciiTheme="minorHAnsi" w:eastAsiaTheme="minorEastAsia" w:hAnsiTheme="minorHAnsi" w:cstheme="minorBidi"/>
          <w:kern w:val="2"/>
          <w:sz w:val="24"/>
          <w:szCs w:val="24"/>
          <w14:ligatures w14:val="standardContextual"/>
        </w:rPr>
      </w:pPr>
      <w:hyperlink w:anchor="_Toc160797703" w:history="1">
        <w:r w:rsidR="00B20EDB" w:rsidRPr="00A74C41">
          <w:rPr>
            <w:rStyle w:val="Hyperlink"/>
          </w:rPr>
          <w:t>Curr.Lim.Act</w:t>
        </w:r>
        <w:r w:rsidR="00B20EDB">
          <w:rPr>
            <w:webHidden/>
          </w:rPr>
          <w:tab/>
        </w:r>
        <w:r w:rsidR="00B20EDB">
          <w:rPr>
            <w:webHidden/>
          </w:rPr>
          <w:fldChar w:fldCharType="begin"/>
        </w:r>
        <w:r w:rsidR="00B20EDB">
          <w:rPr>
            <w:webHidden/>
          </w:rPr>
          <w:instrText xml:space="preserve"> PAGEREF _Toc160797703 \h </w:instrText>
        </w:r>
        <w:r w:rsidR="00B20EDB">
          <w:rPr>
            <w:webHidden/>
          </w:rPr>
        </w:r>
        <w:r w:rsidR="00B20EDB">
          <w:rPr>
            <w:webHidden/>
          </w:rPr>
          <w:fldChar w:fldCharType="separate"/>
        </w:r>
        <w:r w:rsidR="00B20EDB">
          <w:rPr>
            <w:webHidden/>
          </w:rPr>
          <w:t>20</w:t>
        </w:r>
        <w:r w:rsidR="00B20EDB">
          <w:rPr>
            <w:webHidden/>
          </w:rPr>
          <w:fldChar w:fldCharType="end"/>
        </w:r>
      </w:hyperlink>
    </w:p>
    <w:p w14:paraId="2069E704" w14:textId="71264B7B" w:rsidR="00B20EDB" w:rsidRDefault="00000000">
      <w:pPr>
        <w:pStyle w:val="TOC3"/>
        <w:rPr>
          <w:rFonts w:asciiTheme="minorHAnsi" w:eastAsiaTheme="minorEastAsia" w:hAnsiTheme="minorHAnsi" w:cstheme="minorBidi"/>
          <w:kern w:val="2"/>
          <w:sz w:val="24"/>
          <w:szCs w:val="24"/>
          <w14:ligatures w14:val="standardContextual"/>
        </w:rPr>
      </w:pPr>
      <w:hyperlink w:anchor="_Toc160797704" w:history="1">
        <w:r w:rsidR="00B20EDB" w:rsidRPr="00A74C41">
          <w:rPr>
            <w:rStyle w:val="Hyperlink"/>
          </w:rPr>
          <w:t>Curr.Lim.User</w:t>
        </w:r>
        <w:r w:rsidR="00B20EDB">
          <w:rPr>
            <w:webHidden/>
          </w:rPr>
          <w:tab/>
        </w:r>
        <w:r w:rsidR="00B20EDB">
          <w:rPr>
            <w:webHidden/>
          </w:rPr>
          <w:fldChar w:fldCharType="begin"/>
        </w:r>
        <w:r w:rsidR="00B20EDB">
          <w:rPr>
            <w:webHidden/>
          </w:rPr>
          <w:instrText xml:space="preserve"> PAGEREF _Toc160797704 \h </w:instrText>
        </w:r>
        <w:r w:rsidR="00B20EDB">
          <w:rPr>
            <w:webHidden/>
          </w:rPr>
        </w:r>
        <w:r w:rsidR="00B20EDB">
          <w:rPr>
            <w:webHidden/>
          </w:rPr>
          <w:fldChar w:fldCharType="separate"/>
        </w:r>
        <w:r w:rsidR="00B20EDB">
          <w:rPr>
            <w:webHidden/>
          </w:rPr>
          <w:t>21</w:t>
        </w:r>
        <w:r w:rsidR="00B20EDB">
          <w:rPr>
            <w:webHidden/>
          </w:rPr>
          <w:fldChar w:fldCharType="end"/>
        </w:r>
      </w:hyperlink>
    </w:p>
    <w:p w14:paraId="19D04AF7" w14:textId="571C9AA1" w:rsidR="00B20EDB" w:rsidRDefault="00000000">
      <w:pPr>
        <w:pStyle w:val="TOC3"/>
        <w:rPr>
          <w:rFonts w:asciiTheme="minorHAnsi" w:eastAsiaTheme="minorEastAsia" w:hAnsiTheme="minorHAnsi" w:cstheme="minorBidi"/>
          <w:kern w:val="2"/>
          <w:sz w:val="24"/>
          <w:szCs w:val="24"/>
          <w14:ligatures w14:val="standardContextual"/>
        </w:rPr>
      </w:pPr>
      <w:hyperlink w:anchor="_Toc160797705" w:history="1">
        <w:r w:rsidR="00B20EDB" w:rsidRPr="00A74C41">
          <w:rPr>
            <w:rStyle w:val="Hyperlink"/>
          </w:rPr>
          <w:t>Curr.Lpf</w:t>
        </w:r>
        <w:r w:rsidR="00B20EDB">
          <w:rPr>
            <w:webHidden/>
          </w:rPr>
          <w:tab/>
        </w:r>
        <w:r w:rsidR="00B20EDB">
          <w:rPr>
            <w:webHidden/>
          </w:rPr>
          <w:fldChar w:fldCharType="begin"/>
        </w:r>
        <w:r w:rsidR="00B20EDB">
          <w:rPr>
            <w:webHidden/>
          </w:rPr>
          <w:instrText xml:space="preserve"> PAGEREF _Toc160797705 \h </w:instrText>
        </w:r>
        <w:r w:rsidR="00B20EDB">
          <w:rPr>
            <w:webHidden/>
          </w:rPr>
        </w:r>
        <w:r w:rsidR="00B20EDB">
          <w:rPr>
            <w:webHidden/>
          </w:rPr>
          <w:fldChar w:fldCharType="separate"/>
        </w:r>
        <w:r w:rsidR="00B20EDB">
          <w:rPr>
            <w:webHidden/>
          </w:rPr>
          <w:t>21</w:t>
        </w:r>
        <w:r w:rsidR="00B20EDB">
          <w:rPr>
            <w:webHidden/>
          </w:rPr>
          <w:fldChar w:fldCharType="end"/>
        </w:r>
      </w:hyperlink>
    </w:p>
    <w:p w14:paraId="66D89648" w14:textId="5AAE90CE" w:rsidR="00B20EDB" w:rsidRDefault="00000000">
      <w:pPr>
        <w:pStyle w:val="TOC3"/>
        <w:rPr>
          <w:rFonts w:asciiTheme="minorHAnsi" w:eastAsiaTheme="minorEastAsia" w:hAnsiTheme="minorHAnsi" w:cstheme="minorBidi"/>
          <w:kern w:val="2"/>
          <w:sz w:val="24"/>
          <w:szCs w:val="24"/>
          <w14:ligatures w14:val="standardContextual"/>
        </w:rPr>
      </w:pPr>
      <w:hyperlink w:anchor="_Toc160797706" w:history="1">
        <w:r w:rsidR="00B20EDB" w:rsidRPr="00A74C41">
          <w:rPr>
            <w:rStyle w:val="Hyperlink"/>
          </w:rPr>
          <w:t>Curr.Offset.Uint</w:t>
        </w:r>
        <w:r w:rsidR="00B20EDB">
          <w:rPr>
            <w:webHidden/>
          </w:rPr>
          <w:tab/>
        </w:r>
        <w:r w:rsidR="00B20EDB">
          <w:rPr>
            <w:webHidden/>
          </w:rPr>
          <w:fldChar w:fldCharType="begin"/>
        </w:r>
        <w:r w:rsidR="00B20EDB">
          <w:rPr>
            <w:webHidden/>
          </w:rPr>
          <w:instrText xml:space="preserve"> PAGEREF _Toc160797706 \h </w:instrText>
        </w:r>
        <w:r w:rsidR="00B20EDB">
          <w:rPr>
            <w:webHidden/>
          </w:rPr>
        </w:r>
        <w:r w:rsidR="00B20EDB">
          <w:rPr>
            <w:webHidden/>
          </w:rPr>
          <w:fldChar w:fldCharType="separate"/>
        </w:r>
        <w:r w:rsidR="00B20EDB">
          <w:rPr>
            <w:webHidden/>
          </w:rPr>
          <w:t>22</w:t>
        </w:r>
        <w:r w:rsidR="00B20EDB">
          <w:rPr>
            <w:webHidden/>
          </w:rPr>
          <w:fldChar w:fldCharType="end"/>
        </w:r>
      </w:hyperlink>
    </w:p>
    <w:p w14:paraId="1E0A3CF9" w14:textId="2F82A294" w:rsidR="00B20EDB" w:rsidRDefault="00000000">
      <w:pPr>
        <w:pStyle w:val="TOC3"/>
        <w:rPr>
          <w:rFonts w:asciiTheme="minorHAnsi" w:eastAsiaTheme="minorEastAsia" w:hAnsiTheme="minorHAnsi" w:cstheme="minorBidi"/>
          <w:kern w:val="2"/>
          <w:sz w:val="24"/>
          <w:szCs w:val="24"/>
          <w14:ligatures w14:val="standardContextual"/>
        </w:rPr>
      </w:pPr>
      <w:hyperlink w:anchor="_Toc160797707" w:history="1">
        <w:r w:rsidR="00B20EDB" w:rsidRPr="00A74C41">
          <w:rPr>
            <w:rStyle w:val="Hyperlink"/>
          </w:rPr>
          <w:t>Curr.Sensor.Offset.Ia</w:t>
        </w:r>
        <w:r w:rsidR="00B20EDB">
          <w:rPr>
            <w:webHidden/>
          </w:rPr>
          <w:tab/>
        </w:r>
        <w:r w:rsidR="00B20EDB">
          <w:rPr>
            <w:webHidden/>
          </w:rPr>
          <w:fldChar w:fldCharType="begin"/>
        </w:r>
        <w:r w:rsidR="00B20EDB">
          <w:rPr>
            <w:webHidden/>
          </w:rPr>
          <w:instrText xml:space="preserve"> PAGEREF _Toc160797707 \h </w:instrText>
        </w:r>
        <w:r w:rsidR="00B20EDB">
          <w:rPr>
            <w:webHidden/>
          </w:rPr>
        </w:r>
        <w:r w:rsidR="00B20EDB">
          <w:rPr>
            <w:webHidden/>
          </w:rPr>
          <w:fldChar w:fldCharType="separate"/>
        </w:r>
        <w:r w:rsidR="00B20EDB">
          <w:rPr>
            <w:webHidden/>
          </w:rPr>
          <w:t>22</w:t>
        </w:r>
        <w:r w:rsidR="00B20EDB">
          <w:rPr>
            <w:webHidden/>
          </w:rPr>
          <w:fldChar w:fldCharType="end"/>
        </w:r>
      </w:hyperlink>
    </w:p>
    <w:p w14:paraId="09D1D6C1" w14:textId="210EA33B" w:rsidR="00B20EDB" w:rsidRDefault="00000000">
      <w:pPr>
        <w:pStyle w:val="TOC3"/>
        <w:rPr>
          <w:rFonts w:asciiTheme="minorHAnsi" w:eastAsiaTheme="minorEastAsia" w:hAnsiTheme="minorHAnsi" w:cstheme="minorBidi"/>
          <w:kern w:val="2"/>
          <w:sz w:val="24"/>
          <w:szCs w:val="24"/>
          <w14:ligatures w14:val="standardContextual"/>
        </w:rPr>
      </w:pPr>
      <w:hyperlink w:anchor="_Toc160797708" w:history="1">
        <w:r w:rsidR="00B20EDB" w:rsidRPr="00A74C41">
          <w:rPr>
            <w:rStyle w:val="Hyperlink"/>
          </w:rPr>
          <w:t>Curr.Sensor.Offset.Ic</w:t>
        </w:r>
        <w:r w:rsidR="00B20EDB">
          <w:rPr>
            <w:webHidden/>
          </w:rPr>
          <w:tab/>
        </w:r>
        <w:r w:rsidR="00B20EDB">
          <w:rPr>
            <w:webHidden/>
          </w:rPr>
          <w:fldChar w:fldCharType="begin"/>
        </w:r>
        <w:r w:rsidR="00B20EDB">
          <w:rPr>
            <w:webHidden/>
          </w:rPr>
          <w:instrText xml:space="preserve"> PAGEREF _Toc160797708 \h </w:instrText>
        </w:r>
        <w:r w:rsidR="00B20EDB">
          <w:rPr>
            <w:webHidden/>
          </w:rPr>
        </w:r>
        <w:r w:rsidR="00B20EDB">
          <w:rPr>
            <w:webHidden/>
          </w:rPr>
          <w:fldChar w:fldCharType="separate"/>
        </w:r>
        <w:r w:rsidR="00B20EDB">
          <w:rPr>
            <w:webHidden/>
          </w:rPr>
          <w:t>22</w:t>
        </w:r>
        <w:r w:rsidR="00B20EDB">
          <w:rPr>
            <w:webHidden/>
          </w:rPr>
          <w:fldChar w:fldCharType="end"/>
        </w:r>
      </w:hyperlink>
    </w:p>
    <w:p w14:paraId="522869BA" w14:textId="7BB6140F" w:rsidR="00B20EDB" w:rsidRDefault="00000000">
      <w:pPr>
        <w:pStyle w:val="TOC3"/>
        <w:rPr>
          <w:rFonts w:asciiTheme="minorHAnsi" w:eastAsiaTheme="minorEastAsia" w:hAnsiTheme="minorHAnsi" w:cstheme="minorBidi"/>
          <w:kern w:val="2"/>
          <w:sz w:val="24"/>
          <w:szCs w:val="24"/>
          <w14:ligatures w14:val="standardContextual"/>
        </w:rPr>
      </w:pPr>
      <w:hyperlink w:anchor="_Toc160797709" w:history="1">
        <w:r w:rsidR="00B20EDB" w:rsidRPr="00A74C41">
          <w:rPr>
            <w:rStyle w:val="Hyperlink"/>
          </w:rPr>
          <w:t>Curr.Sensor.Offset.Lpf</w:t>
        </w:r>
        <w:r w:rsidR="00B20EDB">
          <w:rPr>
            <w:webHidden/>
          </w:rPr>
          <w:tab/>
        </w:r>
        <w:r w:rsidR="00B20EDB">
          <w:rPr>
            <w:webHidden/>
          </w:rPr>
          <w:fldChar w:fldCharType="begin"/>
        </w:r>
        <w:r w:rsidR="00B20EDB">
          <w:rPr>
            <w:webHidden/>
          </w:rPr>
          <w:instrText xml:space="preserve"> PAGEREF _Toc160797709 \h </w:instrText>
        </w:r>
        <w:r w:rsidR="00B20EDB">
          <w:rPr>
            <w:webHidden/>
          </w:rPr>
        </w:r>
        <w:r w:rsidR="00B20EDB">
          <w:rPr>
            <w:webHidden/>
          </w:rPr>
          <w:fldChar w:fldCharType="separate"/>
        </w:r>
        <w:r w:rsidR="00B20EDB">
          <w:rPr>
            <w:webHidden/>
          </w:rPr>
          <w:t>23</w:t>
        </w:r>
        <w:r w:rsidR="00B20EDB">
          <w:rPr>
            <w:webHidden/>
          </w:rPr>
          <w:fldChar w:fldCharType="end"/>
        </w:r>
      </w:hyperlink>
    </w:p>
    <w:p w14:paraId="736CE693" w14:textId="1E2EEBFE" w:rsidR="00B20EDB" w:rsidRDefault="00000000">
      <w:pPr>
        <w:pStyle w:val="TOC3"/>
        <w:rPr>
          <w:rFonts w:asciiTheme="minorHAnsi" w:eastAsiaTheme="minorEastAsia" w:hAnsiTheme="minorHAnsi" w:cstheme="minorBidi"/>
          <w:kern w:val="2"/>
          <w:sz w:val="24"/>
          <w:szCs w:val="24"/>
          <w14:ligatures w14:val="standardContextual"/>
        </w:rPr>
      </w:pPr>
      <w:hyperlink w:anchor="_Toc160797710" w:history="1">
        <w:r w:rsidR="00B20EDB" w:rsidRPr="00A74C41">
          <w:rPr>
            <w:rStyle w:val="Hyperlink"/>
          </w:rPr>
          <w:t>Curr.Sensor.Status.A</w:t>
        </w:r>
        <w:r w:rsidR="00B20EDB">
          <w:rPr>
            <w:webHidden/>
          </w:rPr>
          <w:tab/>
        </w:r>
        <w:r w:rsidR="00B20EDB">
          <w:rPr>
            <w:webHidden/>
          </w:rPr>
          <w:fldChar w:fldCharType="begin"/>
        </w:r>
        <w:r w:rsidR="00B20EDB">
          <w:rPr>
            <w:webHidden/>
          </w:rPr>
          <w:instrText xml:space="preserve"> PAGEREF _Toc160797710 \h </w:instrText>
        </w:r>
        <w:r w:rsidR="00B20EDB">
          <w:rPr>
            <w:webHidden/>
          </w:rPr>
        </w:r>
        <w:r w:rsidR="00B20EDB">
          <w:rPr>
            <w:webHidden/>
          </w:rPr>
          <w:fldChar w:fldCharType="separate"/>
        </w:r>
        <w:r w:rsidR="00B20EDB">
          <w:rPr>
            <w:webHidden/>
          </w:rPr>
          <w:t>23</w:t>
        </w:r>
        <w:r w:rsidR="00B20EDB">
          <w:rPr>
            <w:webHidden/>
          </w:rPr>
          <w:fldChar w:fldCharType="end"/>
        </w:r>
      </w:hyperlink>
    </w:p>
    <w:p w14:paraId="33D685B9" w14:textId="6104AF37" w:rsidR="00B20EDB" w:rsidRDefault="00000000">
      <w:pPr>
        <w:pStyle w:val="TOC3"/>
        <w:rPr>
          <w:rFonts w:asciiTheme="minorHAnsi" w:eastAsiaTheme="minorEastAsia" w:hAnsiTheme="minorHAnsi" w:cstheme="minorBidi"/>
          <w:kern w:val="2"/>
          <w:sz w:val="24"/>
          <w:szCs w:val="24"/>
          <w14:ligatures w14:val="standardContextual"/>
        </w:rPr>
      </w:pPr>
      <w:hyperlink w:anchor="_Toc160797711" w:history="1">
        <w:r w:rsidR="00B20EDB" w:rsidRPr="00A74C41">
          <w:rPr>
            <w:rStyle w:val="Hyperlink"/>
          </w:rPr>
          <w:t>Curr.Sensor.Status.C</w:t>
        </w:r>
        <w:r w:rsidR="00B20EDB">
          <w:rPr>
            <w:webHidden/>
          </w:rPr>
          <w:tab/>
        </w:r>
        <w:r w:rsidR="00B20EDB">
          <w:rPr>
            <w:webHidden/>
          </w:rPr>
          <w:fldChar w:fldCharType="begin"/>
        </w:r>
        <w:r w:rsidR="00B20EDB">
          <w:rPr>
            <w:webHidden/>
          </w:rPr>
          <w:instrText xml:space="preserve"> PAGEREF _Toc160797711 \h </w:instrText>
        </w:r>
        <w:r w:rsidR="00B20EDB">
          <w:rPr>
            <w:webHidden/>
          </w:rPr>
        </w:r>
        <w:r w:rsidR="00B20EDB">
          <w:rPr>
            <w:webHidden/>
          </w:rPr>
          <w:fldChar w:fldCharType="separate"/>
        </w:r>
        <w:r w:rsidR="00B20EDB">
          <w:rPr>
            <w:webHidden/>
          </w:rPr>
          <w:t>24</w:t>
        </w:r>
        <w:r w:rsidR="00B20EDB">
          <w:rPr>
            <w:webHidden/>
          </w:rPr>
          <w:fldChar w:fldCharType="end"/>
        </w:r>
      </w:hyperlink>
    </w:p>
    <w:p w14:paraId="47D4C879" w14:textId="00EAE0B3" w:rsidR="00B20EDB" w:rsidRDefault="00000000">
      <w:pPr>
        <w:pStyle w:val="TOC3"/>
        <w:rPr>
          <w:rFonts w:asciiTheme="minorHAnsi" w:eastAsiaTheme="minorEastAsia" w:hAnsiTheme="minorHAnsi" w:cstheme="minorBidi"/>
          <w:kern w:val="2"/>
          <w:sz w:val="24"/>
          <w:szCs w:val="24"/>
          <w14:ligatures w14:val="standardContextual"/>
        </w:rPr>
      </w:pPr>
      <w:hyperlink w:anchor="_Toc160797712" w:history="1">
        <w:r w:rsidR="00B20EDB" w:rsidRPr="00A74C41">
          <w:rPr>
            <w:rStyle w:val="Hyperlink"/>
          </w:rPr>
          <w:t>Curr.Target.Uint</w:t>
        </w:r>
        <w:r w:rsidR="00B20EDB">
          <w:rPr>
            <w:webHidden/>
          </w:rPr>
          <w:tab/>
        </w:r>
        <w:r w:rsidR="00B20EDB">
          <w:rPr>
            <w:webHidden/>
          </w:rPr>
          <w:fldChar w:fldCharType="begin"/>
        </w:r>
        <w:r w:rsidR="00B20EDB">
          <w:rPr>
            <w:webHidden/>
          </w:rPr>
          <w:instrText xml:space="preserve"> PAGEREF _Toc160797712 \h </w:instrText>
        </w:r>
        <w:r w:rsidR="00B20EDB">
          <w:rPr>
            <w:webHidden/>
          </w:rPr>
        </w:r>
        <w:r w:rsidR="00B20EDB">
          <w:rPr>
            <w:webHidden/>
          </w:rPr>
          <w:fldChar w:fldCharType="separate"/>
        </w:r>
        <w:r w:rsidR="00B20EDB">
          <w:rPr>
            <w:webHidden/>
          </w:rPr>
          <w:t>24</w:t>
        </w:r>
        <w:r w:rsidR="00B20EDB">
          <w:rPr>
            <w:webHidden/>
          </w:rPr>
          <w:fldChar w:fldCharType="end"/>
        </w:r>
      </w:hyperlink>
    </w:p>
    <w:p w14:paraId="491BA19F" w14:textId="354E6A31" w:rsidR="00B20EDB" w:rsidRDefault="00000000">
      <w:pPr>
        <w:pStyle w:val="TOC3"/>
        <w:rPr>
          <w:rFonts w:asciiTheme="minorHAnsi" w:eastAsiaTheme="minorEastAsia" w:hAnsiTheme="minorHAnsi" w:cstheme="minorBidi"/>
          <w:kern w:val="2"/>
          <w:sz w:val="24"/>
          <w:szCs w:val="24"/>
          <w14:ligatures w14:val="standardContextual"/>
        </w:rPr>
      </w:pPr>
      <w:hyperlink w:anchor="_Toc160797713" w:history="1">
        <w:r w:rsidR="00B20EDB" w:rsidRPr="00A74C41">
          <w:rPr>
            <w:rStyle w:val="Hyperlink"/>
          </w:rPr>
          <w:t>Curr.Vd</w:t>
        </w:r>
        <w:r w:rsidR="00B20EDB">
          <w:rPr>
            <w:webHidden/>
          </w:rPr>
          <w:tab/>
        </w:r>
        <w:r w:rsidR="00B20EDB">
          <w:rPr>
            <w:webHidden/>
          </w:rPr>
          <w:fldChar w:fldCharType="begin"/>
        </w:r>
        <w:r w:rsidR="00B20EDB">
          <w:rPr>
            <w:webHidden/>
          </w:rPr>
          <w:instrText xml:space="preserve"> PAGEREF _Toc160797713 \h </w:instrText>
        </w:r>
        <w:r w:rsidR="00B20EDB">
          <w:rPr>
            <w:webHidden/>
          </w:rPr>
        </w:r>
        <w:r w:rsidR="00B20EDB">
          <w:rPr>
            <w:webHidden/>
          </w:rPr>
          <w:fldChar w:fldCharType="separate"/>
        </w:r>
        <w:r w:rsidR="00B20EDB">
          <w:rPr>
            <w:webHidden/>
          </w:rPr>
          <w:t>25</w:t>
        </w:r>
        <w:r w:rsidR="00B20EDB">
          <w:rPr>
            <w:webHidden/>
          </w:rPr>
          <w:fldChar w:fldCharType="end"/>
        </w:r>
      </w:hyperlink>
    </w:p>
    <w:p w14:paraId="44143E88" w14:textId="4EAE851A" w:rsidR="00B20EDB" w:rsidRDefault="00000000">
      <w:pPr>
        <w:pStyle w:val="TOC3"/>
        <w:rPr>
          <w:rFonts w:asciiTheme="minorHAnsi" w:eastAsiaTheme="minorEastAsia" w:hAnsiTheme="minorHAnsi" w:cstheme="minorBidi"/>
          <w:kern w:val="2"/>
          <w:sz w:val="24"/>
          <w:szCs w:val="24"/>
          <w14:ligatures w14:val="standardContextual"/>
        </w:rPr>
      </w:pPr>
      <w:hyperlink w:anchor="_Toc160797714" w:history="1">
        <w:r w:rsidR="00B20EDB" w:rsidRPr="00A74C41">
          <w:rPr>
            <w:rStyle w:val="Hyperlink"/>
          </w:rPr>
          <w:t>Curr.Vq</w:t>
        </w:r>
        <w:r w:rsidR="00B20EDB">
          <w:rPr>
            <w:webHidden/>
          </w:rPr>
          <w:tab/>
        </w:r>
        <w:r w:rsidR="00B20EDB">
          <w:rPr>
            <w:webHidden/>
          </w:rPr>
          <w:fldChar w:fldCharType="begin"/>
        </w:r>
        <w:r w:rsidR="00B20EDB">
          <w:rPr>
            <w:webHidden/>
          </w:rPr>
          <w:instrText xml:space="preserve"> PAGEREF _Toc160797714 \h </w:instrText>
        </w:r>
        <w:r w:rsidR="00B20EDB">
          <w:rPr>
            <w:webHidden/>
          </w:rPr>
        </w:r>
        <w:r w:rsidR="00B20EDB">
          <w:rPr>
            <w:webHidden/>
          </w:rPr>
          <w:fldChar w:fldCharType="separate"/>
        </w:r>
        <w:r w:rsidR="00B20EDB">
          <w:rPr>
            <w:webHidden/>
          </w:rPr>
          <w:t>25</w:t>
        </w:r>
        <w:r w:rsidR="00B20EDB">
          <w:rPr>
            <w:webHidden/>
          </w:rPr>
          <w:fldChar w:fldCharType="end"/>
        </w:r>
      </w:hyperlink>
    </w:p>
    <w:p w14:paraId="57AFC537" w14:textId="6438E87F" w:rsidR="00B20EDB" w:rsidRDefault="00000000">
      <w:pPr>
        <w:pStyle w:val="TOC3"/>
        <w:rPr>
          <w:rFonts w:asciiTheme="minorHAnsi" w:eastAsiaTheme="minorEastAsia" w:hAnsiTheme="minorHAnsi" w:cstheme="minorBidi"/>
          <w:kern w:val="2"/>
          <w:sz w:val="24"/>
          <w:szCs w:val="24"/>
          <w14:ligatures w14:val="standardContextual"/>
        </w:rPr>
      </w:pPr>
      <w:hyperlink w:anchor="_Toc160797715" w:history="1">
        <w:r w:rsidR="00B20EDB" w:rsidRPr="00A74C41">
          <w:rPr>
            <w:rStyle w:val="Hyperlink"/>
            <w:highlight w:val="green"/>
          </w:rPr>
          <w:t>Com</w:t>
        </w:r>
        <w:r w:rsidR="00B20EDB" w:rsidRPr="00A74C41">
          <w:rPr>
            <w:rStyle w:val="Hyperlink"/>
          </w:rPr>
          <w:t>.Angle (to be moved to “Commutation”)</w:t>
        </w:r>
        <w:r w:rsidR="00B20EDB">
          <w:rPr>
            <w:webHidden/>
          </w:rPr>
          <w:tab/>
        </w:r>
        <w:r w:rsidR="00B20EDB">
          <w:rPr>
            <w:webHidden/>
          </w:rPr>
          <w:fldChar w:fldCharType="begin"/>
        </w:r>
        <w:r w:rsidR="00B20EDB">
          <w:rPr>
            <w:webHidden/>
          </w:rPr>
          <w:instrText xml:space="preserve"> PAGEREF _Toc160797715 \h </w:instrText>
        </w:r>
        <w:r w:rsidR="00B20EDB">
          <w:rPr>
            <w:webHidden/>
          </w:rPr>
        </w:r>
        <w:r w:rsidR="00B20EDB">
          <w:rPr>
            <w:webHidden/>
          </w:rPr>
          <w:fldChar w:fldCharType="separate"/>
        </w:r>
        <w:r w:rsidR="00B20EDB">
          <w:rPr>
            <w:webHidden/>
          </w:rPr>
          <w:t>25</w:t>
        </w:r>
        <w:r w:rsidR="00B20EDB">
          <w:rPr>
            <w:webHidden/>
          </w:rPr>
          <w:fldChar w:fldCharType="end"/>
        </w:r>
      </w:hyperlink>
    </w:p>
    <w:p w14:paraId="0D2DB8B5" w14:textId="687FC9C3" w:rsidR="00B20EDB" w:rsidRDefault="00000000">
      <w:pPr>
        <w:pStyle w:val="TOC3"/>
        <w:rPr>
          <w:rFonts w:asciiTheme="minorHAnsi" w:eastAsiaTheme="minorEastAsia" w:hAnsiTheme="minorHAnsi" w:cstheme="minorBidi"/>
          <w:kern w:val="2"/>
          <w:sz w:val="24"/>
          <w:szCs w:val="24"/>
          <w14:ligatures w14:val="standardContextual"/>
        </w:rPr>
      </w:pPr>
      <w:hyperlink w:anchor="_Toc160797716" w:history="1">
        <w:r w:rsidR="00B20EDB" w:rsidRPr="00A74C41">
          <w:rPr>
            <w:rStyle w:val="Hyperlink"/>
            <w:highlight w:val="green"/>
          </w:rPr>
          <w:t>Com</w:t>
        </w:r>
        <w:r w:rsidR="00B20EDB" w:rsidRPr="00A74C41">
          <w:rPr>
            <w:rStyle w:val="Hyperlink"/>
          </w:rPr>
          <w:t>.Angle.Raw (to be moved to “Commutation”)</w:t>
        </w:r>
        <w:r w:rsidR="00B20EDB">
          <w:rPr>
            <w:webHidden/>
          </w:rPr>
          <w:tab/>
        </w:r>
        <w:r w:rsidR="00B20EDB">
          <w:rPr>
            <w:webHidden/>
          </w:rPr>
          <w:fldChar w:fldCharType="begin"/>
        </w:r>
        <w:r w:rsidR="00B20EDB">
          <w:rPr>
            <w:webHidden/>
          </w:rPr>
          <w:instrText xml:space="preserve"> PAGEREF _Toc160797716 \h </w:instrText>
        </w:r>
        <w:r w:rsidR="00B20EDB">
          <w:rPr>
            <w:webHidden/>
          </w:rPr>
        </w:r>
        <w:r w:rsidR="00B20EDB">
          <w:rPr>
            <w:webHidden/>
          </w:rPr>
          <w:fldChar w:fldCharType="separate"/>
        </w:r>
        <w:r w:rsidR="00B20EDB">
          <w:rPr>
            <w:webHidden/>
          </w:rPr>
          <w:t>26</w:t>
        </w:r>
        <w:r w:rsidR="00B20EDB">
          <w:rPr>
            <w:webHidden/>
          </w:rPr>
          <w:fldChar w:fldCharType="end"/>
        </w:r>
      </w:hyperlink>
    </w:p>
    <w:p w14:paraId="2E13B68C" w14:textId="6A596C80" w:rsidR="00B20EDB" w:rsidRDefault="00000000">
      <w:pPr>
        <w:pStyle w:val="TOC3"/>
        <w:rPr>
          <w:rFonts w:asciiTheme="minorHAnsi" w:eastAsiaTheme="minorEastAsia" w:hAnsiTheme="minorHAnsi" w:cstheme="minorBidi"/>
          <w:kern w:val="2"/>
          <w:sz w:val="24"/>
          <w:szCs w:val="24"/>
          <w14:ligatures w14:val="standardContextual"/>
        </w:rPr>
      </w:pPr>
      <w:hyperlink w:anchor="_Toc160797717" w:history="1">
        <w:r w:rsidR="00B20EDB" w:rsidRPr="00A74C41">
          <w:rPr>
            <w:rStyle w:val="Hyperlink"/>
          </w:rPr>
          <w:t>Eso.Dcomp.Inuse (to be moved to “Commutation”)</w:t>
        </w:r>
        <w:r w:rsidR="00B20EDB">
          <w:rPr>
            <w:webHidden/>
          </w:rPr>
          <w:tab/>
        </w:r>
        <w:r w:rsidR="00B20EDB">
          <w:rPr>
            <w:webHidden/>
          </w:rPr>
          <w:fldChar w:fldCharType="begin"/>
        </w:r>
        <w:r w:rsidR="00B20EDB">
          <w:rPr>
            <w:webHidden/>
          </w:rPr>
          <w:instrText xml:space="preserve"> PAGEREF _Toc160797717 \h </w:instrText>
        </w:r>
        <w:r w:rsidR="00B20EDB">
          <w:rPr>
            <w:webHidden/>
          </w:rPr>
        </w:r>
        <w:r w:rsidR="00B20EDB">
          <w:rPr>
            <w:webHidden/>
          </w:rPr>
          <w:fldChar w:fldCharType="separate"/>
        </w:r>
        <w:r w:rsidR="00B20EDB">
          <w:rPr>
            <w:webHidden/>
          </w:rPr>
          <w:t>26</w:t>
        </w:r>
        <w:r w:rsidR="00B20EDB">
          <w:rPr>
            <w:webHidden/>
          </w:rPr>
          <w:fldChar w:fldCharType="end"/>
        </w:r>
      </w:hyperlink>
    </w:p>
    <w:p w14:paraId="454ED494" w14:textId="6A2BFA87" w:rsidR="00B20EDB" w:rsidRDefault="00000000">
      <w:pPr>
        <w:pStyle w:val="TOC3"/>
        <w:rPr>
          <w:rFonts w:asciiTheme="minorHAnsi" w:eastAsiaTheme="minorEastAsia" w:hAnsiTheme="minorHAnsi" w:cstheme="minorBidi"/>
          <w:kern w:val="2"/>
          <w:sz w:val="24"/>
          <w:szCs w:val="24"/>
          <w14:ligatures w14:val="standardContextual"/>
        </w:rPr>
      </w:pPr>
      <w:hyperlink w:anchor="_Toc160797718" w:history="1">
        <w:r w:rsidR="00B20EDB" w:rsidRPr="00A74C41">
          <w:rPr>
            <w:rStyle w:val="Hyperlink"/>
          </w:rPr>
          <w:t>Eso.Iff</w:t>
        </w:r>
        <w:r w:rsidR="00B20EDB">
          <w:rPr>
            <w:webHidden/>
          </w:rPr>
          <w:tab/>
        </w:r>
        <w:r w:rsidR="00B20EDB">
          <w:rPr>
            <w:webHidden/>
          </w:rPr>
          <w:fldChar w:fldCharType="begin"/>
        </w:r>
        <w:r w:rsidR="00B20EDB">
          <w:rPr>
            <w:webHidden/>
          </w:rPr>
          <w:instrText xml:space="preserve"> PAGEREF _Toc160797718 \h </w:instrText>
        </w:r>
        <w:r w:rsidR="00B20EDB">
          <w:rPr>
            <w:webHidden/>
          </w:rPr>
        </w:r>
        <w:r w:rsidR="00B20EDB">
          <w:rPr>
            <w:webHidden/>
          </w:rPr>
          <w:fldChar w:fldCharType="separate"/>
        </w:r>
        <w:r w:rsidR="00B20EDB">
          <w:rPr>
            <w:webHidden/>
          </w:rPr>
          <w:t>27</w:t>
        </w:r>
        <w:r w:rsidR="00B20EDB">
          <w:rPr>
            <w:webHidden/>
          </w:rPr>
          <w:fldChar w:fldCharType="end"/>
        </w:r>
      </w:hyperlink>
    </w:p>
    <w:p w14:paraId="7C3E02AF" w14:textId="5C1424ED" w:rsidR="00B20EDB" w:rsidRDefault="00000000">
      <w:pPr>
        <w:pStyle w:val="TOC3"/>
        <w:rPr>
          <w:rFonts w:asciiTheme="minorHAnsi" w:eastAsiaTheme="minorEastAsia" w:hAnsiTheme="minorHAnsi" w:cstheme="minorBidi"/>
          <w:kern w:val="2"/>
          <w:sz w:val="24"/>
          <w:szCs w:val="24"/>
          <w14:ligatures w14:val="standardContextual"/>
        </w:rPr>
      </w:pPr>
      <w:hyperlink w:anchor="_Toc160797719" w:history="1">
        <w:r w:rsidR="00B20EDB" w:rsidRPr="00A74C41">
          <w:rPr>
            <w:rStyle w:val="Hyperlink"/>
          </w:rPr>
          <w:t>Ia</w:t>
        </w:r>
        <w:r w:rsidR="00B20EDB">
          <w:rPr>
            <w:webHidden/>
          </w:rPr>
          <w:tab/>
        </w:r>
        <w:r w:rsidR="00B20EDB">
          <w:rPr>
            <w:webHidden/>
          </w:rPr>
          <w:fldChar w:fldCharType="begin"/>
        </w:r>
        <w:r w:rsidR="00B20EDB">
          <w:rPr>
            <w:webHidden/>
          </w:rPr>
          <w:instrText xml:space="preserve"> PAGEREF _Toc160797719 \h </w:instrText>
        </w:r>
        <w:r w:rsidR="00B20EDB">
          <w:rPr>
            <w:webHidden/>
          </w:rPr>
        </w:r>
        <w:r w:rsidR="00B20EDB">
          <w:rPr>
            <w:webHidden/>
          </w:rPr>
          <w:fldChar w:fldCharType="separate"/>
        </w:r>
        <w:r w:rsidR="00B20EDB">
          <w:rPr>
            <w:webHidden/>
          </w:rPr>
          <w:t>27</w:t>
        </w:r>
        <w:r w:rsidR="00B20EDB">
          <w:rPr>
            <w:webHidden/>
          </w:rPr>
          <w:fldChar w:fldCharType="end"/>
        </w:r>
      </w:hyperlink>
    </w:p>
    <w:p w14:paraId="71F9FA5E" w14:textId="0DF70E3D" w:rsidR="00B20EDB" w:rsidRDefault="00000000">
      <w:pPr>
        <w:pStyle w:val="TOC3"/>
        <w:rPr>
          <w:rFonts w:asciiTheme="minorHAnsi" w:eastAsiaTheme="minorEastAsia" w:hAnsiTheme="minorHAnsi" w:cstheme="minorBidi"/>
          <w:kern w:val="2"/>
          <w:sz w:val="24"/>
          <w:szCs w:val="24"/>
          <w14:ligatures w14:val="standardContextual"/>
        </w:rPr>
      </w:pPr>
      <w:hyperlink w:anchor="_Toc160797720" w:history="1">
        <w:r w:rsidR="00B20EDB" w:rsidRPr="00A74C41">
          <w:rPr>
            <w:rStyle w:val="Hyperlink"/>
          </w:rPr>
          <w:t>Iavg</w:t>
        </w:r>
        <w:r w:rsidR="00B20EDB">
          <w:rPr>
            <w:webHidden/>
          </w:rPr>
          <w:tab/>
        </w:r>
        <w:r w:rsidR="00B20EDB">
          <w:rPr>
            <w:webHidden/>
          </w:rPr>
          <w:fldChar w:fldCharType="begin"/>
        </w:r>
        <w:r w:rsidR="00B20EDB">
          <w:rPr>
            <w:webHidden/>
          </w:rPr>
          <w:instrText xml:space="preserve"> PAGEREF _Toc160797720 \h </w:instrText>
        </w:r>
        <w:r w:rsidR="00B20EDB">
          <w:rPr>
            <w:webHidden/>
          </w:rPr>
        </w:r>
        <w:r w:rsidR="00B20EDB">
          <w:rPr>
            <w:webHidden/>
          </w:rPr>
          <w:fldChar w:fldCharType="separate"/>
        </w:r>
        <w:r w:rsidR="00B20EDB">
          <w:rPr>
            <w:webHidden/>
          </w:rPr>
          <w:t>27</w:t>
        </w:r>
        <w:r w:rsidR="00B20EDB">
          <w:rPr>
            <w:webHidden/>
          </w:rPr>
          <w:fldChar w:fldCharType="end"/>
        </w:r>
      </w:hyperlink>
    </w:p>
    <w:p w14:paraId="1E06DFA9" w14:textId="460DA76A" w:rsidR="00B20EDB" w:rsidRDefault="00000000">
      <w:pPr>
        <w:pStyle w:val="TOC3"/>
        <w:rPr>
          <w:rFonts w:asciiTheme="minorHAnsi" w:eastAsiaTheme="minorEastAsia" w:hAnsiTheme="minorHAnsi" w:cstheme="minorBidi"/>
          <w:kern w:val="2"/>
          <w:sz w:val="24"/>
          <w:szCs w:val="24"/>
          <w14:ligatures w14:val="standardContextual"/>
        </w:rPr>
      </w:pPr>
      <w:hyperlink w:anchor="_Toc160797721" w:history="1">
        <w:r w:rsidR="00B20EDB" w:rsidRPr="00A74C41">
          <w:rPr>
            <w:rStyle w:val="Hyperlink"/>
          </w:rPr>
          <w:t>Ic</w:t>
        </w:r>
        <w:r w:rsidR="00B20EDB">
          <w:rPr>
            <w:webHidden/>
          </w:rPr>
          <w:tab/>
        </w:r>
        <w:r w:rsidR="00B20EDB">
          <w:rPr>
            <w:webHidden/>
          </w:rPr>
          <w:fldChar w:fldCharType="begin"/>
        </w:r>
        <w:r w:rsidR="00B20EDB">
          <w:rPr>
            <w:webHidden/>
          </w:rPr>
          <w:instrText xml:space="preserve"> PAGEREF _Toc160797721 \h </w:instrText>
        </w:r>
        <w:r w:rsidR="00B20EDB">
          <w:rPr>
            <w:webHidden/>
          </w:rPr>
        </w:r>
        <w:r w:rsidR="00B20EDB">
          <w:rPr>
            <w:webHidden/>
          </w:rPr>
          <w:fldChar w:fldCharType="separate"/>
        </w:r>
        <w:r w:rsidR="00B20EDB">
          <w:rPr>
            <w:webHidden/>
          </w:rPr>
          <w:t>28</w:t>
        </w:r>
        <w:r w:rsidR="00B20EDB">
          <w:rPr>
            <w:webHidden/>
          </w:rPr>
          <w:fldChar w:fldCharType="end"/>
        </w:r>
      </w:hyperlink>
    </w:p>
    <w:p w14:paraId="08BF2573" w14:textId="43896469" w:rsidR="00B20EDB" w:rsidRDefault="00000000">
      <w:pPr>
        <w:pStyle w:val="TOC3"/>
        <w:rPr>
          <w:rFonts w:asciiTheme="minorHAnsi" w:eastAsiaTheme="minorEastAsia" w:hAnsiTheme="minorHAnsi" w:cstheme="minorBidi"/>
          <w:kern w:val="2"/>
          <w:sz w:val="24"/>
          <w:szCs w:val="24"/>
          <w14:ligatures w14:val="standardContextual"/>
        </w:rPr>
      </w:pPr>
      <w:hyperlink w:anchor="_Toc160797722" w:history="1">
        <w:r w:rsidR="00B20EDB" w:rsidRPr="00A74C41">
          <w:rPr>
            <w:rStyle w:val="Hyperlink"/>
          </w:rPr>
          <w:t>Icmd</w:t>
        </w:r>
        <w:r w:rsidR="00B20EDB">
          <w:rPr>
            <w:webHidden/>
          </w:rPr>
          <w:tab/>
        </w:r>
        <w:r w:rsidR="00B20EDB">
          <w:rPr>
            <w:webHidden/>
          </w:rPr>
          <w:fldChar w:fldCharType="begin"/>
        </w:r>
        <w:r w:rsidR="00B20EDB">
          <w:rPr>
            <w:webHidden/>
          </w:rPr>
          <w:instrText xml:space="preserve"> PAGEREF _Toc160797722 \h </w:instrText>
        </w:r>
        <w:r w:rsidR="00B20EDB">
          <w:rPr>
            <w:webHidden/>
          </w:rPr>
        </w:r>
        <w:r w:rsidR="00B20EDB">
          <w:rPr>
            <w:webHidden/>
          </w:rPr>
          <w:fldChar w:fldCharType="separate"/>
        </w:r>
        <w:r w:rsidR="00B20EDB">
          <w:rPr>
            <w:webHidden/>
          </w:rPr>
          <w:t>28</w:t>
        </w:r>
        <w:r w:rsidR="00B20EDB">
          <w:rPr>
            <w:webHidden/>
          </w:rPr>
          <w:fldChar w:fldCharType="end"/>
        </w:r>
      </w:hyperlink>
    </w:p>
    <w:p w14:paraId="280C5218" w14:textId="47F626F9" w:rsidR="00B20EDB" w:rsidRDefault="00000000">
      <w:pPr>
        <w:pStyle w:val="TOC3"/>
        <w:rPr>
          <w:rFonts w:asciiTheme="minorHAnsi" w:eastAsiaTheme="minorEastAsia" w:hAnsiTheme="minorHAnsi" w:cstheme="minorBidi"/>
          <w:kern w:val="2"/>
          <w:sz w:val="24"/>
          <w:szCs w:val="24"/>
          <w14:ligatures w14:val="standardContextual"/>
        </w:rPr>
      </w:pPr>
      <w:hyperlink w:anchor="_Toc160797723" w:history="1">
        <w:r w:rsidR="00B20EDB" w:rsidRPr="00A74C41">
          <w:rPr>
            <w:rStyle w:val="Hyperlink"/>
          </w:rPr>
          <w:t>Icmd.Fweak.Base.Speed1</w:t>
        </w:r>
        <w:r w:rsidR="00B20EDB">
          <w:rPr>
            <w:webHidden/>
          </w:rPr>
          <w:tab/>
        </w:r>
        <w:r w:rsidR="00B20EDB">
          <w:rPr>
            <w:webHidden/>
          </w:rPr>
          <w:fldChar w:fldCharType="begin"/>
        </w:r>
        <w:r w:rsidR="00B20EDB">
          <w:rPr>
            <w:webHidden/>
          </w:rPr>
          <w:instrText xml:space="preserve"> PAGEREF _Toc160797723 \h </w:instrText>
        </w:r>
        <w:r w:rsidR="00B20EDB">
          <w:rPr>
            <w:webHidden/>
          </w:rPr>
        </w:r>
        <w:r w:rsidR="00B20EDB">
          <w:rPr>
            <w:webHidden/>
          </w:rPr>
          <w:fldChar w:fldCharType="separate"/>
        </w:r>
        <w:r w:rsidR="00B20EDB">
          <w:rPr>
            <w:webHidden/>
          </w:rPr>
          <w:t>28</w:t>
        </w:r>
        <w:r w:rsidR="00B20EDB">
          <w:rPr>
            <w:webHidden/>
          </w:rPr>
          <w:fldChar w:fldCharType="end"/>
        </w:r>
      </w:hyperlink>
    </w:p>
    <w:p w14:paraId="7BB627B9" w14:textId="3DD7EBAC" w:rsidR="00B20EDB" w:rsidRDefault="00000000">
      <w:pPr>
        <w:pStyle w:val="TOC3"/>
        <w:rPr>
          <w:rFonts w:asciiTheme="minorHAnsi" w:eastAsiaTheme="minorEastAsia" w:hAnsiTheme="minorHAnsi" w:cstheme="minorBidi"/>
          <w:kern w:val="2"/>
          <w:sz w:val="24"/>
          <w:szCs w:val="24"/>
          <w14:ligatures w14:val="standardContextual"/>
        </w:rPr>
      </w:pPr>
      <w:hyperlink w:anchor="_Toc160797724" w:history="1">
        <w:r w:rsidR="00B20EDB" w:rsidRPr="00A74C41">
          <w:rPr>
            <w:rStyle w:val="Hyperlink"/>
          </w:rPr>
          <w:t>Icmd.Fweak.Base.Speed2</w:t>
        </w:r>
        <w:r w:rsidR="00B20EDB">
          <w:rPr>
            <w:webHidden/>
          </w:rPr>
          <w:tab/>
        </w:r>
        <w:r w:rsidR="00B20EDB">
          <w:rPr>
            <w:webHidden/>
          </w:rPr>
          <w:fldChar w:fldCharType="begin"/>
        </w:r>
        <w:r w:rsidR="00B20EDB">
          <w:rPr>
            <w:webHidden/>
          </w:rPr>
          <w:instrText xml:space="preserve"> PAGEREF _Toc160797724 \h </w:instrText>
        </w:r>
        <w:r w:rsidR="00B20EDB">
          <w:rPr>
            <w:webHidden/>
          </w:rPr>
        </w:r>
        <w:r w:rsidR="00B20EDB">
          <w:rPr>
            <w:webHidden/>
          </w:rPr>
          <w:fldChar w:fldCharType="separate"/>
        </w:r>
        <w:r w:rsidR="00B20EDB">
          <w:rPr>
            <w:webHidden/>
          </w:rPr>
          <w:t>29</w:t>
        </w:r>
        <w:r w:rsidR="00B20EDB">
          <w:rPr>
            <w:webHidden/>
          </w:rPr>
          <w:fldChar w:fldCharType="end"/>
        </w:r>
      </w:hyperlink>
    </w:p>
    <w:p w14:paraId="161EEF94" w14:textId="781332E9" w:rsidR="00B20EDB" w:rsidRDefault="00000000">
      <w:pPr>
        <w:pStyle w:val="TOC3"/>
        <w:rPr>
          <w:rFonts w:asciiTheme="minorHAnsi" w:eastAsiaTheme="minorEastAsia" w:hAnsiTheme="minorHAnsi" w:cstheme="minorBidi"/>
          <w:kern w:val="2"/>
          <w:sz w:val="24"/>
          <w:szCs w:val="24"/>
          <w14:ligatures w14:val="standardContextual"/>
        </w:rPr>
      </w:pPr>
      <w:hyperlink w:anchor="_Toc160797725" w:history="1">
        <w:r w:rsidR="00B20EDB" w:rsidRPr="00A74C41">
          <w:rPr>
            <w:rStyle w:val="Hyperlink"/>
          </w:rPr>
          <w:t>Icmd.Fweak.Enable</w:t>
        </w:r>
        <w:r w:rsidR="00B20EDB">
          <w:rPr>
            <w:webHidden/>
          </w:rPr>
          <w:tab/>
        </w:r>
        <w:r w:rsidR="00B20EDB">
          <w:rPr>
            <w:webHidden/>
          </w:rPr>
          <w:fldChar w:fldCharType="begin"/>
        </w:r>
        <w:r w:rsidR="00B20EDB">
          <w:rPr>
            <w:webHidden/>
          </w:rPr>
          <w:instrText xml:space="preserve"> PAGEREF _Toc160797725 \h </w:instrText>
        </w:r>
        <w:r w:rsidR="00B20EDB">
          <w:rPr>
            <w:webHidden/>
          </w:rPr>
        </w:r>
        <w:r w:rsidR="00B20EDB">
          <w:rPr>
            <w:webHidden/>
          </w:rPr>
          <w:fldChar w:fldCharType="separate"/>
        </w:r>
        <w:r w:rsidR="00B20EDB">
          <w:rPr>
            <w:webHidden/>
          </w:rPr>
          <w:t>29</w:t>
        </w:r>
        <w:r w:rsidR="00B20EDB">
          <w:rPr>
            <w:webHidden/>
          </w:rPr>
          <w:fldChar w:fldCharType="end"/>
        </w:r>
      </w:hyperlink>
    </w:p>
    <w:p w14:paraId="3BD9AE8C" w14:textId="5486CAA5" w:rsidR="00B20EDB" w:rsidRDefault="00000000">
      <w:pPr>
        <w:pStyle w:val="TOC3"/>
        <w:rPr>
          <w:rFonts w:asciiTheme="minorHAnsi" w:eastAsiaTheme="minorEastAsia" w:hAnsiTheme="minorHAnsi" w:cstheme="minorBidi"/>
          <w:kern w:val="2"/>
          <w:sz w:val="24"/>
          <w:szCs w:val="24"/>
          <w14:ligatures w14:val="standardContextual"/>
        </w:rPr>
      </w:pPr>
      <w:hyperlink w:anchor="_Toc160797726" w:history="1">
        <w:r w:rsidR="00B20EDB" w:rsidRPr="00A74C41">
          <w:rPr>
            <w:rStyle w:val="Hyperlink"/>
          </w:rPr>
          <w:t>Icmd.Fweak.Gain</w:t>
        </w:r>
        <w:r w:rsidR="00B20EDB">
          <w:rPr>
            <w:webHidden/>
          </w:rPr>
          <w:tab/>
        </w:r>
        <w:r w:rsidR="00B20EDB">
          <w:rPr>
            <w:webHidden/>
          </w:rPr>
          <w:fldChar w:fldCharType="begin"/>
        </w:r>
        <w:r w:rsidR="00B20EDB">
          <w:rPr>
            <w:webHidden/>
          </w:rPr>
          <w:instrText xml:space="preserve"> PAGEREF _Toc160797726 \h </w:instrText>
        </w:r>
        <w:r w:rsidR="00B20EDB">
          <w:rPr>
            <w:webHidden/>
          </w:rPr>
        </w:r>
        <w:r w:rsidR="00B20EDB">
          <w:rPr>
            <w:webHidden/>
          </w:rPr>
          <w:fldChar w:fldCharType="separate"/>
        </w:r>
        <w:r w:rsidR="00B20EDB">
          <w:rPr>
            <w:webHidden/>
          </w:rPr>
          <w:t>30</w:t>
        </w:r>
        <w:r w:rsidR="00B20EDB">
          <w:rPr>
            <w:webHidden/>
          </w:rPr>
          <w:fldChar w:fldCharType="end"/>
        </w:r>
      </w:hyperlink>
    </w:p>
    <w:p w14:paraId="290A0A07" w14:textId="02849E8C" w:rsidR="00B20EDB" w:rsidRDefault="00000000">
      <w:pPr>
        <w:pStyle w:val="TOC3"/>
        <w:rPr>
          <w:rFonts w:asciiTheme="minorHAnsi" w:eastAsiaTheme="minorEastAsia" w:hAnsiTheme="minorHAnsi" w:cstheme="minorBidi"/>
          <w:kern w:val="2"/>
          <w:sz w:val="24"/>
          <w:szCs w:val="24"/>
          <w14:ligatures w14:val="standardContextual"/>
        </w:rPr>
      </w:pPr>
      <w:hyperlink w:anchor="_Toc160797727" w:history="1">
        <w:r w:rsidR="00B20EDB" w:rsidRPr="00A74C41">
          <w:rPr>
            <w:rStyle w:val="Hyperlink"/>
          </w:rPr>
          <w:t>Icmd.Noise.Level</w:t>
        </w:r>
        <w:r w:rsidR="00B20EDB">
          <w:rPr>
            <w:webHidden/>
          </w:rPr>
          <w:tab/>
        </w:r>
        <w:r w:rsidR="00B20EDB">
          <w:rPr>
            <w:webHidden/>
          </w:rPr>
          <w:fldChar w:fldCharType="begin"/>
        </w:r>
        <w:r w:rsidR="00B20EDB">
          <w:rPr>
            <w:webHidden/>
          </w:rPr>
          <w:instrText xml:space="preserve"> PAGEREF _Toc160797727 \h </w:instrText>
        </w:r>
        <w:r w:rsidR="00B20EDB">
          <w:rPr>
            <w:webHidden/>
          </w:rPr>
        </w:r>
        <w:r w:rsidR="00B20EDB">
          <w:rPr>
            <w:webHidden/>
          </w:rPr>
          <w:fldChar w:fldCharType="separate"/>
        </w:r>
        <w:r w:rsidR="00B20EDB">
          <w:rPr>
            <w:webHidden/>
          </w:rPr>
          <w:t>30</w:t>
        </w:r>
        <w:r w:rsidR="00B20EDB">
          <w:rPr>
            <w:webHidden/>
          </w:rPr>
          <w:fldChar w:fldCharType="end"/>
        </w:r>
      </w:hyperlink>
    </w:p>
    <w:p w14:paraId="012F67DE" w14:textId="3F23D278" w:rsidR="00B20EDB" w:rsidRDefault="00000000">
      <w:pPr>
        <w:pStyle w:val="TOC3"/>
        <w:rPr>
          <w:rFonts w:asciiTheme="minorHAnsi" w:eastAsiaTheme="minorEastAsia" w:hAnsiTheme="minorHAnsi" w:cstheme="minorBidi"/>
          <w:kern w:val="2"/>
          <w:sz w:val="24"/>
          <w:szCs w:val="24"/>
          <w14:ligatures w14:val="standardContextual"/>
        </w:rPr>
      </w:pPr>
      <w:hyperlink w:anchor="_Toc160797728" w:history="1">
        <w:r w:rsidR="00B20EDB" w:rsidRPr="00A74C41">
          <w:rPr>
            <w:rStyle w:val="Hyperlink"/>
          </w:rPr>
          <w:t>Icmd.Raw</w:t>
        </w:r>
        <w:r w:rsidR="00B20EDB">
          <w:rPr>
            <w:webHidden/>
          </w:rPr>
          <w:tab/>
        </w:r>
        <w:r w:rsidR="00B20EDB">
          <w:rPr>
            <w:webHidden/>
          </w:rPr>
          <w:fldChar w:fldCharType="begin"/>
        </w:r>
        <w:r w:rsidR="00B20EDB">
          <w:rPr>
            <w:webHidden/>
          </w:rPr>
          <w:instrText xml:space="preserve"> PAGEREF _Toc160797728 \h </w:instrText>
        </w:r>
        <w:r w:rsidR="00B20EDB">
          <w:rPr>
            <w:webHidden/>
          </w:rPr>
        </w:r>
        <w:r w:rsidR="00B20EDB">
          <w:rPr>
            <w:webHidden/>
          </w:rPr>
          <w:fldChar w:fldCharType="separate"/>
        </w:r>
        <w:r w:rsidR="00B20EDB">
          <w:rPr>
            <w:webHidden/>
          </w:rPr>
          <w:t>31</w:t>
        </w:r>
        <w:r w:rsidR="00B20EDB">
          <w:rPr>
            <w:webHidden/>
          </w:rPr>
          <w:fldChar w:fldCharType="end"/>
        </w:r>
      </w:hyperlink>
    </w:p>
    <w:p w14:paraId="12B06167" w14:textId="6993F99C" w:rsidR="00B20EDB" w:rsidRDefault="00000000">
      <w:pPr>
        <w:pStyle w:val="TOC3"/>
        <w:rPr>
          <w:rFonts w:asciiTheme="minorHAnsi" w:eastAsiaTheme="minorEastAsia" w:hAnsiTheme="minorHAnsi" w:cstheme="minorBidi"/>
          <w:kern w:val="2"/>
          <w:sz w:val="24"/>
          <w:szCs w:val="24"/>
          <w14:ligatures w14:val="standardContextual"/>
        </w:rPr>
      </w:pPr>
      <w:hyperlink w:anchor="_Toc160797729" w:history="1">
        <w:r w:rsidR="00B20EDB" w:rsidRPr="00A74C41">
          <w:rPr>
            <w:rStyle w:val="Hyperlink"/>
          </w:rPr>
          <w:t>Id</w:t>
        </w:r>
        <w:r w:rsidR="00B20EDB">
          <w:rPr>
            <w:webHidden/>
          </w:rPr>
          <w:tab/>
        </w:r>
        <w:r w:rsidR="00B20EDB">
          <w:rPr>
            <w:webHidden/>
          </w:rPr>
          <w:fldChar w:fldCharType="begin"/>
        </w:r>
        <w:r w:rsidR="00B20EDB">
          <w:rPr>
            <w:webHidden/>
          </w:rPr>
          <w:instrText xml:space="preserve"> PAGEREF _Toc160797729 \h </w:instrText>
        </w:r>
        <w:r w:rsidR="00B20EDB">
          <w:rPr>
            <w:webHidden/>
          </w:rPr>
        </w:r>
        <w:r w:rsidR="00B20EDB">
          <w:rPr>
            <w:webHidden/>
          </w:rPr>
          <w:fldChar w:fldCharType="separate"/>
        </w:r>
        <w:r w:rsidR="00B20EDB">
          <w:rPr>
            <w:webHidden/>
          </w:rPr>
          <w:t>31</w:t>
        </w:r>
        <w:r w:rsidR="00B20EDB">
          <w:rPr>
            <w:webHidden/>
          </w:rPr>
          <w:fldChar w:fldCharType="end"/>
        </w:r>
      </w:hyperlink>
    </w:p>
    <w:p w14:paraId="13957747" w14:textId="371A2696" w:rsidR="00B20EDB" w:rsidRDefault="00000000">
      <w:pPr>
        <w:pStyle w:val="TOC3"/>
        <w:rPr>
          <w:rFonts w:asciiTheme="minorHAnsi" w:eastAsiaTheme="minorEastAsia" w:hAnsiTheme="minorHAnsi" w:cstheme="minorBidi"/>
          <w:kern w:val="2"/>
          <w:sz w:val="24"/>
          <w:szCs w:val="24"/>
          <w14:ligatures w14:val="standardContextual"/>
        </w:rPr>
      </w:pPr>
      <w:hyperlink w:anchor="_Toc160797730" w:history="1">
        <w:r w:rsidR="00B20EDB" w:rsidRPr="00A74C41">
          <w:rPr>
            <w:rStyle w:val="Hyperlink"/>
          </w:rPr>
          <w:t>Iq</w:t>
        </w:r>
        <w:r w:rsidR="00B20EDB">
          <w:rPr>
            <w:webHidden/>
          </w:rPr>
          <w:tab/>
        </w:r>
        <w:r w:rsidR="00B20EDB">
          <w:rPr>
            <w:webHidden/>
          </w:rPr>
          <w:fldChar w:fldCharType="begin"/>
        </w:r>
        <w:r w:rsidR="00B20EDB">
          <w:rPr>
            <w:webHidden/>
          </w:rPr>
          <w:instrText xml:space="preserve"> PAGEREF _Toc160797730 \h </w:instrText>
        </w:r>
        <w:r w:rsidR="00B20EDB">
          <w:rPr>
            <w:webHidden/>
          </w:rPr>
        </w:r>
        <w:r w:rsidR="00B20EDB">
          <w:rPr>
            <w:webHidden/>
          </w:rPr>
          <w:fldChar w:fldCharType="separate"/>
        </w:r>
        <w:r w:rsidR="00B20EDB">
          <w:rPr>
            <w:webHidden/>
          </w:rPr>
          <w:t>32</w:t>
        </w:r>
        <w:r w:rsidR="00B20EDB">
          <w:rPr>
            <w:webHidden/>
          </w:rPr>
          <w:fldChar w:fldCharType="end"/>
        </w:r>
      </w:hyperlink>
    </w:p>
    <w:p w14:paraId="680D8903" w14:textId="46AD35CA" w:rsidR="00B20EDB" w:rsidRDefault="00000000">
      <w:pPr>
        <w:pStyle w:val="TOC3"/>
        <w:rPr>
          <w:rFonts w:asciiTheme="minorHAnsi" w:eastAsiaTheme="minorEastAsia" w:hAnsiTheme="minorHAnsi" w:cstheme="minorBidi"/>
          <w:kern w:val="2"/>
          <w:sz w:val="24"/>
          <w:szCs w:val="24"/>
          <w14:ligatures w14:val="standardContextual"/>
        </w:rPr>
      </w:pPr>
      <w:hyperlink w:anchor="_Toc160797731" w:history="1">
        <w:r w:rsidR="00B20EDB" w:rsidRPr="00A74C41">
          <w:rPr>
            <w:rStyle w:val="Hyperlink"/>
          </w:rPr>
          <w:t>Vel.Curr</w:t>
        </w:r>
        <w:r w:rsidR="00B20EDB">
          <w:rPr>
            <w:webHidden/>
          </w:rPr>
          <w:tab/>
        </w:r>
        <w:r w:rsidR="00B20EDB">
          <w:rPr>
            <w:webHidden/>
          </w:rPr>
          <w:fldChar w:fldCharType="begin"/>
        </w:r>
        <w:r w:rsidR="00B20EDB">
          <w:rPr>
            <w:webHidden/>
          </w:rPr>
          <w:instrText xml:space="preserve"> PAGEREF _Toc160797731 \h </w:instrText>
        </w:r>
        <w:r w:rsidR="00B20EDB">
          <w:rPr>
            <w:webHidden/>
          </w:rPr>
        </w:r>
        <w:r w:rsidR="00B20EDB">
          <w:rPr>
            <w:webHidden/>
          </w:rPr>
          <w:fldChar w:fldCharType="separate"/>
        </w:r>
        <w:r w:rsidR="00B20EDB">
          <w:rPr>
            <w:webHidden/>
          </w:rPr>
          <w:t>32</w:t>
        </w:r>
        <w:r w:rsidR="00B20EDB">
          <w:rPr>
            <w:webHidden/>
          </w:rPr>
          <w:fldChar w:fldCharType="end"/>
        </w:r>
      </w:hyperlink>
    </w:p>
    <w:p w14:paraId="6A4E32B5" w14:textId="52F8F7BC" w:rsidR="00B20EDB" w:rsidRDefault="00000000">
      <w:pPr>
        <w:pStyle w:val="TOC2"/>
        <w:rPr>
          <w:rFonts w:asciiTheme="minorHAnsi" w:eastAsiaTheme="minorEastAsia" w:hAnsiTheme="minorHAnsi" w:cstheme="minorBidi"/>
          <w:kern w:val="2"/>
          <w:sz w:val="24"/>
          <w:szCs w:val="24"/>
          <w14:ligatures w14:val="standardContextual"/>
        </w:rPr>
      </w:pPr>
      <w:hyperlink w:anchor="_Toc160797732" w:history="1">
        <w:r w:rsidR="00B20EDB" w:rsidRPr="00A74C41">
          <w:rPr>
            <w:rStyle w:val="Hyperlink"/>
          </w:rPr>
          <w:t>2.3</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Digital Inputs/Outputs</w:t>
        </w:r>
        <w:r w:rsidR="00B20EDB">
          <w:rPr>
            <w:webHidden/>
          </w:rPr>
          <w:tab/>
        </w:r>
        <w:r w:rsidR="00B20EDB">
          <w:rPr>
            <w:webHidden/>
          </w:rPr>
          <w:fldChar w:fldCharType="begin"/>
        </w:r>
        <w:r w:rsidR="00B20EDB">
          <w:rPr>
            <w:webHidden/>
          </w:rPr>
          <w:instrText xml:space="preserve"> PAGEREF _Toc160797732 \h </w:instrText>
        </w:r>
        <w:r w:rsidR="00B20EDB">
          <w:rPr>
            <w:webHidden/>
          </w:rPr>
        </w:r>
        <w:r w:rsidR="00B20EDB">
          <w:rPr>
            <w:webHidden/>
          </w:rPr>
          <w:fldChar w:fldCharType="separate"/>
        </w:r>
        <w:r w:rsidR="00B20EDB">
          <w:rPr>
            <w:webHidden/>
          </w:rPr>
          <w:t>33</w:t>
        </w:r>
        <w:r w:rsidR="00B20EDB">
          <w:rPr>
            <w:webHidden/>
          </w:rPr>
          <w:fldChar w:fldCharType="end"/>
        </w:r>
      </w:hyperlink>
    </w:p>
    <w:p w14:paraId="54FC4097" w14:textId="5A731C18" w:rsidR="00B20EDB" w:rsidRDefault="00000000">
      <w:pPr>
        <w:pStyle w:val="TOC3"/>
        <w:rPr>
          <w:rFonts w:asciiTheme="minorHAnsi" w:eastAsiaTheme="minorEastAsia" w:hAnsiTheme="minorHAnsi" w:cstheme="minorBidi"/>
          <w:kern w:val="2"/>
          <w:sz w:val="24"/>
          <w:szCs w:val="24"/>
          <w14:ligatures w14:val="standardContextual"/>
        </w:rPr>
      </w:pPr>
      <w:hyperlink w:anchor="_Toc160797733" w:history="1">
        <w:r w:rsidR="00B20EDB" w:rsidRPr="00A74C41">
          <w:rPr>
            <w:rStyle w:val="Hyperlink"/>
          </w:rPr>
          <w:t>Digital.In</w:t>
        </w:r>
        <w:r w:rsidR="00B20EDB">
          <w:rPr>
            <w:webHidden/>
          </w:rPr>
          <w:tab/>
        </w:r>
        <w:r w:rsidR="00B20EDB">
          <w:rPr>
            <w:webHidden/>
          </w:rPr>
          <w:fldChar w:fldCharType="begin"/>
        </w:r>
        <w:r w:rsidR="00B20EDB">
          <w:rPr>
            <w:webHidden/>
          </w:rPr>
          <w:instrText xml:space="preserve"> PAGEREF _Toc160797733 \h </w:instrText>
        </w:r>
        <w:r w:rsidR="00B20EDB">
          <w:rPr>
            <w:webHidden/>
          </w:rPr>
        </w:r>
        <w:r w:rsidR="00B20EDB">
          <w:rPr>
            <w:webHidden/>
          </w:rPr>
          <w:fldChar w:fldCharType="separate"/>
        </w:r>
        <w:r w:rsidR="00B20EDB">
          <w:rPr>
            <w:webHidden/>
          </w:rPr>
          <w:t>33</w:t>
        </w:r>
        <w:r w:rsidR="00B20EDB">
          <w:rPr>
            <w:webHidden/>
          </w:rPr>
          <w:fldChar w:fldCharType="end"/>
        </w:r>
      </w:hyperlink>
    </w:p>
    <w:p w14:paraId="6C46BDD7" w14:textId="22581BC9" w:rsidR="00B20EDB" w:rsidRDefault="00000000">
      <w:pPr>
        <w:pStyle w:val="TOC3"/>
        <w:rPr>
          <w:rFonts w:asciiTheme="minorHAnsi" w:eastAsiaTheme="minorEastAsia" w:hAnsiTheme="minorHAnsi" w:cstheme="minorBidi"/>
          <w:kern w:val="2"/>
          <w:sz w:val="24"/>
          <w:szCs w:val="24"/>
          <w14:ligatures w14:val="standardContextual"/>
        </w:rPr>
      </w:pPr>
      <w:hyperlink w:anchor="_Toc160797734" w:history="1">
        <w:r w:rsidR="00B20EDB" w:rsidRPr="00A74C41">
          <w:rPr>
            <w:rStyle w:val="Hyperlink"/>
          </w:rPr>
          <w:t>Digital.In.Debounce</w:t>
        </w:r>
        <w:r w:rsidR="00B20EDB">
          <w:rPr>
            <w:webHidden/>
          </w:rPr>
          <w:tab/>
        </w:r>
        <w:r w:rsidR="00B20EDB">
          <w:rPr>
            <w:webHidden/>
          </w:rPr>
          <w:fldChar w:fldCharType="begin"/>
        </w:r>
        <w:r w:rsidR="00B20EDB">
          <w:rPr>
            <w:webHidden/>
          </w:rPr>
          <w:instrText xml:space="preserve"> PAGEREF _Toc160797734 \h </w:instrText>
        </w:r>
        <w:r w:rsidR="00B20EDB">
          <w:rPr>
            <w:webHidden/>
          </w:rPr>
        </w:r>
        <w:r w:rsidR="00B20EDB">
          <w:rPr>
            <w:webHidden/>
          </w:rPr>
          <w:fldChar w:fldCharType="separate"/>
        </w:r>
        <w:r w:rsidR="00B20EDB">
          <w:rPr>
            <w:webHidden/>
          </w:rPr>
          <w:t>33</w:t>
        </w:r>
        <w:r w:rsidR="00B20EDB">
          <w:rPr>
            <w:webHidden/>
          </w:rPr>
          <w:fldChar w:fldCharType="end"/>
        </w:r>
      </w:hyperlink>
    </w:p>
    <w:p w14:paraId="70EDCAE7" w14:textId="1702ABAD" w:rsidR="00B20EDB" w:rsidRDefault="00000000">
      <w:pPr>
        <w:pStyle w:val="TOC3"/>
        <w:rPr>
          <w:rFonts w:asciiTheme="minorHAnsi" w:eastAsiaTheme="minorEastAsia" w:hAnsiTheme="minorHAnsi" w:cstheme="minorBidi"/>
          <w:kern w:val="2"/>
          <w:sz w:val="24"/>
          <w:szCs w:val="24"/>
          <w14:ligatures w14:val="standardContextual"/>
        </w:rPr>
      </w:pPr>
      <w:hyperlink w:anchor="_Toc160797735" w:history="1">
        <w:r w:rsidR="00B20EDB" w:rsidRPr="00A74C41">
          <w:rPr>
            <w:rStyle w:val="Hyperlink"/>
          </w:rPr>
          <w:t>Digital.In.Map</w:t>
        </w:r>
        <w:r w:rsidR="00B20EDB">
          <w:rPr>
            <w:webHidden/>
          </w:rPr>
          <w:tab/>
        </w:r>
        <w:r w:rsidR="00B20EDB">
          <w:rPr>
            <w:webHidden/>
          </w:rPr>
          <w:fldChar w:fldCharType="begin"/>
        </w:r>
        <w:r w:rsidR="00B20EDB">
          <w:rPr>
            <w:webHidden/>
          </w:rPr>
          <w:instrText xml:space="preserve"> PAGEREF _Toc160797735 \h </w:instrText>
        </w:r>
        <w:r w:rsidR="00B20EDB">
          <w:rPr>
            <w:webHidden/>
          </w:rPr>
        </w:r>
        <w:r w:rsidR="00B20EDB">
          <w:rPr>
            <w:webHidden/>
          </w:rPr>
          <w:fldChar w:fldCharType="separate"/>
        </w:r>
        <w:r w:rsidR="00B20EDB">
          <w:rPr>
            <w:webHidden/>
          </w:rPr>
          <w:t>34</w:t>
        </w:r>
        <w:r w:rsidR="00B20EDB">
          <w:rPr>
            <w:webHidden/>
          </w:rPr>
          <w:fldChar w:fldCharType="end"/>
        </w:r>
      </w:hyperlink>
    </w:p>
    <w:p w14:paraId="6D8DEC09" w14:textId="091AC62E" w:rsidR="00B20EDB" w:rsidRDefault="00000000">
      <w:pPr>
        <w:pStyle w:val="TOC3"/>
        <w:rPr>
          <w:rFonts w:asciiTheme="minorHAnsi" w:eastAsiaTheme="minorEastAsia" w:hAnsiTheme="minorHAnsi" w:cstheme="minorBidi"/>
          <w:kern w:val="2"/>
          <w:sz w:val="24"/>
          <w:szCs w:val="24"/>
          <w14:ligatures w14:val="standardContextual"/>
        </w:rPr>
      </w:pPr>
      <w:hyperlink w:anchor="_Toc160797736" w:history="1">
        <w:r w:rsidR="00B20EDB" w:rsidRPr="00A74C41">
          <w:rPr>
            <w:rStyle w:val="Hyperlink"/>
          </w:rPr>
          <w:t>Digital.In.Mode</w:t>
        </w:r>
        <w:r w:rsidR="00B20EDB">
          <w:rPr>
            <w:webHidden/>
          </w:rPr>
          <w:tab/>
        </w:r>
        <w:r w:rsidR="00B20EDB">
          <w:rPr>
            <w:webHidden/>
          </w:rPr>
          <w:fldChar w:fldCharType="begin"/>
        </w:r>
        <w:r w:rsidR="00B20EDB">
          <w:rPr>
            <w:webHidden/>
          </w:rPr>
          <w:instrText xml:space="preserve"> PAGEREF _Toc160797736 \h </w:instrText>
        </w:r>
        <w:r w:rsidR="00B20EDB">
          <w:rPr>
            <w:webHidden/>
          </w:rPr>
        </w:r>
        <w:r w:rsidR="00B20EDB">
          <w:rPr>
            <w:webHidden/>
          </w:rPr>
          <w:fldChar w:fldCharType="separate"/>
        </w:r>
        <w:r w:rsidR="00B20EDB">
          <w:rPr>
            <w:webHidden/>
          </w:rPr>
          <w:t>34</w:t>
        </w:r>
        <w:r w:rsidR="00B20EDB">
          <w:rPr>
            <w:webHidden/>
          </w:rPr>
          <w:fldChar w:fldCharType="end"/>
        </w:r>
      </w:hyperlink>
    </w:p>
    <w:p w14:paraId="78A519AA" w14:textId="3A5C4E22" w:rsidR="00B20EDB" w:rsidRDefault="00000000">
      <w:pPr>
        <w:pStyle w:val="TOC3"/>
        <w:rPr>
          <w:rFonts w:asciiTheme="minorHAnsi" w:eastAsiaTheme="minorEastAsia" w:hAnsiTheme="minorHAnsi" w:cstheme="minorBidi"/>
          <w:kern w:val="2"/>
          <w:sz w:val="24"/>
          <w:szCs w:val="24"/>
          <w14:ligatures w14:val="standardContextual"/>
        </w:rPr>
      </w:pPr>
      <w:hyperlink w:anchor="_Toc160797737" w:history="1">
        <w:r w:rsidR="00B20EDB" w:rsidRPr="00A74C41">
          <w:rPr>
            <w:rStyle w:val="Hyperlink"/>
          </w:rPr>
          <w:t>Digital.In.Estop</w:t>
        </w:r>
        <w:r w:rsidR="00B20EDB">
          <w:rPr>
            <w:webHidden/>
          </w:rPr>
          <w:tab/>
        </w:r>
        <w:r w:rsidR="00B20EDB">
          <w:rPr>
            <w:webHidden/>
          </w:rPr>
          <w:fldChar w:fldCharType="begin"/>
        </w:r>
        <w:r w:rsidR="00B20EDB">
          <w:rPr>
            <w:webHidden/>
          </w:rPr>
          <w:instrText xml:space="preserve"> PAGEREF _Toc160797737 \h </w:instrText>
        </w:r>
        <w:r w:rsidR="00B20EDB">
          <w:rPr>
            <w:webHidden/>
          </w:rPr>
        </w:r>
        <w:r w:rsidR="00B20EDB">
          <w:rPr>
            <w:webHidden/>
          </w:rPr>
          <w:fldChar w:fldCharType="separate"/>
        </w:r>
        <w:r w:rsidR="00B20EDB">
          <w:rPr>
            <w:webHidden/>
          </w:rPr>
          <w:t>35</w:t>
        </w:r>
        <w:r w:rsidR="00B20EDB">
          <w:rPr>
            <w:webHidden/>
          </w:rPr>
          <w:fldChar w:fldCharType="end"/>
        </w:r>
      </w:hyperlink>
    </w:p>
    <w:p w14:paraId="70D68D75" w14:textId="326C7AF9" w:rsidR="00B20EDB" w:rsidRDefault="00000000">
      <w:pPr>
        <w:pStyle w:val="TOC3"/>
        <w:rPr>
          <w:rFonts w:asciiTheme="minorHAnsi" w:eastAsiaTheme="minorEastAsia" w:hAnsiTheme="minorHAnsi" w:cstheme="minorBidi"/>
          <w:kern w:val="2"/>
          <w:sz w:val="24"/>
          <w:szCs w:val="24"/>
          <w14:ligatures w14:val="standardContextual"/>
        </w:rPr>
      </w:pPr>
      <w:hyperlink w:anchor="_Toc160797738" w:history="1">
        <w:r w:rsidR="00B20EDB" w:rsidRPr="00A74C41">
          <w:rPr>
            <w:rStyle w:val="Hyperlink"/>
          </w:rPr>
          <w:t>Digital.In.Numof</w:t>
        </w:r>
        <w:r w:rsidR="00B20EDB">
          <w:rPr>
            <w:webHidden/>
          </w:rPr>
          <w:tab/>
        </w:r>
        <w:r w:rsidR="00B20EDB">
          <w:rPr>
            <w:webHidden/>
          </w:rPr>
          <w:fldChar w:fldCharType="begin"/>
        </w:r>
        <w:r w:rsidR="00B20EDB">
          <w:rPr>
            <w:webHidden/>
          </w:rPr>
          <w:instrText xml:space="preserve"> PAGEREF _Toc160797738 \h </w:instrText>
        </w:r>
        <w:r w:rsidR="00B20EDB">
          <w:rPr>
            <w:webHidden/>
          </w:rPr>
        </w:r>
        <w:r w:rsidR="00B20EDB">
          <w:rPr>
            <w:webHidden/>
          </w:rPr>
          <w:fldChar w:fldCharType="separate"/>
        </w:r>
        <w:r w:rsidR="00B20EDB">
          <w:rPr>
            <w:webHidden/>
          </w:rPr>
          <w:t>35</w:t>
        </w:r>
        <w:r w:rsidR="00B20EDB">
          <w:rPr>
            <w:webHidden/>
          </w:rPr>
          <w:fldChar w:fldCharType="end"/>
        </w:r>
      </w:hyperlink>
    </w:p>
    <w:p w14:paraId="71FDC7B3" w14:textId="56617D0C" w:rsidR="00B20EDB" w:rsidRDefault="00000000">
      <w:pPr>
        <w:pStyle w:val="TOC3"/>
        <w:rPr>
          <w:rFonts w:asciiTheme="minorHAnsi" w:eastAsiaTheme="minorEastAsia" w:hAnsiTheme="minorHAnsi" w:cstheme="minorBidi"/>
          <w:kern w:val="2"/>
          <w:sz w:val="24"/>
          <w:szCs w:val="24"/>
          <w14:ligatures w14:val="standardContextual"/>
        </w:rPr>
      </w:pPr>
      <w:hyperlink w:anchor="_Toc160797739" w:history="1">
        <w:r w:rsidR="00B20EDB" w:rsidRPr="00A74C41">
          <w:rPr>
            <w:rStyle w:val="Hyperlink"/>
          </w:rPr>
          <w:t>Digital.In.Polarity</w:t>
        </w:r>
        <w:r w:rsidR="00B20EDB">
          <w:rPr>
            <w:webHidden/>
          </w:rPr>
          <w:tab/>
        </w:r>
        <w:r w:rsidR="00B20EDB">
          <w:rPr>
            <w:webHidden/>
          </w:rPr>
          <w:fldChar w:fldCharType="begin"/>
        </w:r>
        <w:r w:rsidR="00B20EDB">
          <w:rPr>
            <w:webHidden/>
          </w:rPr>
          <w:instrText xml:space="preserve"> PAGEREF _Toc160797739 \h </w:instrText>
        </w:r>
        <w:r w:rsidR="00B20EDB">
          <w:rPr>
            <w:webHidden/>
          </w:rPr>
        </w:r>
        <w:r w:rsidR="00B20EDB">
          <w:rPr>
            <w:webHidden/>
          </w:rPr>
          <w:fldChar w:fldCharType="separate"/>
        </w:r>
        <w:r w:rsidR="00B20EDB">
          <w:rPr>
            <w:webHidden/>
          </w:rPr>
          <w:t>36</w:t>
        </w:r>
        <w:r w:rsidR="00B20EDB">
          <w:rPr>
            <w:webHidden/>
          </w:rPr>
          <w:fldChar w:fldCharType="end"/>
        </w:r>
      </w:hyperlink>
    </w:p>
    <w:p w14:paraId="2FE30428" w14:textId="6C053471" w:rsidR="00B20EDB" w:rsidRDefault="00000000">
      <w:pPr>
        <w:pStyle w:val="TOC3"/>
        <w:rPr>
          <w:rFonts w:asciiTheme="minorHAnsi" w:eastAsiaTheme="minorEastAsia" w:hAnsiTheme="minorHAnsi" w:cstheme="minorBidi"/>
          <w:kern w:val="2"/>
          <w:sz w:val="24"/>
          <w:szCs w:val="24"/>
          <w14:ligatures w14:val="standardContextual"/>
        </w:rPr>
      </w:pPr>
      <w:hyperlink w:anchor="_Toc160797740" w:history="1">
        <w:r w:rsidR="00B20EDB" w:rsidRPr="00A74C41">
          <w:rPr>
            <w:rStyle w:val="Hyperlink"/>
          </w:rPr>
          <w:t>Digital.Out</w:t>
        </w:r>
        <w:r w:rsidR="00B20EDB">
          <w:rPr>
            <w:webHidden/>
          </w:rPr>
          <w:tab/>
        </w:r>
        <w:r w:rsidR="00B20EDB">
          <w:rPr>
            <w:webHidden/>
          </w:rPr>
          <w:fldChar w:fldCharType="begin"/>
        </w:r>
        <w:r w:rsidR="00B20EDB">
          <w:rPr>
            <w:webHidden/>
          </w:rPr>
          <w:instrText xml:space="preserve"> PAGEREF _Toc160797740 \h </w:instrText>
        </w:r>
        <w:r w:rsidR="00B20EDB">
          <w:rPr>
            <w:webHidden/>
          </w:rPr>
        </w:r>
        <w:r w:rsidR="00B20EDB">
          <w:rPr>
            <w:webHidden/>
          </w:rPr>
          <w:fldChar w:fldCharType="separate"/>
        </w:r>
        <w:r w:rsidR="00B20EDB">
          <w:rPr>
            <w:webHidden/>
          </w:rPr>
          <w:t>36</w:t>
        </w:r>
        <w:r w:rsidR="00B20EDB">
          <w:rPr>
            <w:webHidden/>
          </w:rPr>
          <w:fldChar w:fldCharType="end"/>
        </w:r>
      </w:hyperlink>
    </w:p>
    <w:p w14:paraId="33233C30" w14:textId="1909D9B3" w:rsidR="00B20EDB" w:rsidRDefault="00000000">
      <w:pPr>
        <w:pStyle w:val="TOC3"/>
        <w:rPr>
          <w:rFonts w:asciiTheme="minorHAnsi" w:eastAsiaTheme="minorEastAsia" w:hAnsiTheme="minorHAnsi" w:cstheme="minorBidi"/>
          <w:kern w:val="2"/>
          <w:sz w:val="24"/>
          <w:szCs w:val="24"/>
          <w14:ligatures w14:val="standardContextual"/>
        </w:rPr>
      </w:pPr>
      <w:hyperlink w:anchor="_Toc160797741" w:history="1">
        <w:r w:rsidR="00B20EDB" w:rsidRPr="00A74C41">
          <w:rPr>
            <w:rStyle w:val="Hyperlink"/>
          </w:rPr>
          <w:t>Digital.Out.Brake</w:t>
        </w:r>
        <w:r w:rsidR="00B20EDB">
          <w:rPr>
            <w:webHidden/>
          </w:rPr>
          <w:tab/>
        </w:r>
        <w:r w:rsidR="00B20EDB">
          <w:rPr>
            <w:webHidden/>
          </w:rPr>
          <w:fldChar w:fldCharType="begin"/>
        </w:r>
        <w:r w:rsidR="00B20EDB">
          <w:rPr>
            <w:webHidden/>
          </w:rPr>
          <w:instrText xml:space="preserve"> PAGEREF _Toc160797741 \h </w:instrText>
        </w:r>
        <w:r w:rsidR="00B20EDB">
          <w:rPr>
            <w:webHidden/>
          </w:rPr>
        </w:r>
        <w:r w:rsidR="00B20EDB">
          <w:rPr>
            <w:webHidden/>
          </w:rPr>
          <w:fldChar w:fldCharType="separate"/>
        </w:r>
        <w:r w:rsidR="00B20EDB">
          <w:rPr>
            <w:webHidden/>
          </w:rPr>
          <w:t>37</w:t>
        </w:r>
        <w:r w:rsidR="00B20EDB">
          <w:rPr>
            <w:webHidden/>
          </w:rPr>
          <w:fldChar w:fldCharType="end"/>
        </w:r>
      </w:hyperlink>
    </w:p>
    <w:p w14:paraId="69C8C61E" w14:textId="74304761" w:rsidR="00B20EDB" w:rsidRDefault="00000000">
      <w:pPr>
        <w:pStyle w:val="TOC3"/>
        <w:rPr>
          <w:rFonts w:asciiTheme="minorHAnsi" w:eastAsiaTheme="minorEastAsia" w:hAnsiTheme="minorHAnsi" w:cstheme="minorBidi"/>
          <w:kern w:val="2"/>
          <w:sz w:val="24"/>
          <w:szCs w:val="24"/>
          <w14:ligatures w14:val="standardContextual"/>
        </w:rPr>
      </w:pPr>
      <w:hyperlink w:anchor="_Toc160797742" w:history="1">
        <w:r w:rsidR="00B20EDB" w:rsidRPr="00A74C41">
          <w:rPr>
            <w:rStyle w:val="Hyperlink"/>
          </w:rPr>
          <w:t>Digital.Out.Map</w:t>
        </w:r>
        <w:r w:rsidR="00B20EDB">
          <w:rPr>
            <w:webHidden/>
          </w:rPr>
          <w:tab/>
        </w:r>
        <w:r w:rsidR="00B20EDB">
          <w:rPr>
            <w:webHidden/>
          </w:rPr>
          <w:fldChar w:fldCharType="begin"/>
        </w:r>
        <w:r w:rsidR="00B20EDB">
          <w:rPr>
            <w:webHidden/>
          </w:rPr>
          <w:instrText xml:space="preserve"> PAGEREF _Toc160797742 \h </w:instrText>
        </w:r>
        <w:r w:rsidR="00B20EDB">
          <w:rPr>
            <w:webHidden/>
          </w:rPr>
        </w:r>
        <w:r w:rsidR="00B20EDB">
          <w:rPr>
            <w:webHidden/>
          </w:rPr>
          <w:fldChar w:fldCharType="separate"/>
        </w:r>
        <w:r w:rsidR="00B20EDB">
          <w:rPr>
            <w:webHidden/>
          </w:rPr>
          <w:t>37</w:t>
        </w:r>
        <w:r w:rsidR="00B20EDB">
          <w:rPr>
            <w:webHidden/>
          </w:rPr>
          <w:fldChar w:fldCharType="end"/>
        </w:r>
      </w:hyperlink>
    </w:p>
    <w:p w14:paraId="56654E14" w14:textId="6C785B72" w:rsidR="00B20EDB" w:rsidRDefault="00000000">
      <w:pPr>
        <w:pStyle w:val="TOC3"/>
        <w:rPr>
          <w:rFonts w:asciiTheme="minorHAnsi" w:eastAsiaTheme="minorEastAsia" w:hAnsiTheme="minorHAnsi" w:cstheme="minorBidi"/>
          <w:kern w:val="2"/>
          <w:sz w:val="24"/>
          <w:szCs w:val="24"/>
          <w14:ligatures w14:val="standardContextual"/>
        </w:rPr>
      </w:pPr>
      <w:hyperlink w:anchor="_Toc160797743" w:history="1">
        <w:r w:rsidR="00B20EDB" w:rsidRPr="00A74C41">
          <w:rPr>
            <w:rStyle w:val="Hyperlink"/>
          </w:rPr>
          <w:t>Digital.Out.Mask</w:t>
        </w:r>
        <w:r w:rsidR="00B20EDB">
          <w:rPr>
            <w:webHidden/>
          </w:rPr>
          <w:tab/>
        </w:r>
        <w:r w:rsidR="00B20EDB">
          <w:rPr>
            <w:webHidden/>
          </w:rPr>
          <w:fldChar w:fldCharType="begin"/>
        </w:r>
        <w:r w:rsidR="00B20EDB">
          <w:rPr>
            <w:webHidden/>
          </w:rPr>
          <w:instrText xml:space="preserve"> PAGEREF _Toc160797743 \h </w:instrText>
        </w:r>
        <w:r w:rsidR="00B20EDB">
          <w:rPr>
            <w:webHidden/>
          </w:rPr>
        </w:r>
        <w:r w:rsidR="00B20EDB">
          <w:rPr>
            <w:webHidden/>
          </w:rPr>
          <w:fldChar w:fldCharType="separate"/>
        </w:r>
        <w:r w:rsidR="00B20EDB">
          <w:rPr>
            <w:webHidden/>
          </w:rPr>
          <w:t>37</w:t>
        </w:r>
        <w:r w:rsidR="00B20EDB">
          <w:rPr>
            <w:webHidden/>
          </w:rPr>
          <w:fldChar w:fldCharType="end"/>
        </w:r>
      </w:hyperlink>
    </w:p>
    <w:p w14:paraId="077145A9" w14:textId="59F68EB3" w:rsidR="00B20EDB" w:rsidRDefault="00000000">
      <w:pPr>
        <w:pStyle w:val="TOC3"/>
        <w:rPr>
          <w:rFonts w:asciiTheme="minorHAnsi" w:eastAsiaTheme="minorEastAsia" w:hAnsiTheme="minorHAnsi" w:cstheme="minorBidi"/>
          <w:kern w:val="2"/>
          <w:sz w:val="24"/>
          <w:szCs w:val="24"/>
          <w14:ligatures w14:val="standardContextual"/>
        </w:rPr>
      </w:pPr>
      <w:hyperlink w:anchor="_Toc160797744" w:history="1">
        <w:r w:rsidR="00B20EDB" w:rsidRPr="00A74C41">
          <w:rPr>
            <w:rStyle w:val="Hyperlink"/>
          </w:rPr>
          <w:t>Digital.Out.Mode</w:t>
        </w:r>
        <w:r w:rsidR="00B20EDB">
          <w:rPr>
            <w:webHidden/>
          </w:rPr>
          <w:tab/>
        </w:r>
        <w:r w:rsidR="00B20EDB">
          <w:rPr>
            <w:webHidden/>
          </w:rPr>
          <w:fldChar w:fldCharType="begin"/>
        </w:r>
        <w:r w:rsidR="00B20EDB">
          <w:rPr>
            <w:webHidden/>
          </w:rPr>
          <w:instrText xml:space="preserve"> PAGEREF _Toc160797744 \h </w:instrText>
        </w:r>
        <w:r w:rsidR="00B20EDB">
          <w:rPr>
            <w:webHidden/>
          </w:rPr>
        </w:r>
        <w:r w:rsidR="00B20EDB">
          <w:rPr>
            <w:webHidden/>
          </w:rPr>
          <w:fldChar w:fldCharType="separate"/>
        </w:r>
        <w:r w:rsidR="00B20EDB">
          <w:rPr>
            <w:webHidden/>
          </w:rPr>
          <w:t>38</w:t>
        </w:r>
        <w:r w:rsidR="00B20EDB">
          <w:rPr>
            <w:webHidden/>
          </w:rPr>
          <w:fldChar w:fldCharType="end"/>
        </w:r>
      </w:hyperlink>
    </w:p>
    <w:p w14:paraId="1F8A298E" w14:textId="05408A69" w:rsidR="00B20EDB" w:rsidRDefault="00000000">
      <w:pPr>
        <w:pStyle w:val="TOC3"/>
        <w:rPr>
          <w:rFonts w:asciiTheme="minorHAnsi" w:eastAsiaTheme="minorEastAsia" w:hAnsiTheme="minorHAnsi" w:cstheme="minorBidi"/>
          <w:kern w:val="2"/>
          <w:sz w:val="24"/>
          <w:szCs w:val="24"/>
          <w14:ligatures w14:val="standardContextual"/>
        </w:rPr>
      </w:pPr>
      <w:hyperlink w:anchor="_Toc160797745" w:history="1">
        <w:r w:rsidR="00B20EDB" w:rsidRPr="00A74C41">
          <w:rPr>
            <w:rStyle w:val="Hyperlink"/>
          </w:rPr>
          <w:t>Digital.Out.Numof</w:t>
        </w:r>
        <w:r w:rsidR="00B20EDB">
          <w:rPr>
            <w:webHidden/>
          </w:rPr>
          <w:tab/>
        </w:r>
        <w:r w:rsidR="00B20EDB">
          <w:rPr>
            <w:webHidden/>
          </w:rPr>
          <w:fldChar w:fldCharType="begin"/>
        </w:r>
        <w:r w:rsidR="00B20EDB">
          <w:rPr>
            <w:webHidden/>
          </w:rPr>
          <w:instrText xml:space="preserve"> PAGEREF _Toc160797745 \h </w:instrText>
        </w:r>
        <w:r w:rsidR="00B20EDB">
          <w:rPr>
            <w:webHidden/>
          </w:rPr>
        </w:r>
        <w:r w:rsidR="00B20EDB">
          <w:rPr>
            <w:webHidden/>
          </w:rPr>
          <w:fldChar w:fldCharType="separate"/>
        </w:r>
        <w:r w:rsidR="00B20EDB">
          <w:rPr>
            <w:webHidden/>
          </w:rPr>
          <w:t>38</w:t>
        </w:r>
        <w:r w:rsidR="00B20EDB">
          <w:rPr>
            <w:webHidden/>
          </w:rPr>
          <w:fldChar w:fldCharType="end"/>
        </w:r>
      </w:hyperlink>
    </w:p>
    <w:p w14:paraId="1268F92A" w14:textId="0D8DF6A5" w:rsidR="00B20EDB" w:rsidRDefault="00000000">
      <w:pPr>
        <w:pStyle w:val="TOC3"/>
        <w:rPr>
          <w:rFonts w:asciiTheme="minorHAnsi" w:eastAsiaTheme="minorEastAsia" w:hAnsiTheme="minorHAnsi" w:cstheme="minorBidi"/>
          <w:kern w:val="2"/>
          <w:sz w:val="24"/>
          <w:szCs w:val="24"/>
          <w14:ligatures w14:val="standardContextual"/>
        </w:rPr>
      </w:pPr>
      <w:hyperlink w:anchor="_Toc160797746" w:history="1">
        <w:r w:rsidR="00B20EDB" w:rsidRPr="00A74C41">
          <w:rPr>
            <w:rStyle w:val="Hyperlink"/>
          </w:rPr>
          <w:t>Digital.Out.Polarity</w:t>
        </w:r>
        <w:r w:rsidR="00B20EDB">
          <w:rPr>
            <w:webHidden/>
          </w:rPr>
          <w:tab/>
        </w:r>
        <w:r w:rsidR="00B20EDB">
          <w:rPr>
            <w:webHidden/>
          </w:rPr>
          <w:fldChar w:fldCharType="begin"/>
        </w:r>
        <w:r w:rsidR="00B20EDB">
          <w:rPr>
            <w:webHidden/>
          </w:rPr>
          <w:instrText xml:space="preserve"> PAGEREF _Toc160797746 \h </w:instrText>
        </w:r>
        <w:r w:rsidR="00B20EDB">
          <w:rPr>
            <w:webHidden/>
          </w:rPr>
        </w:r>
        <w:r w:rsidR="00B20EDB">
          <w:rPr>
            <w:webHidden/>
          </w:rPr>
          <w:fldChar w:fldCharType="separate"/>
        </w:r>
        <w:r w:rsidR="00B20EDB">
          <w:rPr>
            <w:webHidden/>
          </w:rPr>
          <w:t>39</w:t>
        </w:r>
        <w:r w:rsidR="00B20EDB">
          <w:rPr>
            <w:webHidden/>
          </w:rPr>
          <w:fldChar w:fldCharType="end"/>
        </w:r>
      </w:hyperlink>
    </w:p>
    <w:p w14:paraId="602B8C29" w14:textId="4013F289" w:rsidR="00B20EDB" w:rsidRDefault="00000000">
      <w:pPr>
        <w:pStyle w:val="TOC3"/>
        <w:rPr>
          <w:rFonts w:asciiTheme="minorHAnsi" w:eastAsiaTheme="minorEastAsia" w:hAnsiTheme="minorHAnsi" w:cstheme="minorBidi"/>
          <w:kern w:val="2"/>
          <w:sz w:val="24"/>
          <w:szCs w:val="24"/>
          <w14:ligatures w14:val="standardContextual"/>
        </w:rPr>
      </w:pPr>
      <w:hyperlink w:anchor="_Toc160797747" w:history="1">
        <w:r w:rsidR="00B20EDB" w:rsidRPr="00A74C41">
          <w:rPr>
            <w:rStyle w:val="Hyperlink"/>
          </w:rPr>
          <w:t>Digital.Led.Color</w:t>
        </w:r>
        <w:r w:rsidR="00B20EDB">
          <w:rPr>
            <w:webHidden/>
          </w:rPr>
          <w:tab/>
        </w:r>
        <w:r w:rsidR="00B20EDB">
          <w:rPr>
            <w:webHidden/>
          </w:rPr>
          <w:fldChar w:fldCharType="begin"/>
        </w:r>
        <w:r w:rsidR="00B20EDB">
          <w:rPr>
            <w:webHidden/>
          </w:rPr>
          <w:instrText xml:space="preserve"> PAGEREF _Toc160797747 \h </w:instrText>
        </w:r>
        <w:r w:rsidR="00B20EDB">
          <w:rPr>
            <w:webHidden/>
          </w:rPr>
        </w:r>
        <w:r w:rsidR="00B20EDB">
          <w:rPr>
            <w:webHidden/>
          </w:rPr>
          <w:fldChar w:fldCharType="separate"/>
        </w:r>
        <w:r w:rsidR="00B20EDB">
          <w:rPr>
            <w:webHidden/>
          </w:rPr>
          <w:t>39</w:t>
        </w:r>
        <w:r w:rsidR="00B20EDB">
          <w:rPr>
            <w:webHidden/>
          </w:rPr>
          <w:fldChar w:fldCharType="end"/>
        </w:r>
      </w:hyperlink>
    </w:p>
    <w:p w14:paraId="01ACDAD0" w14:textId="2618D784" w:rsidR="00B20EDB" w:rsidRDefault="00000000">
      <w:pPr>
        <w:pStyle w:val="TOC2"/>
        <w:rPr>
          <w:rFonts w:asciiTheme="minorHAnsi" w:eastAsiaTheme="minorEastAsia" w:hAnsiTheme="minorHAnsi" w:cstheme="minorBidi"/>
          <w:kern w:val="2"/>
          <w:sz w:val="24"/>
          <w:szCs w:val="24"/>
          <w14:ligatures w14:val="standardContextual"/>
        </w:rPr>
      </w:pPr>
      <w:hyperlink w:anchor="_Toc160797748" w:history="1">
        <w:r w:rsidR="00B20EDB" w:rsidRPr="00A74C41">
          <w:rPr>
            <w:rStyle w:val="Hyperlink"/>
          </w:rPr>
          <w:t>2.4</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Info</w:t>
        </w:r>
        <w:r w:rsidR="00B20EDB">
          <w:rPr>
            <w:webHidden/>
          </w:rPr>
          <w:tab/>
        </w:r>
        <w:r w:rsidR="00B20EDB">
          <w:rPr>
            <w:webHidden/>
          </w:rPr>
          <w:fldChar w:fldCharType="begin"/>
        </w:r>
        <w:r w:rsidR="00B20EDB">
          <w:rPr>
            <w:webHidden/>
          </w:rPr>
          <w:instrText xml:space="preserve"> PAGEREF _Toc160797748 \h </w:instrText>
        </w:r>
        <w:r w:rsidR="00B20EDB">
          <w:rPr>
            <w:webHidden/>
          </w:rPr>
        </w:r>
        <w:r w:rsidR="00B20EDB">
          <w:rPr>
            <w:webHidden/>
          </w:rPr>
          <w:fldChar w:fldCharType="separate"/>
        </w:r>
        <w:r w:rsidR="00B20EDB">
          <w:rPr>
            <w:webHidden/>
          </w:rPr>
          <w:t>40</w:t>
        </w:r>
        <w:r w:rsidR="00B20EDB">
          <w:rPr>
            <w:webHidden/>
          </w:rPr>
          <w:fldChar w:fldCharType="end"/>
        </w:r>
      </w:hyperlink>
    </w:p>
    <w:p w14:paraId="5F530FD6" w14:textId="0161C84C" w:rsidR="00B20EDB" w:rsidRDefault="00000000">
      <w:pPr>
        <w:pStyle w:val="TOC3"/>
        <w:rPr>
          <w:rFonts w:asciiTheme="minorHAnsi" w:eastAsiaTheme="minorEastAsia" w:hAnsiTheme="minorHAnsi" w:cstheme="minorBidi"/>
          <w:kern w:val="2"/>
          <w:sz w:val="24"/>
          <w:szCs w:val="24"/>
          <w14:ligatures w14:val="standardContextual"/>
        </w:rPr>
      </w:pPr>
      <w:hyperlink w:anchor="_Toc160797749" w:history="1">
        <w:r w:rsidR="00B20EDB" w:rsidRPr="00A74C41">
          <w:rPr>
            <w:rStyle w:val="Hyperlink"/>
          </w:rPr>
          <w:t>Fb.Ecat.Status</w:t>
        </w:r>
        <w:r w:rsidR="00B20EDB">
          <w:rPr>
            <w:webHidden/>
          </w:rPr>
          <w:tab/>
        </w:r>
        <w:r w:rsidR="00B20EDB">
          <w:rPr>
            <w:webHidden/>
          </w:rPr>
          <w:fldChar w:fldCharType="begin"/>
        </w:r>
        <w:r w:rsidR="00B20EDB">
          <w:rPr>
            <w:webHidden/>
          </w:rPr>
          <w:instrText xml:space="preserve"> PAGEREF _Toc160797749 \h </w:instrText>
        </w:r>
        <w:r w:rsidR="00B20EDB">
          <w:rPr>
            <w:webHidden/>
          </w:rPr>
        </w:r>
        <w:r w:rsidR="00B20EDB">
          <w:rPr>
            <w:webHidden/>
          </w:rPr>
          <w:fldChar w:fldCharType="separate"/>
        </w:r>
        <w:r w:rsidR="00B20EDB">
          <w:rPr>
            <w:webHidden/>
          </w:rPr>
          <w:t>40</w:t>
        </w:r>
        <w:r w:rsidR="00B20EDB">
          <w:rPr>
            <w:webHidden/>
          </w:rPr>
          <w:fldChar w:fldCharType="end"/>
        </w:r>
      </w:hyperlink>
    </w:p>
    <w:p w14:paraId="10938061" w14:textId="5DA603F3" w:rsidR="00B20EDB" w:rsidRDefault="00000000">
      <w:pPr>
        <w:pStyle w:val="TOC3"/>
        <w:rPr>
          <w:rFonts w:asciiTheme="minorHAnsi" w:eastAsiaTheme="minorEastAsia" w:hAnsiTheme="minorHAnsi" w:cstheme="minorBidi"/>
          <w:kern w:val="2"/>
          <w:sz w:val="24"/>
          <w:szCs w:val="24"/>
          <w14:ligatures w14:val="standardContextual"/>
        </w:rPr>
      </w:pPr>
      <w:hyperlink w:anchor="_Toc160797750" w:history="1">
        <w:r w:rsidR="00B20EDB" w:rsidRPr="00A74C41">
          <w:rPr>
            <w:rStyle w:val="Hyperlink"/>
          </w:rPr>
          <w:t>Fpga.Ver</w:t>
        </w:r>
        <w:r w:rsidR="00B20EDB">
          <w:rPr>
            <w:webHidden/>
          </w:rPr>
          <w:tab/>
        </w:r>
        <w:r w:rsidR="00B20EDB">
          <w:rPr>
            <w:webHidden/>
          </w:rPr>
          <w:fldChar w:fldCharType="begin"/>
        </w:r>
        <w:r w:rsidR="00B20EDB">
          <w:rPr>
            <w:webHidden/>
          </w:rPr>
          <w:instrText xml:space="preserve"> PAGEREF _Toc160797750 \h </w:instrText>
        </w:r>
        <w:r w:rsidR="00B20EDB">
          <w:rPr>
            <w:webHidden/>
          </w:rPr>
        </w:r>
        <w:r w:rsidR="00B20EDB">
          <w:rPr>
            <w:webHidden/>
          </w:rPr>
          <w:fldChar w:fldCharType="separate"/>
        </w:r>
        <w:r w:rsidR="00B20EDB">
          <w:rPr>
            <w:webHidden/>
          </w:rPr>
          <w:t>41</w:t>
        </w:r>
        <w:r w:rsidR="00B20EDB">
          <w:rPr>
            <w:webHidden/>
          </w:rPr>
          <w:fldChar w:fldCharType="end"/>
        </w:r>
      </w:hyperlink>
    </w:p>
    <w:p w14:paraId="05B0C87B" w14:textId="588B4CB8" w:rsidR="00B20EDB" w:rsidRDefault="00000000">
      <w:pPr>
        <w:pStyle w:val="TOC3"/>
        <w:rPr>
          <w:rFonts w:asciiTheme="minorHAnsi" w:eastAsiaTheme="minorEastAsia" w:hAnsiTheme="minorHAnsi" w:cstheme="minorBidi"/>
          <w:kern w:val="2"/>
          <w:sz w:val="24"/>
          <w:szCs w:val="24"/>
          <w14:ligatures w14:val="standardContextual"/>
        </w:rPr>
      </w:pPr>
      <w:hyperlink w:anchor="_Toc160797751" w:history="1">
        <w:r w:rsidR="00B20EDB" w:rsidRPr="00A74C41">
          <w:rPr>
            <w:rStyle w:val="Hyperlink"/>
          </w:rPr>
          <w:t>Info</w:t>
        </w:r>
        <w:r w:rsidR="00B20EDB">
          <w:rPr>
            <w:webHidden/>
          </w:rPr>
          <w:tab/>
        </w:r>
        <w:r w:rsidR="00B20EDB">
          <w:rPr>
            <w:webHidden/>
          </w:rPr>
          <w:fldChar w:fldCharType="begin"/>
        </w:r>
        <w:r w:rsidR="00B20EDB">
          <w:rPr>
            <w:webHidden/>
          </w:rPr>
          <w:instrText xml:space="preserve"> PAGEREF _Toc160797751 \h </w:instrText>
        </w:r>
        <w:r w:rsidR="00B20EDB">
          <w:rPr>
            <w:webHidden/>
          </w:rPr>
        </w:r>
        <w:r w:rsidR="00B20EDB">
          <w:rPr>
            <w:webHidden/>
          </w:rPr>
          <w:fldChar w:fldCharType="separate"/>
        </w:r>
        <w:r w:rsidR="00B20EDB">
          <w:rPr>
            <w:webHidden/>
          </w:rPr>
          <w:t>42</w:t>
        </w:r>
        <w:r w:rsidR="00B20EDB">
          <w:rPr>
            <w:webHidden/>
          </w:rPr>
          <w:fldChar w:fldCharType="end"/>
        </w:r>
      </w:hyperlink>
    </w:p>
    <w:p w14:paraId="6A07D5D9" w14:textId="14F24A5F" w:rsidR="00B20EDB" w:rsidRDefault="00000000">
      <w:pPr>
        <w:pStyle w:val="TOC3"/>
        <w:rPr>
          <w:rFonts w:asciiTheme="minorHAnsi" w:eastAsiaTheme="minorEastAsia" w:hAnsiTheme="minorHAnsi" w:cstheme="minorBidi"/>
          <w:kern w:val="2"/>
          <w:sz w:val="24"/>
          <w:szCs w:val="24"/>
          <w14:ligatures w14:val="standardContextual"/>
        </w:rPr>
      </w:pPr>
      <w:hyperlink w:anchor="_Toc160797752" w:history="1">
        <w:r w:rsidR="00B20EDB" w:rsidRPr="00A74C41">
          <w:rPr>
            <w:rStyle w:val="Hyperlink"/>
          </w:rPr>
          <w:t>Status</w:t>
        </w:r>
        <w:r w:rsidR="00B20EDB">
          <w:rPr>
            <w:webHidden/>
          </w:rPr>
          <w:tab/>
        </w:r>
        <w:r w:rsidR="00B20EDB">
          <w:rPr>
            <w:webHidden/>
          </w:rPr>
          <w:fldChar w:fldCharType="begin"/>
        </w:r>
        <w:r w:rsidR="00B20EDB">
          <w:rPr>
            <w:webHidden/>
          </w:rPr>
          <w:instrText xml:space="preserve"> PAGEREF _Toc160797752 \h </w:instrText>
        </w:r>
        <w:r w:rsidR="00B20EDB">
          <w:rPr>
            <w:webHidden/>
          </w:rPr>
        </w:r>
        <w:r w:rsidR="00B20EDB">
          <w:rPr>
            <w:webHidden/>
          </w:rPr>
          <w:fldChar w:fldCharType="separate"/>
        </w:r>
        <w:r w:rsidR="00B20EDB">
          <w:rPr>
            <w:webHidden/>
          </w:rPr>
          <w:t>43</w:t>
        </w:r>
        <w:r w:rsidR="00B20EDB">
          <w:rPr>
            <w:webHidden/>
          </w:rPr>
          <w:fldChar w:fldCharType="end"/>
        </w:r>
      </w:hyperlink>
    </w:p>
    <w:p w14:paraId="49A3C464" w14:textId="5DCA2D60" w:rsidR="00B20EDB" w:rsidRDefault="00000000">
      <w:pPr>
        <w:pStyle w:val="TOC3"/>
        <w:rPr>
          <w:rFonts w:asciiTheme="minorHAnsi" w:eastAsiaTheme="minorEastAsia" w:hAnsiTheme="minorHAnsi" w:cstheme="minorBidi"/>
          <w:kern w:val="2"/>
          <w:sz w:val="24"/>
          <w:szCs w:val="24"/>
          <w14:ligatures w14:val="standardContextual"/>
        </w:rPr>
      </w:pPr>
      <w:hyperlink w:anchor="_Toc160797753" w:history="1">
        <w:r w:rsidR="00B20EDB" w:rsidRPr="00A74C41">
          <w:rPr>
            <w:rStyle w:val="Hyperlink"/>
          </w:rPr>
          <w:t>Stat.Time.En</w:t>
        </w:r>
        <w:r w:rsidR="00B20EDB">
          <w:rPr>
            <w:webHidden/>
          </w:rPr>
          <w:tab/>
        </w:r>
        <w:r w:rsidR="00B20EDB">
          <w:rPr>
            <w:webHidden/>
          </w:rPr>
          <w:fldChar w:fldCharType="begin"/>
        </w:r>
        <w:r w:rsidR="00B20EDB">
          <w:rPr>
            <w:webHidden/>
          </w:rPr>
          <w:instrText xml:space="preserve"> PAGEREF _Toc160797753 \h </w:instrText>
        </w:r>
        <w:r w:rsidR="00B20EDB">
          <w:rPr>
            <w:webHidden/>
          </w:rPr>
        </w:r>
        <w:r w:rsidR="00B20EDB">
          <w:rPr>
            <w:webHidden/>
          </w:rPr>
          <w:fldChar w:fldCharType="separate"/>
        </w:r>
        <w:r w:rsidR="00B20EDB">
          <w:rPr>
            <w:webHidden/>
          </w:rPr>
          <w:t>43</w:t>
        </w:r>
        <w:r w:rsidR="00B20EDB">
          <w:rPr>
            <w:webHidden/>
          </w:rPr>
          <w:fldChar w:fldCharType="end"/>
        </w:r>
      </w:hyperlink>
    </w:p>
    <w:p w14:paraId="2AB21303" w14:textId="237EB6D2" w:rsidR="00B20EDB" w:rsidRDefault="00000000">
      <w:pPr>
        <w:pStyle w:val="TOC3"/>
        <w:rPr>
          <w:rFonts w:asciiTheme="minorHAnsi" w:eastAsiaTheme="minorEastAsia" w:hAnsiTheme="minorHAnsi" w:cstheme="minorBidi"/>
          <w:kern w:val="2"/>
          <w:sz w:val="24"/>
          <w:szCs w:val="24"/>
          <w14:ligatures w14:val="standardContextual"/>
        </w:rPr>
      </w:pPr>
      <w:hyperlink w:anchor="_Toc160797754" w:history="1">
        <w:r w:rsidR="00B20EDB" w:rsidRPr="00A74C41">
          <w:rPr>
            <w:rStyle w:val="Hyperlink"/>
          </w:rPr>
          <w:t>Stat.Time.En.Total</w:t>
        </w:r>
        <w:r w:rsidR="00B20EDB">
          <w:rPr>
            <w:webHidden/>
          </w:rPr>
          <w:tab/>
        </w:r>
        <w:r w:rsidR="00B20EDB">
          <w:rPr>
            <w:webHidden/>
          </w:rPr>
          <w:fldChar w:fldCharType="begin"/>
        </w:r>
        <w:r w:rsidR="00B20EDB">
          <w:rPr>
            <w:webHidden/>
          </w:rPr>
          <w:instrText xml:space="preserve"> PAGEREF _Toc160797754 \h </w:instrText>
        </w:r>
        <w:r w:rsidR="00B20EDB">
          <w:rPr>
            <w:webHidden/>
          </w:rPr>
        </w:r>
        <w:r w:rsidR="00B20EDB">
          <w:rPr>
            <w:webHidden/>
          </w:rPr>
          <w:fldChar w:fldCharType="separate"/>
        </w:r>
        <w:r w:rsidR="00B20EDB">
          <w:rPr>
            <w:webHidden/>
          </w:rPr>
          <w:t>44</w:t>
        </w:r>
        <w:r w:rsidR="00B20EDB">
          <w:rPr>
            <w:webHidden/>
          </w:rPr>
          <w:fldChar w:fldCharType="end"/>
        </w:r>
      </w:hyperlink>
    </w:p>
    <w:p w14:paraId="0C901609" w14:textId="5AC773DD" w:rsidR="00B20EDB" w:rsidRDefault="00000000">
      <w:pPr>
        <w:pStyle w:val="TOC3"/>
        <w:rPr>
          <w:rFonts w:asciiTheme="minorHAnsi" w:eastAsiaTheme="minorEastAsia" w:hAnsiTheme="minorHAnsi" w:cstheme="minorBidi"/>
          <w:kern w:val="2"/>
          <w:sz w:val="24"/>
          <w:szCs w:val="24"/>
          <w14:ligatures w14:val="standardContextual"/>
        </w:rPr>
      </w:pPr>
      <w:hyperlink w:anchor="_Toc160797755" w:history="1">
        <w:r w:rsidR="00B20EDB" w:rsidRPr="00A74C41">
          <w:rPr>
            <w:rStyle w:val="Hyperlink"/>
          </w:rPr>
          <w:t>Stat.Time.On</w:t>
        </w:r>
        <w:r w:rsidR="00B20EDB">
          <w:rPr>
            <w:webHidden/>
          </w:rPr>
          <w:tab/>
        </w:r>
        <w:r w:rsidR="00B20EDB">
          <w:rPr>
            <w:webHidden/>
          </w:rPr>
          <w:fldChar w:fldCharType="begin"/>
        </w:r>
        <w:r w:rsidR="00B20EDB">
          <w:rPr>
            <w:webHidden/>
          </w:rPr>
          <w:instrText xml:space="preserve"> PAGEREF _Toc160797755 \h </w:instrText>
        </w:r>
        <w:r w:rsidR="00B20EDB">
          <w:rPr>
            <w:webHidden/>
          </w:rPr>
        </w:r>
        <w:r w:rsidR="00B20EDB">
          <w:rPr>
            <w:webHidden/>
          </w:rPr>
          <w:fldChar w:fldCharType="separate"/>
        </w:r>
        <w:r w:rsidR="00B20EDB">
          <w:rPr>
            <w:webHidden/>
          </w:rPr>
          <w:t>44</w:t>
        </w:r>
        <w:r w:rsidR="00B20EDB">
          <w:rPr>
            <w:webHidden/>
          </w:rPr>
          <w:fldChar w:fldCharType="end"/>
        </w:r>
      </w:hyperlink>
    </w:p>
    <w:p w14:paraId="0EAA16BD" w14:textId="6A8FC06D" w:rsidR="00B20EDB" w:rsidRDefault="00000000">
      <w:pPr>
        <w:pStyle w:val="TOC3"/>
        <w:rPr>
          <w:rFonts w:asciiTheme="minorHAnsi" w:eastAsiaTheme="minorEastAsia" w:hAnsiTheme="minorHAnsi" w:cstheme="minorBidi"/>
          <w:kern w:val="2"/>
          <w:sz w:val="24"/>
          <w:szCs w:val="24"/>
          <w14:ligatures w14:val="standardContextual"/>
        </w:rPr>
      </w:pPr>
      <w:hyperlink w:anchor="_Toc160797756" w:history="1">
        <w:r w:rsidR="00B20EDB" w:rsidRPr="00A74C41">
          <w:rPr>
            <w:rStyle w:val="Hyperlink"/>
          </w:rPr>
          <w:t>Stat.Time.On.Total</w:t>
        </w:r>
        <w:r w:rsidR="00B20EDB">
          <w:rPr>
            <w:webHidden/>
          </w:rPr>
          <w:tab/>
        </w:r>
        <w:r w:rsidR="00B20EDB">
          <w:rPr>
            <w:webHidden/>
          </w:rPr>
          <w:fldChar w:fldCharType="begin"/>
        </w:r>
        <w:r w:rsidR="00B20EDB">
          <w:rPr>
            <w:webHidden/>
          </w:rPr>
          <w:instrText xml:space="preserve"> PAGEREF _Toc160797756 \h </w:instrText>
        </w:r>
        <w:r w:rsidR="00B20EDB">
          <w:rPr>
            <w:webHidden/>
          </w:rPr>
        </w:r>
        <w:r w:rsidR="00B20EDB">
          <w:rPr>
            <w:webHidden/>
          </w:rPr>
          <w:fldChar w:fldCharType="separate"/>
        </w:r>
        <w:r w:rsidR="00B20EDB">
          <w:rPr>
            <w:webHidden/>
          </w:rPr>
          <w:t>44</w:t>
        </w:r>
        <w:r w:rsidR="00B20EDB">
          <w:rPr>
            <w:webHidden/>
          </w:rPr>
          <w:fldChar w:fldCharType="end"/>
        </w:r>
      </w:hyperlink>
    </w:p>
    <w:p w14:paraId="2E36FE5E" w14:textId="71DDE7E4" w:rsidR="00B20EDB" w:rsidRDefault="00000000">
      <w:pPr>
        <w:pStyle w:val="TOC3"/>
        <w:rPr>
          <w:rFonts w:asciiTheme="minorHAnsi" w:eastAsiaTheme="minorEastAsia" w:hAnsiTheme="minorHAnsi" w:cstheme="minorBidi"/>
          <w:kern w:val="2"/>
          <w:sz w:val="24"/>
          <w:szCs w:val="24"/>
          <w14:ligatures w14:val="standardContextual"/>
        </w:rPr>
      </w:pPr>
      <w:hyperlink w:anchor="_Toc160797757" w:history="1">
        <w:r w:rsidR="00B20EDB" w:rsidRPr="00A74C41">
          <w:rPr>
            <w:rStyle w:val="Hyperlink"/>
          </w:rPr>
          <w:t>Sys.Time.Date</w:t>
        </w:r>
        <w:r w:rsidR="00B20EDB">
          <w:rPr>
            <w:webHidden/>
          </w:rPr>
          <w:tab/>
        </w:r>
        <w:r w:rsidR="00B20EDB">
          <w:rPr>
            <w:webHidden/>
          </w:rPr>
          <w:fldChar w:fldCharType="begin"/>
        </w:r>
        <w:r w:rsidR="00B20EDB">
          <w:rPr>
            <w:webHidden/>
          </w:rPr>
          <w:instrText xml:space="preserve"> PAGEREF _Toc160797757 \h </w:instrText>
        </w:r>
        <w:r w:rsidR="00B20EDB">
          <w:rPr>
            <w:webHidden/>
          </w:rPr>
        </w:r>
        <w:r w:rsidR="00B20EDB">
          <w:rPr>
            <w:webHidden/>
          </w:rPr>
          <w:fldChar w:fldCharType="separate"/>
        </w:r>
        <w:r w:rsidR="00B20EDB">
          <w:rPr>
            <w:webHidden/>
          </w:rPr>
          <w:t>45</w:t>
        </w:r>
        <w:r w:rsidR="00B20EDB">
          <w:rPr>
            <w:webHidden/>
          </w:rPr>
          <w:fldChar w:fldCharType="end"/>
        </w:r>
      </w:hyperlink>
    </w:p>
    <w:p w14:paraId="0EC92E59" w14:textId="0348186D" w:rsidR="00B20EDB" w:rsidRDefault="00000000">
      <w:pPr>
        <w:pStyle w:val="TOC3"/>
        <w:rPr>
          <w:rFonts w:asciiTheme="minorHAnsi" w:eastAsiaTheme="minorEastAsia" w:hAnsiTheme="minorHAnsi" w:cstheme="minorBidi"/>
          <w:kern w:val="2"/>
          <w:sz w:val="24"/>
          <w:szCs w:val="24"/>
          <w14:ligatures w14:val="standardContextual"/>
        </w:rPr>
      </w:pPr>
      <w:hyperlink w:anchor="_Toc160797758" w:history="1">
        <w:r w:rsidR="00B20EDB" w:rsidRPr="00A74C41">
          <w:rPr>
            <w:rStyle w:val="Hyperlink"/>
          </w:rPr>
          <w:t>Sys.Time.Day</w:t>
        </w:r>
        <w:r w:rsidR="00B20EDB">
          <w:rPr>
            <w:webHidden/>
          </w:rPr>
          <w:tab/>
        </w:r>
        <w:r w:rsidR="00B20EDB">
          <w:rPr>
            <w:webHidden/>
          </w:rPr>
          <w:fldChar w:fldCharType="begin"/>
        </w:r>
        <w:r w:rsidR="00B20EDB">
          <w:rPr>
            <w:webHidden/>
          </w:rPr>
          <w:instrText xml:space="preserve"> PAGEREF _Toc160797758 \h </w:instrText>
        </w:r>
        <w:r w:rsidR="00B20EDB">
          <w:rPr>
            <w:webHidden/>
          </w:rPr>
        </w:r>
        <w:r w:rsidR="00B20EDB">
          <w:rPr>
            <w:webHidden/>
          </w:rPr>
          <w:fldChar w:fldCharType="separate"/>
        </w:r>
        <w:r w:rsidR="00B20EDB">
          <w:rPr>
            <w:webHidden/>
          </w:rPr>
          <w:t>45</w:t>
        </w:r>
        <w:r w:rsidR="00B20EDB">
          <w:rPr>
            <w:webHidden/>
          </w:rPr>
          <w:fldChar w:fldCharType="end"/>
        </w:r>
      </w:hyperlink>
    </w:p>
    <w:p w14:paraId="5703C9C6" w14:textId="7268DA26" w:rsidR="00B20EDB" w:rsidRDefault="00000000">
      <w:pPr>
        <w:pStyle w:val="TOC3"/>
        <w:rPr>
          <w:rFonts w:asciiTheme="minorHAnsi" w:eastAsiaTheme="minorEastAsia" w:hAnsiTheme="minorHAnsi" w:cstheme="minorBidi"/>
          <w:kern w:val="2"/>
          <w:sz w:val="24"/>
          <w:szCs w:val="24"/>
          <w14:ligatures w14:val="standardContextual"/>
        </w:rPr>
      </w:pPr>
      <w:hyperlink w:anchor="_Toc160797759" w:history="1">
        <w:r w:rsidR="00B20EDB" w:rsidRPr="00A74C41">
          <w:rPr>
            <w:rStyle w:val="Hyperlink"/>
          </w:rPr>
          <w:t>Sys.Time.Format</w:t>
        </w:r>
        <w:r w:rsidR="00B20EDB">
          <w:rPr>
            <w:webHidden/>
          </w:rPr>
          <w:tab/>
        </w:r>
        <w:r w:rsidR="00B20EDB">
          <w:rPr>
            <w:webHidden/>
          </w:rPr>
          <w:fldChar w:fldCharType="begin"/>
        </w:r>
        <w:r w:rsidR="00B20EDB">
          <w:rPr>
            <w:webHidden/>
          </w:rPr>
          <w:instrText xml:space="preserve"> PAGEREF _Toc160797759 \h </w:instrText>
        </w:r>
        <w:r w:rsidR="00B20EDB">
          <w:rPr>
            <w:webHidden/>
          </w:rPr>
        </w:r>
        <w:r w:rsidR="00B20EDB">
          <w:rPr>
            <w:webHidden/>
          </w:rPr>
          <w:fldChar w:fldCharType="separate"/>
        </w:r>
        <w:r w:rsidR="00B20EDB">
          <w:rPr>
            <w:webHidden/>
          </w:rPr>
          <w:t>46</w:t>
        </w:r>
        <w:r w:rsidR="00B20EDB">
          <w:rPr>
            <w:webHidden/>
          </w:rPr>
          <w:fldChar w:fldCharType="end"/>
        </w:r>
      </w:hyperlink>
    </w:p>
    <w:p w14:paraId="476088AC" w14:textId="0F79989E" w:rsidR="00B20EDB" w:rsidRDefault="00000000">
      <w:pPr>
        <w:pStyle w:val="TOC3"/>
        <w:rPr>
          <w:rFonts w:asciiTheme="minorHAnsi" w:eastAsiaTheme="minorEastAsia" w:hAnsiTheme="minorHAnsi" w:cstheme="minorBidi"/>
          <w:kern w:val="2"/>
          <w:sz w:val="24"/>
          <w:szCs w:val="24"/>
          <w14:ligatures w14:val="standardContextual"/>
        </w:rPr>
      </w:pPr>
      <w:hyperlink w:anchor="_Toc160797760" w:history="1">
        <w:r w:rsidR="00B20EDB" w:rsidRPr="00A74C41">
          <w:rPr>
            <w:rStyle w:val="Hyperlink"/>
          </w:rPr>
          <w:t>Sys.Time.Hour</w:t>
        </w:r>
        <w:r w:rsidR="00B20EDB">
          <w:rPr>
            <w:webHidden/>
          </w:rPr>
          <w:tab/>
        </w:r>
        <w:r w:rsidR="00B20EDB">
          <w:rPr>
            <w:webHidden/>
          </w:rPr>
          <w:fldChar w:fldCharType="begin"/>
        </w:r>
        <w:r w:rsidR="00B20EDB">
          <w:rPr>
            <w:webHidden/>
          </w:rPr>
          <w:instrText xml:space="preserve"> PAGEREF _Toc160797760 \h </w:instrText>
        </w:r>
        <w:r w:rsidR="00B20EDB">
          <w:rPr>
            <w:webHidden/>
          </w:rPr>
        </w:r>
        <w:r w:rsidR="00B20EDB">
          <w:rPr>
            <w:webHidden/>
          </w:rPr>
          <w:fldChar w:fldCharType="separate"/>
        </w:r>
        <w:r w:rsidR="00B20EDB">
          <w:rPr>
            <w:webHidden/>
          </w:rPr>
          <w:t>46</w:t>
        </w:r>
        <w:r w:rsidR="00B20EDB">
          <w:rPr>
            <w:webHidden/>
          </w:rPr>
          <w:fldChar w:fldCharType="end"/>
        </w:r>
      </w:hyperlink>
    </w:p>
    <w:p w14:paraId="5D67FCDC" w14:textId="691F9549" w:rsidR="00B20EDB" w:rsidRDefault="00000000">
      <w:pPr>
        <w:pStyle w:val="TOC3"/>
        <w:rPr>
          <w:rFonts w:asciiTheme="minorHAnsi" w:eastAsiaTheme="minorEastAsia" w:hAnsiTheme="minorHAnsi" w:cstheme="minorBidi"/>
          <w:kern w:val="2"/>
          <w:sz w:val="24"/>
          <w:szCs w:val="24"/>
          <w14:ligatures w14:val="standardContextual"/>
        </w:rPr>
      </w:pPr>
      <w:hyperlink w:anchor="_Toc160797761" w:history="1">
        <w:r w:rsidR="00B20EDB" w:rsidRPr="00A74C41">
          <w:rPr>
            <w:rStyle w:val="Hyperlink"/>
          </w:rPr>
          <w:t>Sys.Time.Min</w:t>
        </w:r>
        <w:r w:rsidR="00B20EDB">
          <w:rPr>
            <w:webHidden/>
          </w:rPr>
          <w:tab/>
        </w:r>
        <w:r w:rsidR="00B20EDB">
          <w:rPr>
            <w:webHidden/>
          </w:rPr>
          <w:fldChar w:fldCharType="begin"/>
        </w:r>
        <w:r w:rsidR="00B20EDB">
          <w:rPr>
            <w:webHidden/>
          </w:rPr>
          <w:instrText xml:space="preserve"> PAGEREF _Toc160797761 \h </w:instrText>
        </w:r>
        <w:r w:rsidR="00B20EDB">
          <w:rPr>
            <w:webHidden/>
          </w:rPr>
        </w:r>
        <w:r w:rsidR="00B20EDB">
          <w:rPr>
            <w:webHidden/>
          </w:rPr>
          <w:fldChar w:fldCharType="separate"/>
        </w:r>
        <w:r w:rsidR="00B20EDB">
          <w:rPr>
            <w:webHidden/>
          </w:rPr>
          <w:t>47</w:t>
        </w:r>
        <w:r w:rsidR="00B20EDB">
          <w:rPr>
            <w:webHidden/>
          </w:rPr>
          <w:fldChar w:fldCharType="end"/>
        </w:r>
      </w:hyperlink>
    </w:p>
    <w:p w14:paraId="795C5D9C" w14:textId="0AE881CE" w:rsidR="00B20EDB" w:rsidRDefault="00000000">
      <w:pPr>
        <w:pStyle w:val="TOC3"/>
        <w:rPr>
          <w:rFonts w:asciiTheme="minorHAnsi" w:eastAsiaTheme="minorEastAsia" w:hAnsiTheme="minorHAnsi" w:cstheme="minorBidi"/>
          <w:kern w:val="2"/>
          <w:sz w:val="24"/>
          <w:szCs w:val="24"/>
          <w14:ligatures w14:val="standardContextual"/>
        </w:rPr>
      </w:pPr>
      <w:hyperlink w:anchor="_Toc160797762" w:history="1">
        <w:r w:rsidR="00B20EDB" w:rsidRPr="00A74C41">
          <w:rPr>
            <w:rStyle w:val="Hyperlink"/>
          </w:rPr>
          <w:t>Sys.Time.Month</w:t>
        </w:r>
        <w:r w:rsidR="00B20EDB">
          <w:rPr>
            <w:webHidden/>
          </w:rPr>
          <w:tab/>
        </w:r>
        <w:r w:rsidR="00B20EDB">
          <w:rPr>
            <w:webHidden/>
          </w:rPr>
          <w:fldChar w:fldCharType="begin"/>
        </w:r>
        <w:r w:rsidR="00B20EDB">
          <w:rPr>
            <w:webHidden/>
          </w:rPr>
          <w:instrText xml:space="preserve"> PAGEREF _Toc160797762 \h </w:instrText>
        </w:r>
        <w:r w:rsidR="00B20EDB">
          <w:rPr>
            <w:webHidden/>
          </w:rPr>
        </w:r>
        <w:r w:rsidR="00B20EDB">
          <w:rPr>
            <w:webHidden/>
          </w:rPr>
          <w:fldChar w:fldCharType="separate"/>
        </w:r>
        <w:r w:rsidR="00B20EDB">
          <w:rPr>
            <w:webHidden/>
          </w:rPr>
          <w:t>47</w:t>
        </w:r>
        <w:r w:rsidR="00B20EDB">
          <w:rPr>
            <w:webHidden/>
          </w:rPr>
          <w:fldChar w:fldCharType="end"/>
        </w:r>
      </w:hyperlink>
    </w:p>
    <w:p w14:paraId="678013C5" w14:textId="3F7E1DD7" w:rsidR="00B20EDB" w:rsidRDefault="00000000">
      <w:pPr>
        <w:pStyle w:val="TOC3"/>
        <w:rPr>
          <w:rFonts w:asciiTheme="minorHAnsi" w:eastAsiaTheme="minorEastAsia" w:hAnsiTheme="minorHAnsi" w:cstheme="minorBidi"/>
          <w:kern w:val="2"/>
          <w:sz w:val="24"/>
          <w:szCs w:val="24"/>
          <w14:ligatures w14:val="standardContextual"/>
        </w:rPr>
      </w:pPr>
      <w:hyperlink w:anchor="_Toc160797763" w:history="1">
        <w:r w:rsidR="00B20EDB" w:rsidRPr="00A74C41">
          <w:rPr>
            <w:rStyle w:val="Hyperlink"/>
          </w:rPr>
          <w:t>Sys.Time.Sec</w:t>
        </w:r>
        <w:r w:rsidR="00B20EDB">
          <w:rPr>
            <w:webHidden/>
          </w:rPr>
          <w:tab/>
        </w:r>
        <w:r w:rsidR="00B20EDB">
          <w:rPr>
            <w:webHidden/>
          </w:rPr>
          <w:fldChar w:fldCharType="begin"/>
        </w:r>
        <w:r w:rsidR="00B20EDB">
          <w:rPr>
            <w:webHidden/>
          </w:rPr>
          <w:instrText xml:space="preserve"> PAGEREF _Toc160797763 \h </w:instrText>
        </w:r>
        <w:r w:rsidR="00B20EDB">
          <w:rPr>
            <w:webHidden/>
          </w:rPr>
        </w:r>
        <w:r w:rsidR="00B20EDB">
          <w:rPr>
            <w:webHidden/>
          </w:rPr>
          <w:fldChar w:fldCharType="separate"/>
        </w:r>
        <w:r w:rsidR="00B20EDB">
          <w:rPr>
            <w:webHidden/>
          </w:rPr>
          <w:t>48</w:t>
        </w:r>
        <w:r w:rsidR="00B20EDB">
          <w:rPr>
            <w:webHidden/>
          </w:rPr>
          <w:fldChar w:fldCharType="end"/>
        </w:r>
      </w:hyperlink>
    </w:p>
    <w:p w14:paraId="37834E33" w14:textId="23F3D6CC" w:rsidR="00B20EDB" w:rsidRDefault="00000000">
      <w:pPr>
        <w:pStyle w:val="TOC3"/>
        <w:rPr>
          <w:rFonts w:asciiTheme="minorHAnsi" w:eastAsiaTheme="minorEastAsia" w:hAnsiTheme="minorHAnsi" w:cstheme="minorBidi"/>
          <w:kern w:val="2"/>
          <w:sz w:val="24"/>
          <w:szCs w:val="24"/>
          <w14:ligatures w14:val="standardContextual"/>
        </w:rPr>
      </w:pPr>
      <w:hyperlink w:anchor="_Toc160797764" w:history="1">
        <w:r w:rsidR="00B20EDB" w:rsidRPr="00A74C41">
          <w:rPr>
            <w:rStyle w:val="Hyperlink"/>
          </w:rPr>
          <w:t>Sys.Time.Timedate</w:t>
        </w:r>
        <w:r w:rsidR="00B20EDB">
          <w:rPr>
            <w:webHidden/>
          </w:rPr>
          <w:tab/>
        </w:r>
        <w:r w:rsidR="00B20EDB">
          <w:rPr>
            <w:webHidden/>
          </w:rPr>
          <w:fldChar w:fldCharType="begin"/>
        </w:r>
        <w:r w:rsidR="00B20EDB">
          <w:rPr>
            <w:webHidden/>
          </w:rPr>
          <w:instrText xml:space="preserve"> PAGEREF _Toc160797764 \h </w:instrText>
        </w:r>
        <w:r w:rsidR="00B20EDB">
          <w:rPr>
            <w:webHidden/>
          </w:rPr>
        </w:r>
        <w:r w:rsidR="00B20EDB">
          <w:rPr>
            <w:webHidden/>
          </w:rPr>
          <w:fldChar w:fldCharType="separate"/>
        </w:r>
        <w:r w:rsidR="00B20EDB">
          <w:rPr>
            <w:webHidden/>
          </w:rPr>
          <w:t>48</w:t>
        </w:r>
        <w:r w:rsidR="00B20EDB">
          <w:rPr>
            <w:webHidden/>
          </w:rPr>
          <w:fldChar w:fldCharType="end"/>
        </w:r>
      </w:hyperlink>
    </w:p>
    <w:p w14:paraId="435BC801" w14:textId="78F42E37" w:rsidR="00B20EDB" w:rsidRDefault="00000000">
      <w:pPr>
        <w:pStyle w:val="TOC3"/>
        <w:rPr>
          <w:rFonts w:asciiTheme="minorHAnsi" w:eastAsiaTheme="minorEastAsia" w:hAnsiTheme="minorHAnsi" w:cstheme="minorBidi"/>
          <w:kern w:val="2"/>
          <w:sz w:val="24"/>
          <w:szCs w:val="24"/>
          <w14:ligatures w14:val="standardContextual"/>
        </w:rPr>
      </w:pPr>
      <w:hyperlink w:anchor="_Toc160797765" w:history="1">
        <w:r w:rsidR="00B20EDB" w:rsidRPr="00A74C41">
          <w:rPr>
            <w:rStyle w:val="Hyperlink"/>
          </w:rPr>
          <w:t>Sys.Time.Year</w:t>
        </w:r>
        <w:r w:rsidR="00B20EDB">
          <w:rPr>
            <w:webHidden/>
          </w:rPr>
          <w:tab/>
        </w:r>
        <w:r w:rsidR="00B20EDB">
          <w:rPr>
            <w:webHidden/>
          </w:rPr>
          <w:fldChar w:fldCharType="begin"/>
        </w:r>
        <w:r w:rsidR="00B20EDB">
          <w:rPr>
            <w:webHidden/>
          </w:rPr>
          <w:instrText xml:space="preserve"> PAGEREF _Toc160797765 \h </w:instrText>
        </w:r>
        <w:r w:rsidR="00B20EDB">
          <w:rPr>
            <w:webHidden/>
          </w:rPr>
        </w:r>
        <w:r w:rsidR="00B20EDB">
          <w:rPr>
            <w:webHidden/>
          </w:rPr>
          <w:fldChar w:fldCharType="separate"/>
        </w:r>
        <w:r w:rsidR="00B20EDB">
          <w:rPr>
            <w:webHidden/>
          </w:rPr>
          <w:t>49</w:t>
        </w:r>
        <w:r w:rsidR="00B20EDB">
          <w:rPr>
            <w:webHidden/>
          </w:rPr>
          <w:fldChar w:fldCharType="end"/>
        </w:r>
      </w:hyperlink>
    </w:p>
    <w:p w14:paraId="3314A129" w14:textId="6A74A888" w:rsidR="00B20EDB" w:rsidRDefault="00000000">
      <w:pPr>
        <w:pStyle w:val="TOC3"/>
        <w:rPr>
          <w:rFonts w:asciiTheme="minorHAnsi" w:eastAsiaTheme="minorEastAsia" w:hAnsiTheme="minorHAnsi" w:cstheme="minorBidi"/>
          <w:kern w:val="2"/>
          <w:sz w:val="24"/>
          <w:szCs w:val="24"/>
          <w14:ligatures w14:val="standardContextual"/>
        </w:rPr>
      </w:pPr>
      <w:hyperlink w:anchor="_Toc160797766" w:history="1">
        <w:r w:rsidR="00B20EDB" w:rsidRPr="00A74C41">
          <w:rPr>
            <w:rStyle w:val="Hyperlink"/>
          </w:rPr>
          <w:t>Ver</w:t>
        </w:r>
        <w:r w:rsidR="00B20EDB">
          <w:rPr>
            <w:webHidden/>
          </w:rPr>
          <w:tab/>
        </w:r>
        <w:r w:rsidR="00B20EDB">
          <w:rPr>
            <w:webHidden/>
          </w:rPr>
          <w:fldChar w:fldCharType="begin"/>
        </w:r>
        <w:r w:rsidR="00B20EDB">
          <w:rPr>
            <w:webHidden/>
          </w:rPr>
          <w:instrText xml:space="preserve"> PAGEREF _Toc160797766 \h </w:instrText>
        </w:r>
        <w:r w:rsidR="00B20EDB">
          <w:rPr>
            <w:webHidden/>
          </w:rPr>
        </w:r>
        <w:r w:rsidR="00B20EDB">
          <w:rPr>
            <w:webHidden/>
          </w:rPr>
          <w:fldChar w:fldCharType="separate"/>
        </w:r>
        <w:r w:rsidR="00B20EDB">
          <w:rPr>
            <w:webHidden/>
          </w:rPr>
          <w:t>49</w:t>
        </w:r>
        <w:r w:rsidR="00B20EDB">
          <w:rPr>
            <w:webHidden/>
          </w:rPr>
          <w:fldChar w:fldCharType="end"/>
        </w:r>
      </w:hyperlink>
    </w:p>
    <w:p w14:paraId="397770B8" w14:textId="105D8623" w:rsidR="00B20EDB" w:rsidRDefault="00000000">
      <w:pPr>
        <w:pStyle w:val="TOC2"/>
        <w:rPr>
          <w:rFonts w:asciiTheme="minorHAnsi" w:eastAsiaTheme="minorEastAsia" w:hAnsiTheme="minorHAnsi" w:cstheme="minorBidi"/>
          <w:kern w:val="2"/>
          <w:sz w:val="24"/>
          <w:szCs w:val="24"/>
          <w14:ligatures w14:val="standardContextual"/>
        </w:rPr>
      </w:pPr>
      <w:hyperlink w:anchor="_Toc160797767" w:history="1">
        <w:r w:rsidR="00B20EDB" w:rsidRPr="00A74C41">
          <w:rPr>
            <w:rStyle w:val="Hyperlink"/>
          </w:rPr>
          <w:t>2.5</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Motion</w:t>
        </w:r>
        <w:r w:rsidR="00B20EDB">
          <w:rPr>
            <w:webHidden/>
          </w:rPr>
          <w:tab/>
        </w:r>
        <w:r w:rsidR="00B20EDB">
          <w:rPr>
            <w:webHidden/>
          </w:rPr>
          <w:fldChar w:fldCharType="begin"/>
        </w:r>
        <w:r w:rsidR="00B20EDB">
          <w:rPr>
            <w:webHidden/>
          </w:rPr>
          <w:instrText xml:space="preserve"> PAGEREF _Toc160797767 \h </w:instrText>
        </w:r>
        <w:r w:rsidR="00B20EDB">
          <w:rPr>
            <w:webHidden/>
          </w:rPr>
        </w:r>
        <w:r w:rsidR="00B20EDB">
          <w:rPr>
            <w:webHidden/>
          </w:rPr>
          <w:fldChar w:fldCharType="separate"/>
        </w:r>
        <w:r w:rsidR="00B20EDB">
          <w:rPr>
            <w:webHidden/>
          </w:rPr>
          <w:t>50</w:t>
        </w:r>
        <w:r w:rsidR="00B20EDB">
          <w:rPr>
            <w:webHidden/>
          </w:rPr>
          <w:fldChar w:fldCharType="end"/>
        </w:r>
      </w:hyperlink>
    </w:p>
    <w:p w14:paraId="362C1FFB" w14:textId="34CFC642" w:rsidR="00B20EDB" w:rsidRDefault="00000000">
      <w:pPr>
        <w:pStyle w:val="TOC3"/>
        <w:rPr>
          <w:rFonts w:asciiTheme="minorHAnsi" w:eastAsiaTheme="minorEastAsia" w:hAnsiTheme="minorHAnsi" w:cstheme="minorBidi"/>
          <w:kern w:val="2"/>
          <w:sz w:val="24"/>
          <w:szCs w:val="24"/>
          <w14:ligatures w14:val="standardContextual"/>
        </w:rPr>
      </w:pPr>
      <w:hyperlink w:anchor="_Toc160797768" w:history="1">
        <w:r w:rsidR="00B20EDB" w:rsidRPr="00A74C41">
          <w:rPr>
            <w:rStyle w:val="Hyperlink"/>
          </w:rPr>
          <w:t>Jog</w:t>
        </w:r>
        <w:r w:rsidR="00B20EDB">
          <w:rPr>
            <w:webHidden/>
          </w:rPr>
          <w:tab/>
        </w:r>
        <w:r w:rsidR="00B20EDB">
          <w:rPr>
            <w:webHidden/>
          </w:rPr>
          <w:fldChar w:fldCharType="begin"/>
        </w:r>
        <w:r w:rsidR="00B20EDB">
          <w:rPr>
            <w:webHidden/>
          </w:rPr>
          <w:instrText xml:space="preserve"> PAGEREF _Toc160797768 \h </w:instrText>
        </w:r>
        <w:r w:rsidR="00B20EDB">
          <w:rPr>
            <w:webHidden/>
          </w:rPr>
        </w:r>
        <w:r w:rsidR="00B20EDB">
          <w:rPr>
            <w:webHidden/>
          </w:rPr>
          <w:fldChar w:fldCharType="separate"/>
        </w:r>
        <w:r w:rsidR="00B20EDB">
          <w:rPr>
            <w:webHidden/>
          </w:rPr>
          <w:t>50</w:t>
        </w:r>
        <w:r w:rsidR="00B20EDB">
          <w:rPr>
            <w:webHidden/>
          </w:rPr>
          <w:fldChar w:fldCharType="end"/>
        </w:r>
      </w:hyperlink>
    </w:p>
    <w:p w14:paraId="55D3B18E" w14:textId="31E30236" w:rsidR="00B20EDB" w:rsidRDefault="00000000">
      <w:pPr>
        <w:pStyle w:val="TOC3"/>
        <w:rPr>
          <w:rFonts w:asciiTheme="minorHAnsi" w:eastAsiaTheme="minorEastAsia" w:hAnsiTheme="minorHAnsi" w:cstheme="minorBidi"/>
          <w:kern w:val="2"/>
          <w:sz w:val="24"/>
          <w:szCs w:val="24"/>
          <w14:ligatures w14:val="standardContextual"/>
        </w:rPr>
      </w:pPr>
      <w:hyperlink w:anchor="_Toc160797769" w:history="1">
        <w:r w:rsidR="00B20EDB" w:rsidRPr="00A74C41">
          <w:rPr>
            <w:rStyle w:val="Hyperlink"/>
          </w:rPr>
          <w:t>Move</w:t>
        </w:r>
        <w:r w:rsidR="00B20EDB">
          <w:rPr>
            <w:webHidden/>
          </w:rPr>
          <w:tab/>
        </w:r>
        <w:r w:rsidR="00B20EDB">
          <w:rPr>
            <w:webHidden/>
          </w:rPr>
          <w:fldChar w:fldCharType="begin"/>
        </w:r>
        <w:r w:rsidR="00B20EDB">
          <w:rPr>
            <w:webHidden/>
          </w:rPr>
          <w:instrText xml:space="preserve"> PAGEREF _Toc160797769 \h </w:instrText>
        </w:r>
        <w:r w:rsidR="00B20EDB">
          <w:rPr>
            <w:webHidden/>
          </w:rPr>
        </w:r>
        <w:r w:rsidR="00B20EDB">
          <w:rPr>
            <w:webHidden/>
          </w:rPr>
          <w:fldChar w:fldCharType="separate"/>
        </w:r>
        <w:r w:rsidR="00B20EDB">
          <w:rPr>
            <w:webHidden/>
          </w:rPr>
          <w:t>51</w:t>
        </w:r>
        <w:r w:rsidR="00B20EDB">
          <w:rPr>
            <w:webHidden/>
          </w:rPr>
          <w:fldChar w:fldCharType="end"/>
        </w:r>
      </w:hyperlink>
    </w:p>
    <w:p w14:paraId="354F7877" w14:textId="17980E03" w:rsidR="00B20EDB" w:rsidRDefault="00000000">
      <w:pPr>
        <w:pStyle w:val="TOC3"/>
        <w:rPr>
          <w:rFonts w:asciiTheme="minorHAnsi" w:eastAsiaTheme="minorEastAsia" w:hAnsiTheme="minorHAnsi" w:cstheme="minorBidi"/>
          <w:kern w:val="2"/>
          <w:sz w:val="24"/>
          <w:szCs w:val="24"/>
          <w14:ligatures w14:val="standardContextual"/>
        </w:rPr>
      </w:pPr>
      <w:hyperlink w:anchor="_Toc160797770" w:history="1">
        <w:r w:rsidR="00B20EDB" w:rsidRPr="00A74C41">
          <w:rPr>
            <w:rStyle w:val="Hyperlink"/>
          </w:rPr>
          <w:t>P2P.Abs</w:t>
        </w:r>
        <w:r w:rsidR="00B20EDB">
          <w:rPr>
            <w:webHidden/>
          </w:rPr>
          <w:tab/>
        </w:r>
        <w:r w:rsidR="00B20EDB">
          <w:rPr>
            <w:webHidden/>
          </w:rPr>
          <w:fldChar w:fldCharType="begin"/>
        </w:r>
        <w:r w:rsidR="00B20EDB">
          <w:rPr>
            <w:webHidden/>
          </w:rPr>
          <w:instrText xml:space="preserve"> PAGEREF _Toc160797770 \h </w:instrText>
        </w:r>
        <w:r w:rsidR="00B20EDB">
          <w:rPr>
            <w:webHidden/>
          </w:rPr>
        </w:r>
        <w:r w:rsidR="00B20EDB">
          <w:rPr>
            <w:webHidden/>
          </w:rPr>
          <w:fldChar w:fldCharType="separate"/>
        </w:r>
        <w:r w:rsidR="00B20EDB">
          <w:rPr>
            <w:webHidden/>
          </w:rPr>
          <w:t>51</w:t>
        </w:r>
        <w:r w:rsidR="00B20EDB">
          <w:rPr>
            <w:webHidden/>
          </w:rPr>
          <w:fldChar w:fldCharType="end"/>
        </w:r>
      </w:hyperlink>
    </w:p>
    <w:p w14:paraId="44CD4BF1" w14:textId="32289888" w:rsidR="00B20EDB" w:rsidRDefault="00000000">
      <w:pPr>
        <w:pStyle w:val="TOC3"/>
        <w:rPr>
          <w:rFonts w:asciiTheme="minorHAnsi" w:eastAsiaTheme="minorEastAsia" w:hAnsiTheme="minorHAnsi" w:cstheme="minorBidi"/>
          <w:kern w:val="2"/>
          <w:sz w:val="24"/>
          <w:szCs w:val="24"/>
          <w14:ligatures w14:val="standardContextual"/>
        </w:rPr>
      </w:pPr>
      <w:hyperlink w:anchor="_Toc160797771" w:history="1">
        <w:r w:rsidR="00B20EDB" w:rsidRPr="00A74C41">
          <w:rPr>
            <w:rStyle w:val="Hyperlink"/>
          </w:rPr>
          <w:t>P2P.Acc</w:t>
        </w:r>
        <w:r w:rsidR="00B20EDB">
          <w:rPr>
            <w:webHidden/>
          </w:rPr>
          <w:tab/>
        </w:r>
        <w:r w:rsidR="00B20EDB">
          <w:rPr>
            <w:webHidden/>
          </w:rPr>
          <w:fldChar w:fldCharType="begin"/>
        </w:r>
        <w:r w:rsidR="00B20EDB">
          <w:rPr>
            <w:webHidden/>
          </w:rPr>
          <w:instrText xml:space="preserve"> PAGEREF _Toc160797771 \h </w:instrText>
        </w:r>
        <w:r w:rsidR="00B20EDB">
          <w:rPr>
            <w:webHidden/>
          </w:rPr>
        </w:r>
        <w:r w:rsidR="00B20EDB">
          <w:rPr>
            <w:webHidden/>
          </w:rPr>
          <w:fldChar w:fldCharType="separate"/>
        </w:r>
        <w:r w:rsidR="00B20EDB">
          <w:rPr>
            <w:webHidden/>
          </w:rPr>
          <w:t>52</w:t>
        </w:r>
        <w:r w:rsidR="00B20EDB">
          <w:rPr>
            <w:webHidden/>
          </w:rPr>
          <w:fldChar w:fldCharType="end"/>
        </w:r>
      </w:hyperlink>
    </w:p>
    <w:p w14:paraId="12E726CF" w14:textId="3A4A4B43" w:rsidR="00B20EDB" w:rsidRDefault="00000000">
      <w:pPr>
        <w:pStyle w:val="TOC3"/>
        <w:rPr>
          <w:rFonts w:asciiTheme="minorHAnsi" w:eastAsiaTheme="minorEastAsia" w:hAnsiTheme="minorHAnsi" w:cstheme="minorBidi"/>
          <w:kern w:val="2"/>
          <w:sz w:val="24"/>
          <w:szCs w:val="24"/>
          <w14:ligatures w14:val="standardContextual"/>
        </w:rPr>
      </w:pPr>
      <w:hyperlink w:anchor="_Toc160797772" w:history="1">
        <w:r w:rsidR="00B20EDB" w:rsidRPr="00A74C41">
          <w:rPr>
            <w:rStyle w:val="Hyperlink"/>
          </w:rPr>
          <w:t>P2P.Acmd.Raw</w:t>
        </w:r>
        <w:r w:rsidR="00B20EDB">
          <w:rPr>
            <w:webHidden/>
          </w:rPr>
          <w:tab/>
        </w:r>
        <w:r w:rsidR="00B20EDB">
          <w:rPr>
            <w:webHidden/>
          </w:rPr>
          <w:fldChar w:fldCharType="begin"/>
        </w:r>
        <w:r w:rsidR="00B20EDB">
          <w:rPr>
            <w:webHidden/>
          </w:rPr>
          <w:instrText xml:space="preserve"> PAGEREF _Toc160797772 \h </w:instrText>
        </w:r>
        <w:r w:rsidR="00B20EDB">
          <w:rPr>
            <w:webHidden/>
          </w:rPr>
        </w:r>
        <w:r w:rsidR="00B20EDB">
          <w:rPr>
            <w:webHidden/>
          </w:rPr>
          <w:fldChar w:fldCharType="separate"/>
        </w:r>
        <w:r w:rsidR="00B20EDB">
          <w:rPr>
            <w:webHidden/>
          </w:rPr>
          <w:t>52</w:t>
        </w:r>
        <w:r w:rsidR="00B20EDB">
          <w:rPr>
            <w:webHidden/>
          </w:rPr>
          <w:fldChar w:fldCharType="end"/>
        </w:r>
      </w:hyperlink>
    </w:p>
    <w:p w14:paraId="48C886E6" w14:textId="51B5DFA3" w:rsidR="00B20EDB" w:rsidRDefault="00000000">
      <w:pPr>
        <w:pStyle w:val="TOC3"/>
        <w:rPr>
          <w:rFonts w:asciiTheme="minorHAnsi" w:eastAsiaTheme="minorEastAsia" w:hAnsiTheme="minorHAnsi" w:cstheme="minorBidi"/>
          <w:kern w:val="2"/>
          <w:sz w:val="24"/>
          <w:szCs w:val="24"/>
          <w14:ligatures w14:val="standardContextual"/>
        </w:rPr>
      </w:pPr>
      <w:hyperlink w:anchor="_Toc160797773" w:history="1">
        <w:r w:rsidR="00B20EDB" w:rsidRPr="00A74C41">
          <w:rPr>
            <w:rStyle w:val="Hyperlink"/>
          </w:rPr>
          <w:t>P2P.Cyclic</w:t>
        </w:r>
        <w:r w:rsidR="00B20EDB">
          <w:rPr>
            <w:webHidden/>
          </w:rPr>
          <w:tab/>
        </w:r>
        <w:r w:rsidR="00B20EDB">
          <w:rPr>
            <w:webHidden/>
          </w:rPr>
          <w:fldChar w:fldCharType="begin"/>
        </w:r>
        <w:r w:rsidR="00B20EDB">
          <w:rPr>
            <w:webHidden/>
          </w:rPr>
          <w:instrText xml:space="preserve"> PAGEREF _Toc160797773 \h </w:instrText>
        </w:r>
        <w:r w:rsidR="00B20EDB">
          <w:rPr>
            <w:webHidden/>
          </w:rPr>
        </w:r>
        <w:r w:rsidR="00B20EDB">
          <w:rPr>
            <w:webHidden/>
          </w:rPr>
          <w:fldChar w:fldCharType="separate"/>
        </w:r>
        <w:r w:rsidR="00B20EDB">
          <w:rPr>
            <w:webHidden/>
          </w:rPr>
          <w:t>53</w:t>
        </w:r>
        <w:r w:rsidR="00B20EDB">
          <w:rPr>
            <w:webHidden/>
          </w:rPr>
          <w:fldChar w:fldCharType="end"/>
        </w:r>
      </w:hyperlink>
    </w:p>
    <w:p w14:paraId="4FEC0C22" w14:textId="5D44AACC" w:rsidR="00B20EDB" w:rsidRDefault="00000000">
      <w:pPr>
        <w:pStyle w:val="TOC3"/>
        <w:rPr>
          <w:rFonts w:asciiTheme="minorHAnsi" w:eastAsiaTheme="minorEastAsia" w:hAnsiTheme="minorHAnsi" w:cstheme="minorBidi"/>
          <w:kern w:val="2"/>
          <w:sz w:val="24"/>
          <w:szCs w:val="24"/>
          <w14:ligatures w14:val="standardContextual"/>
        </w:rPr>
      </w:pPr>
      <w:hyperlink w:anchor="_Toc160797774" w:history="1">
        <w:r w:rsidR="00B20EDB" w:rsidRPr="00A74C41">
          <w:rPr>
            <w:rStyle w:val="Hyperlink"/>
          </w:rPr>
          <w:t>P2P.Dec</w:t>
        </w:r>
        <w:r w:rsidR="00B20EDB">
          <w:rPr>
            <w:webHidden/>
          </w:rPr>
          <w:tab/>
        </w:r>
        <w:r w:rsidR="00B20EDB">
          <w:rPr>
            <w:webHidden/>
          </w:rPr>
          <w:fldChar w:fldCharType="begin"/>
        </w:r>
        <w:r w:rsidR="00B20EDB">
          <w:rPr>
            <w:webHidden/>
          </w:rPr>
          <w:instrText xml:space="preserve"> PAGEREF _Toc160797774 \h </w:instrText>
        </w:r>
        <w:r w:rsidR="00B20EDB">
          <w:rPr>
            <w:webHidden/>
          </w:rPr>
        </w:r>
        <w:r w:rsidR="00B20EDB">
          <w:rPr>
            <w:webHidden/>
          </w:rPr>
          <w:fldChar w:fldCharType="separate"/>
        </w:r>
        <w:r w:rsidR="00B20EDB">
          <w:rPr>
            <w:webHidden/>
          </w:rPr>
          <w:t>53</w:t>
        </w:r>
        <w:r w:rsidR="00B20EDB">
          <w:rPr>
            <w:webHidden/>
          </w:rPr>
          <w:fldChar w:fldCharType="end"/>
        </w:r>
      </w:hyperlink>
    </w:p>
    <w:p w14:paraId="2D9A4161" w14:textId="0B91A953" w:rsidR="00B20EDB" w:rsidRDefault="00000000">
      <w:pPr>
        <w:pStyle w:val="TOC3"/>
        <w:rPr>
          <w:rFonts w:asciiTheme="minorHAnsi" w:eastAsiaTheme="minorEastAsia" w:hAnsiTheme="minorHAnsi" w:cstheme="minorBidi"/>
          <w:kern w:val="2"/>
          <w:sz w:val="24"/>
          <w:szCs w:val="24"/>
          <w14:ligatures w14:val="standardContextual"/>
        </w:rPr>
      </w:pPr>
      <w:hyperlink w:anchor="_Toc160797775" w:history="1">
        <w:r w:rsidR="00B20EDB" w:rsidRPr="00A74C41">
          <w:rPr>
            <w:rStyle w:val="Hyperlink"/>
          </w:rPr>
          <w:t>P2P.Decstop</w:t>
        </w:r>
        <w:r w:rsidR="00B20EDB">
          <w:rPr>
            <w:webHidden/>
          </w:rPr>
          <w:tab/>
        </w:r>
        <w:r w:rsidR="00B20EDB">
          <w:rPr>
            <w:webHidden/>
          </w:rPr>
          <w:fldChar w:fldCharType="begin"/>
        </w:r>
        <w:r w:rsidR="00B20EDB">
          <w:rPr>
            <w:webHidden/>
          </w:rPr>
          <w:instrText xml:space="preserve"> PAGEREF _Toc160797775 \h </w:instrText>
        </w:r>
        <w:r w:rsidR="00B20EDB">
          <w:rPr>
            <w:webHidden/>
          </w:rPr>
        </w:r>
        <w:r w:rsidR="00B20EDB">
          <w:rPr>
            <w:webHidden/>
          </w:rPr>
          <w:fldChar w:fldCharType="separate"/>
        </w:r>
        <w:r w:rsidR="00B20EDB">
          <w:rPr>
            <w:webHidden/>
          </w:rPr>
          <w:t>54</w:t>
        </w:r>
        <w:r w:rsidR="00B20EDB">
          <w:rPr>
            <w:webHidden/>
          </w:rPr>
          <w:fldChar w:fldCharType="end"/>
        </w:r>
      </w:hyperlink>
    </w:p>
    <w:p w14:paraId="11CAF597" w14:textId="0D3A6373" w:rsidR="00B20EDB" w:rsidRDefault="00000000">
      <w:pPr>
        <w:pStyle w:val="TOC3"/>
        <w:rPr>
          <w:rFonts w:asciiTheme="minorHAnsi" w:eastAsiaTheme="minorEastAsia" w:hAnsiTheme="minorHAnsi" w:cstheme="minorBidi"/>
          <w:kern w:val="2"/>
          <w:sz w:val="24"/>
          <w:szCs w:val="24"/>
          <w14:ligatures w14:val="standardContextual"/>
        </w:rPr>
      </w:pPr>
      <w:hyperlink w:anchor="_Toc160797776" w:history="1">
        <w:r w:rsidR="00B20EDB" w:rsidRPr="00A74C41">
          <w:rPr>
            <w:rStyle w:val="Hyperlink"/>
          </w:rPr>
          <w:t>P2P.Move.Filter</w:t>
        </w:r>
        <w:r w:rsidR="00B20EDB">
          <w:rPr>
            <w:webHidden/>
          </w:rPr>
          <w:tab/>
        </w:r>
        <w:r w:rsidR="00B20EDB">
          <w:rPr>
            <w:webHidden/>
          </w:rPr>
          <w:fldChar w:fldCharType="begin"/>
        </w:r>
        <w:r w:rsidR="00B20EDB">
          <w:rPr>
            <w:webHidden/>
          </w:rPr>
          <w:instrText xml:space="preserve"> PAGEREF _Toc160797776 \h </w:instrText>
        </w:r>
        <w:r w:rsidR="00B20EDB">
          <w:rPr>
            <w:webHidden/>
          </w:rPr>
        </w:r>
        <w:r w:rsidR="00B20EDB">
          <w:rPr>
            <w:webHidden/>
          </w:rPr>
          <w:fldChar w:fldCharType="separate"/>
        </w:r>
        <w:r w:rsidR="00B20EDB">
          <w:rPr>
            <w:webHidden/>
          </w:rPr>
          <w:t>54</w:t>
        </w:r>
        <w:r w:rsidR="00B20EDB">
          <w:rPr>
            <w:webHidden/>
          </w:rPr>
          <w:fldChar w:fldCharType="end"/>
        </w:r>
      </w:hyperlink>
    </w:p>
    <w:p w14:paraId="323C630B" w14:textId="5747EDA5" w:rsidR="00B20EDB" w:rsidRDefault="00000000">
      <w:pPr>
        <w:pStyle w:val="TOC3"/>
        <w:rPr>
          <w:rFonts w:asciiTheme="minorHAnsi" w:eastAsiaTheme="minorEastAsia" w:hAnsiTheme="minorHAnsi" w:cstheme="minorBidi"/>
          <w:kern w:val="2"/>
          <w:sz w:val="24"/>
          <w:szCs w:val="24"/>
          <w14:ligatures w14:val="standardContextual"/>
        </w:rPr>
      </w:pPr>
      <w:hyperlink w:anchor="_Toc160797777" w:history="1">
        <w:r w:rsidR="00B20EDB" w:rsidRPr="00A74C41">
          <w:rPr>
            <w:rStyle w:val="Hyperlink"/>
          </w:rPr>
          <w:t>P2P.Pcmd.Raw</w:t>
        </w:r>
        <w:r w:rsidR="00B20EDB">
          <w:rPr>
            <w:webHidden/>
          </w:rPr>
          <w:tab/>
        </w:r>
        <w:r w:rsidR="00B20EDB">
          <w:rPr>
            <w:webHidden/>
          </w:rPr>
          <w:fldChar w:fldCharType="begin"/>
        </w:r>
        <w:r w:rsidR="00B20EDB">
          <w:rPr>
            <w:webHidden/>
          </w:rPr>
          <w:instrText xml:space="preserve"> PAGEREF _Toc160797777 \h </w:instrText>
        </w:r>
        <w:r w:rsidR="00B20EDB">
          <w:rPr>
            <w:webHidden/>
          </w:rPr>
        </w:r>
        <w:r w:rsidR="00B20EDB">
          <w:rPr>
            <w:webHidden/>
          </w:rPr>
          <w:fldChar w:fldCharType="separate"/>
        </w:r>
        <w:r w:rsidR="00B20EDB">
          <w:rPr>
            <w:webHidden/>
          </w:rPr>
          <w:t>55</w:t>
        </w:r>
        <w:r w:rsidR="00B20EDB">
          <w:rPr>
            <w:webHidden/>
          </w:rPr>
          <w:fldChar w:fldCharType="end"/>
        </w:r>
      </w:hyperlink>
    </w:p>
    <w:p w14:paraId="51B077E2" w14:textId="5E3CC6B1" w:rsidR="00B20EDB" w:rsidRDefault="00000000">
      <w:pPr>
        <w:pStyle w:val="TOC3"/>
        <w:rPr>
          <w:rFonts w:asciiTheme="minorHAnsi" w:eastAsiaTheme="minorEastAsia" w:hAnsiTheme="minorHAnsi" w:cstheme="minorBidi"/>
          <w:kern w:val="2"/>
          <w:sz w:val="24"/>
          <w:szCs w:val="24"/>
          <w14:ligatures w14:val="standardContextual"/>
        </w:rPr>
      </w:pPr>
      <w:hyperlink w:anchor="_Toc160797778" w:history="1">
        <w:r w:rsidR="00B20EDB" w:rsidRPr="00A74C41">
          <w:rPr>
            <w:rStyle w:val="Hyperlink"/>
          </w:rPr>
          <w:t>P2P.Pos.Neg.Lim</w:t>
        </w:r>
        <w:r w:rsidR="00B20EDB">
          <w:rPr>
            <w:webHidden/>
          </w:rPr>
          <w:tab/>
        </w:r>
        <w:r w:rsidR="00B20EDB">
          <w:rPr>
            <w:webHidden/>
          </w:rPr>
          <w:fldChar w:fldCharType="begin"/>
        </w:r>
        <w:r w:rsidR="00B20EDB">
          <w:rPr>
            <w:webHidden/>
          </w:rPr>
          <w:instrText xml:space="preserve"> PAGEREF _Toc160797778 \h </w:instrText>
        </w:r>
        <w:r w:rsidR="00B20EDB">
          <w:rPr>
            <w:webHidden/>
          </w:rPr>
        </w:r>
        <w:r w:rsidR="00B20EDB">
          <w:rPr>
            <w:webHidden/>
          </w:rPr>
          <w:fldChar w:fldCharType="separate"/>
        </w:r>
        <w:r w:rsidR="00B20EDB">
          <w:rPr>
            <w:webHidden/>
          </w:rPr>
          <w:t>55</w:t>
        </w:r>
        <w:r w:rsidR="00B20EDB">
          <w:rPr>
            <w:webHidden/>
          </w:rPr>
          <w:fldChar w:fldCharType="end"/>
        </w:r>
      </w:hyperlink>
    </w:p>
    <w:p w14:paraId="79F3FF9A" w14:textId="3F9980E3" w:rsidR="00B20EDB" w:rsidRDefault="00000000">
      <w:pPr>
        <w:pStyle w:val="TOC3"/>
        <w:rPr>
          <w:rFonts w:asciiTheme="minorHAnsi" w:eastAsiaTheme="minorEastAsia" w:hAnsiTheme="minorHAnsi" w:cstheme="minorBidi"/>
          <w:kern w:val="2"/>
          <w:sz w:val="24"/>
          <w:szCs w:val="24"/>
          <w14:ligatures w14:val="standardContextual"/>
        </w:rPr>
      </w:pPr>
      <w:hyperlink w:anchor="_Toc160797779" w:history="1">
        <w:r w:rsidR="00B20EDB" w:rsidRPr="00A74C41">
          <w:rPr>
            <w:rStyle w:val="Hyperlink"/>
          </w:rPr>
          <w:t>P2P.Pos.Pos.Lim</w:t>
        </w:r>
        <w:r w:rsidR="00B20EDB">
          <w:rPr>
            <w:webHidden/>
          </w:rPr>
          <w:tab/>
        </w:r>
        <w:r w:rsidR="00B20EDB">
          <w:rPr>
            <w:webHidden/>
          </w:rPr>
          <w:fldChar w:fldCharType="begin"/>
        </w:r>
        <w:r w:rsidR="00B20EDB">
          <w:rPr>
            <w:webHidden/>
          </w:rPr>
          <w:instrText xml:space="preserve"> PAGEREF _Toc160797779 \h </w:instrText>
        </w:r>
        <w:r w:rsidR="00B20EDB">
          <w:rPr>
            <w:webHidden/>
          </w:rPr>
        </w:r>
        <w:r w:rsidR="00B20EDB">
          <w:rPr>
            <w:webHidden/>
          </w:rPr>
          <w:fldChar w:fldCharType="separate"/>
        </w:r>
        <w:r w:rsidR="00B20EDB">
          <w:rPr>
            <w:webHidden/>
          </w:rPr>
          <w:t>56</w:t>
        </w:r>
        <w:r w:rsidR="00B20EDB">
          <w:rPr>
            <w:webHidden/>
          </w:rPr>
          <w:fldChar w:fldCharType="end"/>
        </w:r>
      </w:hyperlink>
    </w:p>
    <w:p w14:paraId="20A1A35E" w14:textId="4888D5E2" w:rsidR="00B20EDB" w:rsidRDefault="00000000">
      <w:pPr>
        <w:pStyle w:val="TOC3"/>
        <w:rPr>
          <w:rFonts w:asciiTheme="minorHAnsi" w:eastAsiaTheme="minorEastAsia" w:hAnsiTheme="minorHAnsi" w:cstheme="minorBidi"/>
          <w:kern w:val="2"/>
          <w:sz w:val="24"/>
          <w:szCs w:val="24"/>
          <w14:ligatures w14:val="standardContextual"/>
        </w:rPr>
      </w:pPr>
      <w:hyperlink w:anchor="_Toc160797780" w:history="1">
        <w:r w:rsidR="00B20EDB" w:rsidRPr="00A74C41">
          <w:rPr>
            <w:rStyle w:val="Hyperlink"/>
          </w:rPr>
          <w:t>P2P.Profile.Complete</w:t>
        </w:r>
        <w:r w:rsidR="00B20EDB">
          <w:rPr>
            <w:webHidden/>
          </w:rPr>
          <w:tab/>
        </w:r>
        <w:r w:rsidR="00B20EDB">
          <w:rPr>
            <w:webHidden/>
          </w:rPr>
          <w:fldChar w:fldCharType="begin"/>
        </w:r>
        <w:r w:rsidR="00B20EDB">
          <w:rPr>
            <w:webHidden/>
          </w:rPr>
          <w:instrText xml:space="preserve"> PAGEREF _Toc160797780 \h </w:instrText>
        </w:r>
        <w:r w:rsidR="00B20EDB">
          <w:rPr>
            <w:webHidden/>
          </w:rPr>
        </w:r>
        <w:r w:rsidR="00B20EDB">
          <w:rPr>
            <w:webHidden/>
          </w:rPr>
          <w:fldChar w:fldCharType="separate"/>
        </w:r>
        <w:r w:rsidR="00B20EDB">
          <w:rPr>
            <w:webHidden/>
          </w:rPr>
          <w:t>56</w:t>
        </w:r>
        <w:r w:rsidR="00B20EDB">
          <w:rPr>
            <w:webHidden/>
          </w:rPr>
          <w:fldChar w:fldCharType="end"/>
        </w:r>
      </w:hyperlink>
    </w:p>
    <w:p w14:paraId="740520B1" w14:textId="3852B7D5" w:rsidR="00B20EDB" w:rsidRDefault="00000000">
      <w:pPr>
        <w:pStyle w:val="TOC3"/>
        <w:rPr>
          <w:rFonts w:asciiTheme="minorHAnsi" w:eastAsiaTheme="minorEastAsia" w:hAnsiTheme="minorHAnsi" w:cstheme="minorBidi"/>
          <w:kern w:val="2"/>
          <w:sz w:val="24"/>
          <w:szCs w:val="24"/>
          <w14:ligatures w14:val="standardContextual"/>
        </w:rPr>
      </w:pPr>
      <w:hyperlink w:anchor="_Toc160797781" w:history="1">
        <w:r w:rsidR="00B20EDB" w:rsidRPr="00A74C41">
          <w:rPr>
            <w:rStyle w:val="Hyperlink"/>
          </w:rPr>
          <w:t>P2P.Ptpvcmd.Raw</w:t>
        </w:r>
        <w:r w:rsidR="00B20EDB">
          <w:rPr>
            <w:webHidden/>
          </w:rPr>
          <w:tab/>
        </w:r>
        <w:r w:rsidR="00B20EDB">
          <w:rPr>
            <w:webHidden/>
          </w:rPr>
          <w:fldChar w:fldCharType="begin"/>
        </w:r>
        <w:r w:rsidR="00B20EDB">
          <w:rPr>
            <w:webHidden/>
          </w:rPr>
          <w:instrText xml:space="preserve"> PAGEREF _Toc160797781 \h </w:instrText>
        </w:r>
        <w:r w:rsidR="00B20EDB">
          <w:rPr>
            <w:webHidden/>
          </w:rPr>
        </w:r>
        <w:r w:rsidR="00B20EDB">
          <w:rPr>
            <w:webHidden/>
          </w:rPr>
          <w:fldChar w:fldCharType="separate"/>
        </w:r>
        <w:r w:rsidR="00B20EDB">
          <w:rPr>
            <w:webHidden/>
          </w:rPr>
          <w:t>57</w:t>
        </w:r>
        <w:r w:rsidR="00B20EDB">
          <w:rPr>
            <w:webHidden/>
          </w:rPr>
          <w:fldChar w:fldCharType="end"/>
        </w:r>
      </w:hyperlink>
    </w:p>
    <w:p w14:paraId="03C41473" w14:textId="66EF7F74" w:rsidR="00B20EDB" w:rsidRDefault="00000000">
      <w:pPr>
        <w:pStyle w:val="TOC3"/>
        <w:rPr>
          <w:rFonts w:asciiTheme="minorHAnsi" w:eastAsiaTheme="minorEastAsia" w:hAnsiTheme="minorHAnsi" w:cstheme="minorBidi"/>
          <w:kern w:val="2"/>
          <w:sz w:val="24"/>
          <w:szCs w:val="24"/>
          <w14:ligatures w14:val="standardContextual"/>
        </w:rPr>
      </w:pPr>
      <w:hyperlink w:anchor="_Toc160797782" w:history="1">
        <w:r w:rsidR="00B20EDB" w:rsidRPr="00A74C41">
          <w:rPr>
            <w:rStyle w:val="Hyperlink"/>
          </w:rPr>
          <w:t>P2P.Vcruise</w:t>
        </w:r>
        <w:r w:rsidR="00B20EDB">
          <w:rPr>
            <w:webHidden/>
          </w:rPr>
          <w:tab/>
        </w:r>
        <w:r w:rsidR="00B20EDB">
          <w:rPr>
            <w:webHidden/>
          </w:rPr>
          <w:fldChar w:fldCharType="begin"/>
        </w:r>
        <w:r w:rsidR="00B20EDB">
          <w:rPr>
            <w:webHidden/>
          </w:rPr>
          <w:instrText xml:space="preserve"> PAGEREF _Toc160797782 \h </w:instrText>
        </w:r>
        <w:r w:rsidR="00B20EDB">
          <w:rPr>
            <w:webHidden/>
          </w:rPr>
        </w:r>
        <w:r w:rsidR="00B20EDB">
          <w:rPr>
            <w:webHidden/>
          </w:rPr>
          <w:fldChar w:fldCharType="separate"/>
        </w:r>
        <w:r w:rsidR="00B20EDB">
          <w:rPr>
            <w:webHidden/>
          </w:rPr>
          <w:t>57</w:t>
        </w:r>
        <w:r w:rsidR="00B20EDB">
          <w:rPr>
            <w:webHidden/>
          </w:rPr>
          <w:fldChar w:fldCharType="end"/>
        </w:r>
      </w:hyperlink>
    </w:p>
    <w:p w14:paraId="145133DB" w14:textId="30E4C4F0" w:rsidR="00B20EDB" w:rsidRDefault="00000000">
      <w:pPr>
        <w:pStyle w:val="TOC3"/>
        <w:rPr>
          <w:rFonts w:asciiTheme="minorHAnsi" w:eastAsiaTheme="minorEastAsia" w:hAnsiTheme="minorHAnsi" w:cstheme="minorBidi"/>
          <w:kern w:val="2"/>
          <w:sz w:val="24"/>
          <w:szCs w:val="24"/>
          <w14:ligatures w14:val="standardContextual"/>
        </w:rPr>
      </w:pPr>
      <w:hyperlink w:anchor="_Toc160797783" w:history="1">
        <w:r w:rsidR="00B20EDB" w:rsidRPr="00A74C41">
          <w:rPr>
            <w:rStyle w:val="Hyperlink"/>
          </w:rPr>
          <w:t>Step.Acc</w:t>
        </w:r>
        <w:r w:rsidR="00B20EDB">
          <w:rPr>
            <w:webHidden/>
          </w:rPr>
          <w:tab/>
        </w:r>
        <w:r w:rsidR="00B20EDB">
          <w:rPr>
            <w:webHidden/>
          </w:rPr>
          <w:fldChar w:fldCharType="begin"/>
        </w:r>
        <w:r w:rsidR="00B20EDB">
          <w:rPr>
            <w:webHidden/>
          </w:rPr>
          <w:instrText xml:space="preserve"> PAGEREF _Toc160797783 \h </w:instrText>
        </w:r>
        <w:r w:rsidR="00B20EDB">
          <w:rPr>
            <w:webHidden/>
          </w:rPr>
        </w:r>
        <w:r w:rsidR="00B20EDB">
          <w:rPr>
            <w:webHidden/>
          </w:rPr>
          <w:fldChar w:fldCharType="separate"/>
        </w:r>
        <w:r w:rsidR="00B20EDB">
          <w:rPr>
            <w:webHidden/>
          </w:rPr>
          <w:t>58</w:t>
        </w:r>
        <w:r w:rsidR="00B20EDB">
          <w:rPr>
            <w:webHidden/>
          </w:rPr>
          <w:fldChar w:fldCharType="end"/>
        </w:r>
      </w:hyperlink>
    </w:p>
    <w:p w14:paraId="0A3F1541" w14:textId="00E85329" w:rsidR="00B20EDB" w:rsidRDefault="00000000">
      <w:pPr>
        <w:pStyle w:val="TOC3"/>
        <w:rPr>
          <w:rFonts w:asciiTheme="minorHAnsi" w:eastAsiaTheme="minorEastAsia" w:hAnsiTheme="minorHAnsi" w:cstheme="minorBidi"/>
          <w:kern w:val="2"/>
          <w:sz w:val="24"/>
          <w:szCs w:val="24"/>
          <w14:ligatures w14:val="standardContextual"/>
        </w:rPr>
      </w:pPr>
      <w:hyperlink w:anchor="_Toc160797784" w:history="1">
        <w:r w:rsidR="00B20EDB" w:rsidRPr="00A74C41">
          <w:rPr>
            <w:rStyle w:val="Hyperlink"/>
          </w:rPr>
          <w:t>Step.Dec</w:t>
        </w:r>
        <w:r w:rsidR="00B20EDB">
          <w:rPr>
            <w:webHidden/>
          </w:rPr>
          <w:tab/>
        </w:r>
        <w:r w:rsidR="00B20EDB">
          <w:rPr>
            <w:webHidden/>
          </w:rPr>
          <w:fldChar w:fldCharType="begin"/>
        </w:r>
        <w:r w:rsidR="00B20EDB">
          <w:rPr>
            <w:webHidden/>
          </w:rPr>
          <w:instrText xml:space="preserve"> PAGEREF _Toc160797784 \h </w:instrText>
        </w:r>
        <w:r w:rsidR="00B20EDB">
          <w:rPr>
            <w:webHidden/>
          </w:rPr>
        </w:r>
        <w:r w:rsidR="00B20EDB">
          <w:rPr>
            <w:webHidden/>
          </w:rPr>
          <w:fldChar w:fldCharType="separate"/>
        </w:r>
        <w:r w:rsidR="00B20EDB">
          <w:rPr>
            <w:webHidden/>
          </w:rPr>
          <w:t>58</w:t>
        </w:r>
        <w:r w:rsidR="00B20EDB">
          <w:rPr>
            <w:webHidden/>
          </w:rPr>
          <w:fldChar w:fldCharType="end"/>
        </w:r>
      </w:hyperlink>
    </w:p>
    <w:p w14:paraId="311F1709" w14:textId="6C89C3F2" w:rsidR="00B20EDB" w:rsidRDefault="00000000">
      <w:pPr>
        <w:pStyle w:val="TOC3"/>
        <w:rPr>
          <w:rFonts w:asciiTheme="minorHAnsi" w:eastAsiaTheme="minorEastAsia" w:hAnsiTheme="minorHAnsi" w:cstheme="minorBidi"/>
          <w:kern w:val="2"/>
          <w:sz w:val="24"/>
          <w:szCs w:val="24"/>
          <w14:ligatures w14:val="standardContextual"/>
        </w:rPr>
      </w:pPr>
      <w:hyperlink w:anchor="_Toc160797785" w:history="1">
        <w:r w:rsidR="00B20EDB" w:rsidRPr="00A74C41">
          <w:rPr>
            <w:rStyle w:val="Hyperlink"/>
          </w:rPr>
          <w:t>Step.Delay1</w:t>
        </w:r>
        <w:r w:rsidR="00B20EDB">
          <w:rPr>
            <w:webHidden/>
          </w:rPr>
          <w:tab/>
        </w:r>
        <w:r w:rsidR="00B20EDB">
          <w:rPr>
            <w:webHidden/>
          </w:rPr>
          <w:fldChar w:fldCharType="begin"/>
        </w:r>
        <w:r w:rsidR="00B20EDB">
          <w:rPr>
            <w:webHidden/>
          </w:rPr>
          <w:instrText xml:space="preserve"> PAGEREF _Toc160797785 \h </w:instrText>
        </w:r>
        <w:r w:rsidR="00B20EDB">
          <w:rPr>
            <w:webHidden/>
          </w:rPr>
        </w:r>
        <w:r w:rsidR="00B20EDB">
          <w:rPr>
            <w:webHidden/>
          </w:rPr>
          <w:fldChar w:fldCharType="separate"/>
        </w:r>
        <w:r w:rsidR="00B20EDB">
          <w:rPr>
            <w:webHidden/>
          </w:rPr>
          <w:t>59</w:t>
        </w:r>
        <w:r w:rsidR="00B20EDB">
          <w:rPr>
            <w:webHidden/>
          </w:rPr>
          <w:fldChar w:fldCharType="end"/>
        </w:r>
      </w:hyperlink>
    </w:p>
    <w:p w14:paraId="10C3857F" w14:textId="07A4E868" w:rsidR="00B20EDB" w:rsidRDefault="00000000">
      <w:pPr>
        <w:pStyle w:val="TOC3"/>
        <w:rPr>
          <w:rFonts w:asciiTheme="minorHAnsi" w:eastAsiaTheme="minorEastAsia" w:hAnsiTheme="minorHAnsi" w:cstheme="minorBidi"/>
          <w:kern w:val="2"/>
          <w:sz w:val="24"/>
          <w:szCs w:val="24"/>
          <w14:ligatures w14:val="standardContextual"/>
        </w:rPr>
      </w:pPr>
      <w:hyperlink w:anchor="_Toc160797786" w:history="1">
        <w:r w:rsidR="00B20EDB" w:rsidRPr="00A74C41">
          <w:rPr>
            <w:rStyle w:val="Hyperlink"/>
          </w:rPr>
          <w:t>Step.Delay2</w:t>
        </w:r>
        <w:r w:rsidR="00B20EDB">
          <w:rPr>
            <w:webHidden/>
          </w:rPr>
          <w:tab/>
        </w:r>
        <w:r w:rsidR="00B20EDB">
          <w:rPr>
            <w:webHidden/>
          </w:rPr>
          <w:fldChar w:fldCharType="begin"/>
        </w:r>
        <w:r w:rsidR="00B20EDB">
          <w:rPr>
            <w:webHidden/>
          </w:rPr>
          <w:instrText xml:space="preserve"> PAGEREF _Toc160797786 \h </w:instrText>
        </w:r>
        <w:r w:rsidR="00B20EDB">
          <w:rPr>
            <w:webHidden/>
          </w:rPr>
        </w:r>
        <w:r w:rsidR="00B20EDB">
          <w:rPr>
            <w:webHidden/>
          </w:rPr>
          <w:fldChar w:fldCharType="separate"/>
        </w:r>
        <w:r w:rsidR="00B20EDB">
          <w:rPr>
            <w:webHidden/>
          </w:rPr>
          <w:t>60</w:t>
        </w:r>
        <w:r w:rsidR="00B20EDB">
          <w:rPr>
            <w:webHidden/>
          </w:rPr>
          <w:fldChar w:fldCharType="end"/>
        </w:r>
      </w:hyperlink>
    </w:p>
    <w:p w14:paraId="37E508B8" w14:textId="3CDA265C" w:rsidR="00B20EDB" w:rsidRDefault="00000000">
      <w:pPr>
        <w:pStyle w:val="TOC3"/>
        <w:rPr>
          <w:rFonts w:asciiTheme="minorHAnsi" w:eastAsiaTheme="minorEastAsia" w:hAnsiTheme="minorHAnsi" w:cstheme="minorBidi"/>
          <w:kern w:val="2"/>
          <w:sz w:val="24"/>
          <w:szCs w:val="24"/>
          <w14:ligatures w14:val="standardContextual"/>
        </w:rPr>
      </w:pPr>
      <w:hyperlink w:anchor="_Toc160797787" w:history="1">
        <w:r w:rsidR="00B20EDB" w:rsidRPr="00A74C41">
          <w:rPr>
            <w:rStyle w:val="Hyperlink"/>
          </w:rPr>
          <w:t>Step.Jog1</w:t>
        </w:r>
        <w:r w:rsidR="00B20EDB">
          <w:rPr>
            <w:webHidden/>
          </w:rPr>
          <w:tab/>
        </w:r>
        <w:r w:rsidR="00B20EDB">
          <w:rPr>
            <w:webHidden/>
          </w:rPr>
          <w:fldChar w:fldCharType="begin"/>
        </w:r>
        <w:r w:rsidR="00B20EDB">
          <w:rPr>
            <w:webHidden/>
          </w:rPr>
          <w:instrText xml:space="preserve"> PAGEREF _Toc160797787 \h </w:instrText>
        </w:r>
        <w:r w:rsidR="00B20EDB">
          <w:rPr>
            <w:webHidden/>
          </w:rPr>
        </w:r>
        <w:r w:rsidR="00B20EDB">
          <w:rPr>
            <w:webHidden/>
          </w:rPr>
          <w:fldChar w:fldCharType="separate"/>
        </w:r>
        <w:r w:rsidR="00B20EDB">
          <w:rPr>
            <w:webHidden/>
          </w:rPr>
          <w:t>60</w:t>
        </w:r>
        <w:r w:rsidR="00B20EDB">
          <w:rPr>
            <w:webHidden/>
          </w:rPr>
          <w:fldChar w:fldCharType="end"/>
        </w:r>
      </w:hyperlink>
    </w:p>
    <w:p w14:paraId="688C3B6E" w14:textId="194F81CB" w:rsidR="00B20EDB" w:rsidRDefault="00000000">
      <w:pPr>
        <w:pStyle w:val="TOC3"/>
        <w:rPr>
          <w:rFonts w:asciiTheme="minorHAnsi" w:eastAsiaTheme="minorEastAsia" w:hAnsiTheme="minorHAnsi" w:cstheme="minorBidi"/>
          <w:kern w:val="2"/>
          <w:sz w:val="24"/>
          <w:szCs w:val="24"/>
          <w14:ligatures w14:val="standardContextual"/>
        </w:rPr>
      </w:pPr>
      <w:hyperlink w:anchor="_Toc160797788" w:history="1">
        <w:r w:rsidR="00B20EDB" w:rsidRPr="00A74C41">
          <w:rPr>
            <w:rStyle w:val="Hyperlink"/>
          </w:rPr>
          <w:t>Step.Jog2</w:t>
        </w:r>
        <w:r w:rsidR="00B20EDB">
          <w:rPr>
            <w:webHidden/>
          </w:rPr>
          <w:tab/>
        </w:r>
        <w:r w:rsidR="00B20EDB">
          <w:rPr>
            <w:webHidden/>
          </w:rPr>
          <w:fldChar w:fldCharType="begin"/>
        </w:r>
        <w:r w:rsidR="00B20EDB">
          <w:rPr>
            <w:webHidden/>
          </w:rPr>
          <w:instrText xml:space="preserve"> PAGEREF _Toc160797788 \h </w:instrText>
        </w:r>
        <w:r w:rsidR="00B20EDB">
          <w:rPr>
            <w:webHidden/>
          </w:rPr>
        </w:r>
        <w:r w:rsidR="00B20EDB">
          <w:rPr>
            <w:webHidden/>
          </w:rPr>
          <w:fldChar w:fldCharType="separate"/>
        </w:r>
        <w:r w:rsidR="00B20EDB">
          <w:rPr>
            <w:webHidden/>
          </w:rPr>
          <w:t>61</w:t>
        </w:r>
        <w:r w:rsidR="00B20EDB">
          <w:rPr>
            <w:webHidden/>
          </w:rPr>
          <w:fldChar w:fldCharType="end"/>
        </w:r>
      </w:hyperlink>
    </w:p>
    <w:p w14:paraId="66D0DAD4" w14:textId="6F462724" w:rsidR="00B20EDB" w:rsidRDefault="00000000">
      <w:pPr>
        <w:pStyle w:val="TOC3"/>
        <w:rPr>
          <w:rFonts w:asciiTheme="minorHAnsi" w:eastAsiaTheme="minorEastAsia" w:hAnsiTheme="minorHAnsi" w:cstheme="minorBidi"/>
          <w:kern w:val="2"/>
          <w:sz w:val="24"/>
          <w:szCs w:val="24"/>
          <w14:ligatures w14:val="standardContextual"/>
        </w:rPr>
      </w:pPr>
      <w:hyperlink w:anchor="_Toc160797789" w:history="1">
        <w:r w:rsidR="00B20EDB" w:rsidRPr="00A74C41">
          <w:rPr>
            <w:rStyle w:val="Hyperlink"/>
          </w:rPr>
          <w:t>Step.On</w:t>
        </w:r>
        <w:r w:rsidR="00B20EDB">
          <w:rPr>
            <w:webHidden/>
          </w:rPr>
          <w:tab/>
        </w:r>
        <w:r w:rsidR="00B20EDB">
          <w:rPr>
            <w:webHidden/>
          </w:rPr>
          <w:fldChar w:fldCharType="begin"/>
        </w:r>
        <w:r w:rsidR="00B20EDB">
          <w:rPr>
            <w:webHidden/>
          </w:rPr>
          <w:instrText xml:space="preserve"> PAGEREF _Toc160797789 \h </w:instrText>
        </w:r>
        <w:r w:rsidR="00B20EDB">
          <w:rPr>
            <w:webHidden/>
          </w:rPr>
        </w:r>
        <w:r w:rsidR="00B20EDB">
          <w:rPr>
            <w:webHidden/>
          </w:rPr>
          <w:fldChar w:fldCharType="separate"/>
        </w:r>
        <w:r w:rsidR="00B20EDB">
          <w:rPr>
            <w:webHidden/>
          </w:rPr>
          <w:t>61</w:t>
        </w:r>
        <w:r w:rsidR="00B20EDB">
          <w:rPr>
            <w:webHidden/>
          </w:rPr>
          <w:fldChar w:fldCharType="end"/>
        </w:r>
      </w:hyperlink>
    </w:p>
    <w:p w14:paraId="7567D81F" w14:textId="765A2EDE" w:rsidR="00B20EDB" w:rsidRDefault="00000000">
      <w:pPr>
        <w:pStyle w:val="TOC3"/>
        <w:rPr>
          <w:rFonts w:asciiTheme="minorHAnsi" w:eastAsiaTheme="minorEastAsia" w:hAnsiTheme="minorHAnsi" w:cstheme="minorBidi"/>
          <w:kern w:val="2"/>
          <w:sz w:val="24"/>
          <w:szCs w:val="24"/>
          <w14:ligatures w14:val="standardContextual"/>
        </w:rPr>
      </w:pPr>
      <w:hyperlink w:anchor="_Toc160797790" w:history="1">
        <w:r w:rsidR="00B20EDB" w:rsidRPr="00A74C41">
          <w:rPr>
            <w:rStyle w:val="Hyperlink"/>
          </w:rPr>
          <w:t>Step.Time1</w:t>
        </w:r>
        <w:r w:rsidR="00B20EDB">
          <w:rPr>
            <w:webHidden/>
          </w:rPr>
          <w:tab/>
        </w:r>
        <w:r w:rsidR="00B20EDB">
          <w:rPr>
            <w:webHidden/>
          </w:rPr>
          <w:fldChar w:fldCharType="begin"/>
        </w:r>
        <w:r w:rsidR="00B20EDB">
          <w:rPr>
            <w:webHidden/>
          </w:rPr>
          <w:instrText xml:space="preserve"> PAGEREF _Toc160797790 \h </w:instrText>
        </w:r>
        <w:r w:rsidR="00B20EDB">
          <w:rPr>
            <w:webHidden/>
          </w:rPr>
        </w:r>
        <w:r w:rsidR="00B20EDB">
          <w:rPr>
            <w:webHidden/>
          </w:rPr>
          <w:fldChar w:fldCharType="separate"/>
        </w:r>
        <w:r w:rsidR="00B20EDB">
          <w:rPr>
            <w:webHidden/>
          </w:rPr>
          <w:t>62</w:t>
        </w:r>
        <w:r w:rsidR="00B20EDB">
          <w:rPr>
            <w:webHidden/>
          </w:rPr>
          <w:fldChar w:fldCharType="end"/>
        </w:r>
      </w:hyperlink>
    </w:p>
    <w:p w14:paraId="2BDB06B0" w14:textId="5D50FE91" w:rsidR="00B20EDB" w:rsidRDefault="00000000">
      <w:pPr>
        <w:pStyle w:val="TOC3"/>
        <w:rPr>
          <w:rFonts w:asciiTheme="minorHAnsi" w:eastAsiaTheme="minorEastAsia" w:hAnsiTheme="minorHAnsi" w:cstheme="minorBidi"/>
          <w:kern w:val="2"/>
          <w:sz w:val="24"/>
          <w:szCs w:val="24"/>
          <w14:ligatures w14:val="standardContextual"/>
        </w:rPr>
      </w:pPr>
      <w:hyperlink w:anchor="_Toc160797791" w:history="1">
        <w:r w:rsidR="00B20EDB" w:rsidRPr="00A74C41">
          <w:rPr>
            <w:rStyle w:val="Hyperlink"/>
          </w:rPr>
          <w:t>Step.Time2</w:t>
        </w:r>
        <w:r w:rsidR="00B20EDB">
          <w:rPr>
            <w:webHidden/>
          </w:rPr>
          <w:tab/>
        </w:r>
        <w:r w:rsidR="00B20EDB">
          <w:rPr>
            <w:webHidden/>
          </w:rPr>
          <w:fldChar w:fldCharType="begin"/>
        </w:r>
        <w:r w:rsidR="00B20EDB">
          <w:rPr>
            <w:webHidden/>
          </w:rPr>
          <w:instrText xml:space="preserve"> PAGEREF _Toc160797791 \h </w:instrText>
        </w:r>
        <w:r w:rsidR="00B20EDB">
          <w:rPr>
            <w:webHidden/>
          </w:rPr>
        </w:r>
        <w:r w:rsidR="00B20EDB">
          <w:rPr>
            <w:webHidden/>
          </w:rPr>
          <w:fldChar w:fldCharType="separate"/>
        </w:r>
        <w:r w:rsidR="00B20EDB">
          <w:rPr>
            <w:webHidden/>
          </w:rPr>
          <w:t>62</w:t>
        </w:r>
        <w:r w:rsidR="00B20EDB">
          <w:rPr>
            <w:webHidden/>
          </w:rPr>
          <w:fldChar w:fldCharType="end"/>
        </w:r>
      </w:hyperlink>
    </w:p>
    <w:p w14:paraId="0C9C574C" w14:textId="68F8A192" w:rsidR="00B20EDB" w:rsidRDefault="00000000">
      <w:pPr>
        <w:pStyle w:val="TOC2"/>
        <w:rPr>
          <w:rFonts w:asciiTheme="minorHAnsi" w:eastAsiaTheme="minorEastAsia" w:hAnsiTheme="minorHAnsi" w:cstheme="minorBidi"/>
          <w:kern w:val="2"/>
          <w:sz w:val="24"/>
          <w:szCs w:val="24"/>
          <w14:ligatures w14:val="standardContextual"/>
        </w:rPr>
      </w:pPr>
      <w:hyperlink w:anchor="_Toc160797792" w:history="1">
        <w:r w:rsidR="00B20EDB" w:rsidRPr="00A74C41">
          <w:rPr>
            <w:rStyle w:val="Hyperlink"/>
          </w:rPr>
          <w:t>2.6</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Motor</w:t>
        </w:r>
        <w:r w:rsidR="00B20EDB">
          <w:rPr>
            <w:webHidden/>
          </w:rPr>
          <w:tab/>
        </w:r>
        <w:r w:rsidR="00B20EDB">
          <w:rPr>
            <w:webHidden/>
          </w:rPr>
          <w:fldChar w:fldCharType="begin"/>
        </w:r>
        <w:r w:rsidR="00B20EDB">
          <w:rPr>
            <w:webHidden/>
          </w:rPr>
          <w:instrText xml:space="preserve"> PAGEREF _Toc160797792 \h </w:instrText>
        </w:r>
        <w:r w:rsidR="00B20EDB">
          <w:rPr>
            <w:webHidden/>
          </w:rPr>
        </w:r>
        <w:r w:rsidR="00B20EDB">
          <w:rPr>
            <w:webHidden/>
          </w:rPr>
          <w:fldChar w:fldCharType="separate"/>
        </w:r>
        <w:r w:rsidR="00B20EDB">
          <w:rPr>
            <w:webHidden/>
          </w:rPr>
          <w:t>63</w:t>
        </w:r>
        <w:r w:rsidR="00B20EDB">
          <w:rPr>
            <w:webHidden/>
          </w:rPr>
          <w:fldChar w:fldCharType="end"/>
        </w:r>
      </w:hyperlink>
    </w:p>
    <w:p w14:paraId="64CDAB6A" w14:textId="417D27BB" w:rsidR="00B20EDB" w:rsidRDefault="00000000">
      <w:pPr>
        <w:pStyle w:val="TOC3"/>
        <w:rPr>
          <w:rFonts w:asciiTheme="minorHAnsi" w:eastAsiaTheme="minorEastAsia" w:hAnsiTheme="minorHAnsi" w:cstheme="minorBidi"/>
          <w:kern w:val="2"/>
          <w:sz w:val="24"/>
          <w:szCs w:val="24"/>
          <w14:ligatures w14:val="standardContextual"/>
        </w:rPr>
      </w:pPr>
      <w:hyperlink w:anchor="_Toc160797793" w:history="1">
        <w:r w:rsidR="00B20EDB" w:rsidRPr="00A74C41">
          <w:rPr>
            <w:rStyle w:val="Hyperlink"/>
          </w:rPr>
          <w:t>Motor.Dir</w:t>
        </w:r>
        <w:r w:rsidR="00B20EDB">
          <w:rPr>
            <w:webHidden/>
          </w:rPr>
          <w:tab/>
        </w:r>
        <w:r w:rsidR="00B20EDB">
          <w:rPr>
            <w:webHidden/>
          </w:rPr>
          <w:fldChar w:fldCharType="begin"/>
        </w:r>
        <w:r w:rsidR="00B20EDB">
          <w:rPr>
            <w:webHidden/>
          </w:rPr>
          <w:instrText xml:space="preserve"> PAGEREF _Toc160797793 \h </w:instrText>
        </w:r>
        <w:r w:rsidR="00B20EDB">
          <w:rPr>
            <w:webHidden/>
          </w:rPr>
        </w:r>
        <w:r w:rsidR="00B20EDB">
          <w:rPr>
            <w:webHidden/>
          </w:rPr>
          <w:fldChar w:fldCharType="separate"/>
        </w:r>
        <w:r w:rsidR="00B20EDB">
          <w:rPr>
            <w:webHidden/>
          </w:rPr>
          <w:t>63</w:t>
        </w:r>
        <w:r w:rsidR="00B20EDB">
          <w:rPr>
            <w:webHidden/>
          </w:rPr>
          <w:fldChar w:fldCharType="end"/>
        </w:r>
      </w:hyperlink>
    </w:p>
    <w:p w14:paraId="4135F32D" w14:textId="4A0B9A4D" w:rsidR="00B20EDB" w:rsidRDefault="00000000">
      <w:pPr>
        <w:pStyle w:val="TOC3"/>
        <w:rPr>
          <w:rFonts w:asciiTheme="minorHAnsi" w:eastAsiaTheme="minorEastAsia" w:hAnsiTheme="minorHAnsi" w:cstheme="minorBidi"/>
          <w:kern w:val="2"/>
          <w:sz w:val="24"/>
          <w:szCs w:val="24"/>
          <w14:ligatures w14:val="standardContextual"/>
        </w:rPr>
      </w:pPr>
      <w:hyperlink w:anchor="_Toc160797794" w:history="1">
        <w:r w:rsidR="00B20EDB" w:rsidRPr="00A74C41">
          <w:rPr>
            <w:rStyle w:val="Hyperlink"/>
          </w:rPr>
          <w:t>Motor.Fric.Dynamic</w:t>
        </w:r>
        <w:r w:rsidR="00B20EDB">
          <w:rPr>
            <w:webHidden/>
          </w:rPr>
          <w:tab/>
        </w:r>
        <w:r w:rsidR="00B20EDB">
          <w:rPr>
            <w:webHidden/>
          </w:rPr>
          <w:fldChar w:fldCharType="begin"/>
        </w:r>
        <w:r w:rsidR="00B20EDB">
          <w:rPr>
            <w:webHidden/>
          </w:rPr>
          <w:instrText xml:space="preserve"> PAGEREF _Toc160797794 \h </w:instrText>
        </w:r>
        <w:r w:rsidR="00B20EDB">
          <w:rPr>
            <w:webHidden/>
          </w:rPr>
        </w:r>
        <w:r w:rsidR="00B20EDB">
          <w:rPr>
            <w:webHidden/>
          </w:rPr>
          <w:fldChar w:fldCharType="separate"/>
        </w:r>
        <w:r w:rsidR="00B20EDB">
          <w:rPr>
            <w:webHidden/>
          </w:rPr>
          <w:t>63</w:t>
        </w:r>
        <w:r w:rsidR="00B20EDB">
          <w:rPr>
            <w:webHidden/>
          </w:rPr>
          <w:fldChar w:fldCharType="end"/>
        </w:r>
      </w:hyperlink>
    </w:p>
    <w:p w14:paraId="4DBECDE1" w14:textId="76FE534E" w:rsidR="00B20EDB" w:rsidRDefault="00000000">
      <w:pPr>
        <w:pStyle w:val="TOC3"/>
        <w:rPr>
          <w:rFonts w:asciiTheme="minorHAnsi" w:eastAsiaTheme="minorEastAsia" w:hAnsiTheme="minorHAnsi" w:cstheme="minorBidi"/>
          <w:kern w:val="2"/>
          <w:sz w:val="24"/>
          <w:szCs w:val="24"/>
          <w14:ligatures w14:val="standardContextual"/>
        </w:rPr>
      </w:pPr>
      <w:hyperlink w:anchor="_Toc160797795" w:history="1">
        <w:r w:rsidR="00B20EDB" w:rsidRPr="00A74C41">
          <w:rPr>
            <w:rStyle w:val="Hyperlink"/>
          </w:rPr>
          <w:t>Motor.Ipeak</w:t>
        </w:r>
        <w:r w:rsidR="00B20EDB">
          <w:rPr>
            <w:webHidden/>
          </w:rPr>
          <w:tab/>
        </w:r>
        <w:r w:rsidR="00B20EDB">
          <w:rPr>
            <w:webHidden/>
          </w:rPr>
          <w:fldChar w:fldCharType="begin"/>
        </w:r>
        <w:r w:rsidR="00B20EDB">
          <w:rPr>
            <w:webHidden/>
          </w:rPr>
          <w:instrText xml:space="preserve"> PAGEREF _Toc160797795 \h </w:instrText>
        </w:r>
        <w:r w:rsidR="00B20EDB">
          <w:rPr>
            <w:webHidden/>
          </w:rPr>
        </w:r>
        <w:r w:rsidR="00B20EDB">
          <w:rPr>
            <w:webHidden/>
          </w:rPr>
          <w:fldChar w:fldCharType="separate"/>
        </w:r>
        <w:r w:rsidR="00B20EDB">
          <w:rPr>
            <w:webHidden/>
          </w:rPr>
          <w:t>64</w:t>
        </w:r>
        <w:r w:rsidR="00B20EDB">
          <w:rPr>
            <w:webHidden/>
          </w:rPr>
          <w:fldChar w:fldCharType="end"/>
        </w:r>
      </w:hyperlink>
    </w:p>
    <w:p w14:paraId="2BED03FC" w14:textId="578083CE" w:rsidR="00B20EDB" w:rsidRDefault="00000000">
      <w:pPr>
        <w:pStyle w:val="TOC3"/>
        <w:rPr>
          <w:rFonts w:asciiTheme="minorHAnsi" w:eastAsiaTheme="minorEastAsia" w:hAnsiTheme="minorHAnsi" w:cstheme="minorBidi"/>
          <w:kern w:val="2"/>
          <w:sz w:val="24"/>
          <w:szCs w:val="24"/>
          <w14:ligatures w14:val="standardContextual"/>
        </w:rPr>
      </w:pPr>
      <w:hyperlink w:anchor="_Toc160797796" w:history="1">
        <w:r w:rsidR="00B20EDB" w:rsidRPr="00A74C41">
          <w:rPr>
            <w:rStyle w:val="Hyperlink"/>
          </w:rPr>
          <w:t>Motor.Icont</w:t>
        </w:r>
        <w:r w:rsidR="00B20EDB">
          <w:rPr>
            <w:webHidden/>
          </w:rPr>
          <w:tab/>
        </w:r>
        <w:r w:rsidR="00B20EDB">
          <w:rPr>
            <w:webHidden/>
          </w:rPr>
          <w:fldChar w:fldCharType="begin"/>
        </w:r>
        <w:r w:rsidR="00B20EDB">
          <w:rPr>
            <w:webHidden/>
          </w:rPr>
          <w:instrText xml:space="preserve"> PAGEREF _Toc160797796 \h </w:instrText>
        </w:r>
        <w:r w:rsidR="00B20EDB">
          <w:rPr>
            <w:webHidden/>
          </w:rPr>
        </w:r>
        <w:r w:rsidR="00B20EDB">
          <w:rPr>
            <w:webHidden/>
          </w:rPr>
          <w:fldChar w:fldCharType="separate"/>
        </w:r>
        <w:r w:rsidR="00B20EDB">
          <w:rPr>
            <w:webHidden/>
          </w:rPr>
          <w:t>64</w:t>
        </w:r>
        <w:r w:rsidR="00B20EDB">
          <w:rPr>
            <w:webHidden/>
          </w:rPr>
          <w:fldChar w:fldCharType="end"/>
        </w:r>
      </w:hyperlink>
    </w:p>
    <w:p w14:paraId="3EBEACD2" w14:textId="44B0F78F" w:rsidR="00B20EDB" w:rsidRDefault="00000000">
      <w:pPr>
        <w:pStyle w:val="TOC3"/>
        <w:rPr>
          <w:rFonts w:asciiTheme="minorHAnsi" w:eastAsiaTheme="minorEastAsia" w:hAnsiTheme="minorHAnsi" w:cstheme="minorBidi"/>
          <w:kern w:val="2"/>
          <w:sz w:val="24"/>
          <w:szCs w:val="24"/>
          <w14:ligatures w14:val="standardContextual"/>
        </w:rPr>
      </w:pPr>
      <w:hyperlink w:anchor="_Toc160797797" w:history="1">
        <w:r w:rsidR="00B20EDB" w:rsidRPr="00A74C41">
          <w:rPr>
            <w:rStyle w:val="Hyperlink"/>
          </w:rPr>
          <w:t>Motor.Ibrake</w:t>
        </w:r>
        <w:r w:rsidR="00B20EDB">
          <w:rPr>
            <w:webHidden/>
          </w:rPr>
          <w:tab/>
        </w:r>
        <w:r w:rsidR="00B20EDB">
          <w:rPr>
            <w:webHidden/>
          </w:rPr>
          <w:fldChar w:fldCharType="begin"/>
        </w:r>
        <w:r w:rsidR="00B20EDB">
          <w:rPr>
            <w:webHidden/>
          </w:rPr>
          <w:instrText xml:space="preserve"> PAGEREF _Toc160797797 \h </w:instrText>
        </w:r>
        <w:r w:rsidR="00B20EDB">
          <w:rPr>
            <w:webHidden/>
          </w:rPr>
        </w:r>
        <w:r w:rsidR="00B20EDB">
          <w:rPr>
            <w:webHidden/>
          </w:rPr>
          <w:fldChar w:fldCharType="separate"/>
        </w:r>
        <w:r w:rsidR="00B20EDB">
          <w:rPr>
            <w:webHidden/>
          </w:rPr>
          <w:t>65</w:t>
        </w:r>
        <w:r w:rsidR="00B20EDB">
          <w:rPr>
            <w:webHidden/>
          </w:rPr>
          <w:fldChar w:fldCharType="end"/>
        </w:r>
      </w:hyperlink>
    </w:p>
    <w:p w14:paraId="33F8B8B3" w14:textId="23E7E0A6" w:rsidR="00B20EDB" w:rsidRDefault="00000000">
      <w:pPr>
        <w:pStyle w:val="TOC3"/>
        <w:rPr>
          <w:rFonts w:asciiTheme="minorHAnsi" w:eastAsiaTheme="minorEastAsia" w:hAnsiTheme="minorHAnsi" w:cstheme="minorBidi"/>
          <w:kern w:val="2"/>
          <w:sz w:val="24"/>
          <w:szCs w:val="24"/>
          <w14:ligatures w14:val="standardContextual"/>
        </w:rPr>
      </w:pPr>
      <w:hyperlink w:anchor="_Toc160797798" w:history="1">
        <w:r w:rsidR="00B20EDB" w:rsidRPr="00A74C41">
          <w:rPr>
            <w:rStyle w:val="Hyperlink"/>
          </w:rPr>
          <w:t>Motor.J</w:t>
        </w:r>
        <w:r w:rsidR="00B20EDB">
          <w:rPr>
            <w:webHidden/>
          </w:rPr>
          <w:tab/>
        </w:r>
        <w:r w:rsidR="00B20EDB">
          <w:rPr>
            <w:webHidden/>
          </w:rPr>
          <w:fldChar w:fldCharType="begin"/>
        </w:r>
        <w:r w:rsidR="00B20EDB">
          <w:rPr>
            <w:webHidden/>
          </w:rPr>
          <w:instrText xml:space="preserve"> PAGEREF _Toc160797798 \h </w:instrText>
        </w:r>
        <w:r w:rsidR="00B20EDB">
          <w:rPr>
            <w:webHidden/>
          </w:rPr>
        </w:r>
        <w:r w:rsidR="00B20EDB">
          <w:rPr>
            <w:webHidden/>
          </w:rPr>
          <w:fldChar w:fldCharType="separate"/>
        </w:r>
        <w:r w:rsidR="00B20EDB">
          <w:rPr>
            <w:webHidden/>
          </w:rPr>
          <w:t>65</w:t>
        </w:r>
        <w:r w:rsidR="00B20EDB">
          <w:rPr>
            <w:webHidden/>
          </w:rPr>
          <w:fldChar w:fldCharType="end"/>
        </w:r>
      </w:hyperlink>
    </w:p>
    <w:p w14:paraId="67D27EA5" w14:textId="5B7F4DB9" w:rsidR="00B20EDB" w:rsidRDefault="00000000">
      <w:pPr>
        <w:pStyle w:val="TOC3"/>
        <w:rPr>
          <w:rFonts w:asciiTheme="minorHAnsi" w:eastAsiaTheme="minorEastAsia" w:hAnsiTheme="minorHAnsi" w:cstheme="minorBidi"/>
          <w:kern w:val="2"/>
          <w:sz w:val="24"/>
          <w:szCs w:val="24"/>
          <w14:ligatures w14:val="standardContextual"/>
        </w:rPr>
      </w:pPr>
      <w:hyperlink w:anchor="_Toc160797799" w:history="1">
        <w:r w:rsidR="00B20EDB" w:rsidRPr="00A74C41">
          <w:rPr>
            <w:rStyle w:val="Hyperlink"/>
          </w:rPr>
          <w:t>Motor.Kt</w:t>
        </w:r>
        <w:r w:rsidR="00B20EDB">
          <w:rPr>
            <w:webHidden/>
          </w:rPr>
          <w:tab/>
        </w:r>
        <w:r w:rsidR="00B20EDB">
          <w:rPr>
            <w:webHidden/>
          </w:rPr>
          <w:fldChar w:fldCharType="begin"/>
        </w:r>
        <w:r w:rsidR="00B20EDB">
          <w:rPr>
            <w:webHidden/>
          </w:rPr>
          <w:instrText xml:space="preserve"> PAGEREF _Toc160797799 \h </w:instrText>
        </w:r>
        <w:r w:rsidR="00B20EDB">
          <w:rPr>
            <w:webHidden/>
          </w:rPr>
        </w:r>
        <w:r w:rsidR="00B20EDB">
          <w:rPr>
            <w:webHidden/>
          </w:rPr>
          <w:fldChar w:fldCharType="separate"/>
        </w:r>
        <w:r w:rsidR="00B20EDB">
          <w:rPr>
            <w:webHidden/>
          </w:rPr>
          <w:t>66</w:t>
        </w:r>
        <w:r w:rsidR="00B20EDB">
          <w:rPr>
            <w:webHidden/>
          </w:rPr>
          <w:fldChar w:fldCharType="end"/>
        </w:r>
      </w:hyperlink>
    </w:p>
    <w:p w14:paraId="1151750F" w14:textId="0DF0ED54" w:rsidR="00B20EDB" w:rsidRDefault="00000000">
      <w:pPr>
        <w:pStyle w:val="TOC3"/>
        <w:rPr>
          <w:rFonts w:asciiTheme="minorHAnsi" w:eastAsiaTheme="minorEastAsia" w:hAnsiTheme="minorHAnsi" w:cstheme="minorBidi"/>
          <w:kern w:val="2"/>
          <w:sz w:val="24"/>
          <w:szCs w:val="24"/>
          <w14:ligatures w14:val="standardContextual"/>
        </w:rPr>
      </w:pPr>
      <w:hyperlink w:anchor="_Toc160797800" w:history="1">
        <w:r w:rsidR="00B20EDB" w:rsidRPr="00A74C41">
          <w:rPr>
            <w:rStyle w:val="Hyperlink"/>
          </w:rPr>
          <w:t>Motor.Kf</w:t>
        </w:r>
        <w:r w:rsidR="00B20EDB">
          <w:rPr>
            <w:webHidden/>
          </w:rPr>
          <w:tab/>
        </w:r>
        <w:r w:rsidR="00B20EDB">
          <w:rPr>
            <w:webHidden/>
          </w:rPr>
          <w:fldChar w:fldCharType="begin"/>
        </w:r>
        <w:r w:rsidR="00B20EDB">
          <w:rPr>
            <w:webHidden/>
          </w:rPr>
          <w:instrText xml:space="preserve"> PAGEREF _Toc160797800 \h </w:instrText>
        </w:r>
        <w:r w:rsidR="00B20EDB">
          <w:rPr>
            <w:webHidden/>
          </w:rPr>
        </w:r>
        <w:r w:rsidR="00B20EDB">
          <w:rPr>
            <w:webHidden/>
          </w:rPr>
          <w:fldChar w:fldCharType="separate"/>
        </w:r>
        <w:r w:rsidR="00B20EDB">
          <w:rPr>
            <w:webHidden/>
          </w:rPr>
          <w:t>66</w:t>
        </w:r>
        <w:r w:rsidR="00B20EDB">
          <w:rPr>
            <w:webHidden/>
          </w:rPr>
          <w:fldChar w:fldCharType="end"/>
        </w:r>
      </w:hyperlink>
    </w:p>
    <w:p w14:paraId="7D047040" w14:textId="500C2258" w:rsidR="00B20EDB" w:rsidRDefault="00000000">
      <w:pPr>
        <w:pStyle w:val="TOC3"/>
        <w:rPr>
          <w:rFonts w:asciiTheme="minorHAnsi" w:eastAsiaTheme="minorEastAsia" w:hAnsiTheme="minorHAnsi" w:cstheme="minorBidi"/>
          <w:kern w:val="2"/>
          <w:sz w:val="24"/>
          <w:szCs w:val="24"/>
          <w14:ligatures w14:val="standardContextual"/>
        </w:rPr>
      </w:pPr>
      <w:hyperlink w:anchor="_Toc160797801" w:history="1">
        <w:r w:rsidR="00B20EDB" w:rsidRPr="00A74C41">
          <w:rPr>
            <w:rStyle w:val="Hyperlink"/>
          </w:rPr>
          <w:t>Motor.Lmjr</w:t>
        </w:r>
        <w:r w:rsidR="00B20EDB">
          <w:rPr>
            <w:webHidden/>
          </w:rPr>
          <w:tab/>
        </w:r>
        <w:r w:rsidR="00B20EDB">
          <w:rPr>
            <w:webHidden/>
          </w:rPr>
          <w:fldChar w:fldCharType="begin"/>
        </w:r>
        <w:r w:rsidR="00B20EDB">
          <w:rPr>
            <w:webHidden/>
          </w:rPr>
          <w:instrText xml:space="preserve"> PAGEREF _Toc160797801 \h </w:instrText>
        </w:r>
        <w:r w:rsidR="00B20EDB">
          <w:rPr>
            <w:webHidden/>
          </w:rPr>
        </w:r>
        <w:r w:rsidR="00B20EDB">
          <w:rPr>
            <w:webHidden/>
          </w:rPr>
          <w:fldChar w:fldCharType="separate"/>
        </w:r>
        <w:r w:rsidR="00B20EDB">
          <w:rPr>
            <w:webHidden/>
          </w:rPr>
          <w:t>67</w:t>
        </w:r>
        <w:r w:rsidR="00B20EDB">
          <w:rPr>
            <w:webHidden/>
          </w:rPr>
          <w:fldChar w:fldCharType="end"/>
        </w:r>
      </w:hyperlink>
    </w:p>
    <w:p w14:paraId="2E53431C" w14:textId="0A4ABE99" w:rsidR="00B20EDB" w:rsidRDefault="00000000">
      <w:pPr>
        <w:pStyle w:val="TOC3"/>
        <w:rPr>
          <w:rFonts w:asciiTheme="minorHAnsi" w:eastAsiaTheme="minorEastAsia" w:hAnsiTheme="minorHAnsi" w:cstheme="minorBidi"/>
          <w:kern w:val="2"/>
          <w:sz w:val="24"/>
          <w:szCs w:val="24"/>
          <w14:ligatures w14:val="standardContextual"/>
        </w:rPr>
      </w:pPr>
      <w:hyperlink w:anchor="_Toc160797802" w:history="1">
        <w:r w:rsidR="00B20EDB" w:rsidRPr="00A74C41">
          <w:rPr>
            <w:rStyle w:val="Hyperlink"/>
          </w:rPr>
          <w:t>Motor.L</w:t>
        </w:r>
        <w:r w:rsidR="00B20EDB">
          <w:rPr>
            <w:webHidden/>
          </w:rPr>
          <w:tab/>
        </w:r>
        <w:r w:rsidR="00B20EDB">
          <w:rPr>
            <w:webHidden/>
          </w:rPr>
          <w:fldChar w:fldCharType="begin"/>
        </w:r>
        <w:r w:rsidR="00B20EDB">
          <w:rPr>
            <w:webHidden/>
          </w:rPr>
          <w:instrText xml:space="preserve"> PAGEREF _Toc160797802 \h </w:instrText>
        </w:r>
        <w:r w:rsidR="00B20EDB">
          <w:rPr>
            <w:webHidden/>
          </w:rPr>
        </w:r>
        <w:r w:rsidR="00B20EDB">
          <w:rPr>
            <w:webHidden/>
          </w:rPr>
          <w:fldChar w:fldCharType="separate"/>
        </w:r>
        <w:r w:rsidR="00B20EDB">
          <w:rPr>
            <w:webHidden/>
          </w:rPr>
          <w:t>67</w:t>
        </w:r>
        <w:r w:rsidR="00B20EDB">
          <w:rPr>
            <w:webHidden/>
          </w:rPr>
          <w:fldChar w:fldCharType="end"/>
        </w:r>
      </w:hyperlink>
    </w:p>
    <w:p w14:paraId="4B424663" w14:textId="1A0B04DE" w:rsidR="00B20EDB" w:rsidRDefault="00000000">
      <w:pPr>
        <w:pStyle w:val="TOC3"/>
        <w:rPr>
          <w:rFonts w:asciiTheme="minorHAnsi" w:eastAsiaTheme="minorEastAsia" w:hAnsiTheme="minorHAnsi" w:cstheme="minorBidi"/>
          <w:kern w:val="2"/>
          <w:sz w:val="24"/>
          <w:szCs w:val="24"/>
          <w14:ligatures w14:val="standardContextual"/>
        </w:rPr>
      </w:pPr>
      <w:hyperlink w:anchor="_Toc160797803" w:history="1">
        <w:r w:rsidR="00B20EDB" w:rsidRPr="00A74C41">
          <w:rPr>
            <w:rStyle w:val="Hyperlink"/>
          </w:rPr>
          <w:t>Motor.Mass</w:t>
        </w:r>
        <w:r w:rsidR="00B20EDB">
          <w:rPr>
            <w:webHidden/>
          </w:rPr>
          <w:tab/>
        </w:r>
        <w:r w:rsidR="00B20EDB">
          <w:rPr>
            <w:webHidden/>
          </w:rPr>
          <w:fldChar w:fldCharType="begin"/>
        </w:r>
        <w:r w:rsidR="00B20EDB">
          <w:rPr>
            <w:webHidden/>
          </w:rPr>
          <w:instrText xml:space="preserve"> PAGEREF _Toc160797803 \h </w:instrText>
        </w:r>
        <w:r w:rsidR="00B20EDB">
          <w:rPr>
            <w:webHidden/>
          </w:rPr>
        </w:r>
        <w:r w:rsidR="00B20EDB">
          <w:rPr>
            <w:webHidden/>
          </w:rPr>
          <w:fldChar w:fldCharType="separate"/>
        </w:r>
        <w:r w:rsidR="00B20EDB">
          <w:rPr>
            <w:webHidden/>
          </w:rPr>
          <w:t>68</w:t>
        </w:r>
        <w:r w:rsidR="00B20EDB">
          <w:rPr>
            <w:webHidden/>
          </w:rPr>
          <w:fldChar w:fldCharType="end"/>
        </w:r>
      </w:hyperlink>
    </w:p>
    <w:p w14:paraId="48932D2A" w14:textId="1C8FA80E" w:rsidR="00B20EDB" w:rsidRDefault="00000000">
      <w:pPr>
        <w:pStyle w:val="TOC3"/>
        <w:rPr>
          <w:rFonts w:asciiTheme="minorHAnsi" w:eastAsiaTheme="minorEastAsia" w:hAnsiTheme="minorHAnsi" w:cstheme="minorBidi"/>
          <w:kern w:val="2"/>
          <w:sz w:val="24"/>
          <w:szCs w:val="24"/>
          <w14:ligatures w14:val="standardContextual"/>
        </w:rPr>
      </w:pPr>
      <w:hyperlink w:anchor="_Toc160797804" w:history="1">
        <w:r w:rsidR="00B20EDB" w:rsidRPr="00A74C41">
          <w:rPr>
            <w:rStyle w:val="Hyperlink"/>
          </w:rPr>
          <w:t>Motor.Name</w:t>
        </w:r>
        <w:r w:rsidR="00B20EDB">
          <w:rPr>
            <w:webHidden/>
          </w:rPr>
          <w:tab/>
        </w:r>
        <w:r w:rsidR="00B20EDB">
          <w:rPr>
            <w:webHidden/>
          </w:rPr>
          <w:fldChar w:fldCharType="begin"/>
        </w:r>
        <w:r w:rsidR="00B20EDB">
          <w:rPr>
            <w:webHidden/>
          </w:rPr>
          <w:instrText xml:space="preserve"> PAGEREF _Toc160797804 \h </w:instrText>
        </w:r>
        <w:r w:rsidR="00B20EDB">
          <w:rPr>
            <w:webHidden/>
          </w:rPr>
        </w:r>
        <w:r w:rsidR="00B20EDB">
          <w:rPr>
            <w:webHidden/>
          </w:rPr>
          <w:fldChar w:fldCharType="separate"/>
        </w:r>
        <w:r w:rsidR="00B20EDB">
          <w:rPr>
            <w:webHidden/>
          </w:rPr>
          <w:t>68</w:t>
        </w:r>
        <w:r w:rsidR="00B20EDB">
          <w:rPr>
            <w:webHidden/>
          </w:rPr>
          <w:fldChar w:fldCharType="end"/>
        </w:r>
      </w:hyperlink>
    </w:p>
    <w:p w14:paraId="51387EFF" w14:textId="10B0CB25" w:rsidR="00B20EDB" w:rsidRDefault="00000000">
      <w:pPr>
        <w:pStyle w:val="TOC3"/>
        <w:rPr>
          <w:rFonts w:asciiTheme="minorHAnsi" w:eastAsiaTheme="minorEastAsia" w:hAnsiTheme="minorHAnsi" w:cstheme="minorBidi"/>
          <w:kern w:val="2"/>
          <w:sz w:val="24"/>
          <w:szCs w:val="24"/>
          <w14:ligatures w14:val="standardContextual"/>
        </w:rPr>
      </w:pPr>
      <w:hyperlink w:anchor="_Toc160797805" w:history="1">
        <w:r w:rsidR="00B20EDB" w:rsidRPr="00A74C41">
          <w:rPr>
            <w:rStyle w:val="Hyperlink"/>
          </w:rPr>
          <w:t>Motor.Phase.Mphase</w:t>
        </w:r>
        <w:r w:rsidR="00B20EDB">
          <w:rPr>
            <w:webHidden/>
          </w:rPr>
          <w:tab/>
        </w:r>
        <w:r w:rsidR="00B20EDB">
          <w:rPr>
            <w:webHidden/>
          </w:rPr>
          <w:fldChar w:fldCharType="begin"/>
        </w:r>
        <w:r w:rsidR="00B20EDB">
          <w:rPr>
            <w:webHidden/>
          </w:rPr>
          <w:instrText xml:space="preserve"> PAGEREF _Toc160797805 \h </w:instrText>
        </w:r>
        <w:r w:rsidR="00B20EDB">
          <w:rPr>
            <w:webHidden/>
          </w:rPr>
        </w:r>
        <w:r w:rsidR="00B20EDB">
          <w:rPr>
            <w:webHidden/>
          </w:rPr>
          <w:fldChar w:fldCharType="separate"/>
        </w:r>
        <w:r w:rsidR="00B20EDB">
          <w:rPr>
            <w:webHidden/>
          </w:rPr>
          <w:t>69</w:t>
        </w:r>
        <w:r w:rsidR="00B20EDB">
          <w:rPr>
            <w:webHidden/>
          </w:rPr>
          <w:fldChar w:fldCharType="end"/>
        </w:r>
      </w:hyperlink>
    </w:p>
    <w:p w14:paraId="7F6CD533" w14:textId="25EEC42B" w:rsidR="00B20EDB" w:rsidRDefault="00000000">
      <w:pPr>
        <w:pStyle w:val="TOC3"/>
        <w:rPr>
          <w:rFonts w:asciiTheme="minorHAnsi" w:eastAsiaTheme="minorEastAsia" w:hAnsiTheme="minorHAnsi" w:cstheme="minorBidi"/>
          <w:kern w:val="2"/>
          <w:sz w:val="24"/>
          <w:szCs w:val="24"/>
          <w14:ligatures w14:val="standardContextual"/>
        </w:rPr>
      </w:pPr>
      <w:hyperlink w:anchor="_Toc160797806" w:history="1">
        <w:r w:rsidR="00B20EDB" w:rsidRPr="00A74C41">
          <w:rPr>
            <w:rStyle w:val="Hyperlink"/>
          </w:rPr>
          <w:t>Motor.Phase.Mvangle.Phase</w:t>
        </w:r>
        <w:r w:rsidR="00B20EDB">
          <w:rPr>
            <w:webHidden/>
          </w:rPr>
          <w:tab/>
        </w:r>
        <w:r w:rsidR="00B20EDB">
          <w:rPr>
            <w:webHidden/>
          </w:rPr>
          <w:fldChar w:fldCharType="begin"/>
        </w:r>
        <w:r w:rsidR="00B20EDB">
          <w:rPr>
            <w:webHidden/>
          </w:rPr>
          <w:instrText xml:space="preserve"> PAGEREF _Toc160797806 \h </w:instrText>
        </w:r>
        <w:r w:rsidR="00B20EDB">
          <w:rPr>
            <w:webHidden/>
          </w:rPr>
        </w:r>
        <w:r w:rsidR="00B20EDB">
          <w:rPr>
            <w:webHidden/>
          </w:rPr>
          <w:fldChar w:fldCharType="separate"/>
        </w:r>
        <w:r w:rsidR="00B20EDB">
          <w:rPr>
            <w:webHidden/>
          </w:rPr>
          <w:t>69</w:t>
        </w:r>
        <w:r w:rsidR="00B20EDB">
          <w:rPr>
            <w:webHidden/>
          </w:rPr>
          <w:fldChar w:fldCharType="end"/>
        </w:r>
      </w:hyperlink>
    </w:p>
    <w:p w14:paraId="0D3BFA32" w14:textId="769E675C" w:rsidR="00B20EDB" w:rsidRDefault="00000000">
      <w:pPr>
        <w:pStyle w:val="TOC3"/>
        <w:rPr>
          <w:rFonts w:asciiTheme="minorHAnsi" w:eastAsiaTheme="minorEastAsia" w:hAnsiTheme="minorHAnsi" w:cstheme="minorBidi"/>
          <w:kern w:val="2"/>
          <w:sz w:val="24"/>
          <w:szCs w:val="24"/>
          <w14:ligatures w14:val="standardContextual"/>
        </w:rPr>
      </w:pPr>
      <w:hyperlink w:anchor="_Toc160797807" w:history="1">
        <w:r w:rsidR="00B20EDB" w:rsidRPr="00A74C41">
          <w:rPr>
            <w:rStyle w:val="Hyperlink"/>
          </w:rPr>
          <w:t>Motor.Phase.Mvangle.Speed</w:t>
        </w:r>
        <w:r w:rsidR="00B20EDB">
          <w:rPr>
            <w:webHidden/>
          </w:rPr>
          <w:tab/>
        </w:r>
        <w:r w:rsidR="00B20EDB">
          <w:rPr>
            <w:webHidden/>
          </w:rPr>
          <w:fldChar w:fldCharType="begin"/>
        </w:r>
        <w:r w:rsidR="00B20EDB">
          <w:rPr>
            <w:webHidden/>
          </w:rPr>
          <w:instrText xml:space="preserve"> PAGEREF _Toc160797807 \h </w:instrText>
        </w:r>
        <w:r w:rsidR="00B20EDB">
          <w:rPr>
            <w:webHidden/>
          </w:rPr>
        </w:r>
        <w:r w:rsidR="00B20EDB">
          <w:rPr>
            <w:webHidden/>
          </w:rPr>
          <w:fldChar w:fldCharType="separate"/>
        </w:r>
        <w:r w:rsidR="00B20EDB">
          <w:rPr>
            <w:webHidden/>
          </w:rPr>
          <w:t>70</w:t>
        </w:r>
        <w:r w:rsidR="00B20EDB">
          <w:rPr>
            <w:webHidden/>
          </w:rPr>
          <w:fldChar w:fldCharType="end"/>
        </w:r>
      </w:hyperlink>
    </w:p>
    <w:p w14:paraId="50F9FC99" w14:textId="5FABF59F" w:rsidR="00B20EDB" w:rsidRDefault="00000000">
      <w:pPr>
        <w:pStyle w:val="TOC3"/>
        <w:rPr>
          <w:rFonts w:asciiTheme="minorHAnsi" w:eastAsiaTheme="minorEastAsia" w:hAnsiTheme="minorHAnsi" w:cstheme="minorBidi"/>
          <w:kern w:val="2"/>
          <w:sz w:val="24"/>
          <w:szCs w:val="24"/>
          <w14:ligatures w14:val="standardContextual"/>
        </w:rPr>
      </w:pPr>
      <w:hyperlink w:anchor="_Toc160797808" w:history="1">
        <w:r w:rsidR="00B20EDB" w:rsidRPr="00A74C41">
          <w:rPr>
            <w:rStyle w:val="Hyperlink"/>
          </w:rPr>
          <w:t>Motor.Phase.Phasefind.Icmdint</w:t>
        </w:r>
        <w:r w:rsidR="00B20EDB">
          <w:rPr>
            <w:webHidden/>
          </w:rPr>
          <w:tab/>
        </w:r>
        <w:r w:rsidR="00B20EDB">
          <w:rPr>
            <w:webHidden/>
          </w:rPr>
          <w:fldChar w:fldCharType="begin"/>
        </w:r>
        <w:r w:rsidR="00B20EDB">
          <w:rPr>
            <w:webHidden/>
          </w:rPr>
          <w:instrText xml:space="preserve"> PAGEREF _Toc160797808 \h </w:instrText>
        </w:r>
        <w:r w:rsidR="00B20EDB">
          <w:rPr>
            <w:webHidden/>
          </w:rPr>
        </w:r>
        <w:r w:rsidR="00B20EDB">
          <w:rPr>
            <w:webHidden/>
          </w:rPr>
          <w:fldChar w:fldCharType="separate"/>
        </w:r>
        <w:r w:rsidR="00B20EDB">
          <w:rPr>
            <w:webHidden/>
          </w:rPr>
          <w:t>70</w:t>
        </w:r>
        <w:r w:rsidR="00B20EDB">
          <w:rPr>
            <w:webHidden/>
          </w:rPr>
          <w:fldChar w:fldCharType="end"/>
        </w:r>
      </w:hyperlink>
    </w:p>
    <w:p w14:paraId="215C4869" w14:textId="3EB7ED04" w:rsidR="00B20EDB" w:rsidRDefault="00000000">
      <w:pPr>
        <w:pStyle w:val="TOC3"/>
        <w:rPr>
          <w:rFonts w:asciiTheme="minorHAnsi" w:eastAsiaTheme="minorEastAsia" w:hAnsiTheme="minorHAnsi" w:cstheme="minorBidi"/>
          <w:kern w:val="2"/>
          <w:sz w:val="24"/>
          <w:szCs w:val="24"/>
          <w14:ligatures w14:val="standardContextual"/>
        </w:rPr>
      </w:pPr>
      <w:hyperlink w:anchor="_Toc160797809" w:history="1">
        <w:r w:rsidR="00B20EDB" w:rsidRPr="00A74C41">
          <w:rPr>
            <w:rStyle w:val="Hyperlink"/>
          </w:rPr>
          <w:t>Motor.Phase.Phasefind.Mode</w:t>
        </w:r>
        <w:r w:rsidR="00B20EDB">
          <w:rPr>
            <w:webHidden/>
          </w:rPr>
          <w:tab/>
        </w:r>
        <w:r w:rsidR="00B20EDB">
          <w:rPr>
            <w:webHidden/>
          </w:rPr>
          <w:fldChar w:fldCharType="begin"/>
        </w:r>
        <w:r w:rsidR="00B20EDB">
          <w:rPr>
            <w:webHidden/>
          </w:rPr>
          <w:instrText xml:space="preserve"> PAGEREF _Toc160797809 \h </w:instrText>
        </w:r>
        <w:r w:rsidR="00B20EDB">
          <w:rPr>
            <w:webHidden/>
          </w:rPr>
        </w:r>
        <w:r w:rsidR="00B20EDB">
          <w:rPr>
            <w:webHidden/>
          </w:rPr>
          <w:fldChar w:fldCharType="separate"/>
        </w:r>
        <w:r w:rsidR="00B20EDB">
          <w:rPr>
            <w:webHidden/>
          </w:rPr>
          <w:t>71</w:t>
        </w:r>
        <w:r w:rsidR="00B20EDB">
          <w:rPr>
            <w:webHidden/>
          </w:rPr>
          <w:fldChar w:fldCharType="end"/>
        </w:r>
      </w:hyperlink>
    </w:p>
    <w:p w14:paraId="6C529AEA" w14:textId="1A3A59CD" w:rsidR="00B20EDB" w:rsidRDefault="00000000">
      <w:pPr>
        <w:pStyle w:val="TOC3"/>
        <w:rPr>
          <w:rFonts w:asciiTheme="minorHAnsi" w:eastAsiaTheme="minorEastAsia" w:hAnsiTheme="minorHAnsi" w:cstheme="minorBidi"/>
          <w:kern w:val="2"/>
          <w:sz w:val="24"/>
          <w:szCs w:val="24"/>
          <w14:ligatures w14:val="standardContextual"/>
        </w:rPr>
      </w:pPr>
      <w:hyperlink w:anchor="_Toc160797810" w:history="1">
        <w:r w:rsidR="00B20EDB" w:rsidRPr="00A74C41">
          <w:rPr>
            <w:rStyle w:val="Hyperlink"/>
          </w:rPr>
          <w:t>Motor.Phase.Phasefind.On</w:t>
        </w:r>
        <w:r w:rsidR="00B20EDB">
          <w:rPr>
            <w:webHidden/>
          </w:rPr>
          <w:tab/>
        </w:r>
        <w:r w:rsidR="00B20EDB">
          <w:rPr>
            <w:webHidden/>
          </w:rPr>
          <w:fldChar w:fldCharType="begin"/>
        </w:r>
        <w:r w:rsidR="00B20EDB">
          <w:rPr>
            <w:webHidden/>
          </w:rPr>
          <w:instrText xml:space="preserve"> PAGEREF _Toc160797810 \h </w:instrText>
        </w:r>
        <w:r w:rsidR="00B20EDB">
          <w:rPr>
            <w:webHidden/>
          </w:rPr>
        </w:r>
        <w:r w:rsidR="00B20EDB">
          <w:rPr>
            <w:webHidden/>
          </w:rPr>
          <w:fldChar w:fldCharType="separate"/>
        </w:r>
        <w:r w:rsidR="00B20EDB">
          <w:rPr>
            <w:webHidden/>
          </w:rPr>
          <w:t>71</w:t>
        </w:r>
        <w:r w:rsidR="00B20EDB">
          <w:rPr>
            <w:webHidden/>
          </w:rPr>
          <w:fldChar w:fldCharType="end"/>
        </w:r>
      </w:hyperlink>
    </w:p>
    <w:p w14:paraId="380DFABE" w14:textId="1F8110DE" w:rsidR="00B20EDB" w:rsidRDefault="00000000">
      <w:pPr>
        <w:pStyle w:val="TOC3"/>
        <w:rPr>
          <w:rFonts w:asciiTheme="minorHAnsi" w:eastAsiaTheme="minorEastAsia" w:hAnsiTheme="minorHAnsi" w:cstheme="minorBidi"/>
          <w:kern w:val="2"/>
          <w:sz w:val="24"/>
          <w:szCs w:val="24"/>
          <w14:ligatures w14:val="standardContextual"/>
        </w:rPr>
      </w:pPr>
      <w:hyperlink w:anchor="_Toc160797811" w:history="1">
        <w:r w:rsidR="00B20EDB" w:rsidRPr="00A74C41">
          <w:rPr>
            <w:rStyle w:val="Hyperlink"/>
          </w:rPr>
          <w:t>Motor.Phase.Ver</w:t>
        </w:r>
        <w:r w:rsidR="00B20EDB">
          <w:rPr>
            <w:webHidden/>
          </w:rPr>
          <w:tab/>
        </w:r>
        <w:r w:rsidR="00B20EDB">
          <w:rPr>
            <w:webHidden/>
          </w:rPr>
          <w:fldChar w:fldCharType="begin"/>
        </w:r>
        <w:r w:rsidR="00B20EDB">
          <w:rPr>
            <w:webHidden/>
          </w:rPr>
          <w:instrText xml:space="preserve"> PAGEREF _Toc160797811 \h </w:instrText>
        </w:r>
        <w:r w:rsidR="00B20EDB">
          <w:rPr>
            <w:webHidden/>
          </w:rPr>
        </w:r>
        <w:r w:rsidR="00B20EDB">
          <w:rPr>
            <w:webHidden/>
          </w:rPr>
          <w:fldChar w:fldCharType="separate"/>
        </w:r>
        <w:r w:rsidR="00B20EDB">
          <w:rPr>
            <w:webHidden/>
          </w:rPr>
          <w:t>72</w:t>
        </w:r>
        <w:r w:rsidR="00B20EDB">
          <w:rPr>
            <w:webHidden/>
          </w:rPr>
          <w:fldChar w:fldCharType="end"/>
        </w:r>
      </w:hyperlink>
    </w:p>
    <w:p w14:paraId="0B592F0E" w14:textId="6F00F413" w:rsidR="00B20EDB" w:rsidRDefault="00000000">
      <w:pPr>
        <w:pStyle w:val="TOC3"/>
        <w:rPr>
          <w:rFonts w:asciiTheme="minorHAnsi" w:eastAsiaTheme="minorEastAsia" w:hAnsiTheme="minorHAnsi" w:cstheme="minorBidi"/>
          <w:kern w:val="2"/>
          <w:sz w:val="24"/>
          <w:szCs w:val="24"/>
          <w14:ligatures w14:val="standardContextual"/>
        </w:rPr>
      </w:pPr>
      <w:hyperlink w:anchor="_Toc160797812" w:history="1">
        <w:r w:rsidR="00B20EDB" w:rsidRPr="00A74C41">
          <w:rPr>
            <w:rStyle w:val="Hyperlink"/>
          </w:rPr>
          <w:t>Motor.Phase.Zeroing.On</w:t>
        </w:r>
        <w:r w:rsidR="00B20EDB">
          <w:rPr>
            <w:webHidden/>
          </w:rPr>
          <w:tab/>
        </w:r>
        <w:r w:rsidR="00B20EDB">
          <w:rPr>
            <w:webHidden/>
          </w:rPr>
          <w:fldChar w:fldCharType="begin"/>
        </w:r>
        <w:r w:rsidR="00B20EDB">
          <w:rPr>
            <w:webHidden/>
          </w:rPr>
          <w:instrText xml:space="preserve"> PAGEREF _Toc160797812 \h </w:instrText>
        </w:r>
        <w:r w:rsidR="00B20EDB">
          <w:rPr>
            <w:webHidden/>
          </w:rPr>
        </w:r>
        <w:r w:rsidR="00B20EDB">
          <w:rPr>
            <w:webHidden/>
          </w:rPr>
          <w:fldChar w:fldCharType="separate"/>
        </w:r>
        <w:r w:rsidR="00B20EDB">
          <w:rPr>
            <w:webHidden/>
          </w:rPr>
          <w:t>72</w:t>
        </w:r>
        <w:r w:rsidR="00B20EDB">
          <w:rPr>
            <w:webHidden/>
          </w:rPr>
          <w:fldChar w:fldCharType="end"/>
        </w:r>
      </w:hyperlink>
    </w:p>
    <w:p w14:paraId="776EF25E" w14:textId="52FD28A6" w:rsidR="00B20EDB" w:rsidRDefault="00000000">
      <w:pPr>
        <w:pStyle w:val="TOC3"/>
        <w:rPr>
          <w:rFonts w:asciiTheme="minorHAnsi" w:eastAsiaTheme="minorEastAsia" w:hAnsiTheme="minorHAnsi" w:cstheme="minorBidi"/>
          <w:kern w:val="2"/>
          <w:sz w:val="24"/>
          <w:szCs w:val="24"/>
          <w14:ligatures w14:val="standardContextual"/>
        </w:rPr>
      </w:pPr>
      <w:hyperlink w:anchor="_Toc160797813" w:history="1">
        <w:r w:rsidR="00B20EDB" w:rsidRPr="00A74C41">
          <w:rPr>
            <w:rStyle w:val="Hyperlink"/>
          </w:rPr>
          <w:t>Motor.Phase.Zeroing.State</w:t>
        </w:r>
        <w:r w:rsidR="00B20EDB">
          <w:rPr>
            <w:webHidden/>
          </w:rPr>
          <w:tab/>
        </w:r>
        <w:r w:rsidR="00B20EDB">
          <w:rPr>
            <w:webHidden/>
          </w:rPr>
          <w:fldChar w:fldCharType="begin"/>
        </w:r>
        <w:r w:rsidR="00B20EDB">
          <w:rPr>
            <w:webHidden/>
          </w:rPr>
          <w:instrText xml:space="preserve"> PAGEREF _Toc160797813 \h </w:instrText>
        </w:r>
        <w:r w:rsidR="00B20EDB">
          <w:rPr>
            <w:webHidden/>
          </w:rPr>
        </w:r>
        <w:r w:rsidR="00B20EDB">
          <w:rPr>
            <w:webHidden/>
          </w:rPr>
          <w:fldChar w:fldCharType="separate"/>
        </w:r>
        <w:r w:rsidR="00B20EDB">
          <w:rPr>
            <w:webHidden/>
          </w:rPr>
          <w:t>73</w:t>
        </w:r>
        <w:r w:rsidR="00B20EDB">
          <w:rPr>
            <w:webHidden/>
          </w:rPr>
          <w:fldChar w:fldCharType="end"/>
        </w:r>
      </w:hyperlink>
    </w:p>
    <w:p w14:paraId="7654E885" w14:textId="4461ED7D" w:rsidR="00B20EDB" w:rsidRDefault="00000000">
      <w:pPr>
        <w:pStyle w:val="TOC3"/>
        <w:rPr>
          <w:rFonts w:asciiTheme="minorHAnsi" w:eastAsiaTheme="minorEastAsia" w:hAnsiTheme="minorHAnsi" w:cstheme="minorBidi"/>
          <w:kern w:val="2"/>
          <w:sz w:val="24"/>
          <w:szCs w:val="24"/>
          <w14:ligatures w14:val="standardContextual"/>
        </w:rPr>
      </w:pPr>
      <w:hyperlink w:anchor="_Toc160797814" w:history="1">
        <w:r w:rsidR="00B20EDB" w:rsidRPr="00A74C41">
          <w:rPr>
            <w:rStyle w:val="Hyperlink"/>
          </w:rPr>
          <w:t>Motor.Pitch</w:t>
        </w:r>
        <w:r w:rsidR="00B20EDB">
          <w:rPr>
            <w:webHidden/>
          </w:rPr>
          <w:tab/>
        </w:r>
        <w:r w:rsidR="00B20EDB">
          <w:rPr>
            <w:webHidden/>
          </w:rPr>
          <w:fldChar w:fldCharType="begin"/>
        </w:r>
        <w:r w:rsidR="00B20EDB">
          <w:rPr>
            <w:webHidden/>
          </w:rPr>
          <w:instrText xml:space="preserve"> PAGEREF _Toc160797814 \h </w:instrText>
        </w:r>
        <w:r w:rsidR="00B20EDB">
          <w:rPr>
            <w:webHidden/>
          </w:rPr>
        </w:r>
        <w:r w:rsidR="00B20EDB">
          <w:rPr>
            <w:webHidden/>
          </w:rPr>
          <w:fldChar w:fldCharType="separate"/>
        </w:r>
        <w:r w:rsidR="00B20EDB">
          <w:rPr>
            <w:webHidden/>
          </w:rPr>
          <w:t>73</w:t>
        </w:r>
        <w:r w:rsidR="00B20EDB">
          <w:rPr>
            <w:webHidden/>
          </w:rPr>
          <w:fldChar w:fldCharType="end"/>
        </w:r>
      </w:hyperlink>
    </w:p>
    <w:p w14:paraId="32693792" w14:textId="5ACB8CC9" w:rsidR="00B20EDB" w:rsidRDefault="00000000">
      <w:pPr>
        <w:pStyle w:val="TOC3"/>
        <w:rPr>
          <w:rFonts w:asciiTheme="minorHAnsi" w:eastAsiaTheme="minorEastAsia" w:hAnsiTheme="minorHAnsi" w:cstheme="minorBidi"/>
          <w:kern w:val="2"/>
          <w:sz w:val="24"/>
          <w:szCs w:val="24"/>
          <w14:ligatures w14:val="standardContextual"/>
        </w:rPr>
      </w:pPr>
      <w:hyperlink w:anchor="_Toc160797815" w:history="1">
        <w:r w:rsidR="00B20EDB" w:rsidRPr="00A74C41">
          <w:rPr>
            <w:rStyle w:val="Hyperlink"/>
          </w:rPr>
          <w:t>Motor.Poles</w:t>
        </w:r>
        <w:r w:rsidR="00B20EDB">
          <w:rPr>
            <w:webHidden/>
          </w:rPr>
          <w:tab/>
        </w:r>
        <w:r w:rsidR="00B20EDB">
          <w:rPr>
            <w:webHidden/>
          </w:rPr>
          <w:fldChar w:fldCharType="begin"/>
        </w:r>
        <w:r w:rsidR="00B20EDB">
          <w:rPr>
            <w:webHidden/>
          </w:rPr>
          <w:instrText xml:space="preserve"> PAGEREF _Toc160797815 \h </w:instrText>
        </w:r>
        <w:r w:rsidR="00B20EDB">
          <w:rPr>
            <w:webHidden/>
          </w:rPr>
        </w:r>
        <w:r w:rsidR="00B20EDB">
          <w:rPr>
            <w:webHidden/>
          </w:rPr>
          <w:fldChar w:fldCharType="separate"/>
        </w:r>
        <w:r w:rsidR="00B20EDB">
          <w:rPr>
            <w:webHidden/>
          </w:rPr>
          <w:t>74</w:t>
        </w:r>
        <w:r w:rsidR="00B20EDB">
          <w:rPr>
            <w:webHidden/>
          </w:rPr>
          <w:fldChar w:fldCharType="end"/>
        </w:r>
      </w:hyperlink>
    </w:p>
    <w:p w14:paraId="09859C42" w14:textId="44674CBE" w:rsidR="00B20EDB" w:rsidRDefault="00000000">
      <w:pPr>
        <w:pStyle w:val="TOC3"/>
        <w:rPr>
          <w:rFonts w:asciiTheme="minorHAnsi" w:eastAsiaTheme="minorEastAsia" w:hAnsiTheme="minorHAnsi" w:cstheme="minorBidi"/>
          <w:kern w:val="2"/>
          <w:sz w:val="24"/>
          <w:szCs w:val="24"/>
          <w14:ligatures w14:val="standardContextual"/>
        </w:rPr>
      </w:pPr>
      <w:hyperlink w:anchor="_Toc160797816" w:history="1">
        <w:r w:rsidR="00B20EDB" w:rsidRPr="00A74C41">
          <w:rPr>
            <w:rStyle w:val="Hyperlink"/>
          </w:rPr>
          <w:t>Motor.R</w:t>
        </w:r>
        <w:r w:rsidR="00B20EDB">
          <w:rPr>
            <w:webHidden/>
          </w:rPr>
          <w:tab/>
        </w:r>
        <w:r w:rsidR="00B20EDB">
          <w:rPr>
            <w:webHidden/>
          </w:rPr>
          <w:fldChar w:fldCharType="begin"/>
        </w:r>
        <w:r w:rsidR="00B20EDB">
          <w:rPr>
            <w:webHidden/>
          </w:rPr>
          <w:instrText xml:space="preserve"> PAGEREF _Toc160797816 \h </w:instrText>
        </w:r>
        <w:r w:rsidR="00B20EDB">
          <w:rPr>
            <w:webHidden/>
          </w:rPr>
        </w:r>
        <w:r w:rsidR="00B20EDB">
          <w:rPr>
            <w:webHidden/>
          </w:rPr>
          <w:fldChar w:fldCharType="separate"/>
        </w:r>
        <w:r w:rsidR="00B20EDB">
          <w:rPr>
            <w:webHidden/>
          </w:rPr>
          <w:t>74</w:t>
        </w:r>
        <w:r w:rsidR="00B20EDB">
          <w:rPr>
            <w:webHidden/>
          </w:rPr>
          <w:fldChar w:fldCharType="end"/>
        </w:r>
      </w:hyperlink>
    </w:p>
    <w:p w14:paraId="65C836A3" w14:textId="398393FA" w:rsidR="00B20EDB" w:rsidRDefault="00000000">
      <w:pPr>
        <w:pStyle w:val="TOC3"/>
        <w:rPr>
          <w:rFonts w:asciiTheme="minorHAnsi" w:eastAsiaTheme="minorEastAsia" w:hAnsiTheme="minorHAnsi" w:cstheme="minorBidi"/>
          <w:kern w:val="2"/>
          <w:sz w:val="24"/>
          <w:szCs w:val="24"/>
          <w14:ligatures w14:val="standardContextual"/>
        </w:rPr>
      </w:pPr>
      <w:hyperlink w:anchor="_Toc160797817" w:history="1">
        <w:r w:rsidR="00B20EDB" w:rsidRPr="00A74C41">
          <w:rPr>
            <w:rStyle w:val="Hyperlink"/>
          </w:rPr>
          <w:t>Motor.Saliency</w:t>
        </w:r>
        <w:r w:rsidR="00B20EDB">
          <w:rPr>
            <w:webHidden/>
          </w:rPr>
          <w:tab/>
        </w:r>
        <w:r w:rsidR="00B20EDB">
          <w:rPr>
            <w:webHidden/>
          </w:rPr>
          <w:fldChar w:fldCharType="begin"/>
        </w:r>
        <w:r w:rsidR="00B20EDB">
          <w:rPr>
            <w:webHidden/>
          </w:rPr>
          <w:instrText xml:space="preserve"> PAGEREF _Toc160797817 \h </w:instrText>
        </w:r>
        <w:r w:rsidR="00B20EDB">
          <w:rPr>
            <w:webHidden/>
          </w:rPr>
        </w:r>
        <w:r w:rsidR="00B20EDB">
          <w:rPr>
            <w:webHidden/>
          </w:rPr>
          <w:fldChar w:fldCharType="separate"/>
        </w:r>
        <w:r w:rsidR="00B20EDB">
          <w:rPr>
            <w:webHidden/>
          </w:rPr>
          <w:t>75</w:t>
        </w:r>
        <w:r w:rsidR="00B20EDB">
          <w:rPr>
            <w:webHidden/>
          </w:rPr>
          <w:fldChar w:fldCharType="end"/>
        </w:r>
      </w:hyperlink>
    </w:p>
    <w:p w14:paraId="4CE500ED" w14:textId="42D73D69" w:rsidR="00B20EDB" w:rsidRDefault="00000000">
      <w:pPr>
        <w:pStyle w:val="TOC3"/>
        <w:rPr>
          <w:rFonts w:asciiTheme="minorHAnsi" w:eastAsiaTheme="minorEastAsia" w:hAnsiTheme="minorHAnsi" w:cstheme="minorBidi"/>
          <w:kern w:val="2"/>
          <w:sz w:val="24"/>
          <w:szCs w:val="24"/>
          <w14:ligatures w14:val="standardContextual"/>
        </w:rPr>
      </w:pPr>
      <w:hyperlink w:anchor="_Toc160797818" w:history="1">
        <w:r w:rsidR="00B20EDB" w:rsidRPr="00A74C41">
          <w:rPr>
            <w:rStyle w:val="Hyperlink"/>
          </w:rPr>
          <w:t>Motor.Speed</w:t>
        </w:r>
        <w:r w:rsidR="00B20EDB">
          <w:rPr>
            <w:webHidden/>
          </w:rPr>
          <w:tab/>
        </w:r>
        <w:r w:rsidR="00B20EDB">
          <w:rPr>
            <w:webHidden/>
          </w:rPr>
          <w:fldChar w:fldCharType="begin"/>
        </w:r>
        <w:r w:rsidR="00B20EDB">
          <w:rPr>
            <w:webHidden/>
          </w:rPr>
          <w:instrText xml:space="preserve"> PAGEREF _Toc160797818 \h </w:instrText>
        </w:r>
        <w:r w:rsidR="00B20EDB">
          <w:rPr>
            <w:webHidden/>
          </w:rPr>
        </w:r>
        <w:r w:rsidR="00B20EDB">
          <w:rPr>
            <w:webHidden/>
          </w:rPr>
          <w:fldChar w:fldCharType="separate"/>
        </w:r>
        <w:r w:rsidR="00B20EDB">
          <w:rPr>
            <w:webHidden/>
          </w:rPr>
          <w:t>75</w:t>
        </w:r>
        <w:r w:rsidR="00B20EDB">
          <w:rPr>
            <w:webHidden/>
          </w:rPr>
          <w:fldChar w:fldCharType="end"/>
        </w:r>
      </w:hyperlink>
    </w:p>
    <w:p w14:paraId="08616BA7" w14:textId="4BC870CC" w:rsidR="00B20EDB" w:rsidRDefault="00000000">
      <w:pPr>
        <w:pStyle w:val="TOC3"/>
        <w:rPr>
          <w:rFonts w:asciiTheme="minorHAnsi" w:eastAsiaTheme="minorEastAsia" w:hAnsiTheme="minorHAnsi" w:cstheme="minorBidi"/>
          <w:kern w:val="2"/>
          <w:sz w:val="24"/>
          <w:szCs w:val="24"/>
          <w14:ligatures w14:val="standardContextual"/>
        </w:rPr>
      </w:pPr>
      <w:hyperlink w:anchor="_Toc160797819" w:history="1">
        <w:r w:rsidR="00B20EDB" w:rsidRPr="00A74C41">
          <w:rPr>
            <w:rStyle w:val="Hyperlink"/>
          </w:rPr>
          <w:t>Motor.Type</w:t>
        </w:r>
        <w:r w:rsidR="00B20EDB">
          <w:rPr>
            <w:webHidden/>
          </w:rPr>
          <w:tab/>
        </w:r>
        <w:r w:rsidR="00B20EDB">
          <w:rPr>
            <w:webHidden/>
          </w:rPr>
          <w:fldChar w:fldCharType="begin"/>
        </w:r>
        <w:r w:rsidR="00B20EDB">
          <w:rPr>
            <w:webHidden/>
          </w:rPr>
          <w:instrText xml:space="preserve"> PAGEREF _Toc160797819 \h </w:instrText>
        </w:r>
        <w:r w:rsidR="00B20EDB">
          <w:rPr>
            <w:webHidden/>
          </w:rPr>
        </w:r>
        <w:r w:rsidR="00B20EDB">
          <w:rPr>
            <w:webHidden/>
          </w:rPr>
          <w:fldChar w:fldCharType="separate"/>
        </w:r>
        <w:r w:rsidR="00B20EDB">
          <w:rPr>
            <w:webHidden/>
          </w:rPr>
          <w:t>76</w:t>
        </w:r>
        <w:r w:rsidR="00B20EDB">
          <w:rPr>
            <w:webHidden/>
          </w:rPr>
          <w:fldChar w:fldCharType="end"/>
        </w:r>
      </w:hyperlink>
    </w:p>
    <w:p w14:paraId="1C6B9A32" w14:textId="2A363CEF" w:rsidR="00B20EDB" w:rsidRDefault="00000000">
      <w:pPr>
        <w:pStyle w:val="TOC3"/>
        <w:rPr>
          <w:rFonts w:asciiTheme="minorHAnsi" w:eastAsiaTheme="minorEastAsia" w:hAnsiTheme="minorHAnsi" w:cstheme="minorBidi"/>
          <w:kern w:val="2"/>
          <w:sz w:val="24"/>
          <w:szCs w:val="24"/>
          <w14:ligatures w14:val="standardContextual"/>
        </w:rPr>
      </w:pPr>
      <w:hyperlink w:anchor="_Toc160797820" w:history="1">
        <w:r w:rsidR="00B20EDB" w:rsidRPr="00A74C41">
          <w:rPr>
            <w:rStyle w:val="Hyperlink"/>
          </w:rPr>
          <w:t>Motor.uwSwap</w:t>
        </w:r>
        <w:r w:rsidR="00B20EDB">
          <w:rPr>
            <w:webHidden/>
          </w:rPr>
          <w:tab/>
        </w:r>
        <w:r w:rsidR="00B20EDB">
          <w:rPr>
            <w:webHidden/>
          </w:rPr>
          <w:fldChar w:fldCharType="begin"/>
        </w:r>
        <w:r w:rsidR="00B20EDB">
          <w:rPr>
            <w:webHidden/>
          </w:rPr>
          <w:instrText xml:space="preserve"> PAGEREF _Toc160797820 \h </w:instrText>
        </w:r>
        <w:r w:rsidR="00B20EDB">
          <w:rPr>
            <w:webHidden/>
          </w:rPr>
        </w:r>
        <w:r w:rsidR="00B20EDB">
          <w:rPr>
            <w:webHidden/>
          </w:rPr>
          <w:fldChar w:fldCharType="separate"/>
        </w:r>
        <w:r w:rsidR="00B20EDB">
          <w:rPr>
            <w:webHidden/>
          </w:rPr>
          <w:t>76</w:t>
        </w:r>
        <w:r w:rsidR="00B20EDB">
          <w:rPr>
            <w:webHidden/>
          </w:rPr>
          <w:fldChar w:fldCharType="end"/>
        </w:r>
      </w:hyperlink>
    </w:p>
    <w:p w14:paraId="6707304D" w14:textId="5A1BA58F" w:rsidR="00B20EDB" w:rsidRDefault="00000000">
      <w:pPr>
        <w:pStyle w:val="TOC2"/>
        <w:rPr>
          <w:rFonts w:asciiTheme="minorHAnsi" w:eastAsiaTheme="minorEastAsia" w:hAnsiTheme="minorHAnsi" w:cstheme="minorBidi"/>
          <w:kern w:val="2"/>
          <w:sz w:val="24"/>
          <w:szCs w:val="24"/>
          <w14:ligatures w14:val="standardContextual"/>
        </w:rPr>
      </w:pPr>
      <w:hyperlink w:anchor="_Toc160797821" w:history="1">
        <w:r w:rsidR="00B20EDB" w:rsidRPr="00A74C41">
          <w:rPr>
            <w:rStyle w:val="Hyperlink"/>
          </w:rPr>
          <w:t>2.7</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Recording</w:t>
        </w:r>
        <w:r w:rsidR="00B20EDB">
          <w:rPr>
            <w:webHidden/>
          </w:rPr>
          <w:tab/>
        </w:r>
        <w:r w:rsidR="00B20EDB">
          <w:rPr>
            <w:webHidden/>
          </w:rPr>
          <w:fldChar w:fldCharType="begin"/>
        </w:r>
        <w:r w:rsidR="00B20EDB">
          <w:rPr>
            <w:webHidden/>
          </w:rPr>
          <w:instrText xml:space="preserve"> PAGEREF _Toc160797821 \h </w:instrText>
        </w:r>
        <w:r w:rsidR="00B20EDB">
          <w:rPr>
            <w:webHidden/>
          </w:rPr>
        </w:r>
        <w:r w:rsidR="00B20EDB">
          <w:rPr>
            <w:webHidden/>
          </w:rPr>
          <w:fldChar w:fldCharType="separate"/>
        </w:r>
        <w:r w:rsidR="00B20EDB">
          <w:rPr>
            <w:webHidden/>
          </w:rPr>
          <w:t>77</w:t>
        </w:r>
        <w:r w:rsidR="00B20EDB">
          <w:rPr>
            <w:webHidden/>
          </w:rPr>
          <w:fldChar w:fldCharType="end"/>
        </w:r>
      </w:hyperlink>
    </w:p>
    <w:p w14:paraId="19D4E666" w14:textId="67BFF77C" w:rsidR="00B20EDB" w:rsidRDefault="00000000">
      <w:pPr>
        <w:pStyle w:val="TOC3"/>
        <w:rPr>
          <w:rFonts w:asciiTheme="minorHAnsi" w:eastAsiaTheme="minorEastAsia" w:hAnsiTheme="minorHAnsi" w:cstheme="minorBidi"/>
          <w:kern w:val="2"/>
          <w:sz w:val="24"/>
          <w:szCs w:val="24"/>
          <w14:ligatures w14:val="standardContextual"/>
        </w:rPr>
      </w:pPr>
      <w:hyperlink w:anchor="_Toc160797822" w:history="1">
        <w:r w:rsidR="00B20EDB" w:rsidRPr="00A74C41">
          <w:rPr>
            <w:rStyle w:val="Hyperlink"/>
          </w:rPr>
          <w:t>Recdone</w:t>
        </w:r>
        <w:r w:rsidR="00B20EDB">
          <w:rPr>
            <w:webHidden/>
          </w:rPr>
          <w:tab/>
        </w:r>
        <w:r w:rsidR="00B20EDB">
          <w:rPr>
            <w:webHidden/>
          </w:rPr>
          <w:fldChar w:fldCharType="begin"/>
        </w:r>
        <w:r w:rsidR="00B20EDB">
          <w:rPr>
            <w:webHidden/>
          </w:rPr>
          <w:instrText xml:space="preserve"> PAGEREF _Toc160797822 \h </w:instrText>
        </w:r>
        <w:r w:rsidR="00B20EDB">
          <w:rPr>
            <w:webHidden/>
          </w:rPr>
        </w:r>
        <w:r w:rsidR="00B20EDB">
          <w:rPr>
            <w:webHidden/>
          </w:rPr>
          <w:fldChar w:fldCharType="separate"/>
        </w:r>
        <w:r w:rsidR="00B20EDB">
          <w:rPr>
            <w:webHidden/>
          </w:rPr>
          <w:t>77</w:t>
        </w:r>
        <w:r w:rsidR="00B20EDB">
          <w:rPr>
            <w:webHidden/>
          </w:rPr>
          <w:fldChar w:fldCharType="end"/>
        </w:r>
      </w:hyperlink>
    </w:p>
    <w:p w14:paraId="1797842A" w14:textId="36278383" w:rsidR="00B20EDB" w:rsidRDefault="00000000">
      <w:pPr>
        <w:pStyle w:val="TOC3"/>
        <w:rPr>
          <w:rFonts w:asciiTheme="minorHAnsi" w:eastAsiaTheme="minorEastAsia" w:hAnsiTheme="minorHAnsi" w:cstheme="minorBidi"/>
          <w:kern w:val="2"/>
          <w:sz w:val="24"/>
          <w:szCs w:val="24"/>
          <w14:ligatures w14:val="standardContextual"/>
        </w:rPr>
      </w:pPr>
      <w:hyperlink w:anchor="_Toc160797823" w:history="1">
        <w:r w:rsidR="00B20EDB" w:rsidRPr="00A74C41">
          <w:rPr>
            <w:rStyle w:val="Hyperlink"/>
          </w:rPr>
          <w:t>Recgap</w:t>
        </w:r>
        <w:r w:rsidR="00B20EDB">
          <w:rPr>
            <w:webHidden/>
          </w:rPr>
          <w:tab/>
        </w:r>
        <w:r w:rsidR="00B20EDB">
          <w:rPr>
            <w:webHidden/>
          </w:rPr>
          <w:fldChar w:fldCharType="begin"/>
        </w:r>
        <w:r w:rsidR="00B20EDB">
          <w:rPr>
            <w:webHidden/>
          </w:rPr>
          <w:instrText xml:space="preserve"> PAGEREF _Toc160797823 \h </w:instrText>
        </w:r>
        <w:r w:rsidR="00B20EDB">
          <w:rPr>
            <w:webHidden/>
          </w:rPr>
        </w:r>
        <w:r w:rsidR="00B20EDB">
          <w:rPr>
            <w:webHidden/>
          </w:rPr>
          <w:fldChar w:fldCharType="separate"/>
        </w:r>
        <w:r w:rsidR="00B20EDB">
          <w:rPr>
            <w:webHidden/>
          </w:rPr>
          <w:t>78</w:t>
        </w:r>
        <w:r w:rsidR="00B20EDB">
          <w:rPr>
            <w:webHidden/>
          </w:rPr>
          <w:fldChar w:fldCharType="end"/>
        </w:r>
      </w:hyperlink>
    </w:p>
    <w:p w14:paraId="2AB60013" w14:textId="6C306C24" w:rsidR="00B20EDB" w:rsidRDefault="00000000">
      <w:pPr>
        <w:pStyle w:val="TOC3"/>
        <w:rPr>
          <w:rFonts w:asciiTheme="minorHAnsi" w:eastAsiaTheme="minorEastAsia" w:hAnsiTheme="minorHAnsi" w:cstheme="minorBidi"/>
          <w:kern w:val="2"/>
          <w:sz w:val="24"/>
          <w:szCs w:val="24"/>
          <w14:ligatures w14:val="standardContextual"/>
        </w:rPr>
      </w:pPr>
      <w:hyperlink w:anchor="_Toc160797824" w:history="1">
        <w:r w:rsidR="00B20EDB" w:rsidRPr="00A74C41">
          <w:rPr>
            <w:rStyle w:val="Hyperlink"/>
          </w:rPr>
          <w:t>Recoff</w:t>
        </w:r>
        <w:r w:rsidR="00B20EDB">
          <w:rPr>
            <w:webHidden/>
          </w:rPr>
          <w:tab/>
        </w:r>
        <w:r w:rsidR="00B20EDB">
          <w:rPr>
            <w:webHidden/>
          </w:rPr>
          <w:fldChar w:fldCharType="begin"/>
        </w:r>
        <w:r w:rsidR="00B20EDB">
          <w:rPr>
            <w:webHidden/>
          </w:rPr>
          <w:instrText xml:space="preserve"> PAGEREF _Toc160797824 \h </w:instrText>
        </w:r>
        <w:r w:rsidR="00B20EDB">
          <w:rPr>
            <w:webHidden/>
          </w:rPr>
        </w:r>
        <w:r w:rsidR="00B20EDB">
          <w:rPr>
            <w:webHidden/>
          </w:rPr>
          <w:fldChar w:fldCharType="separate"/>
        </w:r>
        <w:r w:rsidR="00B20EDB">
          <w:rPr>
            <w:webHidden/>
          </w:rPr>
          <w:t>78</w:t>
        </w:r>
        <w:r w:rsidR="00B20EDB">
          <w:rPr>
            <w:webHidden/>
          </w:rPr>
          <w:fldChar w:fldCharType="end"/>
        </w:r>
      </w:hyperlink>
    </w:p>
    <w:p w14:paraId="232D90F3" w14:textId="3C05B59F" w:rsidR="00B20EDB" w:rsidRDefault="00000000">
      <w:pPr>
        <w:pStyle w:val="TOC3"/>
        <w:rPr>
          <w:rFonts w:asciiTheme="minorHAnsi" w:eastAsiaTheme="minorEastAsia" w:hAnsiTheme="minorHAnsi" w:cstheme="minorBidi"/>
          <w:kern w:val="2"/>
          <w:sz w:val="24"/>
          <w:szCs w:val="24"/>
          <w14:ligatures w14:val="standardContextual"/>
        </w:rPr>
      </w:pPr>
      <w:hyperlink w:anchor="_Toc160797825" w:history="1">
        <w:r w:rsidR="00B20EDB" w:rsidRPr="00A74C41">
          <w:rPr>
            <w:rStyle w:val="Hyperlink"/>
          </w:rPr>
          <w:t>Recoffs</w:t>
        </w:r>
        <w:r w:rsidR="00B20EDB">
          <w:rPr>
            <w:webHidden/>
          </w:rPr>
          <w:tab/>
        </w:r>
        <w:r w:rsidR="00B20EDB">
          <w:rPr>
            <w:webHidden/>
          </w:rPr>
          <w:fldChar w:fldCharType="begin"/>
        </w:r>
        <w:r w:rsidR="00B20EDB">
          <w:rPr>
            <w:webHidden/>
          </w:rPr>
          <w:instrText xml:space="preserve"> PAGEREF _Toc160797825 \h </w:instrText>
        </w:r>
        <w:r w:rsidR="00B20EDB">
          <w:rPr>
            <w:webHidden/>
          </w:rPr>
        </w:r>
        <w:r w:rsidR="00B20EDB">
          <w:rPr>
            <w:webHidden/>
          </w:rPr>
          <w:fldChar w:fldCharType="separate"/>
        </w:r>
        <w:r w:rsidR="00B20EDB">
          <w:rPr>
            <w:webHidden/>
          </w:rPr>
          <w:t>79</w:t>
        </w:r>
        <w:r w:rsidR="00B20EDB">
          <w:rPr>
            <w:webHidden/>
          </w:rPr>
          <w:fldChar w:fldCharType="end"/>
        </w:r>
      </w:hyperlink>
    </w:p>
    <w:p w14:paraId="261E8F06" w14:textId="17EAC1FB" w:rsidR="00B20EDB" w:rsidRDefault="00000000">
      <w:pPr>
        <w:pStyle w:val="TOC3"/>
        <w:rPr>
          <w:rFonts w:asciiTheme="minorHAnsi" w:eastAsiaTheme="minorEastAsia" w:hAnsiTheme="minorHAnsi" w:cstheme="minorBidi"/>
          <w:kern w:val="2"/>
          <w:sz w:val="24"/>
          <w:szCs w:val="24"/>
          <w14:ligatures w14:val="standardContextual"/>
        </w:rPr>
      </w:pPr>
      <w:hyperlink w:anchor="_Toc160797826" w:history="1">
        <w:r w:rsidR="00B20EDB" w:rsidRPr="00A74C41">
          <w:rPr>
            <w:rStyle w:val="Hyperlink"/>
          </w:rPr>
          <w:t>Record</w:t>
        </w:r>
        <w:r w:rsidR="00B20EDB">
          <w:rPr>
            <w:webHidden/>
          </w:rPr>
          <w:tab/>
        </w:r>
        <w:r w:rsidR="00B20EDB">
          <w:rPr>
            <w:webHidden/>
          </w:rPr>
          <w:fldChar w:fldCharType="begin"/>
        </w:r>
        <w:r w:rsidR="00B20EDB">
          <w:rPr>
            <w:webHidden/>
          </w:rPr>
          <w:instrText xml:space="preserve"> PAGEREF _Toc160797826 \h </w:instrText>
        </w:r>
        <w:r w:rsidR="00B20EDB">
          <w:rPr>
            <w:webHidden/>
          </w:rPr>
        </w:r>
        <w:r w:rsidR="00B20EDB">
          <w:rPr>
            <w:webHidden/>
          </w:rPr>
          <w:fldChar w:fldCharType="separate"/>
        </w:r>
        <w:r w:rsidR="00B20EDB">
          <w:rPr>
            <w:webHidden/>
          </w:rPr>
          <w:t>79</w:t>
        </w:r>
        <w:r w:rsidR="00B20EDB">
          <w:rPr>
            <w:webHidden/>
          </w:rPr>
          <w:fldChar w:fldCharType="end"/>
        </w:r>
      </w:hyperlink>
    </w:p>
    <w:p w14:paraId="7D619D5C" w14:textId="1A3CAB79" w:rsidR="00B20EDB" w:rsidRDefault="00000000">
      <w:pPr>
        <w:pStyle w:val="TOC3"/>
        <w:rPr>
          <w:rFonts w:asciiTheme="minorHAnsi" w:eastAsiaTheme="minorEastAsia" w:hAnsiTheme="minorHAnsi" w:cstheme="minorBidi"/>
          <w:kern w:val="2"/>
          <w:sz w:val="24"/>
          <w:szCs w:val="24"/>
          <w14:ligatures w14:val="standardContextual"/>
        </w:rPr>
      </w:pPr>
      <w:hyperlink w:anchor="_Toc160797827" w:history="1">
        <w:r w:rsidR="00B20EDB" w:rsidRPr="00A74C41">
          <w:rPr>
            <w:rStyle w:val="Hyperlink"/>
          </w:rPr>
          <w:t>Recordclose</w:t>
        </w:r>
        <w:r w:rsidR="00B20EDB">
          <w:rPr>
            <w:webHidden/>
          </w:rPr>
          <w:tab/>
        </w:r>
        <w:r w:rsidR="00B20EDB">
          <w:rPr>
            <w:webHidden/>
          </w:rPr>
          <w:fldChar w:fldCharType="begin"/>
        </w:r>
        <w:r w:rsidR="00B20EDB">
          <w:rPr>
            <w:webHidden/>
          </w:rPr>
          <w:instrText xml:space="preserve"> PAGEREF _Toc160797827 \h </w:instrText>
        </w:r>
        <w:r w:rsidR="00B20EDB">
          <w:rPr>
            <w:webHidden/>
          </w:rPr>
        </w:r>
        <w:r w:rsidR="00B20EDB">
          <w:rPr>
            <w:webHidden/>
          </w:rPr>
          <w:fldChar w:fldCharType="separate"/>
        </w:r>
        <w:r w:rsidR="00B20EDB">
          <w:rPr>
            <w:webHidden/>
          </w:rPr>
          <w:t>80</w:t>
        </w:r>
        <w:r w:rsidR="00B20EDB">
          <w:rPr>
            <w:webHidden/>
          </w:rPr>
          <w:fldChar w:fldCharType="end"/>
        </w:r>
      </w:hyperlink>
    </w:p>
    <w:p w14:paraId="24DEDDDE" w14:textId="73923570" w:rsidR="00B20EDB" w:rsidRDefault="00000000">
      <w:pPr>
        <w:pStyle w:val="TOC3"/>
        <w:rPr>
          <w:rFonts w:asciiTheme="minorHAnsi" w:eastAsiaTheme="minorEastAsia" w:hAnsiTheme="minorHAnsi" w:cstheme="minorBidi"/>
          <w:kern w:val="2"/>
          <w:sz w:val="24"/>
          <w:szCs w:val="24"/>
          <w14:ligatures w14:val="standardContextual"/>
        </w:rPr>
      </w:pPr>
      <w:hyperlink w:anchor="_Toc160797828" w:history="1">
        <w:r w:rsidR="00B20EDB" w:rsidRPr="00A74C41">
          <w:rPr>
            <w:rStyle w:val="Hyperlink"/>
          </w:rPr>
          <w:t>Rectrig</w:t>
        </w:r>
        <w:r w:rsidR="00B20EDB">
          <w:rPr>
            <w:webHidden/>
          </w:rPr>
          <w:tab/>
        </w:r>
        <w:r w:rsidR="00B20EDB">
          <w:rPr>
            <w:webHidden/>
          </w:rPr>
          <w:fldChar w:fldCharType="begin"/>
        </w:r>
        <w:r w:rsidR="00B20EDB">
          <w:rPr>
            <w:webHidden/>
          </w:rPr>
          <w:instrText xml:space="preserve"> PAGEREF _Toc160797828 \h </w:instrText>
        </w:r>
        <w:r w:rsidR="00B20EDB">
          <w:rPr>
            <w:webHidden/>
          </w:rPr>
        </w:r>
        <w:r w:rsidR="00B20EDB">
          <w:rPr>
            <w:webHidden/>
          </w:rPr>
          <w:fldChar w:fldCharType="separate"/>
        </w:r>
        <w:r w:rsidR="00B20EDB">
          <w:rPr>
            <w:webHidden/>
          </w:rPr>
          <w:t>81</w:t>
        </w:r>
        <w:r w:rsidR="00B20EDB">
          <w:rPr>
            <w:webHidden/>
          </w:rPr>
          <w:fldChar w:fldCharType="end"/>
        </w:r>
      </w:hyperlink>
    </w:p>
    <w:p w14:paraId="14F2427A" w14:textId="3D72AB9E" w:rsidR="00B20EDB" w:rsidRDefault="00000000">
      <w:pPr>
        <w:pStyle w:val="TOC2"/>
        <w:rPr>
          <w:rFonts w:asciiTheme="minorHAnsi" w:eastAsiaTheme="minorEastAsia" w:hAnsiTheme="minorHAnsi" w:cstheme="minorBidi"/>
          <w:kern w:val="2"/>
          <w:sz w:val="24"/>
          <w:szCs w:val="24"/>
          <w14:ligatures w14:val="standardContextual"/>
        </w:rPr>
      </w:pPr>
      <w:hyperlink w:anchor="_Toc160797829" w:history="1">
        <w:r w:rsidR="00B20EDB" w:rsidRPr="00A74C41">
          <w:rPr>
            <w:rStyle w:val="Hyperlink"/>
          </w:rPr>
          <w:t>2.8</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Temperature</w:t>
        </w:r>
        <w:r w:rsidR="00B20EDB">
          <w:rPr>
            <w:webHidden/>
          </w:rPr>
          <w:tab/>
        </w:r>
        <w:r w:rsidR="00B20EDB">
          <w:rPr>
            <w:webHidden/>
          </w:rPr>
          <w:fldChar w:fldCharType="begin"/>
        </w:r>
        <w:r w:rsidR="00B20EDB">
          <w:rPr>
            <w:webHidden/>
          </w:rPr>
          <w:instrText xml:space="preserve"> PAGEREF _Toc160797829 \h </w:instrText>
        </w:r>
        <w:r w:rsidR="00B20EDB">
          <w:rPr>
            <w:webHidden/>
          </w:rPr>
        </w:r>
        <w:r w:rsidR="00B20EDB">
          <w:rPr>
            <w:webHidden/>
          </w:rPr>
          <w:fldChar w:fldCharType="separate"/>
        </w:r>
        <w:r w:rsidR="00B20EDB">
          <w:rPr>
            <w:webHidden/>
          </w:rPr>
          <w:t>82</w:t>
        </w:r>
        <w:r w:rsidR="00B20EDB">
          <w:rPr>
            <w:webHidden/>
          </w:rPr>
          <w:fldChar w:fldCharType="end"/>
        </w:r>
      </w:hyperlink>
    </w:p>
    <w:p w14:paraId="2CECF7F8" w14:textId="656EE1A9" w:rsidR="00B20EDB" w:rsidRDefault="00000000">
      <w:pPr>
        <w:pStyle w:val="TOC3"/>
        <w:rPr>
          <w:rFonts w:asciiTheme="minorHAnsi" w:eastAsiaTheme="minorEastAsia" w:hAnsiTheme="minorHAnsi" w:cstheme="minorBidi"/>
          <w:kern w:val="2"/>
          <w:sz w:val="24"/>
          <w:szCs w:val="24"/>
          <w14:ligatures w14:val="standardContextual"/>
        </w:rPr>
      </w:pPr>
      <w:hyperlink w:anchor="_Toc160797830" w:history="1">
        <w:r w:rsidR="00B20EDB" w:rsidRPr="00A74C41">
          <w:rPr>
            <w:rStyle w:val="Hyperlink"/>
          </w:rPr>
          <w:t>Temp.Cpu</w:t>
        </w:r>
        <w:r w:rsidR="00B20EDB">
          <w:rPr>
            <w:webHidden/>
          </w:rPr>
          <w:tab/>
        </w:r>
        <w:r w:rsidR="00B20EDB">
          <w:rPr>
            <w:webHidden/>
          </w:rPr>
          <w:fldChar w:fldCharType="begin"/>
        </w:r>
        <w:r w:rsidR="00B20EDB">
          <w:rPr>
            <w:webHidden/>
          </w:rPr>
          <w:instrText xml:space="preserve"> PAGEREF _Toc160797830 \h </w:instrText>
        </w:r>
        <w:r w:rsidR="00B20EDB">
          <w:rPr>
            <w:webHidden/>
          </w:rPr>
        </w:r>
        <w:r w:rsidR="00B20EDB">
          <w:rPr>
            <w:webHidden/>
          </w:rPr>
          <w:fldChar w:fldCharType="separate"/>
        </w:r>
        <w:r w:rsidR="00B20EDB">
          <w:rPr>
            <w:webHidden/>
          </w:rPr>
          <w:t>82</w:t>
        </w:r>
        <w:r w:rsidR="00B20EDB">
          <w:rPr>
            <w:webHidden/>
          </w:rPr>
          <w:fldChar w:fldCharType="end"/>
        </w:r>
      </w:hyperlink>
    </w:p>
    <w:p w14:paraId="19F1C109" w14:textId="1041A27C" w:rsidR="00B20EDB" w:rsidRDefault="00000000">
      <w:pPr>
        <w:pStyle w:val="TOC3"/>
        <w:rPr>
          <w:rFonts w:asciiTheme="minorHAnsi" w:eastAsiaTheme="minorEastAsia" w:hAnsiTheme="minorHAnsi" w:cstheme="minorBidi"/>
          <w:kern w:val="2"/>
          <w:sz w:val="24"/>
          <w:szCs w:val="24"/>
          <w14:ligatures w14:val="standardContextual"/>
        </w:rPr>
      </w:pPr>
      <w:hyperlink w:anchor="_Toc160797831" w:history="1">
        <w:r w:rsidR="00B20EDB" w:rsidRPr="00A74C41">
          <w:rPr>
            <w:rStyle w:val="Hyperlink"/>
          </w:rPr>
          <w:t>Temp.Cpu.Cor</w:t>
        </w:r>
        <w:r w:rsidR="00B20EDB">
          <w:rPr>
            <w:webHidden/>
          </w:rPr>
          <w:tab/>
        </w:r>
        <w:r w:rsidR="00B20EDB">
          <w:rPr>
            <w:webHidden/>
          </w:rPr>
          <w:fldChar w:fldCharType="begin"/>
        </w:r>
        <w:r w:rsidR="00B20EDB">
          <w:rPr>
            <w:webHidden/>
          </w:rPr>
          <w:instrText xml:space="preserve"> PAGEREF _Toc160797831 \h </w:instrText>
        </w:r>
        <w:r w:rsidR="00B20EDB">
          <w:rPr>
            <w:webHidden/>
          </w:rPr>
        </w:r>
        <w:r w:rsidR="00B20EDB">
          <w:rPr>
            <w:webHidden/>
          </w:rPr>
          <w:fldChar w:fldCharType="separate"/>
        </w:r>
        <w:r w:rsidR="00B20EDB">
          <w:rPr>
            <w:webHidden/>
          </w:rPr>
          <w:t>82</w:t>
        </w:r>
        <w:r w:rsidR="00B20EDB">
          <w:rPr>
            <w:webHidden/>
          </w:rPr>
          <w:fldChar w:fldCharType="end"/>
        </w:r>
      </w:hyperlink>
    </w:p>
    <w:p w14:paraId="6A8724DF" w14:textId="685B8375" w:rsidR="00B20EDB" w:rsidRDefault="00000000">
      <w:pPr>
        <w:pStyle w:val="TOC3"/>
        <w:rPr>
          <w:rFonts w:asciiTheme="minorHAnsi" w:eastAsiaTheme="minorEastAsia" w:hAnsiTheme="minorHAnsi" w:cstheme="minorBidi"/>
          <w:kern w:val="2"/>
          <w:sz w:val="24"/>
          <w:szCs w:val="24"/>
          <w14:ligatures w14:val="standardContextual"/>
        </w:rPr>
      </w:pPr>
      <w:hyperlink w:anchor="_Toc160797832" w:history="1">
        <w:r w:rsidR="00B20EDB" w:rsidRPr="00A74C41">
          <w:rPr>
            <w:rStyle w:val="Hyperlink"/>
          </w:rPr>
          <w:t>Temp.Cpu.Dsp</w:t>
        </w:r>
        <w:r w:rsidR="00B20EDB">
          <w:rPr>
            <w:webHidden/>
          </w:rPr>
          <w:tab/>
        </w:r>
        <w:r w:rsidR="00B20EDB">
          <w:rPr>
            <w:webHidden/>
          </w:rPr>
          <w:fldChar w:fldCharType="begin"/>
        </w:r>
        <w:r w:rsidR="00B20EDB">
          <w:rPr>
            <w:webHidden/>
          </w:rPr>
          <w:instrText xml:space="preserve"> PAGEREF _Toc160797832 \h </w:instrText>
        </w:r>
        <w:r w:rsidR="00B20EDB">
          <w:rPr>
            <w:webHidden/>
          </w:rPr>
        </w:r>
        <w:r w:rsidR="00B20EDB">
          <w:rPr>
            <w:webHidden/>
          </w:rPr>
          <w:fldChar w:fldCharType="separate"/>
        </w:r>
        <w:r w:rsidR="00B20EDB">
          <w:rPr>
            <w:webHidden/>
          </w:rPr>
          <w:t>82</w:t>
        </w:r>
        <w:r w:rsidR="00B20EDB">
          <w:rPr>
            <w:webHidden/>
          </w:rPr>
          <w:fldChar w:fldCharType="end"/>
        </w:r>
      </w:hyperlink>
    </w:p>
    <w:p w14:paraId="5D9E7E77" w14:textId="214798D1" w:rsidR="00B20EDB" w:rsidRDefault="00000000">
      <w:pPr>
        <w:pStyle w:val="TOC3"/>
        <w:rPr>
          <w:rFonts w:asciiTheme="minorHAnsi" w:eastAsiaTheme="minorEastAsia" w:hAnsiTheme="minorHAnsi" w:cstheme="minorBidi"/>
          <w:kern w:val="2"/>
          <w:sz w:val="24"/>
          <w:szCs w:val="24"/>
          <w14:ligatures w14:val="standardContextual"/>
        </w:rPr>
      </w:pPr>
      <w:hyperlink w:anchor="_Toc160797833" w:history="1">
        <w:r w:rsidR="00B20EDB" w:rsidRPr="00A74C41">
          <w:rPr>
            <w:rStyle w:val="Hyperlink"/>
          </w:rPr>
          <w:t>Temp.Cpu.Gpu</w:t>
        </w:r>
        <w:r w:rsidR="00B20EDB">
          <w:rPr>
            <w:webHidden/>
          </w:rPr>
          <w:tab/>
        </w:r>
        <w:r w:rsidR="00B20EDB">
          <w:rPr>
            <w:webHidden/>
          </w:rPr>
          <w:fldChar w:fldCharType="begin"/>
        </w:r>
        <w:r w:rsidR="00B20EDB">
          <w:rPr>
            <w:webHidden/>
          </w:rPr>
          <w:instrText xml:space="preserve"> PAGEREF _Toc160797833 \h </w:instrText>
        </w:r>
        <w:r w:rsidR="00B20EDB">
          <w:rPr>
            <w:webHidden/>
          </w:rPr>
        </w:r>
        <w:r w:rsidR="00B20EDB">
          <w:rPr>
            <w:webHidden/>
          </w:rPr>
          <w:fldChar w:fldCharType="separate"/>
        </w:r>
        <w:r w:rsidR="00B20EDB">
          <w:rPr>
            <w:webHidden/>
          </w:rPr>
          <w:t>83</w:t>
        </w:r>
        <w:r w:rsidR="00B20EDB">
          <w:rPr>
            <w:webHidden/>
          </w:rPr>
          <w:fldChar w:fldCharType="end"/>
        </w:r>
      </w:hyperlink>
    </w:p>
    <w:p w14:paraId="246673F3" w14:textId="797015D8" w:rsidR="00B20EDB" w:rsidRDefault="00000000">
      <w:pPr>
        <w:pStyle w:val="TOC3"/>
        <w:rPr>
          <w:rFonts w:asciiTheme="minorHAnsi" w:eastAsiaTheme="minorEastAsia" w:hAnsiTheme="minorHAnsi" w:cstheme="minorBidi"/>
          <w:kern w:val="2"/>
          <w:sz w:val="24"/>
          <w:szCs w:val="24"/>
          <w14:ligatures w14:val="standardContextual"/>
        </w:rPr>
      </w:pPr>
      <w:hyperlink w:anchor="_Toc160797834" w:history="1">
        <w:r w:rsidR="00B20EDB" w:rsidRPr="00A74C41">
          <w:rPr>
            <w:rStyle w:val="Hyperlink"/>
          </w:rPr>
          <w:t>Temp.Cpu.Iva</w:t>
        </w:r>
        <w:r w:rsidR="00B20EDB">
          <w:rPr>
            <w:webHidden/>
          </w:rPr>
          <w:tab/>
        </w:r>
        <w:r w:rsidR="00B20EDB">
          <w:rPr>
            <w:webHidden/>
          </w:rPr>
          <w:fldChar w:fldCharType="begin"/>
        </w:r>
        <w:r w:rsidR="00B20EDB">
          <w:rPr>
            <w:webHidden/>
          </w:rPr>
          <w:instrText xml:space="preserve"> PAGEREF _Toc160797834 \h </w:instrText>
        </w:r>
        <w:r w:rsidR="00B20EDB">
          <w:rPr>
            <w:webHidden/>
          </w:rPr>
        </w:r>
        <w:r w:rsidR="00B20EDB">
          <w:rPr>
            <w:webHidden/>
          </w:rPr>
          <w:fldChar w:fldCharType="separate"/>
        </w:r>
        <w:r w:rsidR="00B20EDB">
          <w:rPr>
            <w:webHidden/>
          </w:rPr>
          <w:t>83</w:t>
        </w:r>
        <w:r w:rsidR="00B20EDB">
          <w:rPr>
            <w:webHidden/>
          </w:rPr>
          <w:fldChar w:fldCharType="end"/>
        </w:r>
      </w:hyperlink>
    </w:p>
    <w:p w14:paraId="097AE728" w14:textId="084DC214" w:rsidR="00B20EDB" w:rsidRDefault="00000000">
      <w:pPr>
        <w:pStyle w:val="TOC3"/>
        <w:rPr>
          <w:rFonts w:asciiTheme="minorHAnsi" w:eastAsiaTheme="minorEastAsia" w:hAnsiTheme="minorHAnsi" w:cstheme="minorBidi"/>
          <w:kern w:val="2"/>
          <w:sz w:val="24"/>
          <w:szCs w:val="24"/>
          <w14:ligatures w14:val="standardContextual"/>
        </w:rPr>
      </w:pPr>
      <w:hyperlink w:anchor="_Toc160797835" w:history="1">
        <w:r w:rsidR="00B20EDB" w:rsidRPr="00A74C41">
          <w:rPr>
            <w:rStyle w:val="Hyperlink"/>
          </w:rPr>
          <w:t>Temp.Cpu.Mpu</w:t>
        </w:r>
        <w:r w:rsidR="00B20EDB">
          <w:rPr>
            <w:webHidden/>
          </w:rPr>
          <w:tab/>
        </w:r>
        <w:r w:rsidR="00B20EDB">
          <w:rPr>
            <w:webHidden/>
          </w:rPr>
          <w:fldChar w:fldCharType="begin"/>
        </w:r>
        <w:r w:rsidR="00B20EDB">
          <w:rPr>
            <w:webHidden/>
          </w:rPr>
          <w:instrText xml:space="preserve"> PAGEREF _Toc160797835 \h </w:instrText>
        </w:r>
        <w:r w:rsidR="00B20EDB">
          <w:rPr>
            <w:webHidden/>
          </w:rPr>
        </w:r>
        <w:r w:rsidR="00B20EDB">
          <w:rPr>
            <w:webHidden/>
          </w:rPr>
          <w:fldChar w:fldCharType="separate"/>
        </w:r>
        <w:r w:rsidR="00B20EDB">
          <w:rPr>
            <w:webHidden/>
          </w:rPr>
          <w:t>83</w:t>
        </w:r>
        <w:r w:rsidR="00B20EDB">
          <w:rPr>
            <w:webHidden/>
          </w:rPr>
          <w:fldChar w:fldCharType="end"/>
        </w:r>
      </w:hyperlink>
    </w:p>
    <w:p w14:paraId="4B028DA5" w14:textId="09272BEE" w:rsidR="00B20EDB" w:rsidRDefault="00000000">
      <w:pPr>
        <w:pStyle w:val="TOC3"/>
        <w:rPr>
          <w:rFonts w:asciiTheme="minorHAnsi" w:eastAsiaTheme="minorEastAsia" w:hAnsiTheme="minorHAnsi" w:cstheme="minorBidi"/>
          <w:kern w:val="2"/>
          <w:sz w:val="24"/>
          <w:szCs w:val="24"/>
          <w14:ligatures w14:val="standardContextual"/>
        </w:rPr>
      </w:pPr>
      <w:hyperlink w:anchor="_Toc160797836" w:history="1">
        <w:r w:rsidR="00B20EDB" w:rsidRPr="00A74C41">
          <w:rPr>
            <w:rStyle w:val="Hyperlink"/>
          </w:rPr>
          <w:t>Temp.Ipm</w:t>
        </w:r>
        <w:r w:rsidR="00B20EDB">
          <w:rPr>
            <w:webHidden/>
          </w:rPr>
          <w:tab/>
        </w:r>
        <w:r w:rsidR="00B20EDB">
          <w:rPr>
            <w:webHidden/>
          </w:rPr>
          <w:fldChar w:fldCharType="begin"/>
        </w:r>
        <w:r w:rsidR="00B20EDB">
          <w:rPr>
            <w:webHidden/>
          </w:rPr>
          <w:instrText xml:space="preserve"> PAGEREF _Toc160797836 \h </w:instrText>
        </w:r>
        <w:r w:rsidR="00B20EDB">
          <w:rPr>
            <w:webHidden/>
          </w:rPr>
        </w:r>
        <w:r w:rsidR="00B20EDB">
          <w:rPr>
            <w:webHidden/>
          </w:rPr>
          <w:fldChar w:fldCharType="separate"/>
        </w:r>
        <w:r w:rsidR="00B20EDB">
          <w:rPr>
            <w:webHidden/>
          </w:rPr>
          <w:t>84</w:t>
        </w:r>
        <w:r w:rsidR="00B20EDB">
          <w:rPr>
            <w:webHidden/>
          </w:rPr>
          <w:fldChar w:fldCharType="end"/>
        </w:r>
      </w:hyperlink>
    </w:p>
    <w:p w14:paraId="3C00E1E9" w14:textId="06078189" w:rsidR="00B20EDB" w:rsidRDefault="00000000">
      <w:pPr>
        <w:pStyle w:val="TOC3"/>
        <w:rPr>
          <w:rFonts w:asciiTheme="minorHAnsi" w:eastAsiaTheme="minorEastAsia" w:hAnsiTheme="minorHAnsi" w:cstheme="minorBidi"/>
          <w:kern w:val="2"/>
          <w:sz w:val="24"/>
          <w:szCs w:val="24"/>
          <w14:ligatures w14:val="standardContextual"/>
        </w:rPr>
      </w:pPr>
      <w:hyperlink w:anchor="_Toc160797837" w:history="1">
        <w:r w:rsidR="00B20EDB" w:rsidRPr="00A74C41">
          <w:rPr>
            <w:rStyle w:val="Hyperlink"/>
          </w:rPr>
          <w:t>Temp.Motor</w:t>
        </w:r>
        <w:r w:rsidR="00B20EDB">
          <w:rPr>
            <w:webHidden/>
          </w:rPr>
          <w:tab/>
        </w:r>
        <w:r w:rsidR="00B20EDB">
          <w:rPr>
            <w:webHidden/>
          </w:rPr>
          <w:fldChar w:fldCharType="begin"/>
        </w:r>
        <w:r w:rsidR="00B20EDB">
          <w:rPr>
            <w:webHidden/>
          </w:rPr>
          <w:instrText xml:space="preserve"> PAGEREF _Toc160797837 \h </w:instrText>
        </w:r>
        <w:r w:rsidR="00B20EDB">
          <w:rPr>
            <w:webHidden/>
          </w:rPr>
        </w:r>
        <w:r w:rsidR="00B20EDB">
          <w:rPr>
            <w:webHidden/>
          </w:rPr>
          <w:fldChar w:fldCharType="separate"/>
        </w:r>
        <w:r w:rsidR="00B20EDB">
          <w:rPr>
            <w:webHidden/>
          </w:rPr>
          <w:t>84</w:t>
        </w:r>
        <w:r w:rsidR="00B20EDB">
          <w:rPr>
            <w:webHidden/>
          </w:rPr>
          <w:fldChar w:fldCharType="end"/>
        </w:r>
      </w:hyperlink>
    </w:p>
    <w:p w14:paraId="08E781DD" w14:textId="5535D961" w:rsidR="00B20EDB" w:rsidRDefault="00000000">
      <w:pPr>
        <w:pStyle w:val="TOC3"/>
        <w:rPr>
          <w:rFonts w:asciiTheme="minorHAnsi" w:eastAsiaTheme="minorEastAsia" w:hAnsiTheme="minorHAnsi" w:cstheme="minorBidi"/>
          <w:kern w:val="2"/>
          <w:sz w:val="24"/>
          <w:szCs w:val="24"/>
          <w14:ligatures w14:val="standardContextual"/>
        </w:rPr>
      </w:pPr>
      <w:hyperlink w:anchor="_Toc160797838" w:history="1">
        <w:r w:rsidR="00B20EDB" w:rsidRPr="00A74C41">
          <w:rPr>
            <w:rStyle w:val="Hyperlink"/>
          </w:rPr>
          <w:t>Temp.Motor.Flt.High</w:t>
        </w:r>
        <w:r w:rsidR="00B20EDB">
          <w:rPr>
            <w:webHidden/>
          </w:rPr>
          <w:tab/>
        </w:r>
        <w:r w:rsidR="00B20EDB">
          <w:rPr>
            <w:webHidden/>
          </w:rPr>
          <w:fldChar w:fldCharType="begin"/>
        </w:r>
        <w:r w:rsidR="00B20EDB">
          <w:rPr>
            <w:webHidden/>
          </w:rPr>
          <w:instrText xml:space="preserve"> PAGEREF _Toc160797838 \h </w:instrText>
        </w:r>
        <w:r w:rsidR="00B20EDB">
          <w:rPr>
            <w:webHidden/>
          </w:rPr>
        </w:r>
        <w:r w:rsidR="00B20EDB">
          <w:rPr>
            <w:webHidden/>
          </w:rPr>
          <w:fldChar w:fldCharType="separate"/>
        </w:r>
        <w:r w:rsidR="00B20EDB">
          <w:rPr>
            <w:webHidden/>
          </w:rPr>
          <w:t>85</w:t>
        </w:r>
        <w:r w:rsidR="00B20EDB">
          <w:rPr>
            <w:webHidden/>
          </w:rPr>
          <w:fldChar w:fldCharType="end"/>
        </w:r>
      </w:hyperlink>
    </w:p>
    <w:p w14:paraId="346DA313" w14:textId="31168BC4" w:rsidR="00B20EDB" w:rsidRDefault="00000000">
      <w:pPr>
        <w:pStyle w:val="TOC3"/>
        <w:rPr>
          <w:rFonts w:asciiTheme="minorHAnsi" w:eastAsiaTheme="minorEastAsia" w:hAnsiTheme="minorHAnsi" w:cstheme="minorBidi"/>
          <w:kern w:val="2"/>
          <w:sz w:val="24"/>
          <w:szCs w:val="24"/>
          <w14:ligatures w14:val="standardContextual"/>
        </w:rPr>
      </w:pPr>
      <w:hyperlink w:anchor="_Toc160797839" w:history="1">
        <w:r w:rsidR="00B20EDB" w:rsidRPr="00A74C41">
          <w:rPr>
            <w:rStyle w:val="Hyperlink"/>
          </w:rPr>
          <w:t>Temp.Motor.Flt.Low</w:t>
        </w:r>
        <w:r w:rsidR="00B20EDB">
          <w:rPr>
            <w:webHidden/>
          </w:rPr>
          <w:tab/>
        </w:r>
        <w:r w:rsidR="00B20EDB">
          <w:rPr>
            <w:webHidden/>
          </w:rPr>
          <w:fldChar w:fldCharType="begin"/>
        </w:r>
        <w:r w:rsidR="00B20EDB">
          <w:rPr>
            <w:webHidden/>
          </w:rPr>
          <w:instrText xml:space="preserve"> PAGEREF _Toc160797839 \h </w:instrText>
        </w:r>
        <w:r w:rsidR="00B20EDB">
          <w:rPr>
            <w:webHidden/>
          </w:rPr>
        </w:r>
        <w:r w:rsidR="00B20EDB">
          <w:rPr>
            <w:webHidden/>
          </w:rPr>
          <w:fldChar w:fldCharType="separate"/>
        </w:r>
        <w:r w:rsidR="00B20EDB">
          <w:rPr>
            <w:webHidden/>
          </w:rPr>
          <w:t>85</w:t>
        </w:r>
        <w:r w:rsidR="00B20EDB">
          <w:rPr>
            <w:webHidden/>
          </w:rPr>
          <w:fldChar w:fldCharType="end"/>
        </w:r>
      </w:hyperlink>
    </w:p>
    <w:p w14:paraId="6D15D4AF" w14:textId="3F370F67" w:rsidR="00B20EDB" w:rsidRDefault="00000000">
      <w:pPr>
        <w:pStyle w:val="TOC3"/>
        <w:rPr>
          <w:rFonts w:asciiTheme="minorHAnsi" w:eastAsiaTheme="minorEastAsia" w:hAnsiTheme="minorHAnsi" w:cstheme="minorBidi"/>
          <w:kern w:val="2"/>
          <w:sz w:val="24"/>
          <w:szCs w:val="24"/>
          <w14:ligatures w14:val="standardContextual"/>
        </w:rPr>
      </w:pPr>
      <w:hyperlink w:anchor="_Toc160797840" w:history="1">
        <w:r w:rsidR="00B20EDB" w:rsidRPr="00A74C41">
          <w:rPr>
            <w:rStyle w:val="Hyperlink"/>
          </w:rPr>
          <w:t>Temp.Motor.Wrn.High</w:t>
        </w:r>
        <w:r w:rsidR="00B20EDB">
          <w:rPr>
            <w:webHidden/>
          </w:rPr>
          <w:tab/>
        </w:r>
        <w:r w:rsidR="00B20EDB">
          <w:rPr>
            <w:webHidden/>
          </w:rPr>
          <w:fldChar w:fldCharType="begin"/>
        </w:r>
        <w:r w:rsidR="00B20EDB">
          <w:rPr>
            <w:webHidden/>
          </w:rPr>
          <w:instrText xml:space="preserve"> PAGEREF _Toc160797840 \h </w:instrText>
        </w:r>
        <w:r w:rsidR="00B20EDB">
          <w:rPr>
            <w:webHidden/>
          </w:rPr>
        </w:r>
        <w:r w:rsidR="00B20EDB">
          <w:rPr>
            <w:webHidden/>
          </w:rPr>
          <w:fldChar w:fldCharType="separate"/>
        </w:r>
        <w:r w:rsidR="00B20EDB">
          <w:rPr>
            <w:webHidden/>
          </w:rPr>
          <w:t>86</w:t>
        </w:r>
        <w:r w:rsidR="00B20EDB">
          <w:rPr>
            <w:webHidden/>
          </w:rPr>
          <w:fldChar w:fldCharType="end"/>
        </w:r>
      </w:hyperlink>
    </w:p>
    <w:p w14:paraId="798D3408" w14:textId="4AEB681B" w:rsidR="00B20EDB" w:rsidRDefault="00000000">
      <w:pPr>
        <w:pStyle w:val="TOC3"/>
        <w:rPr>
          <w:rFonts w:asciiTheme="minorHAnsi" w:eastAsiaTheme="minorEastAsia" w:hAnsiTheme="minorHAnsi" w:cstheme="minorBidi"/>
          <w:kern w:val="2"/>
          <w:sz w:val="24"/>
          <w:szCs w:val="24"/>
          <w14:ligatures w14:val="standardContextual"/>
        </w:rPr>
      </w:pPr>
      <w:hyperlink w:anchor="_Toc160797841" w:history="1">
        <w:r w:rsidR="00B20EDB" w:rsidRPr="00A74C41">
          <w:rPr>
            <w:rStyle w:val="Hyperlink"/>
          </w:rPr>
          <w:t>Temp.Motor.Wrn.Low</w:t>
        </w:r>
        <w:r w:rsidR="00B20EDB">
          <w:rPr>
            <w:webHidden/>
          </w:rPr>
          <w:tab/>
        </w:r>
        <w:r w:rsidR="00B20EDB">
          <w:rPr>
            <w:webHidden/>
          </w:rPr>
          <w:fldChar w:fldCharType="begin"/>
        </w:r>
        <w:r w:rsidR="00B20EDB">
          <w:rPr>
            <w:webHidden/>
          </w:rPr>
          <w:instrText xml:space="preserve"> PAGEREF _Toc160797841 \h </w:instrText>
        </w:r>
        <w:r w:rsidR="00B20EDB">
          <w:rPr>
            <w:webHidden/>
          </w:rPr>
        </w:r>
        <w:r w:rsidR="00B20EDB">
          <w:rPr>
            <w:webHidden/>
          </w:rPr>
          <w:fldChar w:fldCharType="separate"/>
        </w:r>
        <w:r w:rsidR="00B20EDB">
          <w:rPr>
            <w:webHidden/>
          </w:rPr>
          <w:t>86</w:t>
        </w:r>
        <w:r w:rsidR="00B20EDB">
          <w:rPr>
            <w:webHidden/>
          </w:rPr>
          <w:fldChar w:fldCharType="end"/>
        </w:r>
      </w:hyperlink>
    </w:p>
    <w:p w14:paraId="39121DDA" w14:textId="10AD2434" w:rsidR="00B20EDB" w:rsidRDefault="00000000">
      <w:pPr>
        <w:pStyle w:val="TOC2"/>
        <w:rPr>
          <w:rFonts w:asciiTheme="minorHAnsi" w:eastAsiaTheme="minorEastAsia" w:hAnsiTheme="minorHAnsi" w:cstheme="minorBidi"/>
          <w:kern w:val="2"/>
          <w:sz w:val="24"/>
          <w:szCs w:val="24"/>
          <w14:ligatures w14:val="standardContextual"/>
        </w:rPr>
      </w:pPr>
      <w:hyperlink w:anchor="_Toc160797842" w:history="1">
        <w:r w:rsidR="00B20EDB" w:rsidRPr="00A74C41">
          <w:rPr>
            <w:rStyle w:val="Hyperlink"/>
          </w:rPr>
          <w:t>2.9</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Variable Gains</w:t>
        </w:r>
        <w:r w:rsidR="00B20EDB">
          <w:rPr>
            <w:webHidden/>
          </w:rPr>
          <w:tab/>
        </w:r>
        <w:r w:rsidR="00B20EDB">
          <w:rPr>
            <w:webHidden/>
          </w:rPr>
          <w:fldChar w:fldCharType="begin"/>
        </w:r>
        <w:r w:rsidR="00B20EDB">
          <w:rPr>
            <w:webHidden/>
          </w:rPr>
          <w:instrText xml:space="preserve"> PAGEREF _Toc160797842 \h </w:instrText>
        </w:r>
        <w:r w:rsidR="00B20EDB">
          <w:rPr>
            <w:webHidden/>
          </w:rPr>
        </w:r>
        <w:r w:rsidR="00B20EDB">
          <w:rPr>
            <w:webHidden/>
          </w:rPr>
          <w:fldChar w:fldCharType="separate"/>
        </w:r>
        <w:r w:rsidR="00B20EDB">
          <w:rPr>
            <w:webHidden/>
          </w:rPr>
          <w:t>87</w:t>
        </w:r>
        <w:r w:rsidR="00B20EDB">
          <w:rPr>
            <w:webHidden/>
          </w:rPr>
          <w:fldChar w:fldCharType="end"/>
        </w:r>
      </w:hyperlink>
    </w:p>
    <w:p w14:paraId="07101348" w14:textId="7011738F" w:rsidR="00B20EDB" w:rsidRDefault="00000000">
      <w:pPr>
        <w:pStyle w:val="TOC3"/>
        <w:rPr>
          <w:rFonts w:asciiTheme="minorHAnsi" w:eastAsiaTheme="minorEastAsia" w:hAnsiTheme="minorHAnsi" w:cstheme="minorBidi"/>
          <w:kern w:val="2"/>
          <w:sz w:val="24"/>
          <w:szCs w:val="24"/>
          <w14:ligatures w14:val="standardContextual"/>
        </w:rPr>
      </w:pPr>
      <w:hyperlink w:anchor="_Toc160797843" w:history="1">
        <w:r w:rsidR="00B20EDB" w:rsidRPr="00A74C41">
          <w:rPr>
            <w:rStyle w:val="Hyperlink"/>
          </w:rPr>
          <w:t>Vargains.Active</w:t>
        </w:r>
        <w:r w:rsidR="00B20EDB">
          <w:rPr>
            <w:webHidden/>
          </w:rPr>
          <w:tab/>
        </w:r>
        <w:r w:rsidR="00B20EDB">
          <w:rPr>
            <w:webHidden/>
          </w:rPr>
          <w:fldChar w:fldCharType="begin"/>
        </w:r>
        <w:r w:rsidR="00B20EDB">
          <w:rPr>
            <w:webHidden/>
          </w:rPr>
          <w:instrText xml:space="preserve"> PAGEREF _Toc160797843 \h </w:instrText>
        </w:r>
        <w:r w:rsidR="00B20EDB">
          <w:rPr>
            <w:webHidden/>
          </w:rPr>
        </w:r>
        <w:r w:rsidR="00B20EDB">
          <w:rPr>
            <w:webHidden/>
          </w:rPr>
          <w:fldChar w:fldCharType="separate"/>
        </w:r>
        <w:r w:rsidR="00B20EDB">
          <w:rPr>
            <w:webHidden/>
          </w:rPr>
          <w:t>87</w:t>
        </w:r>
        <w:r w:rsidR="00B20EDB">
          <w:rPr>
            <w:webHidden/>
          </w:rPr>
          <w:fldChar w:fldCharType="end"/>
        </w:r>
      </w:hyperlink>
    </w:p>
    <w:p w14:paraId="0EC077E4" w14:textId="633F4ED3" w:rsidR="00B20EDB" w:rsidRDefault="00000000">
      <w:pPr>
        <w:pStyle w:val="TOC3"/>
        <w:rPr>
          <w:rFonts w:asciiTheme="minorHAnsi" w:eastAsiaTheme="minorEastAsia" w:hAnsiTheme="minorHAnsi" w:cstheme="minorBidi"/>
          <w:kern w:val="2"/>
          <w:sz w:val="24"/>
          <w:szCs w:val="24"/>
          <w14:ligatures w14:val="standardContextual"/>
        </w:rPr>
      </w:pPr>
      <w:hyperlink w:anchor="_Toc160797844" w:history="1">
        <w:r w:rsidR="00B20EDB" w:rsidRPr="00A74C41">
          <w:rPr>
            <w:rStyle w:val="Hyperlink"/>
          </w:rPr>
          <w:t>Vargains.Axis.Cplg</w:t>
        </w:r>
        <w:r w:rsidR="00B20EDB">
          <w:rPr>
            <w:webHidden/>
          </w:rPr>
          <w:tab/>
        </w:r>
        <w:r w:rsidR="00B20EDB">
          <w:rPr>
            <w:webHidden/>
          </w:rPr>
          <w:fldChar w:fldCharType="begin"/>
        </w:r>
        <w:r w:rsidR="00B20EDB">
          <w:rPr>
            <w:webHidden/>
          </w:rPr>
          <w:instrText xml:space="preserve"> PAGEREF _Toc160797844 \h </w:instrText>
        </w:r>
        <w:r w:rsidR="00B20EDB">
          <w:rPr>
            <w:webHidden/>
          </w:rPr>
        </w:r>
        <w:r w:rsidR="00B20EDB">
          <w:rPr>
            <w:webHidden/>
          </w:rPr>
          <w:fldChar w:fldCharType="separate"/>
        </w:r>
        <w:r w:rsidR="00B20EDB">
          <w:rPr>
            <w:webHidden/>
          </w:rPr>
          <w:t>87</w:t>
        </w:r>
        <w:r w:rsidR="00B20EDB">
          <w:rPr>
            <w:webHidden/>
          </w:rPr>
          <w:fldChar w:fldCharType="end"/>
        </w:r>
      </w:hyperlink>
    </w:p>
    <w:p w14:paraId="08C42B4A" w14:textId="2924BF68" w:rsidR="00B20EDB" w:rsidRDefault="00000000">
      <w:pPr>
        <w:pStyle w:val="TOC3"/>
        <w:rPr>
          <w:rFonts w:asciiTheme="minorHAnsi" w:eastAsiaTheme="minorEastAsia" w:hAnsiTheme="minorHAnsi" w:cstheme="minorBidi"/>
          <w:kern w:val="2"/>
          <w:sz w:val="24"/>
          <w:szCs w:val="24"/>
          <w14:ligatures w14:val="standardContextual"/>
        </w:rPr>
      </w:pPr>
      <w:hyperlink w:anchor="_Toc160797845" w:history="1">
        <w:r w:rsidR="00B20EDB" w:rsidRPr="00A74C41">
          <w:rPr>
            <w:rStyle w:val="Hyperlink"/>
          </w:rPr>
          <w:t>Vargains.Axis.Desc</w:t>
        </w:r>
        <w:r w:rsidR="00B20EDB">
          <w:rPr>
            <w:webHidden/>
          </w:rPr>
          <w:tab/>
        </w:r>
        <w:r w:rsidR="00B20EDB">
          <w:rPr>
            <w:webHidden/>
          </w:rPr>
          <w:fldChar w:fldCharType="begin"/>
        </w:r>
        <w:r w:rsidR="00B20EDB">
          <w:rPr>
            <w:webHidden/>
          </w:rPr>
          <w:instrText xml:space="preserve"> PAGEREF _Toc160797845 \h </w:instrText>
        </w:r>
        <w:r w:rsidR="00B20EDB">
          <w:rPr>
            <w:webHidden/>
          </w:rPr>
        </w:r>
        <w:r w:rsidR="00B20EDB">
          <w:rPr>
            <w:webHidden/>
          </w:rPr>
          <w:fldChar w:fldCharType="separate"/>
        </w:r>
        <w:r w:rsidR="00B20EDB">
          <w:rPr>
            <w:webHidden/>
          </w:rPr>
          <w:t>88</w:t>
        </w:r>
        <w:r w:rsidR="00B20EDB">
          <w:rPr>
            <w:webHidden/>
          </w:rPr>
          <w:fldChar w:fldCharType="end"/>
        </w:r>
      </w:hyperlink>
    </w:p>
    <w:p w14:paraId="68BD77F8" w14:textId="12684584" w:rsidR="00B20EDB" w:rsidRDefault="00000000">
      <w:pPr>
        <w:pStyle w:val="TOC3"/>
        <w:rPr>
          <w:rFonts w:asciiTheme="minorHAnsi" w:eastAsiaTheme="minorEastAsia" w:hAnsiTheme="minorHAnsi" w:cstheme="minorBidi"/>
          <w:kern w:val="2"/>
          <w:sz w:val="24"/>
          <w:szCs w:val="24"/>
          <w14:ligatures w14:val="standardContextual"/>
        </w:rPr>
      </w:pPr>
      <w:hyperlink w:anchor="_Toc160797846" w:history="1">
        <w:r w:rsidR="00B20EDB" w:rsidRPr="00A74C41">
          <w:rPr>
            <w:rStyle w:val="Hyperlink"/>
          </w:rPr>
          <w:t>Vargains.Axis.Offset</w:t>
        </w:r>
        <w:r w:rsidR="00B20EDB">
          <w:rPr>
            <w:webHidden/>
          </w:rPr>
          <w:tab/>
        </w:r>
        <w:r w:rsidR="00B20EDB">
          <w:rPr>
            <w:webHidden/>
          </w:rPr>
          <w:fldChar w:fldCharType="begin"/>
        </w:r>
        <w:r w:rsidR="00B20EDB">
          <w:rPr>
            <w:webHidden/>
          </w:rPr>
          <w:instrText xml:space="preserve"> PAGEREF _Toc160797846 \h </w:instrText>
        </w:r>
        <w:r w:rsidR="00B20EDB">
          <w:rPr>
            <w:webHidden/>
          </w:rPr>
        </w:r>
        <w:r w:rsidR="00B20EDB">
          <w:rPr>
            <w:webHidden/>
          </w:rPr>
          <w:fldChar w:fldCharType="separate"/>
        </w:r>
        <w:r w:rsidR="00B20EDB">
          <w:rPr>
            <w:webHidden/>
          </w:rPr>
          <w:t>89</w:t>
        </w:r>
        <w:r w:rsidR="00B20EDB">
          <w:rPr>
            <w:webHidden/>
          </w:rPr>
          <w:fldChar w:fldCharType="end"/>
        </w:r>
      </w:hyperlink>
    </w:p>
    <w:p w14:paraId="47B046E0" w14:textId="63F9D6AE" w:rsidR="00B20EDB" w:rsidRDefault="00000000">
      <w:pPr>
        <w:pStyle w:val="TOC3"/>
        <w:rPr>
          <w:rFonts w:asciiTheme="minorHAnsi" w:eastAsiaTheme="minorEastAsia" w:hAnsiTheme="minorHAnsi" w:cstheme="minorBidi"/>
          <w:kern w:val="2"/>
          <w:sz w:val="24"/>
          <w:szCs w:val="24"/>
          <w14:ligatures w14:val="standardContextual"/>
        </w:rPr>
      </w:pPr>
      <w:hyperlink w:anchor="_Toc160797847" w:history="1">
        <w:r w:rsidR="00B20EDB" w:rsidRPr="00A74C41">
          <w:rPr>
            <w:rStyle w:val="Hyperlink"/>
          </w:rPr>
          <w:t>Vargains.Axis.Posfactor</w:t>
        </w:r>
        <w:r w:rsidR="00B20EDB">
          <w:rPr>
            <w:webHidden/>
          </w:rPr>
          <w:tab/>
        </w:r>
        <w:r w:rsidR="00B20EDB">
          <w:rPr>
            <w:webHidden/>
          </w:rPr>
          <w:fldChar w:fldCharType="begin"/>
        </w:r>
        <w:r w:rsidR="00B20EDB">
          <w:rPr>
            <w:webHidden/>
          </w:rPr>
          <w:instrText xml:space="preserve"> PAGEREF _Toc160797847 \h </w:instrText>
        </w:r>
        <w:r w:rsidR="00B20EDB">
          <w:rPr>
            <w:webHidden/>
          </w:rPr>
        </w:r>
        <w:r w:rsidR="00B20EDB">
          <w:rPr>
            <w:webHidden/>
          </w:rPr>
          <w:fldChar w:fldCharType="separate"/>
        </w:r>
        <w:r w:rsidR="00B20EDB">
          <w:rPr>
            <w:webHidden/>
          </w:rPr>
          <w:t>89</w:t>
        </w:r>
        <w:r w:rsidR="00B20EDB">
          <w:rPr>
            <w:webHidden/>
          </w:rPr>
          <w:fldChar w:fldCharType="end"/>
        </w:r>
      </w:hyperlink>
    </w:p>
    <w:p w14:paraId="509BDAC9" w14:textId="7D0D6D3A" w:rsidR="00B20EDB" w:rsidRDefault="00000000">
      <w:pPr>
        <w:pStyle w:val="TOC3"/>
        <w:rPr>
          <w:rFonts w:asciiTheme="minorHAnsi" w:eastAsiaTheme="minorEastAsia" w:hAnsiTheme="minorHAnsi" w:cstheme="minorBidi"/>
          <w:kern w:val="2"/>
          <w:sz w:val="24"/>
          <w:szCs w:val="24"/>
          <w14:ligatures w14:val="standardContextual"/>
        </w:rPr>
      </w:pPr>
      <w:hyperlink w:anchor="_Toc160797848" w:history="1">
        <w:r w:rsidR="00B20EDB" w:rsidRPr="00A74C41">
          <w:rPr>
            <w:rStyle w:val="Hyperlink"/>
          </w:rPr>
          <w:t>Vargains.Axis.Status</w:t>
        </w:r>
        <w:r w:rsidR="00B20EDB">
          <w:rPr>
            <w:webHidden/>
          </w:rPr>
          <w:tab/>
        </w:r>
        <w:r w:rsidR="00B20EDB">
          <w:rPr>
            <w:webHidden/>
          </w:rPr>
          <w:fldChar w:fldCharType="begin"/>
        </w:r>
        <w:r w:rsidR="00B20EDB">
          <w:rPr>
            <w:webHidden/>
          </w:rPr>
          <w:instrText xml:space="preserve"> PAGEREF _Toc160797848 \h </w:instrText>
        </w:r>
        <w:r w:rsidR="00B20EDB">
          <w:rPr>
            <w:webHidden/>
          </w:rPr>
        </w:r>
        <w:r w:rsidR="00B20EDB">
          <w:rPr>
            <w:webHidden/>
          </w:rPr>
          <w:fldChar w:fldCharType="separate"/>
        </w:r>
        <w:r w:rsidR="00B20EDB">
          <w:rPr>
            <w:webHidden/>
          </w:rPr>
          <w:t>90</w:t>
        </w:r>
        <w:r w:rsidR="00B20EDB">
          <w:rPr>
            <w:webHidden/>
          </w:rPr>
          <w:fldChar w:fldCharType="end"/>
        </w:r>
      </w:hyperlink>
    </w:p>
    <w:p w14:paraId="062541F1" w14:textId="31F3BDE9" w:rsidR="00B20EDB" w:rsidRDefault="00000000">
      <w:pPr>
        <w:pStyle w:val="TOC3"/>
        <w:rPr>
          <w:rFonts w:asciiTheme="minorHAnsi" w:eastAsiaTheme="minorEastAsia" w:hAnsiTheme="minorHAnsi" w:cstheme="minorBidi"/>
          <w:kern w:val="2"/>
          <w:sz w:val="24"/>
          <w:szCs w:val="24"/>
          <w14:ligatures w14:val="standardContextual"/>
        </w:rPr>
      </w:pPr>
      <w:hyperlink w:anchor="_Toc160797849" w:history="1">
        <w:r w:rsidR="00B20EDB" w:rsidRPr="00A74C41">
          <w:rPr>
            <w:rStyle w:val="Hyperlink"/>
          </w:rPr>
          <w:t>Vargains.Change.Info</w:t>
        </w:r>
        <w:r w:rsidR="00B20EDB">
          <w:rPr>
            <w:webHidden/>
          </w:rPr>
          <w:tab/>
        </w:r>
        <w:r w:rsidR="00B20EDB">
          <w:rPr>
            <w:webHidden/>
          </w:rPr>
          <w:fldChar w:fldCharType="begin"/>
        </w:r>
        <w:r w:rsidR="00B20EDB">
          <w:rPr>
            <w:webHidden/>
          </w:rPr>
          <w:instrText xml:space="preserve"> PAGEREF _Toc160797849 \h </w:instrText>
        </w:r>
        <w:r w:rsidR="00B20EDB">
          <w:rPr>
            <w:webHidden/>
          </w:rPr>
        </w:r>
        <w:r w:rsidR="00B20EDB">
          <w:rPr>
            <w:webHidden/>
          </w:rPr>
          <w:fldChar w:fldCharType="separate"/>
        </w:r>
        <w:r w:rsidR="00B20EDB">
          <w:rPr>
            <w:webHidden/>
          </w:rPr>
          <w:t>90</w:t>
        </w:r>
        <w:r w:rsidR="00B20EDB">
          <w:rPr>
            <w:webHidden/>
          </w:rPr>
          <w:fldChar w:fldCharType="end"/>
        </w:r>
      </w:hyperlink>
    </w:p>
    <w:p w14:paraId="5E5F63C3" w14:textId="4F5BB490" w:rsidR="00B20EDB" w:rsidRDefault="00000000">
      <w:pPr>
        <w:pStyle w:val="TOC3"/>
        <w:rPr>
          <w:rFonts w:asciiTheme="minorHAnsi" w:eastAsiaTheme="minorEastAsia" w:hAnsiTheme="minorHAnsi" w:cstheme="minorBidi"/>
          <w:kern w:val="2"/>
          <w:sz w:val="24"/>
          <w:szCs w:val="24"/>
          <w14:ligatures w14:val="standardContextual"/>
        </w:rPr>
      </w:pPr>
      <w:hyperlink w:anchor="_Toc160797850" w:history="1">
        <w:r w:rsidR="00B20EDB" w:rsidRPr="00A74C41">
          <w:rPr>
            <w:rStyle w:val="Hyperlink"/>
          </w:rPr>
          <w:t>Vargains.Enable</w:t>
        </w:r>
        <w:r w:rsidR="00B20EDB">
          <w:rPr>
            <w:webHidden/>
          </w:rPr>
          <w:tab/>
        </w:r>
        <w:r w:rsidR="00B20EDB">
          <w:rPr>
            <w:webHidden/>
          </w:rPr>
          <w:fldChar w:fldCharType="begin"/>
        </w:r>
        <w:r w:rsidR="00B20EDB">
          <w:rPr>
            <w:webHidden/>
          </w:rPr>
          <w:instrText xml:space="preserve"> PAGEREF _Toc160797850 \h </w:instrText>
        </w:r>
        <w:r w:rsidR="00B20EDB">
          <w:rPr>
            <w:webHidden/>
          </w:rPr>
        </w:r>
        <w:r w:rsidR="00B20EDB">
          <w:rPr>
            <w:webHidden/>
          </w:rPr>
          <w:fldChar w:fldCharType="separate"/>
        </w:r>
        <w:r w:rsidR="00B20EDB">
          <w:rPr>
            <w:webHidden/>
          </w:rPr>
          <w:t>91</w:t>
        </w:r>
        <w:r w:rsidR="00B20EDB">
          <w:rPr>
            <w:webHidden/>
          </w:rPr>
          <w:fldChar w:fldCharType="end"/>
        </w:r>
      </w:hyperlink>
    </w:p>
    <w:p w14:paraId="0C8305F0" w14:textId="5986962A" w:rsidR="00B20EDB" w:rsidRDefault="00000000">
      <w:pPr>
        <w:pStyle w:val="TOC3"/>
        <w:rPr>
          <w:rFonts w:asciiTheme="minorHAnsi" w:eastAsiaTheme="minorEastAsia" w:hAnsiTheme="minorHAnsi" w:cstheme="minorBidi"/>
          <w:kern w:val="2"/>
          <w:sz w:val="24"/>
          <w:szCs w:val="24"/>
          <w14:ligatures w14:val="standardContextual"/>
        </w:rPr>
      </w:pPr>
      <w:hyperlink w:anchor="_Toc160797851" w:history="1">
        <w:r w:rsidR="00B20EDB" w:rsidRPr="00A74C41">
          <w:rPr>
            <w:rStyle w:val="Hyperlink"/>
          </w:rPr>
          <w:t>Vargains.Execute</w:t>
        </w:r>
        <w:r w:rsidR="00B20EDB">
          <w:rPr>
            <w:webHidden/>
          </w:rPr>
          <w:tab/>
        </w:r>
        <w:r w:rsidR="00B20EDB">
          <w:rPr>
            <w:webHidden/>
          </w:rPr>
          <w:fldChar w:fldCharType="begin"/>
        </w:r>
        <w:r w:rsidR="00B20EDB">
          <w:rPr>
            <w:webHidden/>
          </w:rPr>
          <w:instrText xml:space="preserve"> PAGEREF _Toc160797851 \h </w:instrText>
        </w:r>
        <w:r w:rsidR="00B20EDB">
          <w:rPr>
            <w:webHidden/>
          </w:rPr>
        </w:r>
        <w:r w:rsidR="00B20EDB">
          <w:rPr>
            <w:webHidden/>
          </w:rPr>
          <w:fldChar w:fldCharType="separate"/>
        </w:r>
        <w:r w:rsidR="00B20EDB">
          <w:rPr>
            <w:webHidden/>
          </w:rPr>
          <w:t>91</w:t>
        </w:r>
        <w:r w:rsidR="00B20EDB">
          <w:rPr>
            <w:webHidden/>
          </w:rPr>
          <w:fldChar w:fldCharType="end"/>
        </w:r>
      </w:hyperlink>
    </w:p>
    <w:p w14:paraId="1987705A" w14:textId="2A09EFD5" w:rsidR="00B20EDB" w:rsidRDefault="00000000">
      <w:pPr>
        <w:pStyle w:val="TOC3"/>
        <w:rPr>
          <w:rFonts w:asciiTheme="minorHAnsi" w:eastAsiaTheme="minorEastAsia" w:hAnsiTheme="minorHAnsi" w:cstheme="minorBidi"/>
          <w:kern w:val="2"/>
          <w:sz w:val="24"/>
          <w:szCs w:val="24"/>
          <w14:ligatures w14:val="standardContextual"/>
        </w:rPr>
      </w:pPr>
      <w:hyperlink w:anchor="_Toc160797852" w:history="1">
        <w:r w:rsidR="00B20EDB" w:rsidRPr="00A74C41">
          <w:rPr>
            <w:rStyle w:val="Hyperlink"/>
          </w:rPr>
          <w:t>Vargains.Gainset.Active</w:t>
        </w:r>
        <w:r w:rsidR="00B20EDB">
          <w:rPr>
            <w:webHidden/>
          </w:rPr>
          <w:tab/>
        </w:r>
        <w:r w:rsidR="00B20EDB">
          <w:rPr>
            <w:webHidden/>
          </w:rPr>
          <w:fldChar w:fldCharType="begin"/>
        </w:r>
        <w:r w:rsidR="00B20EDB">
          <w:rPr>
            <w:webHidden/>
          </w:rPr>
          <w:instrText xml:space="preserve"> PAGEREF _Toc160797852 \h </w:instrText>
        </w:r>
        <w:r w:rsidR="00B20EDB">
          <w:rPr>
            <w:webHidden/>
          </w:rPr>
        </w:r>
        <w:r w:rsidR="00B20EDB">
          <w:rPr>
            <w:webHidden/>
          </w:rPr>
          <w:fldChar w:fldCharType="separate"/>
        </w:r>
        <w:r w:rsidR="00B20EDB">
          <w:rPr>
            <w:webHidden/>
          </w:rPr>
          <w:t>92</w:t>
        </w:r>
        <w:r w:rsidR="00B20EDB">
          <w:rPr>
            <w:webHidden/>
          </w:rPr>
          <w:fldChar w:fldCharType="end"/>
        </w:r>
      </w:hyperlink>
    </w:p>
    <w:p w14:paraId="7BEDEDF4" w14:textId="47EF8858" w:rsidR="00B20EDB" w:rsidRDefault="00000000">
      <w:pPr>
        <w:pStyle w:val="TOC3"/>
        <w:rPr>
          <w:rFonts w:asciiTheme="minorHAnsi" w:eastAsiaTheme="minorEastAsia" w:hAnsiTheme="minorHAnsi" w:cstheme="minorBidi"/>
          <w:kern w:val="2"/>
          <w:sz w:val="24"/>
          <w:szCs w:val="24"/>
          <w14:ligatures w14:val="standardContextual"/>
        </w:rPr>
      </w:pPr>
      <w:hyperlink w:anchor="_Toc160797853" w:history="1">
        <w:r w:rsidR="00B20EDB" w:rsidRPr="00A74C41">
          <w:rPr>
            <w:rStyle w:val="Hyperlink"/>
          </w:rPr>
          <w:t>Vargains.Gainset.Desc</w:t>
        </w:r>
        <w:r w:rsidR="00B20EDB">
          <w:rPr>
            <w:webHidden/>
          </w:rPr>
          <w:tab/>
        </w:r>
        <w:r w:rsidR="00B20EDB">
          <w:rPr>
            <w:webHidden/>
          </w:rPr>
          <w:fldChar w:fldCharType="begin"/>
        </w:r>
        <w:r w:rsidR="00B20EDB">
          <w:rPr>
            <w:webHidden/>
          </w:rPr>
          <w:instrText xml:space="preserve"> PAGEREF _Toc160797853 \h </w:instrText>
        </w:r>
        <w:r w:rsidR="00B20EDB">
          <w:rPr>
            <w:webHidden/>
          </w:rPr>
        </w:r>
        <w:r w:rsidR="00B20EDB">
          <w:rPr>
            <w:webHidden/>
          </w:rPr>
          <w:fldChar w:fldCharType="separate"/>
        </w:r>
        <w:r w:rsidR="00B20EDB">
          <w:rPr>
            <w:webHidden/>
          </w:rPr>
          <w:t>93</w:t>
        </w:r>
        <w:r w:rsidR="00B20EDB">
          <w:rPr>
            <w:webHidden/>
          </w:rPr>
          <w:fldChar w:fldCharType="end"/>
        </w:r>
      </w:hyperlink>
    </w:p>
    <w:p w14:paraId="71CEB1DC" w14:textId="01D85BF1" w:rsidR="00B20EDB" w:rsidRDefault="00000000">
      <w:pPr>
        <w:pStyle w:val="TOC3"/>
        <w:rPr>
          <w:rFonts w:asciiTheme="minorHAnsi" w:eastAsiaTheme="minorEastAsia" w:hAnsiTheme="minorHAnsi" w:cstheme="minorBidi"/>
          <w:kern w:val="2"/>
          <w:sz w:val="24"/>
          <w:szCs w:val="24"/>
          <w14:ligatures w14:val="standardContextual"/>
        </w:rPr>
      </w:pPr>
      <w:hyperlink w:anchor="_Toc160797854" w:history="1">
        <w:r w:rsidR="00B20EDB" w:rsidRPr="00A74C41">
          <w:rPr>
            <w:rStyle w:val="Hyperlink"/>
          </w:rPr>
          <w:t>Vargains.Gainset.Inuse</w:t>
        </w:r>
        <w:r w:rsidR="00B20EDB">
          <w:rPr>
            <w:webHidden/>
          </w:rPr>
          <w:tab/>
        </w:r>
        <w:r w:rsidR="00B20EDB">
          <w:rPr>
            <w:webHidden/>
          </w:rPr>
          <w:fldChar w:fldCharType="begin"/>
        </w:r>
        <w:r w:rsidR="00B20EDB">
          <w:rPr>
            <w:webHidden/>
          </w:rPr>
          <w:instrText xml:space="preserve"> PAGEREF _Toc160797854 \h </w:instrText>
        </w:r>
        <w:r w:rsidR="00B20EDB">
          <w:rPr>
            <w:webHidden/>
          </w:rPr>
        </w:r>
        <w:r w:rsidR="00B20EDB">
          <w:rPr>
            <w:webHidden/>
          </w:rPr>
          <w:fldChar w:fldCharType="separate"/>
        </w:r>
        <w:r w:rsidR="00B20EDB">
          <w:rPr>
            <w:webHidden/>
          </w:rPr>
          <w:t>94</w:t>
        </w:r>
        <w:r w:rsidR="00B20EDB">
          <w:rPr>
            <w:webHidden/>
          </w:rPr>
          <w:fldChar w:fldCharType="end"/>
        </w:r>
      </w:hyperlink>
    </w:p>
    <w:p w14:paraId="218A2774" w14:textId="715BF1FD" w:rsidR="00B20EDB" w:rsidRDefault="00000000">
      <w:pPr>
        <w:pStyle w:val="TOC3"/>
        <w:rPr>
          <w:rFonts w:asciiTheme="minorHAnsi" w:eastAsiaTheme="minorEastAsia" w:hAnsiTheme="minorHAnsi" w:cstheme="minorBidi"/>
          <w:kern w:val="2"/>
          <w:sz w:val="24"/>
          <w:szCs w:val="24"/>
          <w14:ligatures w14:val="standardContextual"/>
        </w:rPr>
      </w:pPr>
      <w:hyperlink w:anchor="_Toc160797855" w:history="1">
        <w:r w:rsidR="00B20EDB" w:rsidRPr="00A74C41">
          <w:rPr>
            <w:rStyle w:val="Hyperlink"/>
          </w:rPr>
          <w:t>Vargains.Gainset.Status</w:t>
        </w:r>
        <w:r w:rsidR="00B20EDB">
          <w:rPr>
            <w:webHidden/>
          </w:rPr>
          <w:tab/>
        </w:r>
        <w:r w:rsidR="00B20EDB">
          <w:rPr>
            <w:webHidden/>
          </w:rPr>
          <w:fldChar w:fldCharType="begin"/>
        </w:r>
        <w:r w:rsidR="00B20EDB">
          <w:rPr>
            <w:webHidden/>
          </w:rPr>
          <w:instrText xml:space="preserve"> PAGEREF _Toc160797855 \h </w:instrText>
        </w:r>
        <w:r w:rsidR="00B20EDB">
          <w:rPr>
            <w:webHidden/>
          </w:rPr>
        </w:r>
        <w:r w:rsidR="00B20EDB">
          <w:rPr>
            <w:webHidden/>
          </w:rPr>
          <w:fldChar w:fldCharType="separate"/>
        </w:r>
        <w:r w:rsidR="00B20EDB">
          <w:rPr>
            <w:webHidden/>
          </w:rPr>
          <w:t>94</w:t>
        </w:r>
        <w:r w:rsidR="00B20EDB">
          <w:rPr>
            <w:webHidden/>
          </w:rPr>
          <w:fldChar w:fldCharType="end"/>
        </w:r>
      </w:hyperlink>
    </w:p>
    <w:p w14:paraId="4C186196" w14:textId="017FB5B1" w:rsidR="00B20EDB" w:rsidRDefault="00000000">
      <w:pPr>
        <w:pStyle w:val="TOC3"/>
        <w:rPr>
          <w:rFonts w:asciiTheme="minorHAnsi" w:eastAsiaTheme="minorEastAsia" w:hAnsiTheme="minorHAnsi" w:cstheme="minorBidi"/>
          <w:kern w:val="2"/>
          <w:sz w:val="24"/>
          <w:szCs w:val="24"/>
          <w14:ligatures w14:val="standardContextual"/>
        </w:rPr>
      </w:pPr>
      <w:hyperlink w:anchor="_Toc160797856" w:history="1">
        <w:r w:rsidR="00B20EDB" w:rsidRPr="00A74C41">
          <w:rPr>
            <w:rStyle w:val="Hyperlink"/>
          </w:rPr>
          <w:t>Vargains.Inuse</w:t>
        </w:r>
        <w:r w:rsidR="00B20EDB">
          <w:rPr>
            <w:webHidden/>
          </w:rPr>
          <w:tab/>
        </w:r>
        <w:r w:rsidR="00B20EDB">
          <w:rPr>
            <w:webHidden/>
          </w:rPr>
          <w:fldChar w:fldCharType="begin"/>
        </w:r>
        <w:r w:rsidR="00B20EDB">
          <w:rPr>
            <w:webHidden/>
          </w:rPr>
          <w:instrText xml:space="preserve"> PAGEREF _Toc160797856 \h </w:instrText>
        </w:r>
        <w:r w:rsidR="00B20EDB">
          <w:rPr>
            <w:webHidden/>
          </w:rPr>
        </w:r>
        <w:r w:rsidR="00B20EDB">
          <w:rPr>
            <w:webHidden/>
          </w:rPr>
          <w:fldChar w:fldCharType="separate"/>
        </w:r>
        <w:r w:rsidR="00B20EDB">
          <w:rPr>
            <w:webHidden/>
          </w:rPr>
          <w:t>95</w:t>
        </w:r>
        <w:r w:rsidR="00B20EDB">
          <w:rPr>
            <w:webHidden/>
          </w:rPr>
          <w:fldChar w:fldCharType="end"/>
        </w:r>
      </w:hyperlink>
    </w:p>
    <w:p w14:paraId="5E64862A" w14:textId="2594379B" w:rsidR="00B20EDB" w:rsidRDefault="00000000">
      <w:pPr>
        <w:pStyle w:val="TOC3"/>
        <w:rPr>
          <w:rFonts w:asciiTheme="minorHAnsi" w:eastAsiaTheme="minorEastAsia" w:hAnsiTheme="minorHAnsi" w:cstheme="minorBidi"/>
          <w:kern w:val="2"/>
          <w:sz w:val="24"/>
          <w:szCs w:val="24"/>
          <w14:ligatures w14:val="standardContextual"/>
        </w:rPr>
      </w:pPr>
      <w:hyperlink w:anchor="_Toc160797857" w:history="1">
        <w:r w:rsidR="00B20EDB" w:rsidRPr="00A74C41">
          <w:rPr>
            <w:rStyle w:val="Hyperlink"/>
          </w:rPr>
          <w:t>Vargains.Joint.Pcmd</w:t>
        </w:r>
        <w:r w:rsidR="00B20EDB">
          <w:rPr>
            <w:webHidden/>
          </w:rPr>
          <w:tab/>
        </w:r>
        <w:r w:rsidR="00B20EDB">
          <w:rPr>
            <w:webHidden/>
          </w:rPr>
          <w:fldChar w:fldCharType="begin"/>
        </w:r>
        <w:r w:rsidR="00B20EDB">
          <w:rPr>
            <w:webHidden/>
          </w:rPr>
          <w:instrText xml:space="preserve"> PAGEREF _Toc160797857 \h </w:instrText>
        </w:r>
        <w:r w:rsidR="00B20EDB">
          <w:rPr>
            <w:webHidden/>
          </w:rPr>
        </w:r>
        <w:r w:rsidR="00B20EDB">
          <w:rPr>
            <w:webHidden/>
          </w:rPr>
          <w:fldChar w:fldCharType="separate"/>
        </w:r>
        <w:r w:rsidR="00B20EDB">
          <w:rPr>
            <w:webHidden/>
          </w:rPr>
          <w:t>95</w:t>
        </w:r>
        <w:r w:rsidR="00B20EDB">
          <w:rPr>
            <w:webHidden/>
          </w:rPr>
          <w:fldChar w:fldCharType="end"/>
        </w:r>
      </w:hyperlink>
    </w:p>
    <w:p w14:paraId="517BEED2" w14:textId="6ADB113E" w:rsidR="00B20EDB" w:rsidRDefault="00000000">
      <w:pPr>
        <w:pStyle w:val="TOC3"/>
        <w:rPr>
          <w:rFonts w:asciiTheme="minorHAnsi" w:eastAsiaTheme="minorEastAsia" w:hAnsiTheme="minorHAnsi" w:cstheme="minorBidi"/>
          <w:kern w:val="2"/>
          <w:sz w:val="24"/>
          <w:szCs w:val="24"/>
          <w14:ligatures w14:val="standardContextual"/>
        </w:rPr>
      </w:pPr>
      <w:hyperlink w:anchor="_Toc160797858" w:history="1">
        <w:r w:rsidR="00B20EDB" w:rsidRPr="00A74C41">
          <w:rPr>
            <w:rStyle w:val="Hyperlink"/>
          </w:rPr>
          <w:t>Vargains.Payload</w:t>
        </w:r>
        <w:r w:rsidR="00B20EDB">
          <w:rPr>
            <w:webHidden/>
          </w:rPr>
          <w:tab/>
        </w:r>
        <w:r w:rsidR="00B20EDB">
          <w:rPr>
            <w:webHidden/>
          </w:rPr>
          <w:fldChar w:fldCharType="begin"/>
        </w:r>
        <w:r w:rsidR="00B20EDB">
          <w:rPr>
            <w:webHidden/>
          </w:rPr>
          <w:instrText xml:space="preserve"> PAGEREF _Toc160797858 \h </w:instrText>
        </w:r>
        <w:r w:rsidR="00B20EDB">
          <w:rPr>
            <w:webHidden/>
          </w:rPr>
        </w:r>
        <w:r w:rsidR="00B20EDB">
          <w:rPr>
            <w:webHidden/>
          </w:rPr>
          <w:fldChar w:fldCharType="separate"/>
        </w:r>
        <w:r w:rsidR="00B20EDB">
          <w:rPr>
            <w:webHidden/>
          </w:rPr>
          <w:t>96</w:t>
        </w:r>
        <w:r w:rsidR="00B20EDB">
          <w:rPr>
            <w:webHidden/>
          </w:rPr>
          <w:fldChar w:fldCharType="end"/>
        </w:r>
      </w:hyperlink>
    </w:p>
    <w:p w14:paraId="1A85C7E8" w14:textId="15BBD28A" w:rsidR="00B20EDB" w:rsidRDefault="00000000">
      <w:pPr>
        <w:pStyle w:val="TOC3"/>
        <w:rPr>
          <w:rFonts w:asciiTheme="minorHAnsi" w:eastAsiaTheme="minorEastAsia" w:hAnsiTheme="minorHAnsi" w:cstheme="minorBidi"/>
          <w:kern w:val="2"/>
          <w:sz w:val="24"/>
          <w:szCs w:val="24"/>
          <w14:ligatures w14:val="standardContextual"/>
        </w:rPr>
      </w:pPr>
      <w:hyperlink w:anchor="_Toc160797859" w:history="1">
        <w:r w:rsidR="00B20EDB" w:rsidRPr="00A74C41">
          <w:rPr>
            <w:rStyle w:val="Hyperlink"/>
          </w:rPr>
          <w:t>Vargains.Pcmdact</w:t>
        </w:r>
        <w:r w:rsidR="00B20EDB">
          <w:rPr>
            <w:webHidden/>
          </w:rPr>
          <w:tab/>
        </w:r>
        <w:r w:rsidR="00B20EDB">
          <w:rPr>
            <w:webHidden/>
          </w:rPr>
          <w:fldChar w:fldCharType="begin"/>
        </w:r>
        <w:r w:rsidR="00B20EDB">
          <w:rPr>
            <w:webHidden/>
          </w:rPr>
          <w:instrText xml:space="preserve"> PAGEREF _Toc160797859 \h </w:instrText>
        </w:r>
        <w:r w:rsidR="00B20EDB">
          <w:rPr>
            <w:webHidden/>
          </w:rPr>
        </w:r>
        <w:r w:rsidR="00B20EDB">
          <w:rPr>
            <w:webHidden/>
          </w:rPr>
          <w:fldChar w:fldCharType="separate"/>
        </w:r>
        <w:r w:rsidR="00B20EDB">
          <w:rPr>
            <w:webHidden/>
          </w:rPr>
          <w:t>96</w:t>
        </w:r>
        <w:r w:rsidR="00B20EDB">
          <w:rPr>
            <w:webHidden/>
          </w:rPr>
          <w:fldChar w:fldCharType="end"/>
        </w:r>
      </w:hyperlink>
    </w:p>
    <w:p w14:paraId="1952CC0D" w14:textId="1EF5C69A" w:rsidR="00B20EDB" w:rsidRDefault="00000000">
      <w:pPr>
        <w:pStyle w:val="TOC3"/>
        <w:rPr>
          <w:rFonts w:asciiTheme="minorHAnsi" w:eastAsiaTheme="minorEastAsia" w:hAnsiTheme="minorHAnsi" w:cstheme="minorBidi"/>
          <w:kern w:val="2"/>
          <w:sz w:val="24"/>
          <w:szCs w:val="24"/>
          <w14:ligatures w14:val="standardContextual"/>
        </w:rPr>
      </w:pPr>
      <w:hyperlink w:anchor="_Toc160797860" w:history="1">
        <w:r w:rsidR="00B20EDB" w:rsidRPr="00A74C41">
          <w:rPr>
            <w:rStyle w:val="Hyperlink"/>
          </w:rPr>
          <w:t>Vargains.Status</w:t>
        </w:r>
        <w:r w:rsidR="00B20EDB">
          <w:rPr>
            <w:webHidden/>
          </w:rPr>
          <w:tab/>
        </w:r>
        <w:r w:rsidR="00B20EDB">
          <w:rPr>
            <w:webHidden/>
          </w:rPr>
          <w:fldChar w:fldCharType="begin"/>
        </w:r>
        <w:r w:rsidR="00B20EDB">
          <w:rPr>
            <w:webHidden/>
          </w:rPr>
          <w:instrText xml:space="preserve"> PAGEREF _Toc160797860 \h </w:instrText>
        </w:r>
        <w:r w:rsidR="00B20EDB">
          <w:rPr>
            <w:webHidden/>
          </w:rPr>
        </w:r>
        <w:r w:rsidR="00B20EDB">
          <w:rPr>
            <w:webHidden/>
          </w:rPr>
          <w:fldChar w:fldCharType="separate"/>
        </w:r>
        <w:r w:rsidR="00B20EDB">
          <w:rPr>
            <w:webHidden/>
          </w:rPr>
          <w:t>97</w:t>
        </w:r>
        <w:r w:rsidR="00B20EDB">
          <w:rPr>
            <w:webHidden/>
          </w:rPr>
          <w:fldChar w:fldCharType="end"/>
        </w:r>
      </w:hyperlink>
    </w:p>
    <w:p w14:paraId="186ACE1D" w14:textId="0E6F66D0" w:rsidR="00B20EDB" w:rsidRDefault="00000000">
      <w:pPr>
        <w:pStyle w:val="TOC3"/>
        <w:rPr>
          <w:rFonts w:asciiTheme="minorHAnsi" w:eastAsiaTheme="minorEastAsia" w:hAnsiTheme="minorHAnsi" w:cstheme="minorBidi"/>
          <w:kern w:val="2"/>
          <w:sz w:val="24"/>
          <w:szCs w:val="24"/>
          <w14:ligatures w14:val="standardContextual"/>
        </w:rPr>
      </w:pPr>
      <w:hyperlink w:anchor="_Toc160797861" w:history="1">
        <w:r w:rsidR="00B20EDB" w:rsidRPr="00A74C41">
          <w:rPr>
            <w:rStyle w:val="Hyperlink"/>
          </w:rPr>
          <w:t>Vargains.Status.Cntr</w:t>
        </w:r>
        <w:r w:rsidR="00B20EDB">
          <w:rPr>
            <w:webHidden/>
          </w:rPr>
          <w:tab/>
        </w:r>
        <w:r w:rsidR="00B20EDB">
          <w:rPr>
            <w:webHidden/>
          </w:rPr>
          <w:fldChar w:fldCharType="begin"/>
        </w:r>
        <w:r w:rsidR="00B20EDB">
          <w:rPr>
            <w:webHidden/>
          </w:rPr>
          <w:instrText xml:space="preserve"> PAGEREF _Toc160797861 \h </w:instrText>
        </w:r>
        <w:r w:rsidR="00B20EDB">
          <w:rPr>
            <w:webHidden/>
          </w:rPr>
        </w:r>
        <w:r w:rsidR="00B20EDB">
          <w:rPr>
            <w:webHidden/>
          </w:rPr>
          <w:fldChar w:fldCharType="separate"/>
        </w:r>
        <w:r w:rsidR="00B20EDB">
          <w:rPr>
            <w:webHidden/>
          </w:rPr>
          <w:t>97</w:t>
        </w:r>
        <w:r w:rsidR="00B20EDB">
          <w:rPr>
            <w:webHidden/>
          </w:rPr>
          <w:fldChar w:fldCharType="end"/>
        </w:r>
      </w:hyperlink>
    </w:p>
    <w:p w14:paraId="5471FBA3" w14:textId="133CF34E" w:rsidR="00B20EDB" w:rsidRDefault="00000000">
      <w:pPr>
        <w:pStyle w:val="TOC2"/>
        <w:rPr>
          <w:rFonts w:asciiTheme="minorHAnsi" w:eastAsiaTheme="minorEastAsia" w:hAnsiTheme="minorHAnsi" w:cstheme="minorBidi"/>
          <w:kern w:val="2"/>
          <w:sz w:val="24"/>
          <w:szCs w:val="24"/>
          <w14:ligatures w14:val="standardContextual"/>
        </w:rPr>
      </w:pPr>
      <w:hyperlink w:anchor="_Toc160797862" w:history="1">
        <w:r w:rsidR="00B20EDB" w:rsidRPr="00A74C41">
          <w:rPr>
            <w:rStyle w:val="Hyperlink"/>
          </w:rPr>
          <w:t>2.10</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Velocity Control</w:t>
        </w:r>
        <w:r w:rsidR="00B20EDB">
          <w:rPr>
            <w:webHidden/>
          </w:rPr>
          <w:tab/>
        </w:r>
        <w:r w:rsidR="00B20EDB">
          <w:rPr>
            <w:webHidden/>
          </w:rPr>
          <w:fldChar w:fldCharType="begin"/>
        </w:r>
        <w:r w:rsidR="00B20EDB">
          <w:rPr>
            <w:webHidden/>
          </w:rPr>
          <w:instrText xml:space="preserve"> PAGEREF _Toc160797862 \h </w:instrText>
        </w:r>
        <w:r w:rsidR="00B20EDB">
          <w:rPr>
            <w:webHidden/>
          </w:rPr>
        </w:r>
        <w:r w:rsidR="00B20EDB">
          <w:rPr>
            <w:webHidden/>
          </w:rPr>
          <w:fldChar w:fldCharType="separate"/>
        </w:r>
        <w:r w:rsidR="00B20EDB">
          <w:rPr>
            <w:webHidden/>
          </w:rPr>
          <w:t>98</w:t>
        </w:r>
        <w:r w:rsidR="00B20EDB">
          <w:rPr>
            <w:webHidden/>
          </w:rPr>
          <w:fldChar w:fldCharType="end"/>
        </w:r>
      </w:hyperlink>
    </w:p>
    <w:p w14:paraId="33CF7289" w14:textId="5CF26B08" w:rsidR="00B20EDB" w:rsidRDefault="00000000">
      <w:pPr>
        <w:pStyle w:val="TOC3"/>
        <w:rPr>
          <w:rFonts w:asciiTheme="minorHAnsi" w:eastAsiaTheme="minorEastAsia" w:hAnsiTheme="minorHAnsi" w:cstheme="minorBidi"/>
          <w:kern w:val="2"/>
          <w:sz w:val="24"/>
          <w:szCs w:val="24"/>
          <w14:ligatures w14:val="standardContextual"/>
        </w:rPr>
      </w:pPr>
      <w:hyperlink w:anchor="_Toc160797863" w:history="1">
        <w:r w:rsidR="00B20EDB" w:rsidRPr="00A74C41">
          <w:rPr>
            <w:rStyle w:val="Hyperlink"/>
          </w:rPr>
          <w:t>Vact</w:t>
        </w:r>
        <w:r w:rsidR="00B20EDB">
          <w:rPr>
            <w:webHidden/>
          </w:rPr>
          <w:tab/>
        </w:r>
        <w:r w:rsidR="00B20EDB">
          <w:rPr>
            <w:webHidden/>
          </w:rPr>
          <w:fldChar w:fldCharType="begin"/>
        </w:r>
        <w:r w:rsidR="00B20EDB">
          <w:rPr>
            <w:webHidden/>
          </w:rPr>
          <w:instrText xml:space="preserve"> PAGEREF _Toc160797863 \h </w:instrText>
        </w:r>
        <w:r w:rsidR="00B20EDB">
          <w:rPr>
            <w:webHidden/>
          </w:rPr>
        </w:r>
        <w:r w:rsidR="00B20EDB">
          <w:rPr>
            <w:webHidden/>
          </w:rPr>
          <w:fldChar w:fldCharType="separate"/>
        </w:r>
        <w:r w:rsidR="00B20EDB">
          <w:rPr>
            <w:webHidden/>
          </w:rPr>
          <w:t>98</w:t>
        </w:r>
        <w:r w:rsidR="00B20EDB">
          <w:rPr>
            <w:webHidden/>
          </w:rPr>
          <w:fldChar w:fldCharType="end"/>
        </w:r>
      </w:hyperlink>
    </w:p>
    <w:p w14:paraId="3869AED6" w14:textId="7005E9EA" w:rsidR="00B20EDB" w:rsidRDefault="00000000">
      <w:pPr>
        <w:pStyle w:val="TOC3"/>
        <w:rPr>
          <w:rFonts w:asciiTheme="minorHAnsi" w:eastAsiaTheme="minorEastAsia" w:hAnsiTheme="minorHAnsi" w:cstheme="minorBidi"/>
          <w:kern w:val="2"/>
          <w:sz w:val="24"/>
          <w:szCs w:val="24"/>
          <w14:ligatures w14:val="standardContextual"/>
        </w:rPr>
      </w:pPr>
      <w:hyperlink w:anchor="_Toc160797864" w:history="1">
        <w:r w:rsidR="00B20EDB" w:rsidRPr="00A74C41">
          <w:rPr>
            <w:rStyle w:val="Hyperlink"/>
          </w:rPr>
          <w:t>Vact.Execute</w:t>
        </w:r>
        <w:r w:rsidR="00B20EDB">
          <w:rPr>
            <w:webHidden/>
          </w:rPr>
          <w:tab/>
        </w:r>
        <w:r w:rsidR="00B20EDB">
          <w:rPr>
            <w:webHidden/>
          </w:rPr>
          <w:fldChar w:fldCharType="begin"/>
        </w:r>
        <w:r w:rsidR="00B20EDB">
          <w:rPr>
            <w:webHidden/>
          </w:rPr>
          <w:instrText xml:space="preserve"> PAGEREF _Toc160797864 \h </w:instrText>
        </w:r>
        <w:r w:rsidR="00B20EDB">
          <w:rPr>
            <w:webHidden/>
          </w:rPr>
        </w:r>
        <w:r w:rsidR="00B20EDB">
          <w:rPr>
            <w:webHidden/>
          </w:rPr>
          <w:fldChar w:fldCharType="separate"/>
        </w:r>
        <w:r w:rsidR="00B20EDB">
          <w:rPr>
            <w:webHidden/>
          </w:rPr>
          <w:t>98</w:t>
        </w:r>
        <w:r w:rsidR="00B20EDB">
          <w:rPr>
            <w:webHidden/>
          </w:rPr>
          <w:fldChar w:fldCharType="end"/>
        </w:r>
      </w:hyperlink>
    </w:p>
    <w:p w14:paraId="49652301" w14:textId="335D8386" w:rsidR="00B20EDB" w:rsidRDefault="00000000">
      <w:pPr>
        <w:pStyle w:val="TOC3"/>
        <w:rPr>
          <w:rFonts w:asciiTheme="minorHAnsi" w:eastAsiaTheme="minorEastAsia" w:hAnsiTheme="minorHAnsi" w:cstheme="minorBidi"/>
          <w:kern w:val="2"/>
          <w:sz w:val="24"/>
          <w:szCs w:val="24"/>
          <w14:ligatures w14:val="standardContextual"/>
        </w:rPr>
      </w:pPr>
      <w:hyperlink w:anchor="_Toc160797865" w:history="1">
        <w:r w:rsidR="00B20EDB" w:rsidRPr="00A74C41">
          <w:rPr>
            <w:rStyle w:val="Hyperlink"/>
          </w:rPr>
          <w:t>Vact.Kalman.Acqr</w:t>
        </w:r>
        <w:r w:rsidR="00B20EDB">
          <w:rPr>
            <w:webHidden/>
          </w:rPr>
          <w:tab/>
        </w:r>
        <w:r w:rsidR="00B20EDB">
          <w:rPr>
            <w:webHidden/>
          </w:rPr>
          <w:fldChar w:fldCharType="begin"/>
        </w:r>
        <w:r w:rsidR="00B20EDB">
          <w:rPr>
            <w:webHidden/>
          </w:rPr>
          <w:instrText xml:space="preserve"> PAGEREF _Toc160797865 \h </w:instrText>
        </w:r>
        <w:r w:rsidR="00B20EDB">
          <w:rPr>
            <w:webHidden/>
          </w:rPr>
        </w:r>
        <w:r w:rsidR="00B20EDB">
          <w:rPr>
            <w:webHidden/>
          </w:rPr>
          <w:fldChar w:fldCharType="separate"/>
        </w:r>
        <w:r w:rsidR="00B20EDB">
          <w:rPr>
            <w:webHidden/>
          </w:rPr>
          <w:t>99</w:t>
        </w:r>
        <w:r w:rsidR="00B20EDB">
          <w:rPr>
            <w:webHidden/>
          </w:rPr>
          <w:fldChar w:fldCharType="end"/>
        </w:r>
      </w:hyperlink>
    </w:p>
    <w:p w14:paraId="47FCC058" w14:textId="681EBF92" w:rsidR="00B20EDB" w:rsidRDefault="00000000">
      <w:pPr>
        <w:pStyle w:val="TOC3"/>
        <w:rPr>
          <w:rFonts w:asciiTheme="minorHAnsi" w:eastAsiaTheme="minorEastAsia" w:hAnsiTheme="minorHAnsi" w:cstheme="minorBidi"/>
          <w:kern w:val="2"/>
          <w:sz w:val="24"/>
          <w:szCs w:val="24"/>
          <w14:ligatures w14:val="standardContextual"/>
        </w:rPr>
      </w:pPr>
      <w:hyperlink w:anchor="_Toc160797866" w:history="1">
        <w:r w:rsidR="00B20EDB" w:rsidRPr="00A74C41">
          <w:rPr>
            <w:rStyle w:val="Hyperlink"/>
          </w:rPr>
          <w:t>Vact.Kalman.Design</w:t>
        </w:r>
        <w:r w:rsidR="00B20EDB">
          <w:rPr>
            <w:webHidden/>
          </w:rPr>
          <w:tab/>
        </w:r>
        <w:r w:rsidR="00B20EDB">
          <w:rPr>
            <w:webHidden/>
          </w:rPr>
          <w:fldChar w:fldCharType="begin"/>
        </w:r>
        <w:r w:rsidR="00B20EDB">
          <w:rPr>
            <w:webHidden/>
          </w:rPr>
          <w:instrText xml:space="preserve"> PAGEREF _Toc160797866 \h </w:instrText>
        </w:r>
        <w:r w:rsidR="00B20EDB">
          <w:rPr>
            <w:webHidden/>
          </w:rPr>
        </w:r>
        <w:r w:rsidR="00B20EDB">
          <w:rPr>
            <w:webHidden/>
          </w:rPr>
          <w:fldChar w:fldCharType="separate"/>
        </w:r>
        <w:r w:rsidR="00B20EDB">
          <w:rPr>
            <w:webHidden/>
          </w:rPr>
          <w:t>99</w:t>
        </w:r>
        <w:r w:rsidR="00B20EDB">
          <w:rPr>
            <w:webHidden/>
          </w:rPr>
          <w:fldChar w:fldCharType="end"/>
        </w:r>
      </w:hyperlink>
    </w:p>
    <w:p w14:paraId="466BC7C9" w14:textId="4092A1F2" w:rsidR="00B20EDB" w:rsidRDefault="00000000">
      <w:pPr>
        <w:pStyle w:val="TOC3"/>
        <w:rPr>
          <w:rFonts w:asciiTheme="minorHAnsi" w:eastAsiaTheme="minorEastAsia" w:hAnsiTheme="minorHAnsi" w:cstheme="minorBidi"/>
          <w:kern w:val="2"/>
          <w:sz w:val="24"/>
          <w:szCs w:val="24"/>
          <w14:ligatures w14:val="standardContextual"/>
        </w:rPr>
      </w:pPr>
      <w:hyperlink w:anchor="_Toc160797867" w:history="1">
        <w:r w:rsidR="00B20EDB" w:rsidRPr="00A74C41">
          <w:rPr>
            <w:rStyle w:val="Hyperlink"/>
          </w:rPr>
          <w:t>Vact.Kalman.Design.Status</w:t>
        </w:r>
        <w:r w:rsidR="00B20EDB">
          <w:rPr>
            <w:webHidden/>
          </w:rPr>
          <w:tab/>
        </w:r>
        <w:r w:rsidR="00B20EDB">
          <w:rPr>
            <w:webHidden/>
          </w:rPr>
          <w:fldChar w:fldCharType="begin"/>
        </w:r>
        <w:r w:rsidR="00B20EDB">
          <w:rPr>
            <w:webHidden/>
          </w:rPr>
          <w:instrText xml:space="preserve"> PAGEREF _Toc160797867 \h </w:instrText>
        </w:r>
        <w:r w:rsidR="00B20EDB">
          <w:rPr>
            <w:webHidden/>
          </w:rPr>
        </w:r>
        <w:r w:rsidR="00B20EDB">
          <w:rPr>
            <w:webHidden/>
          </w:rPr>
          <w:fldChar w:fldCharType="separate"/>
        </w:r>
        <w:r w:rsidR="00B20EDB">
          <w:rPr>
            <w:webHidden/>
          </w:rPr>
          <w:t>100</w:t>
        </w:r>
        <w:r w:rsidR="00B20EDB">
          <w:rPr>
            <w:webHidden/>
          </w:rPr>
          <w:fldChar w:fldCharType="end"/>
        </w:r>
      </w:hyperlink>
    </w:p>
    <w:p w14:paraId="2FDC3F5D" w14:textId="781E9142" w:rsidR="00B20EDB" w:rsidRDefault="00000000">
      <w:pPr>
        <w:pStyle w:val="TOC3"/>
        <w:rPr>
          <w:rFonts w:asciiTheme="minorHAnsi" w:eastAsiaTheme="minorEastAsia" w:hAnsiTheme="minorHAnsi" w:cstheme="minorBidi"/>
          <w:kern w:val="2"/>
          <w:sz w:val="24"/>
          <w:szCs w:val="24"/>
          <w14:ligatures w14:val="standardContextual"/>
        </w:rPr>
      </w:pPr>
      <w:hyperlink w:anchor="_Toc160797868" w:history="1">
        <w:r w:rsidR="00B20EDB" w:rsidRPr="00A74C41">
          <w:rPr>
            <w:rStyle w:val="Hyperlink"/>
          </w:rPr>
          <w:t>Vact.Kalman.Pobs</w:t>
        </w:r>
        <w:r w:rsidR="00B20EDB">
          <w:rPr>
            <w:webHidden/>
          </w:rPr>
          <w:tab/>
        </w:r>
        <w:r w:rsidR="00B20EDB">
          <w:rPr>
            <w:webHidden/>
          </w:rPr>
          <w:fldChar w:fldCharType="begin"/>
        </w:r>
        <w:r w:rsidR="00B20EDB">
          <w:rPr>
            <w:webHidden/>
          </w:rPr>
          <w:instrText xml:space="preserve"> PAGEREF _Toc160797868 \h </w:instrText>
        </w:r>
        <w:r w:rsidR="00B20EDB">
          <w:rPr>
            <w:webHidden/>
          </w:rPr>
        </w:r>
        <w:r w:rsidR="00B20EDB">
          <w:rPr>
            <w:webHidden/>
          </w:rPr>
          <w:fldChar w:fldCharType="separate"/>
        </w:r>
        <w:r w:rsidR="00B20EDB">
          <w:rPr>
            <w:webHidden/>
          </w:rPr>
          <w:t>100</w:t>
        </w:r>
        <w:r w:rsidR="00B20EDB">
          <w:rPr>
            <w:webHidden/>
          </w:rPr>
          <w:fldChar w:fldCharType="end"/>
        </w:r>
      </w:hyperlink>
    </w:p>
    <w:p w14:paraId="2F77A85B" w14:textId="6A14F01D" w:rsidR="00B20EDB" w:rsidRDefault="00000000">
      <w:pPr>
        <w:pStyle w:val="TOC3"/>
        <w:rPr>
          <w:rFonts w:asciiTheme="minorHAnsi" w:eastAsiaTheme="minorEastAsia" w:hAnsiTheme="minorHAnsi" w:cstheme="minorBidi"/>
          <w:kern w:val="2"/>
          <w:sz w:val="24"/>
          <w:szCs w:val="24"/>
          <w14:ligatures w14:val="standardContextual"/>
        </w:rPr>
      </w:pPr>
      <w:hyperlink w:anchor="_Toc160797869" w:history="1">
        <w:r w:rsidR="00B20EDB" w:rsidRPr="00A74C41">
          <w:rPr>
            <w:rStyle w:val="Hyperlink"/>
          </w:rPr>
          <w:t>Vact.Kalman.Q</w:t>
        </w:r>
        <w:r w:rsidR="00B20EDB">
          <w:rPr>
            <w:webHidden/>
          </w:rPr>
          <w:tab/>
        </w:r>
        <w:r w:rsidR="00B20EDB">
          <w:rPr>
            <w:webHidden/>
          </w:rPr>
          <w:fldChar w:fldCharType="begin"/>
        </w:r>
        <w:r w:rsidR="00B20EDB">
          <w:rPr>
            <w:webHidden/>
          </w:rPr>
          <w:instrText xml:space="preserve"> PAGEREF _Toc160797869 \h </w:instrText>
        </w:r>
        <w:r w:rsidR="00B20EDB">
          <w:rPr>
            <w:webHidden/>
          </w:rPr>
        </w:r>
        <w:r w:rsidR="00B20EDB">
          <w:rPr>
            <w:webHidden/>
          </w:rPr>
          <w:fldChar w:fldCharType="separate"/>
        </w:r>
        <w:r w:rsidR="00B20EDB">
          <w:rPr>
            <w:webHidden/>
          </w:rPr>
          <w:t>101</w:t>
        </w:r>
        <w:r w:rsidR="00B20EDB">
          <w:rPr>
            <w:webHidden/>
          </w:rPr>
          <w:fldChar w:fldCharType="end"/>
        </w:r>
      </w:hyperlink>
    </w:p>
    <w:p w14:paraId="1C826F2C" w14:textId="2C559E7D" w:rsidR="00B20EDB" w:rsidRDefault="00000000">
      <w:pPr>
        <w:pStyle w:val="TOC3"/>
        <w:rPr>
          <w:rFonts w:asciiTheme="minorHAnsi" w:eastAsiaTheme="minorEastAsia" w:hAnsiTheme="minorHAnsi" w:cstheme="minorBidi"/>
          <w:kern w:val="2"/>
          <w:sz w:val="24"/>
          <w:szCs w:val="24"/>
          <w14:ligatures w14:val="standardContextual"/>
        </w:rPr>
      </w:pPr>
      <w:hyperlink w:anchor="_Toc160797870" w:history="1">
        <w:r w:rsidR="00B20EDB" w:rsidRPr="00A74C41">
          <w:rPr>
            <w:rStyle w:val="Hyperlink"/>
          </w:rPr>
          <w:t>Vact.Kalman.R</w:t>
        </w:r>
        <w:r w:rsidR="00B20EDB">
          <w:rPr>
            <w:webHidden/>
          </w:rPr>
          <w:tab/>
        </w:r>
        <w:r w:rsidR="00B20EDB">
          <w:rPr>
            <w:webHidden/>
          </w:rPr>
          <w:fldChar w:fldCharType="begin"/>
        </w:r>
        <w:r w:rsidR="00B20EDB">
          <w:rPr>
            <w:webHidden/>
          </w:rPr>
          <w:instrText xml:space="preserve"> PAGEREF _Toc160797870 \h </w:instrText>
        </w:r>
        <w:r w:rsidR="00B20EDB">
          <w:rPr>
            <w:webHidden/>
          </w:rPr>
        </w:r>
        <w:r w:rsidR="00B20EDB">
          <w:rPr>
            <w:webHidden/>
          </w:rPr>
          <w:fldChar w:fldCharType="separate"/>
        </w:r>
        <w:r w:rsidR="00B20EDB">
          <w:rPr>
            <w:webHidden/>
          </w:rPr>
          <w:t>101</w:t>
        </w:r>
        <w:r w:rsidR="00B20EDB">
          <w:rPr>
            <w:webHidden/>
          </w:rPr>
          <w:fldChar w:fldCharType="end"/>
        </w:r>
      </w:hyperlink>
    </w:p>
    <w:p w14:paraId="52EFA2BB" w14:textId="754AD23D" w:rsidR="00B20EDB" w:rsidRDefault="00000000">
      <w:pPr>
        <w:pStyle w:val="TOC3"/>
        <w:rPr>
          <w:rFonts w:asciiTheme="minorHAnsi" w:eastAsiaTheme="minorEastAsia" w:hAnsiTheme="minorHAnsi" w:cstheme="minorBidi"/>
          <w:kern w:val="2"/>
          <w:sz w:val="24"/>
          <w:szCs w:val="24"/>
          <w14:ligatures w14:val="standardContextual"/>
        </w:rPr>
      </w:pPr>
      <w:hyperlink w:anchor="_Toc160797871" w:history="1">
        <w:r w:rsidR="00B20EDB" w:rsidRPr="00A74C41">
          <w:rPr>
            <w:rStyle w:val="Hyperlink"/>
          </w:rPr>
          <w:t>Vact.Kpafrv.Factor</w:t>
        </w:r>
        <w:r w:rsidR="00B20EDB">
          <w:rPr>
            <w:webHidden/>
          </w:rPr>
          <w:tab/>
        </w:r>
        <w:r w:rsidR="00B20EDB">
          <w:rPr>
            <w:webHidden/>
          </w:rPr>
          <w:fldChar w:fldCharType="begin"/>
        </w:r>
        <w:r w:rsidR="00B20EDB">
          <w:rPr>
            <w:webHidden/>
          </w:rPr>
          <w:instrText xml:space="preserve"> PAGEREF _Toc160797871 \h </w:instrText>
        </w:r>
        <w:r w:rsidR="00B20EDB">
          <w:rPr>
            <w:webHidden/>
          </w:rPr>
        </w:r>
        <w:r w:rsidR="00B20EDB">
          <w:rPr>
            <w:webHidden/>
          </w:rPr>
          <w:fldChar w:fldCharType="separate"/>
        </w:r>
        <w:r w:rsidR="00B20EDB">
          <w:rPr>
            <w:webHidden/>
          </w:rPr>
          <w:t>102</w:t>
        </w:r>
        <w:r w:rsidR="00B20EDB">
          <w:rPr>
            <w:webHidden/>
          </w:rPr>
          <w:fldChar w:fldCharType="end"/>
        </w:r>
      </w:hyperlink>
    </w:p>
    <w:p w14:paraId="4E42BF2B" w14:textId="30D3BFE5" w:rsidR="00B20EDB" w:rsidRDefault="00000000">
      <w:pPr>
        <w:pStyle w:val="TOC3"/>
        <w:rPr>
          <w:rFonts w:asciiTheme="minorHAnsi" w:eastAsiaTheme="minorEastAsia" w:hAnsiTheme="minorHAnsi" w:cstheme="minorBidi"/>
          <w:kern w:val="2"/>
          <w:sz w:val="24"/>
          <w:szCs w:val="24"/>
          <w14:ligatures w14:val="standardContextual"/>
        </w:rPr>
      </w:pPr>
      <w:hyperlink w:anchor="_Toc160797872" w:history="1">
        <w:r w:rsidR="00B20EDB" w:rsidRPr="00A74C41">
          <w:rPr>
            <w:rStyle w:val="Hyperlink"/>
          </w:rPr>
          <w:t>Vcmd</w:t>
        </w:r>
        <w:r w:rsidR="00B20EDB">
          <w:rPr>
            <w:webHidden/>
          </w:rPr>
          <w:tab/>
        </w:r>
        <w:r w:rsidR="00B20EDB">
          <w:rPr>
            <w:webHidden/>
          </w:rPr>
          <w:fldChar w:fldCharType="begin"/>
        </w:r>
        <w:r w:rsidR="00B20EDB">
          <w:rPr>
            <w:webHidden/>
          </w:rPr>
          <w:instrText xml:space="preserve"> PAGEREF _Toc160797872 \h </w:instrText>
        </w:r>
        <w:r w:rsidR="00B20EDB">
          <w:rPr>
            <w:webHidden/>
          </w:rPr>
        </w:r>
        <w:r w:rsidR="00B20EDB">
          <w:rPr>
            <w:webHidden/>
          </w:rPr>
          <w:fldChar w:fldCharType="separate"/>
        </w:r>
        <w:r w:rsidR="00B20EDB">
          <w:rPr>
            <w:webHidden/>
          </w:rPr>
          <w:t>102</w:t>
        </w:r>
        <w:r w:rsidR="00B20EDB">
          <w:rPr>
            <w:webHidden/>
          </w:rPr>
          <w:fldChar w:fldCharType="end"/>
        </w:r>
      </w:hyperlink>
    </w:p>
    <w:p w14:paraId="71ACA94A" w14:textId="52E86B30" w:rsidR="00B20EDB" w:rsidRDefault="00000000">
      <w:pPr>
        <w:pStyle w:val="TOC3"/>
        <w:rPr>
          <w:rFonts w:asciiTheme="minorHAnsi" w:eastAsiaTheme="minorEastAsia" w:hAnsiTheme="minorHAnsi" w:cstheme="minorBidi"/>
          <w:kern w:val="2"/>
          <w:sz w:val="24"/>
          <w:szCs w:val="24"/>
          <w14:ligatures w14:val="standardContextual"/>
        </w:rPr>
      </w:pPr>
      <w:hyperlink w:anchor="_Toc160797873" w:history="1">
        <w:r w:rsidR="00B20EDB" w:rsidRPr="00A74C41">
          <w:rPr>
            <w:rStyle w:val="Hyperlink"/>
          </w:rPr>
          <w:t>Vel.Act</w:t>
        </w:r>
        <w:r w:rsidR="00B20EDB">
          <w:rPr>
            <w:webHidden/>
          </w:rPr>
          <w:tab/>
        </w:r>
        <w:r w:rsidR="00B20EDB">
          <w:rPr>
            <w:webHidden/>
          </w:rPr>
          <w:fldChar w:fldCharType="begin"/>
        </w:r>
        <w:r w:rsidR="00B20EDB">
          <w:rPr>
            <w:webHidden/>
          </w:rPr>
          <w:instrText xml:space="preserve"> PAGEREF _Toc160797873 \h </w:instrText>
        </w:r>
        <w:r w:rsidR="00B20EDB">
          <w:rPr>
            <w:webHidden/>
          </w:rPr>
        </w:r>
        <w:r w:rsidR="00B20EDB">
          <w:rPr>
            <w:webHidden/>
          </w:rPr>
          <w:fldChar w:fldCharType="separate"/>
        </w:r>
        <w:r w:rsidR="00B20EDB">
          <w:rPr>
            <w:webHidden/>
          </w:rPr>
          <w:t>103</w:t>
        </w:r>
        <w:r w:rsidR="00B20EDB">
          <w:rPr>
            <w:webHidden/>
          </w:rPr>
          <w:fldChar w:fldCharType="end"/>
        </w:r>
      </w:hyperlink>
    </w:p>
    <w:p w14:paraId="07E75F77" w14:textId="151F06BB" w:rsidR="00B20EDB" w:rsidRDefault="00000000">
      <w:pPr>
        <w:pStyle w:val="TOC3"/>
        <w:rPr>
          <w:rFonts w:asciiTheme="minorHAnsi" w:eastAsiaTheme="minorEastAsia" w:hAnsiTheme="minorHAnsi" w:cstheme="minorBidi"/>
          <w:kern w:val="2"/>
          <w:sz w:val="24"/>
          <w:szCs w:val="24"/>
          <w14:ligatures w14:val="standardContextual"/>
        </w:rPr>
      </w:pPr>
      <w:hyperlink w:anchor="_Toc160797874" w:history="1">
        <w:r w:rsidR="00B20EDB" w:rsidRPr="00A74C41">
          <w:rPr>
            <w:rStyle w:val="Hyperlink"/>
          </w:rPr>
          <w:t>Vel.Ctrl.Mode</w:t>
        </w:r>
        <w:r w:rsidR="00B20EDB">
          <w:rPr>
            <w:webHidden/>
          </w:rPr>
          <w:tab/>
        </w:r>
        <w:r w:rsidR="00B20EDB">
          <w:rPr>
            <w:webHidden/>
          </w:rPr>
          <w:fldChar w:fldCharType="begin"/>
        </w:r>
        <w:r w:rsidR="00B20EDB">
          <w:rPr>
            <w:webHidden/>
          </w:rPr>
          <w:instrText xml:space="preserve"> PAGEREF _Toc160797874 \h </w:instrText>
        </w:r>
        <w:r w:rsidR="00B20EDB">
          <w:rPr>
            <w:webHidden/>
          </w:rPr>
        </w:r>
        <w:r w:rsidR="00B20EDB">
          <w:rPr>
            <w:webHidden/>
          </w:rPr>
          <w:fldChar w:fldCharType="separate"/>
        </w:r>
        <w:r w:rsidR="00B20EDB">
          <w:rPr>
            <w:webHidden/>
          </w:rPr>
          <w:t>103</w:t>
        </w:r>
        <w:r w:rsidR="00B20EDB">
          <w:rPr>
            <w:webHidden/>
          </w:rPr>
          <w:fldChar w:fldCharType="end"/>
        </w:r>
      </w:hyperlink>
    </w:p>
    <w:p w14:paraId="52461B24" w14:textId="7D1FFFD0" w:rsidR="00B20EDB" w:rsidRDefault="00000000">
      <w:pPr>
        <w:pStyle w:val="TOC3"/>
        <w:rPr>
          <w:rFonts w:asciiTheme="minorHAnsi" w:eastAsiaTheme="minorEastAsia" w:hAnsiTheme="minorHAnsi" w:cstheme="minorBidi"/>
          <w:kern w:val="2"/>
          <w:sz w:val="24"/>
          <w:szCs w:val="24"/>
          <w14:ligatures w14:val="standardContextual"/>
        </w:rPr>
      </w:pPr>
      <w:hyperlink w:anchor="_Toc160797875" w:history="1">
        <w:r w:rsidR="00B20EDB" w:rsidRPr="00A74C41">
          <w:rPr>
            <w:rStyle w:val="Hyperlink"/>
          </w:rPr>
          <w:t>Vel.Ctrl.Mode.Act</w:t>
        </w:r>
        <w:r w:rsidR="00B20EDB">
          <w:rPr>
            <w:webHidden/>
          </w:rPr>
          <w:tab/>
        </w:r>
        <w:r w:rsidR="00B20EDB">
          <w:rPr>
            <w:webHidden/>
          </w:rPr>
          <w:fldChar w:fldCharType="begin"/>
        </w:r>
        <w:r w:rsidR="00B20EDB">
          <w:rPr>
            <w:webHidden/>
          </w:rPr>
          <w:instrText xml:space="preserve"> PAGEREF _Toc160797875 \h </w:instrText>
        </w:r>
        <w:r w:rsidR="00B20EDB">
          <w:rPr>
            <w:webHidden/>
          </w:rPr>
        </w:r>
        <w:r w:rsidR="00B20EDB">
          <w:rPr>
            <w:webHidden/>
          </w:rPr>
          <w:fldChar w:fldCharType="separate"/>
        </w:r>
        <w:r w:rsidR="00B20EDB">
          <w:rPr>
            <w:webHidden/>
          </w:rPr>
          <w:t>104</w:t>
        </w:r>
        <w:r w:rsidR="00B20EDB">
          <w:rPr>
            <w:webHidden/>
          </w:rPr>
          <w:fldChar w:fldCharType="end"/>
        </w:r>
      </w:hyperlink>
    </w:p>
    <w:p w14:paraId="668C15C8" w14:textId="768FF3FA" w:rsidR="00B20EDB" w:rsidRDefault="00000000">
      <w:pPr>
        <w:pStyle w:val="TOC3"/>
        <w:rPr>
          <w:rFonts w:asciiTheme="minorHAnsi" w:eastAsiaTheme="minorEastAsia" w:hAnsiTheme="minorHAnsi" w:cstheme="minorBidi"/>
          <w:kern w:val="2"/>
          <w:sz w:val="24"/>
          <w:szCs w:val="24"/>
          <w14:ligatures w14:val="standardContextual"/>
        </w:rPr>
      </w:pPr>
      <w:hyperlink w:anchor="_Toc160797876" w:history="1">
        <w:r w:rsidR="00B20EDB" w:rsidRPr="00A74C41">
          <w:rPr>
            <w:rStyle w:val="Hyperlink"/>
          </w:rPr>
          <w:t>Vel.Err</w:t>
        </w:r>
        <w:r w:rsidR="00B20EDB">
          <w:rPr>
            <w:webHidden/>
          </w:rPr>
          <w:tab/>
        </w:r>
        <w:r w:rsidR="00B20EDB">
          <w:rPr>
            <w:webHidden/>
          </w:rPr>
          <w:fldChar w:fldCharType="begin"/>
        </w:r>
        <w:r w:rsidR="00B20EDB">
          <w:rPr>
            <w:webHidden/>
          </w:rPr>
          <w:instrText xml:space="preserve"> PAGEREF _Toc160797876 \h </w:instrText>
        </w:r>
        <w:r w:rsidR="00B20EDB">
          <w:rPr>
            <w:webHidden/>
          </w:rPr>
        </w:r>
        <w:r w:rsidR="00B20EDB">
          <w:rPr>
            <w:webHidden/>
          </w:rPr>
          <w:fldChar w:fldCharType="separate"/>
        </w:r>
        <w:r w:rsidR="00B20EDB">
          <w:rPr>
            <w:webHidden/>
          </w:rPr>
          <w:t>104</w:t>
        </w:r>
        <w:r w:rsidR="00B20EDB">
          <w:rPr>
            <w:webHidden/>
          </w:rPr>
          <w:fldChar w:fldCharType="end"/>
        </w:r>
      </w:hyperlink>
    </w:p>
    <w:p w14:paraId="272C9477" w14:textId="63F59922" w:rsidR="00B20EDB" w:rsidRDefault="00000000">
      <w:pPr>
        <w:pStyle w:val="TOC3"/>
        <w:rPr>
          <w:rFonts w:asciiTheme="minorHAnsi" w:eastAsiaTheme="minorEastAsia" w:hAnsiTheme="minorHAnsi" w:cstheme="minorBidi"/>
          <w:kern w:val="2"/>
          <w:sz w:val="24"/>
          <w:szCs w:val="24"/>
          <w14:ligatures w14:val="standardContextual"/>
        </w:rPr>
      </w:pPr>
      <w:hyperlink w:anchor="_Toc160797877" w:history="1">
        <w:r w:rsidR="00B20EDB" w:rsidRPr="00A74C41">
          <w:rPr>
            <w:rStyle w:val="Hyperlink"/>
          </w:rPr>
          <w:t>Vel.Err.Max</w:t>
        </w:r>
        <w:r w:rsidR="00B20EDB">
          <w:rPr>
            <w:webHidden/>
          </w:rPr>
          <w:tab/>
        </w:r>
        <w:r w:rsidR="00B20EDB">
          <w:rPr>
            <w:webHidden/>
          </w:rPr>
          <w:fldChar w:fldCharType="begin"/>
        </w:r>
        <w:r w:rsidR="00B20EDB">
          <w:rPr>
            <w:webHidden/>
          </w:rPr>
          <w:instrText xml:space="preserve"> PAGEREF _Toc160797877 \h </w:instrText>
        </w:r>
        <w:r w:rsidR="00B20EDB">
          <w:rPr>
            <w:webHidden/>
          </w:rPr>
        </w:r>
        <w:r w:rsidR="00B20EDB">
          <w:rPr>
            <w:webHidden/>
          </w:rPr>
          <w:fldChar w:fldCharType="separate"/>
        </w:r>
        <w:r w:rsidR="00B20EDB">
          <w:rPr>
            <w:webHidden/>
          </w:rPr>
          <w:t>105</w:t>
        </w:r>
        <w:r w:rsidR="00B20EDB">
          <w:rPr>
            <w:webHidden/>
          </w:rPr>
          <w:fldChar w:fldCharType="end"/>
        </w:r>
      </w:hyperlink>
    </w:p>
    <w:p w14:paraId="744867E7" w14:textId="6DC914C4" w:rsidR="00B20EDB" w:rsidRDefault="00000000">
      <w:pPr>
        <w:pStyle w:val="TOC3"/>
        <w:rPr>
          <w:rFonts w:asciiTheme="minorHAnsi" w:eastAsiaTheme="minorEastAsia" w:hAnsiTheme="minorHAnsi" w:cstheme="minorBidi"/>
          <w:kern w:val="2"/>
          <w:sz w:val="24"/>
          <w:szCs w:val="24"/>
          <w14:ligatures w14:val="standardContextual"/>
        </w:rPr>
      </w:pPr>
      <w:hyperlink w:anchor="_Toc160797878" w:history="1">
        <w:r w:rsidR="00B20EDB" w:rsidRPr="00A74C41">
          <w:rPr>
            <w:rStyle w:val="Hyperlink"/>
          </w:rPr>
          <w:t>Vel.Execute</w:t>
        </w:r>
        <w:r w:rsidR="00B20EDB">
          <w:rPr>
            <w:webHidden/>
          </w:rPr>
          <w:tab/>
        </w:r>
        <w:r w:rsidR="00B20EDB">
          <w:rPr>
            <w:webHidden/>
          </w:rPr>
          <w:fldChar w:fldCharType="begin"/>
        </w:r>
        <w:r w:rsidR="00B20EDB">
          <w:rPr>
            <w:webHidden/>
          </w:rPr>
          <w:instrText xml:space="preserve"> PAGEREF _Toc160797878 \h </w:instrText>
        </w:r>
        <w:r w:rsidR="00B20EDB">
          <w:rPr>
            <w:webHidden/>
          </w:rPr>
        </w:r>
        <w:r w:rsidR="00B20EDB">
          <w:rPr>
            <w:webHidden/>
          </w:rPr>
          <w:fldChar w:fldCharType="separate"/>
        </w:r>
        <w:r w:rsidR="00B20EDB">
          <w:rPr>
            <w:webHidden/>
          </w:rPr>
          <w:t>105</w:t>
        </w:r>
        <w:r w:rsidR="00B20EDB">
          <w:rPr>
            <w:webHidden/>
          </w:rPr>
          <w:fldChar w:fldCharType="end"/>
        </w:r>
      </w:hyperlink>
    </w:p>
    <w:p w14:paraId="18C6FE7C" w14:textId="6FA02F40" w:rsidR="00B20EDB" w:rsidRDefault="00000000">
      <w:pPr>
        <w:pStyle w:val="TOC3"/>
        <w:rPr>
          <w:rFonts w:asciiTheme="minorHAnsi" w:eastAsiaTheme="minorEastAsia" w:hAnsiTheme="minorHAnsi" w:cstheme="minorBidi"/>
          <w:kern w:val="2"/>
          <w:sz w:val="24"/>
          <w:szCs w:val="24"/>
          <w14:ligatures w14:val="standardContextual"/>
        </w:rPr>
      </w:pPr>
      <w:hyperlink w:anchor="_Toc160797879" w:history="1">
        <w:r w:rsidR="00B20EDB" w:rsidRPr="00A74C41">
          <w:rPr>
            <w:rStyle w:val="Hyperlink"/>
          </w:rPr>
          <w:t>Vel.Fb</w:t>
        </w:r>
        <w:r w:rsidR="00B20EDB">
          <w:rPr>
            <w:webHidden/>
          </w:rPr>
          <w:tab/>
        </w:r>
        <w:r w:rsidR="00B20EDB">
          <w:rPr>
            <w:webHidden/>
          </w:rPr>
          <w:fldChar w:fldCharType="begin"/>
        </w:r>
        <w:r w:rsidR="00B20EDB">
          <w:rPr>
            <w:webHidden/>
          </w:rPr>
          <w:instrText xml:space="preserve"> PAGEREF _Toc160797879 \h </w:instrText>
        </w:r>
        <w:r w:rsidR="00B20EDB">
          <w:rPr>
            <w:webHidden/>
          </w:rPr>
        </w:r>
        <w:r w:rsidR="00B20EDB">
          <w:rPr>
            <w:webHidden/>
          </w:rPr>
          <w:fldChar w:fldCharType="separate"/>
        </w:r>
        <w:r w:rsidR="00B20EDB">
          <w:rPr>
            <w:webHidden/>
          </w:rPr>
          <w:t>106</w:t>
        </w:r>
        <w:r w:rsidR="00B20EDB">
          <w:rPr>
            <w:webHidden/>
          </w:rPr>
          <w:fldChar w:fldCharType="end"/>
        </w:r>
      </w:hyperlink>
    </w:p>
    <w:p w14:paraId="251D8E60" w14:textId="475516CD" w:rsidR="00B20EDB" w:rsidRDefault="00000000">
      <w:pPr>
        <w:pStyle w:val="TOC3"/>
        <w:rPr>
          <w:rFonts w:asciiTheme="minorHAnsi" w:eastAsiaTheme="minorEastAsia" w:hAnsiTheme="minorHAnsi" w:cstheme="minorBidi"/>
          <w:kern w:val="2"/>
          <w:sz w:val="24"/>
          <w:szCs w:val="24"/>
          <w14:ligatures w14:val="standardContextual"/>
        </w:rPr>
      </w:pPr>
      <w:hyperlink w:anchor="_Toc160797880" w:history="1">
        <w:r w:rsidR="00B20EDB" w:rsidRPr="00A74C41">
          <w:rPr>
            <w:rStyle w:val="Hyperlink"/>
          </w:rPr>
          <w:t>Vel.Fb.Filter</w:t>
        </w:r>
        <w:r w:rsidR="00B20EDB">
          <w:rPr>
            <w:webHidden/>
          </w:rPr>
          <w:tab/>
        </w:r>
        <w:r w:rsidR="00B20EDB">
          <w:rPr>
            <w:webHidden/>
          </w:rPr>
          <w:fldChar w:fldCharType="begin"/>
        </w:r>
        <w:r w:rsidR="00B20EDB">
          <w:rPr>
            <w:webHidden/>
          </w:rPr>
          <w:instrText xml:space="preserve"> PAGEREF _Toc160797880 \h </w:instrText>
        </w:r>
        <w:r w:rsidR="00B20EDB">
          <w:rPr>
            <w:webHidden/>
          </w:rPr>
        </w:r>
        <w:r w:rsidR="00B20EDB">
          <w:rPr>
            <w:webHidden/>
          </w:rPr>
          <w:fldChar w:fldCharType="separate"/>
        </w:r>
        <w:r w:rsidR="00B20EDB">
          <w:rPr>
            <w:webHidden/>
          </w:rPr>
          <w:t>106</w:t>
        </w:r>
        <w:r w:rsidR="00B20EDB">
          <w:rPr>
            <w:webHidden/>
          </w:rPr>
          <w:fldChar w:fldCharType="end"/>
        </w:r>
      </w:hyperlink>
    </w:p>
    <w:p w14:paraId="79EBBC9B" w14:textId="0FF64303" w:rsidR="00B20EDB" w:rsidRDefault="00000000">
      <w:pPr>
        <w:pStyle w:val="TOC3"/>
        <w:rPr>
          <w:rFonts w:asciiTheme="minorHAnsi" w:eastAsiaTheme="minorEastAsia" w:hAnsiTheme="minorHAnsi" w:cstheme="minorBidi"/>
          <w:kern w:val="2"/>
          <w:sz w:val="24"/>
          <w:szCs w:val="24"/>
          <w14:ligatures w14:val="standardContextual"/>
        </w:rPr>
      </w:pPr>
      <w:hyperlink w:anchor="_Toc160797881" w:history="1">
        <w:r w:rsidR="00B20EDB" w:rsidRPr="00A74C41">
          <w:rPr>
            <w:rStyle w:val="Hyperlink"/>
          </w:rPr>
          <w:t>Vel.Fb.Filter.Act</w:t>
        </w:r>
        <w:r w:rsidR="00B20EDB">
          <w:rPr>
            <w:webHidden/>
          </w:rPr>
          <w:tab/>
        </w:r>
        <w:r w:rsidR="00B20EDB">
          <w:rPr>
            <w:webHidden/>
          </w:rPr>
          <w:fldChar w:fldCharType="begin"/>
        </w:r>
        <w:r w:rsidR="00B20EDB">
          <w:rPr>
            <w:webHidden/>
          </w:rPr>
          <w:instrText xml:space="preserve"> PAGEREF _Toc160797881 \h </w:instrText>
        </w:r>
        <w:r w:rsidR="00B20EDB">
          <w:rPr>
            <w:webHidden/>
          </w:rPr>
        </w:r>
        <w:r w:rsidR="00B20EDB">
          <w:rPr>
            <w:webHidden/>
          </w:rPr>
          <w:fldChar w:fldCharType="separate"/>
        </w:r>
        <w:r w:rsidR="00B20EDB">
          <w:rPr>
            <w:webHidden/>
          </w:rPr>
          <w:t>107</w:t>
        </w:r>
        <w:r w:rsidR="00B20EDB">
          <w:rPr>
            <w:webHidden/>
          </w:rPr>
          <w:fldChar w:fldCharType="end"/>
        </w:r>
      </w:hyperlink>
    </w:p>
    <w:p w14:paraId="63AF8E4D" w14:textId="27CF5850" w:rsidR="00B20EDB" w:rsidRDefault="00000000">
      <w:pPr>
        <w:pStyle w:val="TOC3"/>
        <w:rPr>
          <w:rFonts w:asciiTheme="minorHAnsi" w:eastAsiaTheme="minorEastAsia" w:hAnsiTheme="minorHAnsi" w:cstheme="minorBidi"/>
          <w:kern w:val="2"/>
          <w:sz w:val="24"/>
          <w:szCs w:val="24"/>
          <w14:ligatures w14:val="standardContextual"/>
        </w:rPr>
      </w:pPr>
      <w:hyperlink w:anchor="_Toc160797882" w:history="1">
        <w:r w:rsidR="00B20EDB" w:rsidRPr="00A74C41">
          <w:rPr>
            <w:rStyle w:val="Hyperlink"/>
          </w:rPr>
          <w:t>Vel.Fb.Filter.Current</w:t>
        </w:r>
        <w:r w:rsidR="00B20EDB">
          <w:rPr>
            <w:webHidden/>
          </w:rPr>
          <w:tab/>
        </w:r>
        <w:r w:rsidR="00B20EDB">
          <w:rPr>
            <w:webHidden/>
          </w:rPr>
          <w:fldChar w:fldCharType="begin"/>
        </w:r>
        <w:r w:rsidR="00B20EDB">
          <w:rPr>
            <w:webHidden/>
          </w:rPr>
          <w:instrText xml:space="preserve"> PAGEREF _Toc160797882 \h </w:instrText>
        </w:r>
        <w:r w:rsidR="00B20EDB">
          <w:rPr>
            <w:webHidden/>
          </w:rPr>
        </w:r>
        <w:r w:rsidR="00B20EDB">
          <w:rPr>
            <w:webHidden/>
          </w:rPr>
          <w:fldChar w:fldCharType="separate"/>
        </w:r>
        <w:r w:rsidR="00B20EDB">
          <w:rPr>
            <w:webHidden/>
          </w:rPr>
          <w:t>107</w:t>
        </w:r>
        <w:r w:rsidR="00B20EDB">
          <w:rPr>
            <w:webHidden/>
          </w:rPr>
          <w:fldChar w:fldCharType="end"/>
        </w:r>
      </w:hyperlink>
    </w:p>
    <w:p w14:paraId="60F313E3" w14:textId="128DFC2A" w:rsidR="00B20EDB" w:rsidRDefault="00000000">
      <w:pPr>
        <w:pStyle w:val="TOC3"/>
        <w:rPr>
          <w:rFonts w:asciiTheme="minorHAnsi" w:eastAsiaTheme="minorEastAsia" w:hAnsiTheme="minorHAnsi" w:cstheme="minorBidi"/>
          <w:kern w:val="2"/>
          <w:sz w:val="24"/>
          <w:szCs w:val="24"/>
          <w14:ligatures w14:val="standardContextual"/>
        </w:rPr>
      </w:pPr>
      <w:hyperlink w:anchor="_Toc160797883" w:history="1">
        <w:r w:rsidR="00B20EDB" w:rsidRPr="00A74C41">
          <w:rPr>
            <w:rStyle w:val="Hyperlink"/>
          </w:rPr>
          <w:t>Vel.Filt1.Lead.F</w:t>
        </w:r>
        <w:r w:rsidR="00B20EDB">
          <w:rPr>
            <w:webHidden/>
          </w:rPr>
          <w:tab/>
        </w:r>
        <w:r w:rsidR="00B20EDB">
          <w:rPr>
            <w:webHidden/>
          </w:rPr>
          <w:fldChar w:fldCharType="begin"/>
        </w:r>
        <w:r w:rsidR="00B20EDB">
          <w:rPr>
            <w:webHidden/>
          </w:rPr>
          <w:instrText xml:space="preserve"> PAGEREF _Toc160797883 \h </w:instrText>
        </w:r>
        <w:r w:rsidR="00B20EDB">
          <w:rPr>
            <w:webHidden/>
          </w:rPr>
        </w:r>
        <w:r w:rsidR="00B20EDB">
          <w:rPr>
            <w:webHidden/>
          </w:rPr>
          <w:fldChar w:fldCharType="separate"/>
        </w:r>
        <w:r w:rsidR="00B20EDB">
          <w:rPr>
            <w:webHidden/>
          </w:rPr>
          <w:t>108</w:t>
        </w:r>
        <w:r w:rsidR="00B20EDB">
          <w:rPr>
            <w:webHidden/>
          </w:rPr>
          <w:fldChar w:fldCharType="end"/>
        </w:r>
      </w:hyperlink>
    </w:p>
    <w:p w14:paraId="684EC53A" w14:textId="0ED2EE33" w:rsidR="00B20EDB" w:rsidRDefault="00000000">
      <w:pPr>
        <w:pStyle w:val="TOC3"/>
        <w:rPr>
          <w:rFonts w:asciiTheme="minorHAnsi" w:eastAsiaTheme="minorEastAsia" w:hAnsiTheme="minorHAnsi" w:cstheme="minorBidi"/>
          <w:kern w:val="2"/>
          <w:sz w:val="24"/>
          <w:szCs w:val="24"/>
          <w14:ligatures w14:val="standardContextual"/>
        </w:rPr>
      </w:pPr>
      <w:hyperlink w:anchor="_Toc160797884" w:history="1">
        <w:r w:rsidR="00B20EDB" w:rsidRPr="00A74C41">
          <w:rPr>
            <w:rStyle w:val="Hyperlink"/>
          </w:rPr>
          <w:t>Vel.Filt1.Lead.F.Act</w:t>
        </w:r>
        <w:r w:rsidR="00B20EDB">
          <w:rPr>
            <w:webHidden/>
          </w:rPr>
          <w:tab/>
        </w:r>
        <w:r w:rsidR="00B20EDB">
          <w:rPr>
            <w:webHidden/>
          </w:rPr>
          <w:fldChar w:fldCharType="begin"/>
        </w:r>
        <w:r w:rsidR="00B20EDB">
          <w:rPr>
            <w:webHidden/>
          </w:rPr>
          <w:instrText xml:space="preserve"> PAGEREF _Toc160797884 \h </w:instrText>
        </w:r>
        <w:r w:rsidR="00B20EDB">
          <w:rPr>
            <w:webHidden/>
          </w:rPr>
        </w:r>
        <w:r w:rsidR="00B20EDB">
          <w:rPr>
            <w:webHidden/>
          </w:rPr>
          <w:fldChar w:fldCharType="separate"/>
        </w:r>
        <w:r w:rsidR="00B20EDB">
          <w:rPr>
            <w:webHidden/>
          </w:rPr>
          <w:t>108</w:t>
        </w:r>
        <w:r w:rsidR="00B20EDB">
          <w:rPr>
            <w:webHidden/>
          </w:rPr>
          <w:fldChar w:fldCharType="end"/>
        </w:r>
      </w:hyperlink>
    </w:p>
    <w:p w14:paraId="30F13323" w14:textId="019B2116" w:rsidR="00B20EDB" w:rsidRDefault="00000000">
      <w:pPr>
        <w:pStyle w:val="TOC3"/>
        <w:rPr>
          <w:rFonts w:asciiTheme="minorHAnsi" w:eastAsiaTheme="minorEastAsia" w:hAnsiTheme="minorHAnsi" w:cstheme="minorBidi"/>
          <w:kern w:val="2"/>
          <w:sz w:val="24"/>
          <w:szCs w:val="24"/>
          <w14:ligatures w14:val="standardContextual"/>
        </w:rPr>
      </w:pPr>
      <w:hyperlink w:anchor="_Toc160797885" w:history="1">
        <w:r w:rsidR="00B20EDB" w:rsidRPr="00A74C41">
          <w:rPr>
            <w:rStyle w:val="Hyperlink"/>
          </w:rPr>
          <w:t>Vel.Filt1.Lead.Phase</w:t>
        </w:r>
        <w:r w:rsidR="00B20EDB">
          <w:rPr>
            <w:webHidden/>
          </w:rPr>
          <w:tab/>
        </w:r>
        <w:r w:rsidR="00B20EDB">
          <w:rPr>
            <w:webHidden/>
          </w:rPr>
          <w:fldChar w:fldCharType="begin"/>
        </w:r>
        <w:r w:rsidR="00B20EDB">
          <w:rPr>
            <w:webHidden/>
          </w:rPr>
          <w:instrText xml:space="preserve"> PAGEREF _Toc160797885 \h </w:instrText>
        </w:r>
        <w:r w:rsidR="00B20EDB">
          <w:rPr>
            <w:webHidden/>
          </w:rPr>
        </w:r>
        <w:r w:rsidR="00B20EDB">
          <w:rPr>
            <w:webHidden/>
          </w:rPr>
          <w:fldChar w:fldCharType="separate"/>
        </w:r>
        <w:r w:rsidR="00B20EDB">
          <w:rPr>
            <w:webHidden/>
          </w:rPr>
          <w:t>109</w:t>
        </w:r>
        <w:r w:rsidR="00B20EDB">
          <w:rPr>
            <w:webHidden/>
          </w:rPr>
          <w:fldChar w:fldCharType="end"/>
        </w:r>
      </w:hyperlink>
    </w:p>
    <w:p w14:paraId="3043A33A" w14:textId="57D8C79F" w:rsidR="00B20EDB" w:rsidRDefault="00000000">
      <w:pPr>
        <w:pStyle w:val="TOC3"/>
        <w:rPr>
          <w:rFonts w:asciiTheme="minorHAnsi" w:eastAsiaTheme="minorEastAsia" w:hAnsiTheme="minorHAnsi" w:cstheme="minorBidi"/>
          <w:kern w:val="2"/>
          <w:sz w:val="24"/>
          <w:szCs w:val="24"/>
          <w14:ligatures w14:val="standardContextual"/>
        </w:rPr>
      </w:pPr>
      <w:hyperlink w:anchor="_Toc160797886" w:history="1">
        <w:r w:rsidR="00B20EDB" w:rsidRPr="00A74C41">
          <w:rPr>
            <w:rStyle w:val="Hyperlink"/>
          </w:rPr>
          <w:t>Vel.Filt1.Lead.Phase.Act</w:t>
        </w:r>
        <w:r w:rsidR="00B20EDB">
          <w:rPr>
            <w:webHidden/>
          </w:rPr>
          <w:tab/>
        </w:r>
        <w:r w:rsidR="00B20EDB">
          <w:rPr>
            <w:webHidden/>
          </w:rPr>
          <w:fldChar w:fldCharType="begin"/>
        </w:r>
        <w:r w:rsidR="00B20EDB">
          <w:rPr>
            <w:webHidden/>
          </w:rPr>
          <w:instrText xml:space="preserve"> PAGEREF _Toc160797886 \h </w:instrText>
        </w:r>
        <w:r w:rsidR="00B20EDB">
          <w:rPr>
            <w:webHidden/>
          </w:rPr>
        </w:r>
        <w:r w:rsidR="00B20EDB">
          <w:rPr>
            <w:webHidden/>
          </w:rPr>
          <w:fldChar w:fldCharType="separate"/>
        </w:r>
        <w:r w:rsidR="00B20EDB">
          <w:rPr>
            <w:webHidden/>
          </w:rPr>
          <w:t>109</w:t>
        </w:r>
        <w:r w:rsidR="00B20EDB">
          <w:rPr>
            <w:webHidden/>
          </w:rPr>
          <w:fldChar w:fldCharType="end"/>
        </w:r>
      </w:hyperlink>
    </w:p>
    <w:p w14:paraId="2DD9B5EC" w14:textId="5EDBE1C4" w:rsidR="00B20EDB" w:rsidRDefault="00000000">
      <w:pPr>
        <w:pStyle w:val="TOC3"/>
        <w:rPr>
          <w:rFonts w:asciiTheme="minorHAnsi" w:eastAsiaTheme="minorEastAsia" w:hAnsiTheme="minorHAnsi" w:cstheme="minorBidi"/>
          <w:kern w:val="2"/>
          <w:sz w:val="24"/>
          <w:szCs w:val="24"/>
          <w14:ligatures w14:val="standardContextual"/>
        </w:rPr>
      </w:pPr>
      <w:hyperlink w:anchor="_Toc160797887" w:history="1">
        <w:r w:rsidR="00B20EDB" w:rsidRPr="00A74C41">
          <w:rPr>
            <w:rStyle w:val="Hyperlink"/>
          </w:rPr>
          <w:t>Vel.Filt1.Mode</w:t>
        </w:r>
        <w:r w:rsidR="00B20EDB">
          <w:rPr>
            <w:webHidden/>
          </w:rPr>
          <w:tab/>
        </w:r>
        <w:r w:rsidR="00B20EDB">
          <w:rPr>
            <w:webHidden/>
          </w:rPr>
          <w:fldChar w:fldCharType="begin"/>
        </w:r>
        <w:r w:rsidR="00B20EDB">
          <w:rPr>
            <w:webHidden/>
          </w:rPr>
          <w:instrText xml:space="preserve"> PAGEREF _Toc160797887 \h </w:instrText>
        </w:r>
        <w:r w:rsidR="00B20EDB">
          <w:rPr>
            <w:webHidden/>
          </w:rPr>
        </w:r>
        <w:r w:rsidR="00B20EDB">
          <w:rPr>
            <w:webHidden/>
          </w:rPr>
          <w:fldChar w:fldCharType="separate"/>
        </w:r>
        <w:r w:rsidR="00B20EDB">
          <w:rPr>
            <w:webHidden/>
          </w:rPr>
          <w:t>110</w:t>
        </w:r>
        <w:r w:rsidR="00B20EDB">
          <w:rPr>
            <w:webHidden/>
          </w:rPr>
          <w:fldChar w:fldCharType="end"/>
        </w:r>
      </w:hyperlink>
    </w:p>
    <w:p w14:paraId="1424EE03" w14:textId="6E67674E" w:rsidR="00B20EDB" w:rsidRDefault="00000000">
      <w:pPr>
        <w:pStyle w:val="TOC3"/>
        <w:rPr>
          <w:rFonts w:asciiTheme="minorHAnsi" w:eastAsiaTheme="minorEastAsia" w:hAnsiTheme="minorHAnsi" w:cstheme="minorBidi"/>
          <w:kern w:val="2"/>
          <w:sz w:val="24"/>
          <w:szCs w:val="24"/>
          <w14:ligatures w14:val="standardContextual"/>
        </w:rPr>
      </w:pPr>
      <w:hyperlink w:anchor="_Toc160797888" w:history="1">
        <w:r w:rsidR="00B20EDB" w:rsidRPr="00A74C41">
          <w:rPr>
            <w:rStyle w:val="Hyperlink"/>
          </w:rPr>
          <w:t>Vel.Filt1.Mode.Act</w:t>
        </w:r>
        <w:r w:rsidR="00B20EDB">
          <w:rPr>
            <w:webHidden/>
          </w:rPr>
          <w:tab/>
        </w:r>
        <w:r w:rsidR="00B20EDB">
          <w:rPr>
            <w:webHidden/>
          </w:rPr>
          <w:fldChar w:fldCharType="begin"/>
        </w:r>
        <w:r w:rsidR="00B20EDB">
          <w:rPr>
            <w:webHidden/>
          </w:rPr>
          <w:instrText xml:space="preserve"> PAGEREF _Toc160797888 \h </w:instrText>
        </w:r>
        <w:r w:rsidR="00B20EDB">
          <w:rPr>
            <w:webHidden/>
          </w:rPr>
        </w:r>
        <w:r w:rsidR="00B20EDB">
          <w:rPr>
            <w:webHidden/>
          </w:rPr>
          <w:fldChar w:fldCharType="separate"/>
        </w:r>
        <w:r w:rsidR="00B20EDB">
          <w:rPr>
            <w:webHidden/>
          </w:rPr>
          <w:t>111</w:t>
        </w:r>
        <w:r w:rsidR="00B20EDB">
          <w:rPr>
            <w:webHidden/>
          </w:rPr>
          <w:fldChar w:fldCharType="end"/>
        </w:r>
      </w:hyperlink>
    </w:p>
    <w:p w14:paraId="67CBA34F" w14:textId="01819109" w:rsidR="00B20EDB" w:rsidRDefault="00000000">
      <w:pPr>
        <w:pStyle w:val="TOC3"/>
        <w:rPr>
          <w:rFonts w:asciiTheme="minorHAnsi" w:eastAsiaTheme="minorEastAsia" w:hAnsiTheme="minorHAnsi" w:cstheme="minorBidi"/>
          <w:kern w:val="2"/>
          <w:sz w:val="24"/>
          <w:szCs w:val="24"/>
          <w14:ligatures w14:val="standardContextual"/>
        </w:rPr>
      </w:pPr>
      <w:hyperlink w:anchor="_Toc160797889" w:history="1">
        <w:r w:rsidR="00B20EDB" w:rsidRPr="00A74C41">
          <w:rPr>
            <w:rStyle w:val="Hyperlink"/>
          </w:rPr>
          <w:t>Vel.Filt1.Notch.Bw</w:t>
        </w:r>
        <w:r w:rsidR="00B20EDB">
          <w:rPr>
            <w:webHidden/>
          </w:rPr>
          <w:tab/>
        </w:r>
        <w:r w:rsidR="00B20EDB">
          <w:rPr>
            <w:webHidden/>
          </w:rPr>
          <w:fldChar w:fldCharType="begin"/>
        </w:r>
        <w:r w:rsidR="00B20EDB">
          <w:rPr>
            <w:webHidden/>
          </w:rPr>
          <w:instrText xml:space="preserve"> PAGEREF _Toc160797889 \h </w:instrText>
        </w:r>
        <w:r w:rsidR="00B20EDB">
          <w:rPr>
            <w:webHidden/>
          </w:rPr>
        </w:r>
        <w:r w:rsidR="00B20EDB">
          <w:rPr>
            <w:webHidden/>
          </w:rPr>
          <w:fldChar w:fldCharType="separate"/>
        </w:r>
        <w:r w:rsidR="00B20EDB">
          <w:rPr>
            <w:webHidden/>
          </w:rPr>
          <w:t>111</w:t>
        </w:r>
        <w:r w:rsidR="00B20EDB">
          <w:rPr>
            <w:webHidden/>
          </w:rPr>
          <w:fldChar w:fldCharType="end"/>
        </w:r>
      </w:hyperlink>
    </w:p>
    <w:p w14:paraId="0A44ECB6" w14:textId="06AD5FBD" w:rsidR="00B20EDB" w:rsidRDefault="00000000">
      <w:pPr>
        <w:pStyle w:val="TOC3"/>
        <w:rPr>
          <w:rFonts w:asciiTheme="minorHAnsi" w:eastAsiaTheme="minorEastAsia" w:hAnsiTheme="minorHAnsi" w:cstheme="minorBidi"/>
          <w:kern w:val="2"/>
          <w:sz w:val="24"/>
          <w:szCs w:val="24"/>
          <w14:ligatures w14:val="standardContextual"/>
        </w:rPr>
      </w:pPr>
      <w:hyperlink w:anchor="_Toc160797890" w:history="1">
        <w:r w:rsidR="00B20EDB" w:rsidRPr="00A74C41">
          <w:rPr>
            <w:rStyle w:val="Hyperlink"/>
          </w:rPr>
          <w:t>Vel.Filt1.Notch.Bw.Act</w:t>
        </w:r>
        <w:r w:rsidR="00B20EDB">
          <w:rPr>
            <w:webHidden/>
          </w:rPr>
          <w:tab/>
        </w:r>
        <w:r w:rsidR="00B20EDB">
          <w:rPr>
            <w:webHidden/>
          </w:rPr>
          <w:fldChar w:fldCharType="begin"/>
        </w:r>
        <w:r w:rsidR="00B20EDB">
          <w:rPr>
            <w:webHidden/>
          </w:rPr>
          <w:instrText xml:space="preserve"> PAGEREF _Toc160797890 \h </w:instrText>
        </w:r>
        <w:r w:rsidR="00B20EDB">
          <w:rPr>
            <w:webHidden/>
          </w:rPr>
        </w:r>
        <w:r w:rsidR="00B20EDB">
          <w:rPr>
            <w:webHidden/>
          </w:rPr>
          <w:fldChar w:fldCharType="separate"/>
        </w:r>
        <w:r w:rsidR="00B20EDB">
          <w:rPr>
            <w:webHidden/>
          </w:rPr>
          <w:t>112</w:t>
        </w:r>
        <w:r w:rsidR="00B20EDB">
          <w:rPr>
            <w:webHidden/>
          </w:rPr>
          <w:fldChar w:fldCharType="end"/>
        </w:r>
      </w:hyperlink>
    </w:p>
    <w:p w14:paraId="1139C1E2" w14:textId="2E53E431" w:rsidR="00B20EDB" w:rsidRDefault="00000000">
      <w:pPr>
        <w:pStyle w:val="TOC3"/>
        <w:rPr>
          <w:rFonts w:asciiTheme="minorHAnsi" w:eastAsiaTheme="minorEastAsia" w:hAnsiTheme="minorHAnsi" w:cstheme="minorBidi"/>
          <w:kern w:val="2"/>
          <w:sz w:val="24"/>
          <w:szCs w:val="24"/>
          <w14:ligatures w14:val="standardContextual"/>
        </w:rPr>
      </w:pPr>
      <w:hyperlink w:anchor="_Toc160797891" w:history="1">
        <w:r w:rsidR="00B20EDB" w:rsidRPr="00A74C41">
          <w:rPr>
            <w:rStyle w:val="Hyperlink"/>
          </w:rPr>
          <w:t>Vel.Filt1.Notch.Center</w:t>
        </w:r>
        <w:r w:rsidR="00B20EDB">
          <w:rPr>
            <w:webHidden/>
          </w:rPr>
          <w:tab/>
        </w:r>
        <w:r w:rsidR="00B20EDB">
          <w:rPr>
            <w:webHidden/>
          </w:rPr>
          <w:fldChar w:fldCharType="begin"/>
        </w:r>
        <w:r w:rsidR="00B20EDB">
          <w:rPr>
            <w:webHidden/>
          </w:rPr>
          <w:instrText xml:space="preserve"> PAGEREF _Toc160797891 \h </w:instrText>
        </w:r>
        <w:r w:rsidR="00B20EDB">
          <w:rPr>
            <w:webHidden/>
          </w:rPr>
        </w:r>
        <w:r w:rsidR="00B20EDB">
          <w:rPr>
            <w:webHidden/>
          </w:rPr>
          <w:fldChar w:fldCharType="separate"/>
        </w:r>
        <w:r w:rsidR="00B20EDB">
          <w:rPr>
            <w:webHidden/>
          </w:rPr>
          <w:t>112</w:t>
        </w:r>
        <w:r w:rsidR="00B20EDB">
          <w:rPr>
            <w:webHidden/>
          </w:rPr>
          <w:fldChar w:fldCharType="end"/>
        </w:r>
      </w:hyperlink>
    </w:p>
    <w:p w14:paraId="6FCFC4AE" w14:textId="69ABA4CD" w:rsidR="00B20EDB" w:rsidRDefault="00000000">
      <w:pPr>
        <w:pStyle w:val="TOC3"/>
        <w:rPr>
          <w:rFonts w:asciiTheme="minorHAnsi" w:eastAsiaTheme="minorEastAsia" w:hAnsiTheme="minorHAnsi" w:cstheme="minorBidi"/>
          <w:kern w:val="2"/>
          <w:sz w:val="24"/>
          <w:szCs w:val="24"/>
          <w14:ligatures w14:val="standardContextual"/>
        </w:rPr>
      </w:pPr>
      <w:hyperlink w:anchor="_Toc160797892" w:history="1">
        <w:r w:rsidR="00B20EDB" w:rsidRPr="00A74C41">
          <w:rPr>
            <w:rStyle w:val="Hyperlink"/>
          </w:rPr>
          <w:t>Vel.Filt1.Notch.Center.Act</w:t>
        </w:r>
        <w:r w:rsidR="00B20EDB">
          <w:rPr>
            <w:webHidden/>
          </w:rPr>
          <w:tab/>
        </w:r>
        <w:r w:rsidR="00B20EDB">
          <w:rPr>
            <w:webHidden/>
          </w:rPr>
          <w:fldChar w:fldCharType="begin"/>
        </w:r>
        <w:r w:rsidR="00B20EDB">
          <w:rPr>
            <w:webHidden/>
          </w:rPr>
          <w:instrText xml:space="preserve"> PAGEREF _Toc160797892 \h </w:instrText>
        </w:r>
        <w:r w:rsidR="00B20EDB">
          <w:rPr>
            <w:webHidden/>
          </w:rPr>
        </w:r>
        <w:r w:rsidR="00B20EDB">
          <w:rPr>
            <w:webHidden/>
          </w:rPr>
          <w:fldChar w:fldCharType="separate"/>
        </w:r>
        <w:r w:rsidR="00B20EDB">
          <w:rPr>
            <w:webHidden/>
          </w:rPr>
          <w:t>113</w:t>
        </w:r>
        <w:r w:rsidR="00B20EDB">
          <w:rPr>
            <w:webHidden/>
          </w:rPr>
          <w:fldChar w:fldCharType="end"/>
        </w:r>
      </w:hyperlink>
    </w:p>
    <w:p w14:paraId="10B92F4A" w14:textId="4823DBA9" w:rsidR="00B20EDB" w:rsidRDefault="00000000">
      <w:pPr>
        <w:pStyle w:val="TOC3"/>
        <w:rPr>
          <w:rFonts w:asciiTheme="minorHAnsi" w:eastAsiaTheme="minorEastAsia" w:hAnsiTheme="minorHAnsi" w:cstheme="minorBidi"/>
          <w:kern w:val="2"/>
          <w:sz w:val="24"/>
          <w:szCs w:val="24"/>
          <w14:ligatures w14:val="standardContextual"/>
        </w:rPr>
      </w:pPr>
      <w:hyperlink w:anchor="_Toc160797893" w:history="1">
        <w:r w:rsidR="00B20EDB" w:rsidRPr="00A74C41">
          <w:rPr>
            <w:rStyle w:val="Hyperlink"/>
          </w:rPr>
          <w:t>Vel.Filt1.Notch.Phase</w:t>
        </w:r>
        <w:r w:rsidR="00B20EDB">
          <w:rPr>
            <w:webHidden/>
          </w:rPr>
          <w:tab/>
        </w:r>
        <w:r w:rsidR="00B20EDB">
          <w:rPr>
            <w:webHidden/>
          </w:rPr>
          <w:fldChar w:fldCharType="begin"/>
        </w:r>
        <w:r w:rsidR="00B20EDB">
          <w:rPr>
            <w:webHidden/>
          </w:rPr>
          <w:instrText xml:space="preserve"> PAGEREF _Toc160797893 \h </w:instrText>
        </w:r>
        <w:r w:rsidR="00B20EDB">
          <w:rPr>
            <w:webHidden/>
          </w:rPr>
        </w:r>
        <w:r w:rsidR="00B20EDB">
          <w:rPr>
            <w:webHidden/>
          </w:rPr>
          <w:fldChar w:fldCharType="separate"/>
        </w:r>
        <w:r w:rsidR="00B20EDB">
          <w:rPr>
            <w:webHidden/>
          </w:rPr>
          <w:t>113</w:t>
        </w:r>
        <w:r w:rsidR="00B20EDB">
          <w:rPr>
            <w:webHidden/>
          </w:rPr>
          <w:fldChar w:fldCharType="end"/>
        </w:r>
      </w:hyperlink>
    </w:p>
    <w:p w14:paraId="2B57E8E6" w14:textId="5818BBDD" w:rsidR="00B20EDB" w:rsidRDefault="00000000">
      <w:pPr>
        <w:pStyle w:val="TOC3"/>
        <w:rPr>
          <w:rFonts w:asciiTheme="minorHAnsi" w:eastAsiaTheme="minorEastAsia" w:hAnsiTheme="minorHAnsi" w:cstheme="minorBidi"/>
          <w:kern w:val="2"/>
          <w:sz w:val="24"/>
          <w:szCs w:val="24"/>
          <w14:ligatures w14:val="standardContextual"/>
        </w:rPr>
      </w:pPr>
      <w:hyperlink w:anchor="_Toc160797894" w:history="1">
        <w:r w:rsidR="00B20EDB" w:rsidRPr="00A74C41">
          <w:rPr>
            <w:rStyle w:val="Hyperlink"/>
          </w:rPr>
          <w:t>Vel.Filt1.Notch.Phase.Act</w:t>
        </w:r>
        <w:r w:rsidR="00B20EDB">
          <w:rPr>
            <w:webHidden/>
          </w:rPr>
          <w:tab/>
        </w:r>
        <w:r w:rsidR="00B20EDB">
          <w:rPr>
            <w:webHidden/>
          </w:rPr>
          <w:fldChar w:fldCharType="begin"/>
        </w:r>
        <w:r w:rsidR="00B20EDB">
          <w:rPr>
            <w:webHidden/>
          </w:rPr>
          <w:instrText xml:space="preserve"> PAGEREF _Toc160797894 \h </w:instrText>
        </w:r>
        <w:r w:rsidR="00B20EDB">
          <w:rPr>
            <w:webHidden/>
          </w:rPr>
        </w:r>
        <w:r w:rsidR="00B20EDB">
          <w:rPr>
            <w:webHidden/>
          </w:rPr>
          <w:fldChar w:fldCharType="separate"/>
        </w:r>
        <w:r w:rsidR="00B20EDB">
          <w:rPr>
            <w:webHidden/>
          </w:rPr>
          <w:t>114</w:t>
        </w:r>
        <w:r w:rsidR="00B20EDB">
          <w:rPr>
            <w:webHidden/>
          </w:rPr>
          <w:fldChar w:fldCharType="end"/>
        </w:r>
      </w:hyperlink>
    </w:p>
    <w:p w14:paraId="668E902D" w14:textId="145654B5" w:rsidR="00B20EDB" w:rsidRDefault="00000000">
      <w:pPr>
        <w:pStyle w:val="TOC3"/>
        <w:rPr>
          <w:rFonts w:asciiTheme="minorHAnsi" w:eastAsiaTheme="minorEastAsia" w:hAnsiTheme="minorHAnsi" w:cstheme="minorBidi"/>
          <w:kern w:val="2"/>
          <w:sz w:val="24"/>
          <w:szCs w:val="24"/>
          <w14:ligatures w14:val="standardContextual"/>
        </w:rPr>
      </w:pPr>
      <w:hyperlink w:anchor="_Toc160797895" w:history="1">
        <w:r w:rsidR="00B20EDB" w:rsidRPr="00A74C41">
          <w:rPr>
            <w:rStyle w:val="Hyperlink"/>
          </w:rPr>
          <w:t>Vel.Filt1.Pole.F</w:t>
        </w:r>
        <w:r w:rsidR="00B20EDB">
          <w:rPr>
            <w:webHidden/>
          </w:rPr>
          <w:tab/>
        </w:r>
        <w:r w:rsidR="00B20EDB">
          <w:rPr>
            <w:webHidden/>
          </w:rPr>
          <w:fldChar w:fldCharType="begin"/>
        </w:r>
        <w:r w:rsidR="00B20EDB">
          <w:rPr>
            <w:webHidden/>
          </w:rPr>
          <w:instrText xml:space="preserve"> PAGEREF _Toc160797895 \h </w:instrText>
        </w:r>
        <w:r w:rsidR="00B20EDB">
          <w:rPr>
            <w:webHidden/>
          </w:rPr>
        </w:r>
        <w:r w:rsidR="00B20EDB">
          <w:rPr>
            <w:webHidden/>
          </w:rPr>
          <w:fldChar w:fldCharType="separate"/>
        </w:r>
        <w:r w:rsidR="00B20EDB">
          <w:rPr>
            <w:webHidden/>
          </w:rPr>
          <w:t>114</w:t>
        </w:r>
        <w:r w:rsidR="00B20EDB">
          <w:rPr>
            <w:webHidden/>
          </w:rPr>
          <w:fldChar w:fldCharType="end"/>
        </w:r>
      </w:hyperlink>
    </w:p>
    <w:p w14:paraId="063DF946" w14:textId="589FEAAA" w:rsidR="00B20EDB" w:rsidRDefault="00000000">
      <w:pPr>
        <w:pStyle w:val="TOC3"/>
        <w:rPr>
          <w:rFonts w:asciiTheme="minorHAnsi" w:eastAsiaTheme="minorEastAsia" w:hAnsiTheme="minorHAnsi" w:cstheme="minorBidi"/>
          <w:kern w:val="2"/>
          <w:sz w:val="24"/>
          <w:szCs w:val="24"/>
          <w14:ligatures w14:val="standardContextual"/>
        </w:rPr>
      </w:pPr>
      <w:hyperlink w:anchor="_Toc160797896" w:history="1">
        <w:r w:rsidR="00B20EDB" w:rsidRPr="00A74C41">
          <w:rPr>
            <w:rStyle w:val="Hyperlink"/>
          </w:rPr>
          <w:t>Vel.Filt1.Pole.F.Act</w:t>
        </w:r>
        <w:r w:rsidR="00B20EDB">
          <w:rPr>
            <w:webHidden/>
          </w:rPr>
          <w:tab/>
        </w:r>
        <w:r w:rsidR="00B20EDB">
          <w:rPr>
            <w:webHidden/>
          </w:rPr>
          <w:fldChar w:fldCharType="begin"/>
        </w:r>
        <w:r w:rsidR="00B20EDB">
          <w:rPr>
            <w:webHidden/>
          </w:rPr>
          <w:instrText xml:space="preserve"> PAGEREF _Toc160797896 \h </w:instrText>
        </w:r>
        <w:r w:rsidR="00B20EDB">
          <w:rPr>
            <w:webHidden/>
          </w:rPr>
        </w:r>
        <w:r w:rsidR="00B20EDB">
          <w:rPr>
            <w:webHidden/>
          </w:rPr>
          <w:fldChar w:fldCharType="separate"/>
        </w:r>
        <w:r w:rsidR="00B20EDB">
          <w:rPr>
            <w:webHidden/>
          </w:rPr>
          <w:t>115</w:t>
        </w:r>
        <w:r w:rsidR="00B20EDB">
          <w:rPr>
            <w:webHidden/>
          </w:rPr>
          <w:fldChar w:fldCharType="end"/>
        </w:r>
      </w:hyperlink>
    </w:p>
    <w:p w14:paraId="1290ADA0" w14:textId="6E28F94D" w:rsidR="00B20EDB" w:rsidRDefault="00000000">
      <w:pPr>
        <w:pStyle w:val="TOC3"/>
        <w:rPr>
          <w:rFonts w:asciiTheme="minorHAnsi" w:eastAsiaTheme="minorEastAsia" w:hAnsiTheme="minorHAnsi" w:cstheme="minorBidi"/>
          <w:kern w:val="2"/>
          <w:sz w:val="24"/>
          <w:szCs w:val="24"/>
          <w14:ligatures w14:val="standardContextual"/>
        </w:rPr>
      </w:pPr>
      <w:hyperlink w:anchor="_Toc160797897" w:history="1">
        <w:r w:rsidR="00B20EDB" w:rsidRPr="00A74C41">
          <w:rPr>
            <w:rStyle w:val="Hyperlink"/>
          </w:rPr>
          <w:t>Vel.Filt1.User</w:t>
        </w:r>
        <w:r w:rsidR="00B20EDB">
          <w:rPr>
            <w:webHidden/>
          </w:rPr>
          <w:tab/>
        </w:r>
        <w:r w:rsidR="00B20EDB">
          <w:rPr>
            <w:webHidden/>
          </w:rPr>
          <w:fldChar w:fldCharType="begin"/>
        </w:r>
        <w:r w:rsidR="00B20EDB">
          <w:rPr>
            <w:webHidden/>
          </w:rPr>
          <w:instrText xml:space="preserve"> PAGEREF _Toc160797897 \h </w:instrText>
        </w:r>
        <w:r w:rsidR="00B20EDB">
          <w:rPr>
            <w:webHidden/>
          </w:rPr>
        </w:r>
        <w:r w:rsidR="00B20EDB">
          <w:rPr>
            <w:webHidden/>
          </w:rPr>
          <w:fldChar w:fldCharType="separate"/>
        </w:r>
        <w:r w:rsidR="00B20EDB">
          <w:rPr>
            <w:webHidden/>
          </w:rPr>
          <w:t>115</w:t>
        </w:r>
        <w:r w:rsidR="00B20EDB">
          <w:rPr>
            <w:webHidden/>
          </w:rPr>
          <w:fldChar w:fldCharType="end"/>
        </w:r>
      </w:hyperlink>
    </w:p>
    <w:p w14:paraId="536199A2" w14:textId="3AB86682" w:rsidR="00B20EDB" w:rsidRDefault="00000000">
      <w:pPr>
        <w:pStyle w:val="TOC3"/>
        <w:rPr>
          <w:rFonts w:asciiTheme="minorHAnsi" w:eastAsiaTheme="minorEastAsia" w:hAnsiTheme="minorHAnsi" w:cstheme="minorBidi"/>
          <w:kern w:val="2"/>
          <w:sz w:val="24"/>
          <w:szCs w:val="24"/>
          <w14:ligatures w14:val="standardContextual"/>
        </w:rPr>
      </w:pPr>
      <w:hyperlink w:anchor="_Toc160797898" w:history="1">
        <w:r w:rsidR="00B20EDB" w:rsidRPr="00A74C41">
          <w:rPr>
            <w:rStyle w:val="Hyperlink"/>
          </w:rPr>
          <w:t>Vel.Filt1.Xpole.F</w:t>
        </w:r>
        <w:r w:rsidR="00B20EDB">
          <w:rPr>
            <w:webHidden/>
          </w:rPr>
          <w:tab/>
        </w:r>
        <w:r w:rsidR="00B20EDB">
          <w:rPr>
            <w:webHidden/>
          </w:rPr>
          <w:fldChar w:fldCharType="begin"/>
        </w:r>
        <w:r w:rsidR="00B20EDB">
          <w:rPr>
            <w:webHidden/>
          </w:rPr>
          <w:instrText xml:space="preserve"> PAGEREF _Toc160797898 \h </w:instrText>
        </w:r>
        <w:r w:rsidR="00B20EDB">
          <w:rPr>
            <w:webHidden/>
          </w:rPr>
        </w:r>
        <w:r w:rsidR="00B20EDB">
          <w:rPr>
            <w:webHidden/>
          </w:rPr>
          <w:fldChar w:fldCharType="separate"/>
        </w:r>
        <w:r w:rsidR="00B20EDB">
          <w:rPr>
            <w:webHidden/>
          </w:rPr>
          <w:t>116</w:t>
        </w:r>
        <w:r w:rsidR="00B20EDB">
          <w:rPr>
            <w:webHidden/>
          </w:rPr>
          <w:fldChar w:fldCharType="end"/>
        </w:r>
      </w:hyperlink>
    </w:p>
    <w:p w14:paraId="624FB2C4" w14:textId="6B599562" w:rsidR="00B20EDB" w:rsidRDefault="00000000">
      <w:pPr>
        <w:pStyle w:val="TOC3"/>
        <w:rPr>
          <w:rFonts w:asciiTheme="minorHAnsi" w:eastAsiaTheme="minorEastAsia" w:hAnsiTheme="minorHAnsi" w:cstheme="minorBidi"/>
          <w:kern w:val="2"/>
          <w:sz w:val="24"/>
          <w:szCs w:val="24"/>
          <w14:ligatures w14:val="standardContextual"/>
        </w:rPr>
      </w:pPr>
      <w:hyperlink w:anchor="_Toc160797899" w:history="1">
        <w:r w:rsidR="00B20EDB" w:rsidRPr="00A74C41">
          <w:rPr>
            <w:rStyle w:val="Hyperlink"/>
          </w:rPr>
          <w:t>Vel.Filt1.Xpole.F.Act</w:t>
        </w:r>
        <w:r w:rsidR="00B20EDB">
          <w:rPr>
            <w:webHidden/>
          </w:rPr>
          <w:tab/>
        </w:r>
        <w:r w:rsidR="00B20EDB">
          <w:rPr>
            <w:webHidden/>
          </w:rPr>
          <w:fldChar w:fldCharType="begin"/>
        </w:r>
        <w:r w:rsidR="00B20EDB">
          <w:rPr>
            <w:webHidden/>
          </w:rPr>
          <w:instrText xml:space="preserve"> PAGEREF _Toc160797899 \h </w:instrText>
        </w:r>
        <w:r w:rsidR="00B20EDB">
          <w:rPr>
            <w:webHidden/>
          </w:rPr>
        </w:r>
        <w:r w:rsidR="00B20EDB">
          <w:rPr>
            <w:webHidden/>
          </w:rPr>
          <w:fldChar w:fldCharType="separate"/>
        </w:r>
        <w:r w:rsidR="00B20EDB">
          <w:rPr>
            <w:webHidden/>
          </w:rPr>
          <w:t>116</w:t>
        </w:r>
        <w:r w:rsidR="00B20EDB">
          <w:rPr>
            <w:webHidden/>
          </w:rPr>
          <w:fldChar w:fldCharType="end"/>
        </w:r>
      </w:hyperlink>
    </w:p>
    <w:p w14:paraId="2689FE05" w14:textId="75BD2713" w:rsidR="00B20EDB" w:rsidRDefault="00000000">
      <w:pPr>
        <w:pStyle w:val="TOC3"/>
        <w:rPr>
          <w:rFonts w:asciiTheme="minorHAnsi" w:eastAsiaTheme="minorEastAsia" w:hAnsiTheme="minorHAnsi" w:cstheme="minorBidi"/>
          <w:kern w:val="2"/>
          <w:sz w:val="24"/>
          <w:szCs w:val="24"/>
          <w14:ligatures w14:val="standardContextual"/>
        </w:rPr>
      </w:pPr>
      <w:hyperlink w:anchor="_Toc160797900" w:history="1">
        <w:r w:rsidR="00B20EDB" w:rsidRPr="00A74C41">
          <w:rPr>
            <w:rStyle w:val="Hyperlink"/>
          </w:rPr>
          <w:t>Vel.Filt1.Xpole.Xi</w:t>
        </w:r>
        <w:r w:rsidR="00B20EDB">
          <w:rPr>
            <w:webHidden/>
          </w:rPr>
          <w:tab/>
        </w:r>
        <w:r w:rsidR="00B20EDB">
          <w:rPr>
            <w:webHidden/>
          </w:rPr>
          <w:fldChar w:fldCharType="begin"/>
        </w:r>
        <w:r w:rsidR="00B20EDB">
          <w:rPr>
            <w:webHidden/>
          </w:rPr>
          <w:instrText xml:space="preserve"> PAGEREF _Toc160797900 \h </w:instrText>
        </w:r>
        <w:r w:rsidR="00B20EDB">
          <w:rPr>
            <w:webHidden/>
          </w:rPr>
        </w:r>
        <w:r w:rsidR="00B20EDB">
          <w:rPr>
            <w:webHidden/>
          </w:rPr>
          <w:fldChar w:fldCharType="separate"/>
        </w:r>
        <w:r w:rsidR="00B20EDB">
          <w:rPr>
            <w:webHidden/>
          </w:rPr>
          <w:t>117</w:t>
        </w:r>
        <w:r w:rsidR="00B20EDB">
          <w:rPr>
            <w:webHidden/>
          </w:rPr>
          <w:fldChar w:fldCharType="end"/>
        </w:r>
      </w:hyperlink>
    </w:p>
    <w:p w14:paraId="16E2C01D" w14:textId="26D035AB" w:rsidR="00B20EDB" w:rsidRDefault="00000000">
      <w:pPr>
        <w:pStyle w:val="TOC3"/>
        <w:rPr>
          <w:rFonts w:asciiTheme="minorHAnsi" w:eastAsiaTheme="minorEastAsia" w:hAnsiTheme="minorHAnsi" w:cstheme="minorBidi"/>
          <w:kern w:val="2"/>
          <w:sz w:val="24"/>
          <w:szCs w:val="24"/>
          <w14:ligatures w14:val="standardContextual"/>
        </w:rPr>
      </w:pPr>
      <w:hyperlink w:anchor="_Toc160797901" w:history="1">
        <w:r w:rsidR="00B20EDB" w:rsidRPr="00A74C41">
          <w:rPr>
            <w:rStyle w:val="Hyperlink"/>
          </w:rPr>
          <w:t>Vel.Filt1.Xpole.Xi.Act</w:t>
        </w:r>
        <w:r w:rsidR="00B20EDB">
          <w:rPr>
            <w:webHidden/>
          </w:rPr>
          <w:tab/>
        </w:r>
        <w:r w:rsidR="00B20EDB">
          <w:rPr>
            <w:webHidden/>
          </w:rPr>
          <w:fldChar w:fldCharType="begin"/>
        </w:r>
        <w:r w:rsidR="00B20EDB">
          <w:rPr>
            <w:webHidden/>
          </w:rPr>
          <w:instrText xml:space="preserve"> PAGEREF _Toc160797901 \h </w:instrText>
        </w:r>
        <w:r w:rsidR="00B20EDB">
          <w:rPr>
            <w:webHidden/>
          </w:rPr>
        </w:r>
        <w:r w:rsidR="00B20EDB">
          <w:rPr>
            <w:webHidden/>
          </w:rPr>
          <w:fldChar w:fldCharType="separate"/>
        </w:r>
        <w:r w:rsidR="00B20EDB">
          <w:rPr>
            <w:webHidden/>
          </w:rPr>
          <w:t>117</w:t>
        </w:r>
        <w:r w:rsidR="00B20EDB">
          <w:rPr>
            <w:webHidden/>
          </w:rPr>
          <w:fldChar w:fldCharType="end"/>
        </w:r>
      </w:hyperlink>
    </w:p>
    <w:p w14:paraId="13F0D827" w14:textId="4B85ADFA" w:rsidR="00B20EDB" w:rsidRDefault="00000000">
      <w:pPr>
        <w:pStyle w:val="TOC3"/>
        <w:rPr>
          <w:rFonts w:asciiTheme="minorHAnsi" w:eastAsiaTheme="minorEastAsia" w:hAnsiTheme="minorHAnsi" w:cstheme="minorBidi"/>
          <w:kern w:val="2"/>
          <w:sz w:val="24"/>
          <w:szCs w:val="24"/>
          <w14:ligatures w14:val="standardContextual"/>
        </w:rPr>
      </w:pPr>
      <w:hyperlink w:anchor="_Toc160797902" w:history="1">
        <w:r w:rsidR="00B20EDB" w:rsidRPr="00A74C41">
          <w:rPr>
            <w:rStyle w:val="Hyperlink"/>
          </w:rPr>
          <w:t>Vel.Filt1.Xzero.F</w:t>
        </w:r>
        <w:r w:rsidR="00B20EDB">
          <w:rPr>
            <w:webHidden/>
          </w:rPr>
          <w:tab/>
        </w:r>
        <w:r w:rsidR="00B20EDB">
          <w:rPr>
            <w:webHidden/>
          </w:rPr>
          <w:fldChar w:fldCharType="begin"/>
        </w:r>
        <w:r w:rsidR="00B20EDB">
          <w:rPr>
            <w:webHidden/>
          </w:rPr>
          <w:instrText xml:space="preserve"> PAGEREF _Toc160797902 \h </w:instrText>
        </w:r>
        <w:r w:rsidR="00B20EDB">
          <w:rPr>
            <w:webHidden/>
          </w:rPr>
        </w:r>
        <w:r w:rsidR="00B20EDB">
          <w:rPr>
            <w:webHidden/>
          </w:rPr>
          <w:fldChar w:fldCharType="separate"/>
        </w:r>
        <w:r w:rsidR="00B20EDB">
          <w:rPr>
            <w:webHidden/>
          </w:rPr>
          <w:t>118</w:t>
        </w:r>
        <w:r w:rsidR="00B20EDB">
          <w:rPr>
            <w:webHidden/>
          </w:rPr>
          <w:fldChar w:fldCharType="end"/>
        </w:r>
      </w:hyperlink>
    </w:p>
    <w:p w14:paraId="19A10BD0" w14:textId="6A8FA25B" w:rsidR="00B20EDB" w:rsidRDefault="00000000">
      <w:pPr>
        <w:pStyle w:val="TOC3"/>
        <w:rPr>
          <w:rFonts w:asciiTheme="minorHAnsi" w:eastAsiaTheme="minorEastAsia" w:hAnsiTheme="minorHAnsi" w:cstheme="minorBidi"/>
          <w:kern w:val="2"/>
          <w:sz w:val="24"/>
          <w:szCs w:val="24"/>
          <w14:ligatures w14:val="standardContextual"/>
        </w:rPr>
      </w:pPr>
      <w:hyperlink w:anchor="_Toc160797903" w:history="1">
        <w:r w:rsidR="00B20EDB" w:rsidRPr="00A74C41">
          <w:rPr>
            <w:rStyle w:val="Hyperlink"/>
          </w:rPr>
          <w:t>Vel.Filt1.Xzero.F.Act</w:t>
        </w:r>
        <w:r w:rsidR="00B20EDB">
          <w:rPr>
            <w:webHidden/>
          </w:rPr>
          <w:tab/>
        </w:r>
        <w:r w:rsidR="00B20EDB">
          <w:rPr>
            <w:webHidden/>
          </w:rPr>
          <w:fldChar w:fldCharType="begin"/>
        </w:r>
        <w:r w:rsidR="00B20EDB">
          <w:rPr>
            <w:webHidden/>
          </w:rPr>
          <w:instrText xml:space="preserve"> PAGEREF _Toc160797903 \h </w:instrText>
        </w:r>
        <w:r w:rsidR="00B20EDB">
          <w:rPr>
            <w:webHidden/>
          </w:rPr>
        </w:r>
        <w:r w:rsidR="00B20EDB">
          <w:rPr>
            <w:webHidden/>
          </w:rPr>
          <w:fldChar w:fldCharType="separate"/>
        </w:r>
        <w:r w:rsidR="00B20EDB">
          <w:rPr>
            <w:webHidden/>
          </w:rPr>
          <w:t>118</w:t>
        </w:r>
        <w:r w:rsidR="00B20EDB">
          <w:rPr>
            <w:webHidden/>
          </w:rPr>
          <w:fldChar w:fldCharType="end"/>
        </w:r>
      </w:hyperlink>
    </w:p>
    <w:p w14:paraId="524EF484" w14:textId="045E86B6" w:rsidR="00B20EDB" w:rsidRDefault="00000000">
      <w:pPr>
        <w:pStyle w:val="TOC3"/>
        <w:rPr>
          <w:rFonts w:asciiTheme="minorHAnsi" w:eastAsiaTheme="minorEastAsia" w:hAnsiTheme="minorHAnsi" w:cstheme="minorBidi"/>
          <w:kern w:val="2"/>
          <w:sz w:val="24"/>
          <w:szCs w:val="24"/>
          <w14:ligatures w14:val="standardContextual"/>
        </w:rPr>
      </w:pPr>
      <w:hyperlink w:anchor="_Toc160797904" w:history="1">
        <w:r w:rsidR="00B20EDB" w:rsidRPr="00A74C41">
          <w:rPr>
            <w:rStyle w:val="Hyperlink"/>
          </w:rPr>
          <w:t>Vel.Filt1.Xzero.Xi</w:t>
        </w:r>
        <w:r w:rsidR="00B20EDB">
          <w:rPr>
            <w:webHidden/>
          </w:rPr>
          <w:tab/>
        </w:r>
        <w:r w:rsidR="00B20EDB">
          <w:rPr>
            <w:webHidden/>
          </w:rPr>
          <w:fldChar w:fldCharType="begin"/>
        </w:r>
        <w:r w:rsidR="00B20EDB">
          <w:rPr>
            <w:webHidden/>
          </w:rPr>
          <w:instrText xml:space="preserve"> PAGEREF _Toc160797904 \h </w:instrText>
        </w:r>
        <w:r w:rsidR="00B20EDB">
          <w:rPr>
            <w:webHidden/>
          </w:rPr>
        </w:r>
        <w:r w:rsidR="00B20EDB">
          <w:rPr>
            <w:webHidden/>
          </w:rPr>
          <w:fldChar w:fldCharType="separate"/>
        </w:r>
        <w:r w:rsidR="00B20EDB">
          <w:rPr>
            <w:webHidden/>
          </w:rPr>
          <w:t>119</w:t>
        </w:r>
        <w:r w:rsidR="00B20EDB">
          <w:rPr>
            <w:webHidden/>
          </w:rPr>
          <w:fldChar w:fldCharType="end"/>
        </w:r>
      </w:hyperlink>
    </w:p>
    <w:p w14:paraId="3A075082" w14:textId="3CE9CFA5" w:rsidR="00B20EDB" w:rsidRDefault="00000000">
      <w:pPr>
        <w:pStyle w:val="TOC3"/>
        <w:rPr>
          <w:rFonts w:asciiTheme="minorHAnsi" w:eastAsiaTheme="minorEastAsia" w:hAnsiTheme="minorHAnsi" w:cstheme="minorBidi"/>
          <w:kern w:val="2"/>
          <w:sz w:val="24"/>
          <w:szCs w:val="24"/>
          <w14:ligatures w14:val="standardContextual"/>
        </w:rPr>
      </w:pPr>
      <w:hyperlink w:anchor="_Toc160797905" w:history="1">
        <w:r w:rsidR="00B20EDB" w:rsidRPr="00A74C41">
          <w:rPr>
            <w:rStyle w:val="Hyperlink"/>
          </w:rPr>
          <w:t>Vel.Filt1.Xzero.Xi.Act</w:t>
        </w:r>
        <w:r w:rsidR="00B20EDB">
          <w:rPr>
            <w:webHidden/>
          </w:rPr>
          <w:tab/>
        </w:r>
        <w:r w:rsidR="00B20EDB">
          <w:rPr>
            <w:webHidden/>
          </w:rPr>
          <w:fldChar w:fldCharType="begin"/>
        </w:r>
        <w:r w:rsidR="00B20EDB">
          <w:rPr>
            <w:webHidden/>
          </w:rPr>
          <w:instrText xml:space="preserve"> PAGEREF _Toc160797905 \h </w:instrText>
        </w:r>
        <w:r w:rsidR="00B20EDB">
          <w:rPr>
            <w:webHidden/>
          </w:rPr>
        </w:r>
        <w:r w:rsidR="00B20EDB">
          <w:rPr>
            <w:webHidden/>
          </w:rPr>
          <w:fldChar w:fldCharType="separate"/>
        </w:r>
        <w:r w:rsidR="00B20EDB">
          <w:rPr>
            <w:webHidden/>
          </w:rPr>
          <w:t>119</w:t>
        </w:r>
        <w:r w:rsidR="00B20EDB">
          <w:rPr>
            <w:webHidden/>
          </w:rPr>
          <w:fldChar w:fldCharType="end"/>
        </w:r>
      </w:hyperlink>
    </w:p>
    <w:p w14:paraId="45A85BED" w14:textId="6A38C91F" w:rsidR="00B20EDB" w:rsidRDefault="00000000">
      <w:pPr>
        <w:pStyle w:val="TOC3"/>
        <w:rPr>
          <w:rFonts w:asciiTheme="minorHAnsi" w:eastAsiaTheme="minorEastAsia" w:hAnsiTheme="minorHAnsi" w:cstheme="minorBidi"/>
          <w:kern w:val="2"/>
          <w:sz w:val="24"/>
          <w:szCs w:val="24"/>
          <w14:ligatures w14:val="standardContextual"/>
        </w:rPr>
      </w:pPr>
      <w:hyperlink w:anchor="_Toc160797906" w:history="1">
        <w:r w:rsidR="00B20EDB" w:rsidRPr="00A74C41">
          <w:rPr>
            <w:rStyle w:val="Hyperlink"/>
          </w:rPr>
          <w:t>Vel.Filt1.Zero.F</w:t>
        </w:r>
        <w:r w:rsidR="00B20EDB">
          <w:rPr>
            <w:webHidden/>
          </w:rPr>
          <w:tab/>
        </w:r>
        <w:r w:rsidR="00B20EDB">
          <w:rPr>
            <w:webHidden/>
          </w:rPr>
          <w:fldChar w:fldCharType="begin"/>
        </w:r>
        <w:r w:rsidR="00B20EDB">
          <w:rPr>
            <w:webHidden/>
          </w:rPr>
          <w:instrText xml:space="preserve"> PAGEREF _Toc160797906 \h </w:instrText>
        </w:r>
        <w:r w:rsidR="00B20EDB">
          <w:rPr>
            <w:webHidden/>
          </w:rPr>
        </w:r>
        <w:r w:rsidR="00B20EDB">
          <w:rPr>
            <w:webHidden/>
          </w:rPr>
          <w:fldChar w:fldCharType="separate"/>
        </w:r>
        <w:r w:rsidR="00B20EDB">
          <w:rPr>
            <w:webHidden/>
          </w:rPr>
          <w:t>120</w:t>
        </w:r>
        <w:r w:rsidR="00B20EDB">
          <w:rPr>
            <w:webHidden/>
          </w:rPr>
          <w:fldChar w:fldCharType="end"/>
        </w:r>
      </w:hyperlink>
    </w:p>
    <w:p w14:paraId="66DB5EA0" w14:textId="218FC1AE" w:rsidR="00B20EDB" w:rsidRDefault="00000000">
      <w:pPr>
        <w:pStyle w:val="TOC3"/>
        <w:rPr>
          <w:rFonts w:asciiTheme="minorHAnsi" w:eastAsiaTheme="minorEastAsia" w:hAnsiTheme="minorHAnsi" w:cstheme="minorBidi"/>
          <w:kern w:val="2"/>
          <w:sz w:val="24"/>
          <w:szCs w:val="24"/>
          <w14:ligatures w14:val="standardContextual"/>
        </w:rPr>
      </w:pPr>
      <w:hyperlink w:anchor="_Toc160797907" w:history="1">
        <w:r w:rsidR="00B20EDB" w:rsidRPr="00A74C41">
          <w:rPr>
            <w:rStyle w:val="Hyperlink"/>
          </w:rPr>
          <w:t>Vel.Filt1.Zero.F.Act</w:t>
        </w:r>
        <w:r w:rsidR="00B20EDB">
          <w:rPr>
            <w:webHidden/>
          </w:rPr>
          <w:tab/>
        </w:r>
        <w:r w:rsidR="00B20EDB">
          <w:rPr>
            <w:webHidden/>
          </w:rPr>
          <w:fldChar w:fldCharType="begin"/>
        </w:r>
        <w:r w:rsidR="00B20EDB">
          <w:rPr>
            <w:webHidden/>
          </w:rPr>
          <w:instrText xml:space="preserve"> PAGEREF _Toc160797907 \h </w:instrText>
        </w:r>
        <w:r w:rsidR="00B20EDB">
          <w:rPr>
            <w:webHidden/>
          </w:rPr>
        </w:r>
        <w:r w:rsidR="00B20EDB">
          <w:rPr>
            <w:webHidden/>
          </w:rPr>
          <w:fldChar w:fldCharType="separate"/>
        </w:r>
        <w:r w:rsidR="00B20EDB">
          <w:rPr>
            <w:webHidden/>
          </w:rPr>
          <w:t>120</w:t>
        </w:r>
        <w:r w:rsidR="00B20EDB">
          <w:rPr>
            <w:webHidden/>
          </w:rPr>
          <w:fldChar w:fldCharType="end"/>
        </w:r>
      </w:hyperlink>
    </w:p>
    <w:p w14:paraId="08C9FD90" w14:textId="7CD740E3" w:rsidR="00B20EDB" w:rsidRDefault="00000000">
      <w:pPr>
        <w:pStyle w:val="TOC3"/>
        <w:rPr>
          <w:rFonts w:asciiTheme="minorHAnsi" w:eastAsiaTheme="minorEastAsia" w:hAnsiTheme="minorHAnsi" w:cstheme="minorBidi"/>
          <w:kern w:val="2"/>
          <w:sz w:val="24"/>
          <w:szCs w:val="24"/>
          <w14:ligatures w14:val="standardContextual"/>
        </w:rPr>
      </w:pPr>
      <w:hyperlink w:anchor="_Toc160797908" w:history="1">
        <w:r w:rsidR="00B20EDB" w:rsidRPr="00A74C41">
          <w:rPr>
            <w:rStyle w:val="Hyperlink"/>
          </w:rPr>
          <w:t>Vel.Filt2.Lead.F</w:t>
        </w:r>
        <w:r w:rsidR="00B20EDB">
          <w:rPr>
            <w:webHidden/>
          </w:rPr>
          <w:tab/>
        </w:r>
        <w:r w:rsidR="00B20EDB">
          <w:rPr>
            <w:webHidden/>
          </w:rPr>
          <w:fldChar w:fldCharType="begin"/>
        </w:r>
        <w:r w:rsidR="00B20EDB">
          <w:rPr>
            <w:webHidden/>
          </w:rPr>
          <w:instrText xml:space="preserve"> PAGEREF _Toc160797908 \h </w:instrText>
        </w:r>
        <w:r w:rsidR="00B20EDB">
          <w:rPr>
            <w:webHidden/>
          </w:rPr>
        </w:r>
        <w:r w:rsidR="00B20EDB">
          <w:rPr>
            <w:webHidden/>
          </w:rPr>
          <w:fldChar w:fldCharType="separate"/>
        </w:r>
        <w:r w:rsidR="00B20EDB">
          <w:rPr>
            <w:webHidden/>
          </w:rPr>
          <w:t>121</w:t>
        </w:r>
        <w:r w:rsidR="00B20EDB">
          <w:rPr>
            <w:webHidden/>
          </w:rPr>
          <w:fldChar w:fldCharType="end"/>
        </w:r>
      </w:hyperlink>
    </w:p>
    <w:p w14:paraId="48114432" w14:textId="423D731A" w:rsidR="00B20EDB" w:rsidRDefault="00000000">
      <w:pPr>
        <w:pStyle w:val="TOC3"/>
        <w:rPr>
          <w:rFonts w:asciiTheme="minorHAnsi" w:eastAsiaTheme="minorEastAsia" w:hAnsiTheme="minorHAnsi" w:cstheme="minorBidi"/>
          <w:kern w:val="2"/>
          <w:sz w:val="24"/>
          <w:szCs w:val="24"/>
          <w14:ligatures w14:val="standardContextual"/>
        </w:rPr>
      </w:pPr>
      <w:hyperlink w:anchor="_Toc160797909" w:history="1">
        <w:r w:rsidR="00B20EDB" w:rsidRPr="00A74C41">
          <w:rPr>
            <w:rStyle w:val="Hyperlink"/>
          </w:rPr>
          <w:t>Vel.Filt2.Lead.F.Act</w:t>
        </w:r>
        <w:r w:rsidR="00B20EDB">
          <w:rPr>
            <w:webHidden/>
          </w:rPr>
          <w:tab/>
        </w:r>
        <w:r w:rsidR="00B20EDB">
          <w:rPr>
            <w:webHidden/>
          </w:rPr>
          <w:fldChar w:fldCharType="begin"/>
        </w:r>
        <w:r w:rsidR="00B20EDB">
          <w:rPr>
            <w:webHidden/>
          </w:rPr>
          <w:instrText xml:space="preserve"> PAGEREF _Toc160797909 \h </w:instrText>
        </w:r>
        <w:r w:rsidR="00B20EDB">
          <w:rPr>
            <w:webHidden/>
          </w:rPr>
        </w:r>
        <w:r w:rsidR="00B20EDB">
          <w:rPr>
            <w:webHidden/>
          </w:rPr>
          <w:fldChar w:fldCharType="separate"/>
        </w:r>
        <w:r w:rsidR="00B20EDB">
          <w:rPr>
            <w:webHidden/>
          </w:rPr>
          <w:t>121</w:t>
        </w:r>
        <w:r w:rsidR="00B20EDB">
          <w:rPr>
            <w:webHidden/>
          </w:rPr>
          <w:fldChar w:fldCharType="end"/>
        </w:r>
      </w:hyperlink>
    </w:p>
    <w:p w14:paraId="5972058F" w14:textId="2E32559F" w:rsidR="00B20EDB" w:rsidRDefault="00000000">
      <w:pPr>
        <w:pStyle w:val="TOC3"/>
        <w:rPr>
          <w:rFonts w:asciiTheme="minorHAnsi" w:eastAsiaTheme="minorEastAsia" w:hAnsiTheme="minorHAnsi" w:cstheme="minorBidi"/>
          <w:kern w:val="2"/>
          <w:sz w:val="24"/>
          <w:szCs w:val="24"/>
          <w14:ligatures w14:val="standardContextual"/>
        </w:rPr>
      </w:pPr>
      <w:hyperlink w:anchor="_Toc160797910" w:history="1">
        <w:r w:rsidR="00B20EDB" w:rsidRPr="00A74C41">
          <w:rPr>
            <w:rStyle w:val="Hyperlink"/>
          </w:rPr>
          <w:t>Vel.Filt2.Lead.Phase</w:t>
        </w:r>
        <w:r w:rsidR="00B20EDB">
          <w:rPr>
            <w:webHidden/>
          </w:rPr>
          <w:tab/>
        </w:r>
        <w:r w:rsidR="00B20EDB">
          <w:rPr>
            <w:webHidden/>
          </w:rPr>
          <w:fldChar w:fldCharType="begin"/>
        </w:r>
        <w:r w:rsidR="00B20EDB">
          <w:rPr>
            <w:webHidden/>
          </w:rPr>
          <w:instrText xml:space="preserve"> PAGEREF _Toc160797910 \h </w:instrText>
        </w:r>
        <w:r w:rsidR="00B20EDB">
          <w:rPr>
            <w:webHidden/>
          </w:rPr>
        </w:r>
        <w:r w:rsidR="00B20EDB">
          <w:rPr>
            <w:webHidden/>
          </w:rPr>
          <w:fldChar w:fldCharType="separate"/>
        </w:r>
        <w:r w:rsidR="00B20EDB">
          <w:rPr>
            <w:webHidden/>
          </w:rPr>
          <w:t>122</w:t>
        </w:r>
        <w:r w:rsidR="00B20EDB">
          <w:rPr>
            <w:webHidden/>
          </w:rPr>
          <w:fldChar w:fldCharType="end"/>
        </w:r>
      </w:hyperlink>
    </w:p>
    <w:p w14:paraId="064C1F29" w14:textId="6188EEE9" w:rsidR="00B20EDB" w:rsidRDefault="00000000">
      <w:pPr>
        <w:pStyle w:val="TOC3"/>
        <w:rPr>
          <w:rFonts w:asciiTheme="minorHAnsi" w:eastAsiaTheme="minorEastAsia" w:hAnsiTheme="minorHAnsi" w:cstheme="minorBidi"/>
          <w:kern w:val="2"/>
          <w:sz w:val="24"/>
          <w:szCs w:val="24"/>
          <w14:ligatures w14:val="standardContextual"/>
        </w:rPr>
      </w:pPr>
      <w:hyperlink w:anchor="_Toc160797911" w:history="1">
        <w:r w:rsidR="00B20EDB" w:rsidRPr="00A74C41">
          <w:rPr>
            <w:rStyle w:val="Hyperlink"/>
          </w:rPr>
          <w:t>Vel.Filt2.Lead.Phase.Act</w:t>
        </w:r>
        <w:r w:rsidR="00B20EDB">
          <w:rPr>
            <w:webHidden/>
          </w:rPr>
          <w:tab/>
        </w:r>
        <w:r w:rsidR="00B20EDB">
          <w:rPr>
            <w:webHidden/>
          </w:rPr>
          <w:fldChar w:fldCharType="begin"/>
        </w:r>
        <w:r w:rsidR="00B20EDB">
          <w:rPr>
            <w:webHidden/>
          </w:rPr>
          <w:instrText xml:space="preserve"> PAGEREF _Toc160797911 \h </w:instrText>
        </w:r>
        <w:r w:rsidR="00B20EDB">
          <w:rPr>
            <w:webHidden/>
          </w:rPr>
        </w:r>
        <w:r w:rsidR="00B20EDB">
          <w:rPr>
            <w:webHidden/>
          </w:rPr>
          <w:fldChar w:fldCharType="separate"/>
        </w:r>
        <w:r w:rsidR="00B20EDB">
          <w:rPr>
            <w:webHidden/>
          </w:rPr>
          <w:t>122</w:t>
        </w:r>
        <w:r w:rsidR="00B20EDB">
          <w:rPr>
            <w:webHidden/>
          </w:rPr>
          <w:fldChar w:fldCharType="end"/>
        </w:r>
      </w:hyperlink>
    </w:p>
    <w:p w14:paraId="31542410" w14:textId="33496CE6" w:rsidR="00B20EDB" w:rsidRDefault="00000000">
      <w:pPr>
        <w:pStyle w:val="TOC3"/>
        <w:rPr>
          <w:rFonts w:asciiTheme="minorHAnsi" w:eastAsiaTheme="minorEastAsia" w:hAnsiTheme="minorHAnsi" w:cstheme="minorBidi"/>
          <w:kern w:val="2"/>
          <w:sz w:val="24"/>
          <w:szCs w:val="24"/>
          <w14:ligatures w14:val="standardContextual"/>
        </w:rPr>
      </w:pPr>
      <w:hyperlink w:anchor="_Toc160797912" w:history="1">
        <w:r w:rsidR="00B20EDB" w:rsidRPr="00A74C41">
          <w:rPr>
            <w:rStyle w:val="Hyperlink"/>
          </w:rPr>
          <w:t>Vel.Filt2.Mode</w:t>
        </w:r>
        <w:r w:rsidR="00B20EDB">
          <w:rPr>
            <w:webHidden/>
          </w:rPr>
          <w:tab/>
        </w:r>
        <w:r w:rsidR="00B20EDB">
          <w:rPr>
            <w:webHidden/>
          </w:rPr>
          <w:fldChar w:fldCharType="begin"/>
        </w:r>
        <w:r w:rsidR="00B20EDB">
          <w:rPr>
            <w:webHidden/>
          </w:rPr>
          <w:instrText xml:space="preserve"> PAGEREF _Toc160797912 \h </w:instrText>
        </w:r>
        <w:r w:rsidR="00B20EDB">
          <w:rPr>
            <w:webHidden/>
          </w:rPr>
        </w:r>
        <w:r w:rsidR="00B20EDB">
          <w:rPr>
            <w:webHidden/>
          </w:rPr>
          <w:fldChar w:fldCharType="separate"/>
        </w:r>
        <w:r w:rsidR="00B20EDB">
          <w:rPr>
            <w:webHidden/>
          </w:rPr>
          <w:t>123</w:t>
        </w:r>
        <w:r w:rsidR="00B20EDB">
          <w:rPr>
            <w:webHidden/>
          </w:rPr>
          <w:fldChar w:fldCharType="end"/>
        </w:r>
      </w:hyperlink>
    </w:p>
    <w:p w14:paraId="03F84E30" w14:textId="46C48069" w:rsidR="00B20EDB" w:rsidRDefault="00000000">
      <w:pPr>
        <w:pStyle w:val="TOC3"/>
        <w:rPr>
          <w:rFonts w:asciiTheme="minorHAnsi" w:eastAsiaTheme="minorEastAsia" w:hAnsiTheme="minorHAnsi" w:cstheme="minorBidi"/>
          <w:kern w:val="2"/>
          <w:sz w:val="24"/>
          <w:szCs w:val="24"/>
          <w14:ligatures w14:val="standardContextual"/>
        </w:rPr>
      </w:pPr>
      <w:hyperlink w:anchor="_Toc160797913" w:history="1">
        <w:r w:rsidR="00B20EDB" w:rsidRPr="00A74C41">
          <w:rPr>
            <w:rStyle w:val="Hyperlink"/>
          </w:rPr>
          <w:t>Vel.Filt2.Mode.Act</w:t>
        </w:r>
        <w:r w:rsidR="00B20EDB">
          <w:rPr>
            <w:webHidden/>
          </w:rPr>
          <w:tab/>
        </w:r>
        <w:r w:rsidR="00B20EDB">
          <w:rPr>
            <w:webHidden/>
          </w:rPr>
          <w:fldChar w:fldCharType="begin"/>
        </w:r>
        <w:r w:rsidR="00B20EDB">
          <w:rPr>
            <w:webHidden/>
          </w:rPr>
          <w:instrText xml:space="preserve"> PAGEREF _Toc160797913 \h </w:instrText>
        </w:r>
        <w:r w:rsidR="00B20EDB">
          <w:rPr>
            <w:webHidden/>
          </w:rPr>
        </w:r>
        <w:r w:rsidR="00B20EDB">
          <w:rPr>
            <w:webHidden/>
          </w:rPr>
          <w:fldChar w:fldCharType="separate"/>
        </w:r>
        <w:r w:rsidR="00B20EDB">
          <w:rPr>
            <w:webHidden/>
          </w:rPr>
          <w:t>124</w:t>
        </w:r>
        <w:r w:rsidR="00B20EDB">
          <w:rPr>
            <w:webHidden/>
          </w:rPr>
          <w:fldChar w:fldCharType="end"/>
        </w:r>
      </w:hyperlink>
    </w:p>
    <w:p w14:paraId="67DC28C7" w14:textId="19DE9605" w:rsidR="00B20EDB" w:rsidRDefault="00000000">
      <w:pPr>
        <w:pStyle w:val="TOC3"/>
        <w:rPr>
          <w:rFonts w:asciiTheme="minorHAnsi" w:eastAsiaTheme="minorEastAsia" w:hAnsiTheme="minorHAnsi" w:cstheme="minorBidi"/>
          <w:kern w:val="2"/>
          <w:sz w:val="24"/>
          <w:szCs w:val="24"/>
          <w14:ligatures w14:val="standardContextual"/>
        </w:rPr>
      </w:pPr>
      <w:hyperlink w:anchor="_Toc160797914" w:history="1">
        <w:r w:rsidR="00B20EDB" w:rsidRPr="00A74C41">
          <w:rPr>
            <w:rStyle w:val="Hyperlink"/>
          </w:rPr>
          <w:t>Vel.Filt2.Notch.Bw</w:t>
        </w:r>
        <w:r w:rsidR="00B20EDB">
          <w:rPr>
            <w:webHidden/>
          </w:rPr>
          <w:tab/>
        </w:r>
        <w:r w:rsidR="00B20EDB">
          <w:rPr>
            <w:webHidden/>
          </w:rPr>
          <w:fldChar w:fldCharType="begin"/>
        </w:r>
        <w:r w:rsidR="00B20EDB">
          <w:rPr>
            <w:webHidden/>
          </w:rPr>
          <w:instrText xml:space="preserve"> PAGEREF _Toc160797914 \h </w:instrText>
        </w:r>
        <w:r w:rsidR="00B20EDB">
          <w:rPr>
            <w:webHidden/>
          </w:rPr>
        </w:r>
        <w:r w:rsidR="00B20EDB">
          <w:rPr>
            <w:webHidden/>
          </w:rPr>
          <w:fldChar w:fldCharType="separate"/>
        </w:r>
        <w:r w:rsidR="00B20EDB">
          <w:rPr>
            <w:webHidden/>
          </w:rPr>
          <w:t>124</w:t>
        </w:r>
        <w:r w:rsidR="00B20EDB">
          <w:rPr>
            <w:webHidden/>
          </w:rPr>
          <w:fldChar w:fldCharType="end"/>
        </w:r>
      </w:hyperlink>
    </w:p>
    <w:p w14:paraId="041553FB" w14:textId="09ED4500" w:rsidR="00B20EDB" w:rsidRDefault="00000000">
      <w:pPr>
        <w:pStyle w:val="TOC3"/>
        <w:rPr>
          <w:rFonts w:asciiTheme="minorHAnsi" w:eastAsiaTheme="minorEastAsia" w:hAnsiTheme="minorHAnsi" w:cstheme="minorBidi"/>
          <w:kern w:val="2"/>
          <w:sz w:val="24"/>
          <w:szCs w:val="24"/>
          <w14:ligatures w14:val="standardContextual"/>
        </w:rPr>
      </w:pPr>
      <w:hyperlink w:anchor="_Toc160797915" w:history="1">
        <w:r w:rsidR="00B20EDB" w:rsidRPr="00A74C41">
          <w:rPr>
            <w:rStyle w:val="Hyperlink"/>
          </w:rPr>
          <w:t>Vel.Filt2.Notch.Bw.Act</w:t>
        </w:r>
        <w:r w:rsidR="00B20EDB">
          <w:rPr>
            <w:webHidden/>
          </w:rPr>
          <w:tab/>
        </w:r>
        <w:r w:rsidR="00B20EDB">
          <w:rPr>
            <w:webHidden/>
          </w:rPr>
          <w:fldChar w:fldCharType="begin"/>
        </w:r>
        <w:r w:rsidR="00B20EDB">
          <w:rPr>
            <w:webHidden/>
          </w:rPr>
          <w:instrText xml:space="preserve"> PAGEREF _Toc160797915 \h </w:instrText>
        </w:r>
        <w:r w:rsidR="00B20EDB">
          <w:rPr>
            <w:webHidden/>
          </w:rPr>
        </w:r>
        <w:r w:rsidR="00B20EDB">
          <w:rPr>
            <w:webHidden/>
          </w:rPr>
          <w:fldChar w:fldCharType="separate"/>
        </w:r>
        <w:r w:rsidR="00B20EDB">
          <w:rPr>
            <w:webHidden/>
          </w:rPr>
          <w:t>125</w:t>
        </w:r>
        <w:r w:rsidR="00B20EDB">
          <w:rPr>
            <w:webHidden/>
          </w:rPr>
          <w:fldChar w:fldCharType="end"/>
        </w:r>
      </w:hyperlink>
    </w:p>
    <w:p w14:paraId="4143770F" w14:textId="7ADD3FEE" w:rsidR="00B20EDB" w:rsidRDefault="00000000">
      <w:pPr>
        <w:pStyle w:val="TOC3"/>
        <w:rPr>
          <w:rFonts w:asciiTheme="minorHAnsi" w:eastAsiaTheme="minorEastAsia" w:hAnsiTheme="minorHAnsi" w:cstheme="minorBidi"/>
          <w:kern w:val="2"/>
          <w:sz w:val="24"/>
          <w:szCs w:val="24"/>
          <w14:ligatures w14:val="standardContextual"/>
        </w:rPr>
      </w:pPr>
      <w:hyperlink w:anchor="_Toc160797916" w:history="1">
        <w:r w:rsidR="00B20EDB" w:rsidRPr="00A74C41">
          <w:rPr>
            <w:rStyle w:val="Hyperlink"/>
          </w:rPr>
          <w:t>Vel.Filt2.Notch.Center</w:t>
        </w:r>
        <w:r w:rsidR="00B20EDB">
          <w:rPr>
            <w:webHidden/>
          </w:rPr>
          <w:tab/>
        </w:r>
        <w:r w:rsidR="00B20EDB">
          <w:rPr>
            <w:webHidden/>
          </w:rPr>
          <w:fldChar w:fldCharType="begin"/>
        </w:r>
        <w:r w:rsidR="00B20EDB">
          <w:rPr>
            <w:webHidden/>
          </w:rPr>
          <w:instrText xml:space="preserve"> PAGEREF _Toc160797916 \h </w:instrText>
        </w:r>
        <w:r w:rsidR="00B20EDB">
          <w:rPr>
            <w:webHidden/>
          </w:rPr>
        </w:r>
        <w:r w:rsidR="00B20EDB">
          <w:rPr>
            <w:webHidden/>
          </w:rPr>
          <w:fldChar w:fldCharType="separate"/>
        </w:r>
        <w:r w:rsidR="00B20EDB">
          <w:rPr>
            <w:webHidden/>
          </w:rPr>
          <w:t>125</w:t>
        </w:r>
        <w:r w:rsidR="00B20EDB">
          <w:rPr>
            <w:webHidden/>
          </w:rPr>
          <w:fldChar w:fldCharType="end"/>
        </w:r>
      </w:hyperlink>
    </w:p>
    <w:p w14:paraId="543B611A" w14:textId="62C27552" w:rsidR="00B20EDB" w:rsidRDefault="00000000">
      <w:pPr>
        <w:pStyle w:val="TOC3"/>
        <w:rPr>
          <w:rFonts w:asciiTheme="minorHAnsi" w:eastAsiaTheme="minorEastAsia" w:hAnsiTheme="minorHAnsi" w:cstheme="minorBidi"/>
          <w:kern w:val="2"/>
          <w:sz w:val="24"/>
          <w:szCs w:val="24"/>
          <w14:ligatures w14:val="standardContextual"/>
        </w:rPr>
      </w:pPr>
      <w:hyperlink w:anchor="_Toc160797917" w:history="1">
        <w:r w:rsidR="00B20EDB" w:rsidRPr="00A74C41">
          <w:rPr>
            <w:rStyle w:val="Hyperlink"/>
          </w:rPr>
          <w:t>Vel.Filt2.Notch.Center.Act</w:t>
        </w:r>
        <w:r w:rsidR="00B20EDB">
          <w:rPr>
            <w:webHidden/>
          </w:rPr>
          <w:tab/>
        </w:r>
        <w:r w:rsidR="00B20EDB">
          <w:rPr>
            <w:webHidden/>
          </w:rPr>
          <w:fldChar w:fldCharType="begin"/>
        </w:r>
        <w:r w:rsidR="00B20EDB">
          <w:rPr>
            <w:webHidden/>
          </w:rPr>
          <w:instrText xml:space="preserve"> PAGEREF _Toc160797917 \h </w:instrText>
        </w:r>
        <w:r w:rsidR="00B20EDB">
          <w:rPr>
            <w:webHidden/>
          </w:rPr>
        </w:r>
        <w:r w:rsidR="00B20EDB">
          <w:rPr>
            <w:webHidden/>
          </w:rPr>
          <w:fldChar w:fldCharType="separate"/>
        </w:r>
        <w:r w:rsidR="00B20EDB">
          <w:rPr>
            <w:webHidden/>
          </w:rPr>
          <w:t>126</w:t>
        </w:r>
        <w:r w:rsidR="00B20EDB">
          <w:rPr>
            <w:webHidden/>
          </w:rPr>
          <w:fldChar w:fldCharType="end"/>
        </w:r>
      </w:hyperlink>
    </w:p>
    <w:p w14:paraId="0508F672" w14:textId="5C92BC75" w:rsidR="00B20EDB" w:rsidRDefault="00000000">
      <w:pPr>
        <w:pStyle w:val="TOC3"/>
        <w:rPr>
          <w:rFonts w:asciiTheme="minorHAnsi" w:eastAsiaTheme="minorEastAsia" w:hAnsiTheme="minorHAnsi" w:cstheme="minorBidi"/>
          <w:kern w:val="2"/>
          <w:sz w:val="24"/>
          <w:szCs w:val="24"/>
          <w14:ligatures w14:val="standardContextual"/>
        </w:rPr>
      </w:pPr>
      <w:hyperlink w:anchor="_Toc160797918" w:history="1">
        <w:r w:rsidR="00B20EDB" w:rsidRPr="00A74C41">
          <w:rPr>
            <w:rStyle w:val="Hyperlink"/>
          </w:rPr>
          <w:t>Vel.Filt2.Notch.Phase</w:t>
        </w:r>
        <w:r w:rsidR="00B20EDB">
          <w:rPr>
            <w:webHidden/>
          </w:rPr>
          <w:tab/>
        </w:r>
        <w:r w:rsidR="00B20EDB">
          <w:rPr>
            <w:webHidden/>
          </w:rPr>
          <w:fldChar w:fldCharType="begin"/>
        </w:r>
        <w:r w:rsidR="00B20EDB">
          <w:rPr>
            <w:webHidden/>
          </w:rPr>
          <w:instrText xml:space="preserve"> PAGEREF _Toc160797918 \h </w:instrText>
        </w:r>
        <w:r w:rsidR="00B20EDB">
          <w:rPr>
            <w:webHidden/>
          </w:rPr>
        </w:r>
        <w:r w:rsidR="00B20EDB">
          <w:rPr>
            <w:webHidden/>
          </w:rPr>
          <w:fldChar w:fldCharType="separate"/>
        </w:r>
        <w:r w:rsidR="00B20EDB">
          <w:rPr>
            <w:webHidden/>
          </w:rPr>
          <w:t>126</w:t>
        </w:r>
        <w:r w:rsidR="00B20EDB">
          <w:rPr>
            <w:webHidden/>
          </w:rPr>
          <w:fldChar w:fldCharType="end"/>
        </w:r>
      </w:hyperlink>
    </w:p>
    <w:p w14:paraId="43E31847" w14:textId="7C9F7BB4" w:rsidR="00B20EDB" w:rsidRDefault="00000000">
      <w:pPr>
        <w:pStyle w:val="TOC3"/>
        <w:rPr>
          <w:rFonts w:asciiTheme="minorHAnsi" w:eastAsiaTheme="minorEastAsia" w:hAnsiTheme="minorHAnsi" w:cstheme="minorBidi"/>
          <w:kern w:val="2"/>
          <w:sz w:val="24"/>
          <w:szCs w:val="24"/>
          <w14:ligatures w14:val="standardContextual"/>
        </w:rPr>
      </w:pPr>
      <w:hyperlink w:anchor="_Toc160797919" w:history="1">
        <w:r w:rsidR="00B20EDB" w:rsidRPr="00A74C41">
          <w:rPr>
            <w:rStyle w:val="Hyperlink"/>
          </w:rPr>
          <w:t>Vel.Filt2.Notch.Phase.Act</w:t>
        </w:r>
        <w:r w:rsidR="00B20EDB">
          <w:rPr>
            <w:webHidden/>
          </w:rPr>
          <w:tab/>
        </w:r>
        <w:r w:rsidR="00B20EDB">
          <w:rPr>
            <w:webHidden/>
          </w:rPr>
          <w:fldChar w:fldCharType="begin"/>
        </w:r>
        <w:r w:rsidR="00B20EDB">
          <w:rPr>
            <w:webHidden/>
          </w:rPr>
          <w:instrText xml:space="preserve"> PAGEREF _Toc160797919 \h </w:instrText>
        </w:r>
        <w:r w:rsidR="00B20EDB">
          <w:rPr>
            <w:webHidden/>
          </w:rPr>
        </w:r>
        <w:r w:rsidR="00B20EDB">
          <w:rPr>
            <w:webHidden/>
          </w:rPr>
          <w:fldChar w:fldCharType="separate"/>
        </w:r>
        <w:r w:rsidR="00B20EDB">
          <w:rPr>
            <w:webHidden/>
          </w:rPr>
          <w:t>127</w:t>
        </w:r>
        <w:r w:rsidR="00B20EDB">
          <w:rPr>
            <w:webHidden/>
          </w:rPr>
          <w:fldChar w:fldCharType="end"/>
        </w:r>
      </w:hyperlink>
    </w:p>
    <w:p w14:paraId="7A2743B7" w14:textId="225281B9" w:rsidR="00B20EDB" w:rsidRDefault="00000000">
      <w:pPr>
        <w:pStyle w:val="TOC3"/>
        <w:rPr>
          <w:rFonts w:asciiTheme="minorHAnsi" w:eastAsiaTheme="minorEastAsia" w:hAnsiTheme="minorHAnsi" w:cstheme="minorBidi"/>
          <w:kern w:val="2"/>
          <w:sz w:val="24"/>
          <w:szCs w:val="24"/>
          <w14:ligatures w14:val="standardContextual"/>
        </w:rPr>
      </w:pPr>
      <w:hyperlink w:anchor="_Toc160797920" w:history="1">
        <w:r w:rsidR="00B20EDB" w:rsidRPr="00A74C41">
          <w:rPr>
            <w:rStyle w:val="Hyperlink"/>
          </w:rPr>
          <w:t>Vel.Filt2.Pole.F</w:t>
        </w:r>
        <w:r w:rsidR="00B20EDB">
          <w:rPr>
            <w:webHidden/>
          </w:rPr>
          <w:tab/>
        </w:r>
        <w:r w:rsidR="00B20EDB">
          <w:rPr>
            <w:webHidden/>
          </w:rPr>
          <w:fldChar w:fldCharType="begin"/>
        </w:r>
        <w:r w:rsidR="00B20EDB">
          <w:rPr>
            <w:webHidden/>
          </w:rPr>
          <w:instrText xml:space="preserve"> PAGEREF _Toc160797920 \h </w:instrText>
        </w:r>
        <w:r w:rsidR="00B20EDB">
          <w:rPr>
            <w:webHidden/>
          </w:rPr>
        </w:r>
        <w:r w:rsidR="00B20EDB">
          <w:rPr>
            <w:webHidden/>
          </w:rPr>
          <w:fldChar w:fldCharType="separate"/>
        </w:r>
        <w:r w:rsidR="00B20EDB">
          <w:rPr>
            <w:webHidden/>
          </w:rPr>
          <w:t>127</w:t>
        </w:r>
        <w:r w:rsidR="00B20EDB">
          <w:rPr>
            <w:webHidden/>
          </w:rPr>
          <w:fldChar w:fldCharType="end"/>
        </w:r>
      </w:hyperlink>
    </w:p>
    <w:p w14:paraId="4F5DC136" w14:textId="4A396960" w:rsidR="00B20EDB" w:rsidRDefault="00000000">
      <w:pPr>
        <w:pStyle w:val="TOC3"/>
        <w:rPr>
          <w:rFonts w:asciiTheme="minorHAnsi" w:eastAsiaTheme="minorEastAsia" w:hAnsiTheme="minorHAnsi" w:cstheme="minorBidi"/>
          <w:kern w:val="2"/>
          <w:sz w:val="24"/>
          <w:szCs w:val="24"/>
          <w14:ligatures w14:val="standardContextual"/>
        </w:rPr>
      </w:pPr>
      <w:hyperlink w:anchor="_Toc160797921" w:history="1">
        <w:r w:rsidR="00B20EDB" w:rsidRPr="00A74C41">
          <w:rPr>
            <w:rStyle w:val="Hyperlink"/>
          </w:rPr>
          <w:t>Vel.Filt2.Pole.F.Act</w:t>
        </w:r>
        <w:r w:rsidR="00B20EDB">
          <w:rPr>
            <w:webHidden/>
          </w:rPr>
          <w:tab/>
        </w:r>
        <w:r w:rsidR="00B20EDB">
          <w:rPr>
            <w:webHidden/>
          </w:rPr>
          <w:fldChar w:fldCharType="begin"/>
        </w:r>
        <w:r w:rsidR="00B20EDB">
          <w:rPr>
            <w:webHidden/>
          </w:rPr>
          <w:instrText xml:space="preserve"> PAGEREF _Toc160797921 \h </w:instrText>
        </w:r>
        <w:r w:rsidR="00B20EDB">
          <w:rPr>
            <w:webHidden/>
          </w:rPr>
        </w:r>
        <w:r w:rsidR="00B20EDB">
          <w:rPr>
            <w:webHidden/>
          </w:rPr>
          <w:fldChar w:fldCharType="separate"/>
        </w:r>
        <w:r w:rsidR="00B20EDB">
          <w:rPr>
            <w:webHidden/>
          </w:rPr>
          <w:t>128</w:t>
        </w:r>
        <w:r w:rsidR="00B20EDB">
          <w:rPr>
            <w:webHidden/>
          </w:rPr>
          <w:fldChar w:fldCharType="end"/>
        </w:r>
      </w:hyperlink>
    </w:p>
    <w:p w14:paraId="5ACA06AA" w14:textId="468C86FA" w:rsidR="00B20EDB" w:rsidRDefault="00000000">
      <w:pPr>
        <w:pStyle w:val="TOC3"/>
        <w:rPr>
          <w:rFonts w:asciiTheme="minorHAnsi" w:eastAsiaTheme="minorEastAsia" w:hAnsiTheme="minorHAnsi" w:cstheme="minorBidi"/>
          <w:kern w:val="2"/>
          <w:sz w:val="24"/>
          <w:szCs w:val="24"/>
          <w14:ligatures w14:val="standardContextual"/>
        </w:rPr>
      </w:pPr>
      <w:hyperlink w:anchor="_Toc160797922" w:history="1">
        <w:r w:rsidR="00B20EDB" w:rsidRPr="00A74C41">
          <w:rPr>
            <w:rStyle w:val="Hyperlink"/>
          </w:rPr>
          <w:t>Vel.Filt2.User</w:t>
        </w:r>
        <w:r w:rsidR="00B20EDB">
          <w:rPr>
            <w:webHidden/>
          </w:rPr>
          <w:tab/>
        </w:r>
        <w:r w:rsidR="00B20EDB">
          <w:rPr>
            <w:webHidden/>
          </w:rPr>
          <w:fldChar w:fldCharType="begin"/>
        </w:r>
        <w:r w:rsidR="00B20EDB">
          <w:rPr>
            <w:webHidden/>
          </w:rPr>
          <w:instrText xml:space="preserve"> PAGEREF _Toc160797922 \h </w:instrText>
        </w:r>
        <w:r w:rsidR="00B20EDB">
          <w:rPr>
            <w:webHidden/>
          </w:rPr>
        </w:r>
        <w:r w:rsidR="00B20EDB">
          <w:rPr>
            <w:webHidden/>
          </w:rPr>
          <w:fldChar w:fldCharType="separate"/>
        </w:r>
        <w:r w:rsidR="00B20EDB">
          <w:rPr>
            <w:webHidden/>
          </w:rPr>
          <w:t>128</w:t>
        </w:r>
        <w:r w:rsidR="00B20EDB">
          <w:rPr>
            <w:webHidden/>
          </w:rPr>
          <w:fldChar w:fldCharType="end"/>
        </w:r>
      </w:hyperlink>
    </w:p>
    <w:p w14:paraId="136E7DA1" w14:textId="5CB4AFA0" w:rsidR="00B20EDB" w:rsidRDefault="00000000">
      <w:pPr>
        <w:pStyle w:val="TOC3"/>
        <w:rPr>
          <w:rFonts w:asciiTheme="minorHAnsi" w:eastAsiaTheme="minorEastAsia" w:hAnsiTheme="minorHAnsi" w:cstheme="minorBidi"/>
          <w:kern w:val="2"/>
          <w:sz w:val="24"/>
          <w:szCs w:val="24"/>
          <w14:ligatures w14:val="standardContextual"/>
        </w:rPr>
      </w:pPr>
      <w:hyperlink w:anchor="_Toc160797923" w:history="1">
        <w:r w:rsidR="00B20EDB" w:rsidRPr="00A74C41">
          <w:rPr>
            <w:rStyle w:val="Hyperlink"/>
          </w:rPr>
          <w:t>Vel.Filt2.Xpole.F</w:t>
        </w:r>
        <w:r w:rsidR="00B20EDB">
          <w:rPr>
            <w:webHidden/>
          </w:rPr>
          <w:tab/>
        </w:r>
        <w:r w:rsidR="00B20EDB">
          <w:rPr>
            <w:webHidden/>
          </w:rPr>
          <w:fldChar w:fldCharType="begin"/>
        </w:r>
        <w:r w:rsidR="00B20EDB">
          <w:rPr>
            <w:webHidden/>
          </w:rPr>
          <w:instrText xml:space="preserve"> PAGEREF _Toc160797923 \h </w:instrText>
        </w:r>
        <w:r w:rsidR="00B20EDB">
          <w:rPr>
            <w:webHidden/>
          </w:rPr>
        </w:r>
        <w:r w:rsidR="00B20EDB">
          <w:rPr>
            <w:webHidden/>
          </w:rPr>
          <w:fldChar w:fldCharType="separate"/>
        </w:r>
        <w:r w:rsidR="00B20EDB">
          <w:rPr>
            <w:webHidden/>
          </w:rPr>
          <w:t>129</w:t>
        </w:r>
        <w:r w:rsidR="00B20EDB">
          <w:rPr>
            <w:webHidden/>
          </w:rPr>
          <w:fldChar w:fldCharType="end"/>
        </w:r>
      </w:hyperlink>
    </w:p>
    <w:p w14:paraId="10D6431D" w14:textId="7D748214" w:rsidR="00B20EDB" w:rsidRDefault="00000000">
      <w:pPr>
        <w:pStyle w:val="TOC3"/>
        <w:rPr>
          <w:rFonts w:asciiTheme="minorHAnsi" w:eastAsiaTheme="minorEastAsia" w:hAnsiTheme="minorHAnsi" w:cstheme="minorBidi"/>
          <w:kern w:val="2"/>
          <w:sz w:val="24"/>
          <w:szCs w:val="24"/>
          <w14:ligatures w14:val="standardContextual"/>
        </w:rPr>
      </w:pPr>
      <w:hyperlink w:anchor="_Toc160797924" w:history="1">
        <w:r w:rsidR="00B20EDB" w:rsidRPr="00A74C41">
          <w:rPr>
            <w:rStyle w:val="Hyperlink"/>
          </w:rPr>
          <w:t>Vel.Filt2.Xpole.F.Act</w:t>
        </w:r>
        <w:r w:rsidR="00B20EDB">
          <w:rPr>
            <w:webHidden/>
          </w:rPr>
          <w:tab/>
        </w:r>
        <w:r w:rsidR="00B20EDB">
          <w:rPr>
            <w:webHidden/>
          </w:rPr>
          <w:fldChar w:fldCharType="begin"/>
        </w:r>
        <w:r w:rsidR="00B20EDB">
          <w:rPr>
            <w:webHidden/>
          </w:rPr>
          <w:instrText xml:space="preserve"> PAGEREF _Toc160797924 \h </w:instrText>
        </w:r>
        <w:r w:rsidR="00B20EDB">
          <w:rPr>
            <w:webHidden/>
          </w:rPr>
        </w:r>
        <w:r w:rsidR="00B20EDB">
          <w:rPr>
            <w:webHidden/>
          </w:rPr>
          <w:fldChar w:fldCharType="separate"/>
        </w:r>
        <w:r w:rsidR="00B20EDB">
          <w:rPr>
            <w:webHidden/>
          </w:rPr>
          <w:t>129</w:t>
        </w:r>
        <w:r w:rsidR="00B20EDB">
          <w:rPr>
            <w:webHidden/>
          </w:rPr>
          <w:fldChar w:fldCharType="end"/>
        </w:r>
      </w:hyperlink>
    </w:p>
    <w:p w14:paraId="06D956CD" w14:textId="78864250" w:rsidR="00B20EDB" w:rsidRDefault="00000000">
      <w:pPr>
        <w:pStyle w:val="TOC3"/>
        <w:rPr>
          <w:rFonts w:asciiTheme="minorHAnsi" w:eastAsiaTheme="minorEastAsia" w:hAnsiTheme="minorHAnsi" w:cstheme="minorBidi"/>
          <w:kern w:val="2"/>
          <w:sz w:val="24"/>
          <w:szCs w:val="24"/>
          <w14:ligatures w14:val="standardContextual"/>
        </w:rPr>
      </w:pPr>
      <w:hyperlink w:anchor="_Toc160797925" w:history="1">
        <w:r w:rsidR="00B20EDB" w:rsidRPr="00A74C41">
          <w:rPr>
            <w:rStyle w:val="Hyperlink"/>
          </w:rPr>
          <w:t>Vel.Filt2.Xpole.Xi</w:t>
        </w:r>
        <w:r w:rsidR="00B20EDB">
          <w:rPr>
            <w:webHidden/>
          </w:rPr>
          <w:tab/>
        </w:r>
        <w:r w:rsidR="00B20EDB">
          <w:rPr>
            <w:webHidden/>
          </w:rPr>
          <w:fldChar w:fldCharType="begin"/>
        </w:r>
        <w:r w:rsidR="00B20EDB">
          <w:rPr>
            <w:webHidden/>
          </w:rPr>
          <w:instrText xml:space="preserve"> PAGEREF _Toc160797925 \h </w:instrText>
        </w:r>
        <w:r w:rsidR="00B20EDB">
          <w:rPr>
            <w:webHidden/>
          </w:rPr>
        </w:r>
        <w:r w:rsidR="00B20EDB">
          <w:rPr>
            <w:webHidden/>
          </w:rPr>
          <w:fldChar w:fldCharType="separate"/>
        </w:r>
        <w:r w:rsidR="00B20EDB">
          <w:rPr>
            <w:webHidden/>
          </w:rPr>
          <w:t>130</w:t>
        </w:r>
        <w:r w:rsidR="00B20EDB">
          <w:rPr>
            <w:webHidden/>
          </w:rPr>
          <w:fldChar w:fldCharType="end"/>
        </w:r>
      </w:hyperlink>
    </w:p>
    <w:p w14:paraId="5AE3B0D7" w14:textId="2EB8DF77" w:rsidR="00B20EDB" w:rsidRDefault="00000000">
      <w:pPr>
        <w:pStyle w:val="TOC3"/>
        <w:rPr>
          <w:rFonts w:asciiTheme="minorHAnsi" w:eastAsiaTheme="minorEastAsia" w:hAnsiTheme="minorHAnsi" w:cstheme="minorBidi"/>
          <w:kern w:val="2"/>
          <w:sz w:val="24"/>
          <w:szCs w:val="24"/>
          <w14:ligatures w14:val="standardContextual"/>
        </w:rPr>
      </w:pPr>
      <w:hyperlink w:anchor="_Toc160797926" w:history="1">
        <w:r w:rsidR="00B20EDB" w:rsidRPr="00A74C41">
          <w:rPr>
            <w:rStyle w:val="Hyperlink"/>
          </w:rPr>
          <w:t>Vel.Filt2.Xpole.Xi.Act</w:t>
        </w:r>
        <w:r w:rsidR="00B20EDB">
          <w:rPr>
            <w:webHidden/>
          </w:rPr>
          <w:tab/>
        </w:r>
        <w:r w:rsidR="00B20EDB">
          <w:rPr>
            <w:webHidden/>
          </w:rPr>
          <w:fldChar w:fldCharType="begin"/>
        </w:r>
        <w:r w:rsidR="00B20EDB">
          <w:rPr>
            <w:webHidden/>
          </w:rPr>
          <w:instrText xml:space="preserve"> PAGEREF _Toc160797926 \h </w:instrText>
        </w:r>
        <w:r w:rsidR="00B20EDB">
          <w:rPr>
            <w:webHidden/>
          </w:rPr>
        </w:r>
        <w:r w:rsidR="00B20EDB">
          <w:rPr>
            <w:webHidden/>
          </w:rPr>
          <w:fldChar w:fldCharType="separate"/>
        </w:r>
        <w:r w:rsidR="00B20EDB">
          <w:rPr>
            <w:webHidden/>
          </w:rPr>
          <w:t>130</w:t>
        </w:r>
        <w:r w:rsidR="00B20EDB">
          <w:rPr>
            <w:webHidden/>
          </w:rPr>
          <w:fldChar w:fldCharType="end"/>
        </w:r>
      </w:hyperlink>
    </w:p>
    <w:p w14:paraId="6C04150D" w14:textId="247B34FA" w:rsidR="00B20EDB" w:rsidRDefault="00000000">
      <w:pPr>
        <w:pStyle w:val="TOC3"/>
        <w:rPr>
          <w:rFonts w:asciiTheme="minorHAnsi" w:eastAsiaTheme="minorEastAsia" w:hAnsiTheme="minorHAnsi" w:cstheme="minorBidi"/>
          <w:kern w:val="2"/>
          <w:sz w:val="24"/>
          <w:szCs w:val="24"/>
          <w14:ligatures w14:val="standardContextual"/>
        </w:rPr>
      </w:pPr>
      <w:hyperlink w:anchor="_Toc160797927" w:history="1">
        <w:r w:rsidR="00B20EDB" w:rsidRPr="00A74C41">
          <w:rPr>
            <w:rStyle w:val="Hyperlink"/>
          </w:rPr>
          <w:t>Vel.Filt2.Xzero.F</w:t>
        </w:r>
        <w:r w:rsidR="00B20EDB">
          <w:rPr>
            <w:webHidden/>
          </w:rPr>
          <w:tab/>
        </w:r>
        <w:r w:rsidR="00B20EDB">
          <w:rPr>
            <w:webHidden/>
          </w:rPr>
          <w:fldChar w:fldCharType="begin"/>
        </w:r>
        <w:r w:rsidR="00B20EDB">
          <w:rPr>
            <w:webHidden/>
          </w:rPr>
          <w:instrText xml:space="preserve"> PAGEREF _Toc160797927 \h </w:instrText>
        </w:r>
        <w:r w:rsidR="00B20EDB">
          <w:rPr>
            <w:webHidden/>
          </w:rPr>
        </w:r>
        <w:r w:rsidR="00B20EDB">
          <w:rPr>
            <w:webHidden/>
          </w:rPr>
          <w:fldChar w:fldCharType="separate"/>
        </w:r>
        <w:r w:rsidR="00B20EDB">
          <w:rPr>
            <w:webHidden/>
          </w:rPr>
          <w:t>131</w:t>
        </w:r>
        <w:r w:rsidR="00B20EDB">
          <w:rPr>
            <w:webHidden/>
          </w:rPr>
          <w:fldChar w:fldCharType="end"/>
        </w:r>
      </w:hyperlink>
    </w:p>
    <w:p w14:paraId="73A8719B" w14:textId="1A9E535B" w:rsidR="00B20EDB" w:rsidRDefault="00000000">
      <w:pPr>
        <w:pStyle w:val="TOC3"/>
        <w:rPr>
          <w:rFonts w:asciiTheme="minorHAnsi" w:eastAsiaTheme="minorEastAsia" w:hAnsiTheme="minorHAnsi" w:cstheme="minorBidi"/>
          <w:kern w:val="2"/>
          <w:sz w:val="24"/>
          <w:szCs w:val="24"/>
          <w14:ligatures w14:val="standardContextual"/>
        </w:rPr>
      </w:pPr>
      <w:hyperlink w:anchor="_Toc160797928" w:history="1">
        <w:r w:rsidR="00B20EDB" w:rsidRPr="00A74C41">
          <w:rPr>
            <w:rStyle w:val="Hyperlink"/>
          </w:rPr>
          <w:t>Vel.Filt2.Xzero.F.Act</w:t>
        </w:r>
        <w:r w:rsidR="00B20EDB">
          <w:rPr>
            <w:webHidden/>
          </w:rPr>
          <w:tab/>
        </w:r>
        <w:r w:rsidR="00B20EDB">
          <w:rPr>
            <w:webHidden/>
          </w:rPr>
          <w:fldChar w:fldCharType="begin"/>
        </w:r>
        <w:r w:rsidR="00B20EDB">
          <w:rPr>
            <w:webHidden/>
          </w:rPr>
          <w:instrText xml:space="preserve"> PAGEREF _Toc160797928 \h </w:instrText>
        </w:r>
        <w:r w:rsidR="00B20EDB">
          <w:rPr>
            <w:webHidden/>
          </w:rPr>
        </w:r>
        <w:r w:rsidR="00B20EDB">
          <w:rPr>
            <w:webHidden/>
          </w:rPr>
          <w:fldChar w:fldCharType="separate"/>
        </w:r>
        <w:r w:rsidR="00B20EDB">
          <w:rPr>
            <w:webHidden/>
          </w:rPr>
          <w:t>131</w:t>
        </w:r>
        <w:r w:rsidR="00B20EDB">
          <w:rPr>
            <w:webHidden/>
          </w:rPr>
          <w:fldChar w:fldCharType="end"/>
        </w:r>
      </w:hyperlink>
    </w:p>
    <w:p w14:paraId="201B3814" w14:textId="1E74C963" w:rsidR="00B20EDB" w:rsidRDefault="00000000">
      <w:pPr>
        <w:pStyle w:val="TOC3"/>
        <w:rPr>
          <w:rFonts w:asciiTheme="minorHAnsi" w:eastAsiaTheme="minorEastAsia" w:hAnsiTheme="minorHAnsi" w:cstheme="minorBidi"/>
          <w:kern w:val="2"/>
          <w:sz w:val="24"/>
          <w:szCs w:val="24"/>
          <w14:ligatures w14:val="standardContextual"/>
        </w:rPr>
      </w:pPr>
      <w:hyperlink w:anchor="_Toc160797929" w:history="1">
        <w:r w:rsidR="00B20EDB" w:rsidRPr="00A74C41">
          <w:rPr>
            <w:rStyle w:val="Hyperlink"/>
          </w:rPr>
          <w:t>Vel.Filt2.Xzero.Xi</w:t>
        </w:r>
        <w:r w:rsidR="00B20EDB">
          <w:rPr>
            <w:webHidden/>
          </w:rPr>
          <w:tab/>
        </w:r>
        <w:r w:rsidR="00B20EDB">
          <w:rPr>
            <w:webHidden/>
          </w:rPr>
          <w:fldChar w:fldCharType="begin"/>
        </w:r>
        <w:r w:rsidR="00B20EDB">
          <w:rPr>
            <w:webHidden/>
          </w:rPr>
          <w:instrText xml:space="preserve"> PAGEREF _Toc160797929 \h </w:instrText>
        </w:r>
        <w:r w:rsidR="00B20EDB">
          <w:rPr>
            <w:webHidden/>
          </w:rPr>
        </w:r>
        <w:r w:rsidR="00B20EDB">
          <w:rPr>
            <w:webHidden/>
          </w:rPr>
          <w:fldChar w:fldCharType="separate"/>
        </w:r>
        <w:r w:rsidR="00B20EDB">
          <w:rPr>
            <w:webHidden/>
          </w:rPr>
          <w:t>132</w:t>
        </w:r>
        <w:r w:rsidR="00B20EDB">
          <w:rPr>
            <w:webHidden/>
          </w:rPr>
          <w:fldChar w:fldCharType="end"/>
        </w:r>
      </w:hyperlink>
    </w:p>
    <w:p w14:paraId="4F4318FA" w14:textId="609F8E3E" w:rsidR="00B20EDB" w:rsidRDefault="00000000">
      <w:pPr>
        <w:pStyle w:val="TOC3"/>
        <w:rPr>
          <w:rFonts w:asciiTheme="minorHAnsi" w:eastAsiaTheme="minorEastAsia" w:hAnsiTheme="minorHAnsi" w:cstheme="minorBidi"/>
          <w:kern w:val="2"/>
          <w:sz w:val="24"/>
          <w:szCs w:val="24"/>
          <w14:ligatures w14:val="standardContextual"/>
        </w:rPr>
      </w:pPr>
      <w:hyperlink w:anchor="_Toc160797930" w:history="1">
        <w:r w:rsidR="00B20EDB" w:rsidRPr="00A74C41">
          <w:rPr>
            <w:rStyle w:val="Hyperlink"/>
          </w:rPr>
          <w:t>Vel.Filt2.Xzero.Xi.Act</w:t>
        </w:r>
        <w:r w:rsidR="00B20EDB">
          <w:rPr>
            <w:webHidden/>
          </w:rPr>
          <w:tab/>
        </w:r>
        <w:r w:rsidR="00B20EDB">
          <w:rPr>
            <w:webHidden/>
          </w:rPr>
          <w:fldChar w:fldCharType="begin"/>
        </w:r>
        <w:r w:rsidR="00B20EDB">
          <w:rPr>
            <w:webHidden/>
          </w:rPr>
          <w:instrText xml:space="preserve"> PAGEREF _Toc160797930 \h </w:instrText>
        </w:r>
        <w:r w:rsidR="00B20EDB">
          <w:rPr>
            <w:webHidden/>
          </w:rPr>
        </w:r>
        <w:r w:rsidR="00B20EDB">
          <w:rPr>
            <w:webHidden/>
          </w:rPr>
          <w:fldChar w:fldCharType="separate"/>
        </w:r>
        <w:r w:rsidR="00B20EDB">
          <w:rPr>
            <w:webHidden/>
          </w:rPr>
          <w:t>132</w:t>
        </w:r>
        <w:r w:rsidR="00B20EDB">
          <w:rPr>
            <w:webHidden/>
          </w:rPr>
          <w:fldChar w:fldCharType="end"/>
        </w:r>
      </w:hyperlink>
    </w:p>
    <w:p w14:paraId="5C22141F" w14:textId="28AC4633" w:rsidR="00B20EDB" w:rsidRDefault="00000000">
      <w:pPr>
        <w:pStyle w:val="TOC3"/>
        <w:rPr>
          <w:rFonts w:asciiTheme="minorHAnsi" w:eastAsiaTheme="minorEastAsia" w:hAnsiTheme="minorHAnsi" w:cstheme="minorBidi"/>
          <w:kern w:val="2"/>
          <w:sz w:val="24"/>
          <w:szCs w:val="24"/>
          <w14:ligatures w14:val="standardContextual"/>
        </w:rPr>
      </w:pPr>
      <w:hyperlink w:anchor="_Toc160797931" w:history="1">
        <w:r w:rsidR="00B20EDB" w:rsidRPr="00A74C41">
          <w:rPr>
            <w:rStyle w:val="Hyperlink"/>
          </w:rPr>
          <w:t>Vel.Filt2.Zero.F</w:t>
        </w:r>
        <w:r w:rsidR="00B20EDB">
          <w:rPr>
            <w:webHidden/>
          </w:rPr>
          <w:tab/>
        </w:r>
        <w:r w:rsidR="00B20EDB">
          <w:rPr>
            <w:webHidden/>
          </w:rPr>
          <w:fldChar w:fldCharType="begin"/>
        </w:r>
        <w:r w:rsidR="00B20EDB">
          <w:rPr>
            <w:webHidden/>
          </w:rPr>
          <w:instrText xml:space="preserve"> PAGEREF _Toc160797931 \h </w:instrText>
        </w:r>
        <w:r w:rsidR="00B20EDB">
          <w:rPr>
            <w:webHidden/>
          </w:rPr>
        </w:r>
        <w:r w:rsidR="00B20EDB">
          <w:rPr>
            <w:webHidden/>
          </w:rPr>
          <w:fldChar w:fldCharType="separate"/>
        </w:r>
        <w:r w:rsidR="00B20EDB">
          <w:rPr>
            <w:webHidden/>
          </w:rPr>
          <w:t>133</w:t>
        </w:r>
        <w:r w:rsidR="00B20EDB">
          <w:rPr>
            <w:webHidden/>
          </w:rPr>
          <w:fldChar w:fldCharType="end"/>
        </w:r>
      </w:hyperlink>
    </w:p>
    <w:p w14:paraId="226AD948" w14:textId="749DAA8A" w:rsidR="00B20EDB" w:rsidRDefault="00000000">
      <w:pPr>
        <w:pStyle w:val="TOC3"/>
        <w:rPr>
          <w:rFonts w:asciiTheme="minorHAnsi" w:eastAsiaTheme="minorEastAsia" w:hAnsiTheme="minorHAnsi" w:cstheme="minorBidi"/>
          <w:kern w:val="2"/>
          <w:sz w:val="24"/>
          <w:szCs w:val="24"/>
          <w14:ligatures w14:val="standardContextual"/>
        </w:rPr>
      </w:pPr>
      <w:hyperlink w:anchor="_Toc160797932" w:history="1">
        <w:r w:rsidR="00B20EDB" w:rsidRPr="00A74C41">
          <w:rPr>
            <w:rStyle w:val="Hyperlink"/>
          </w:rPr>
          <w:t>Vel.Filt2.Zero.F.Act</w:t>
        </w:r>
        <w:r w:rsidR="00B20EDB">
          <w:rPr>
            <w:webHidden/>
          </w:rPr>
          <w:tab/>
        </w:r>
        <w:r w:rsidR="00B20EDB">
          <w:rPr>
            <w:webHidden/>
          </w:rPr>
          <w:fldChar w:fldCharType="begin"/>
        </w:r>
        <w:r w:rsidR="00B20EDB">
          <w:rPr>
            <w:webHidden/>
          </w:rPr>
          <w:instrText xml:space="preserve"> PAGEREF _Toc160797932 \h </w:instrText>
        </w:r>
        <w:r w:rsidR="00B20EDB">
          <w:rPr>
            <w:webHidden/>
          </w:rPr>
        </w:r>
        <w:r w:rsidR="00B20EDB">
          <w:rPr>
            <w:webHidden/>
          </w:rPr>
          <w:fldChar w:fldCharType="separate"/>
        </w:r>
        <w:r w:rsidR="00B20EDB">
          <w:rPr>
            <w:webHidden/>
          </w:rPr>
          <w:t>133</w:t>
        </w:r>
        <w:r w:rsidR="00B20EDB">
          <w:rPr>
            <w:webHidden/>
          </w:rPr>
          <w:fldChar w:fldCharType="end"/>
        </w:r>
      </w:hyperlink>
    </w:p>
    <w:p w14:paraId="781E67D5" w14:textId="60B7D22A" w:rsidR="00B20EDB" w:rsidRDefault="00000000">
      <w:pPr>
        <w:pStyle w:val="TOC3"/>
        <w:rPr>
          <w:rFonts w:asciiTheme="minorHAnsi" w:eastAsiaTheme="minorEastAsia" w:hAnsiTheme="minorHAnsi" w:cstheme="minorBidi"/>
          <w:kern w:val="2"/>
          <w:sz w:val="24"/>
          <w:szCs w:val="24"/>
          <w14:ligatures w14:val="standardContextual"/>
        </w:rPr>
      </w:pPr>
      <w:hyperlink w:anchor="_Toc160797933" w:history="1">
        <w:r w:rsidR="00B20EDB" w:rsidRPr="00A74C41">
          <w:rPr>
            <w:rStyle w:val="Hyperlink"/>
          </w:rPr>
          <w:t>Vel.Filt3.Lead.F</w:t>
        </w:r>
        <w:r w:rsidR="00B20EDB">
          <w:rPr>
            <w:webHidden/>
          </w:rPr>
          <w:tab/>
        </w:r>
        <w:r w:rsidR="00B20EDB">
          <w:rPr>
            <w:webHidden/>
          </w:rPr>
          <w:fldChar w:fldCharType="begin"/>
        </w:r>
        <w:r w:rsidR="00B20EDB">
          <w:rPr>
            <w:webHidden/>
          </w:rPr>
          <w:instrText xml:space="preserve"> PAGEREF _Toc160797933 \h </w:instrText>
        </w:r>
        <w:r w:rsidR="00B20EDB">
          <w:rPr>
            <w:webHidden/>
          </w:rPr>
        </w:r>
        <w:r w:rsidR="00B20EDB">
          <w:rPr>
            <w:webHidden/>
          </w:rPr>
          <w:fldChar w:fldCharType="separate"/>
        </w:r>
        <w:r w:rsidR="00B20EDB">
          <w:rPr>
            <w:webHidden/>
          </w:rPr>
          <w:t>134</w:t>
        </w:r>
        <w:r w:rsidR="00B20EDB">
          <w:rPr>
            <w:webHidden/>
          </w:rPr>
          <w:fldChar w:fldCharType="end"/>
        </w:r>
      </w:hyperlink>
    </w:p>
    <w:p w14:paraId="41825DED" w14:textId="7A500249" w:rsidR="00B20EDB" w:rsidRDefault="00000000">
      <w:pPr>
        <w:pStyle w:val="TOC3"/>
        <w:rPr>
          <w:rFonts w:asciiTheme="minorHAnsi" w:eastAsiaTheme="minorEastAsia" w:hAnsiTheme="minorHAnsi" w:cstheme="minorBidi"/>
          <w:kern w:val="2"/>
          <w:sz w:val="24"/>
          <w:szCs w:val="24"/>
          <w14:ligatures w14:val="standardContextual"/>
        </w:rPr>
      </w:pPr>
      <w:hyperlink w:anchor="_Toc160797934" w:history="1">
        <w:r w:rsidR="00B20EDB" w:rsidRPr="00A74C41">
          <w:rPr>
            <w:rStyle w:val="Hyperlink"/>
          </w:rPr>
          <w:t>Vel.Filt3.Lead.F.Act</w:t>
        </w:r>
        <w:r w:rsidR="00B20EDB">
          <w:rPr>
            <w:webHidden/>
          </w:rPr>
          <w:tab/>
        </w:r>
        <w:r w:rsidR="00B20EDB">
          <w:rPr>
            <w:webHidden/>
          </w:rPr>
          <w:fldChar w:fldCharType="begin"/>
        </w:r>
        <w:r w:rsidR="00B20EDB">
          <w:rPr>
            <w:webHidden/>
          </w:rPr>
          <w:instrText xml:space="preserve"> PAGEREF _Toc160797934 \h </w:instrText>
        </w:r>
        <w:r w:rsidR="00B20EDB">
          <w:rPr>
            <w:webHidden/>
          </w:rPr>
        </w:r>
        <w:r w:rsidR="00B20EDB">
          <w:rPr>
            <w:webHidden/>
          </w:rPr>
          <w:fldChar w:fldCharType="separate"/>
        </w:r>
        <w:r w:rsidR="00B20EDB">
          <w:rPr>
            <w:webHidden/>
          </w:rPr>
          <w:t>134</w:t>
        </w:r>
        <w:r w:rsidR="00B20EDB">
          <w:rPr>
            <w:webHidden/>
          </w:rPr>
          <w:fldChar w:fldCharType="end"/>
        </w:r>
      </w:hyperlink>
    </w:p>
    <w:p w14:paraId="415A1734" w14:textId="37D8E4BB" w:rsidR="00B20EDB" w:rsidRDefault="00000000">
      <w:pPr>
        <w:pStyle w:val="TOC3"/>
        <w:rPr>
          <w:rFonts w:asciiTheme="minorHAnsi" w:eastAsiaTheme="minorEastAsia" w:hAnsiTheme="minorHAnsi" w:cstheme="minorBidi"/>
          <w:kern w:val="2"/>
          <w:sz w:val="24"/>
          <w:szCs w:val="24"/>
          <w14:ligatures w14:val="standardContextual"/>
        </w:rPr>
      </w:pPr>
      <w:hyperlink w:anchor="_Toc160797935" w:history="1">
        <w:r w:rsidR="00B20EDB" w:rsidRPr="00A74C41">
          <w:rPr>
            <w:rStyle w:val="Hyperlink"/>
          </w:rPr>
          <w:t>Vel.Filt3.Lead.Phase</w:t>
        </w:r>
        <w:r w:rsidR="00B20EDB">
          <w:rPr>
            <w:webHidden/>
          </w:rPr>
          <w:tab/>
        </w:r>
        <w:r w:rsidR="00B20EDB">
          <w:rPr>
            <w:webHidden/>
          </w:rPr>
          <w:fldChar w:fldCharType="begin"/>
        </w:r>
        <w:r w:rsidR="00B20EDB">
          <w:rPr>
            <w:webHidden/>
          </w:rPr>
          <w:instrText xml:space="preserve"> PAGEREF _Toc160797935 \h </w:instrText>
        </w:r>
        <w:r w:rsidR="00B20EDB">
          <w:rPr>
            <w:webHidden/>
          </w:rPr>
        </w:r>
        <w:r w:rsidR="00B20EDB">
          <w:rPr>
            <w:webHidden/>
          </w:rPr>
          <w:fldChar w:fldCharType="separate"/>
        </w:r>
        <w:r w:rsidR="00B20EDB">
          <w:rPr>
            <w:webHidden/>
          </w:rPr>
          <w:t>135</w:t>
        </w:r>
        <w:r w:rsidR="00B20EDB">
          <w:rPr>
            <w:webHidden/>
          </w:rPr>
          <w:fldChar w:fldCharType="end"/>
        </w:r>
      </w:hyperlink>
    </w:p>
    <w:p w14:paraId="3838F205" w14:textId="59F31B9A" w:rsidR="00B20EDB" w:rsidRDefault="00000000">
      <w:pPr>
        <w:pStyle w:val="TOC3"/>
        <w:rPr>
          <w:rFonts w:asciiTheme="minorHAnsi" w:eastAsiaTheme="minorEastAsia" w:hAnsiTheme="minorHAnsi" w:cstheme="minorBidi"/>
          <w:kern w:val="2"/>
          <w:sz w:val="24"/>
          <w:szCs w:val="24"/>
          <w14:ligatures w14:val="standardContextual"/>
        </w:rPr>
      </w:pPr>
      <w:hyperlink w:anchor="_Toc160797936" w:history="1">
        <w:r w:rsidR="00B20EDB" w:rsidRPr="00A74C41">
          <w:rPr>
            <w:rStyle w:val="Hyperlink"/>
          </w:rPr>
          <w:t>Vel.Filt3.Lead.Phase.Act</w:t>
        </w:r>
        <w:r w:rsidR="00B20EDB">
          <w:rPr>
            <w:webHidden/>
          </w:rPr>
          <w:tab/>
        </w:r>
        <w:r w:rsidR="00B20EDB">
          <w:rPr>
            <w:webHidden/>
          </w:rPr>
          <w:fldChar w:fldCharType="begin"/>
        </w:r>
        <w:r w:rsidR="00B20EDB">
          <w:rPr>
            <w:webHidden/>
          </w:rPr>
          <w:instrText xml:space="preserve"> PAGEREF _Toc160797936 \h </w:instrText>
        </w:r>
        <w:r w:rsidR="00B20EDB">
          <w:rPr>
            <w:webHidden/>
          </w:rPr>
        </w:r>
        <w:r w:rsidR="00B20EDB">
          <w:rPr>
            <w:webHidden/>
          </w:rPr>
          <w:fldChar w:fldCharType="separate"/>
        </w:r>
        <w:r w:rsidR="00B20EDB">
          <w:rPr>
            <w:webHidden/>
          </w:rPr>
          <w:t>135</w:t>
        </w:r>
        <w:r w:rsidR="00B20EDB">
          <w:rPr>
            <w:webHidden/>
          </w:rPr>
          <w:fldChar w:fldCharType="end"/>
        </w:r>
      </w:hyperlink>
    </w:p>
    <w:p w14:paraId="7BA97245" w14:textId="0ABB520F" w:rsidR="00B20EDB" w:rsidRDefault="00000000">
      <w:pPr>
        <w:pStyle w:val="TOC3"/>
        <w:rPr>
          <w:rFonts w:asciiTheme="minorHAnsi" w:eastAsiaTheme="minorEastAsia" w:hAnsiTheme="minorHAnsi" w:cstheme="minorBidi"/>
          <w:kern w:val="2"/>
          <w:sz w:val="24"/>
          <w:szCs w:val="24"/>
          <w14:ligatures w14:val="standardContextual"/>
        </w:rPr>
      </w:pPr>
      <w:hyperlink w:anchor="_Toc160797937" w:history="1">
        <w:r w:rsidR="00B20EDB" w:rsidRPr="00A74C41">
          <w:rPr>
            <w:rStyle w:val="Hyperlink"/>
          </w:rPr>
          <w:t>Vel.Filt3.Mode</w:t>
        </w:r>
        <w:r w:rsidR="00B20EDB">
          <w:rPr>
            <w:webHidden/>
          </w:rPr>
          <w:tab/>
        </w:r>
        <w:r w:rsidR="00B20EDB">
          <w:rPr>
            <w:webHidden/>
          </w:rPr>
          <w:fldChar w:fldCharType="begin"/>
        </w:r>
        <w:r w:rsidR="00B20EDB">
          <w:rPr>
            <w:webHidden/>
          </w:rPr>
          <w:instrText xml:space="preserve"> PAGEREF _Toc160797937 \h </w:instrText>
        </w:r>
        <w:r w:rsidR="00B20EDB">
          <w:rPr>
            <w:webHidden/>
          </w:rPr>
        </w:r>
        <w:r w:rsidR="00B20EDB">
          <w:rPr>
            <w:webHidden/>
          </w:rPr>
          <w:fldChar w:fldCharType="separate"/>
        </w:r>
        <w:r w:rsidR="00B20EDB">
          <w:rPr>
            <w:webHidden/>
          </w:rPr>
          <w:t>136</w:t>
        </w:r>
        <w:r w:rsidR="00B20EDB">
          <w:rPr>
            <w:webHidden/>
          </w:rPr>
          <w:fldChar w:fldCharType="end"/>
        </w:r>
      </w:hyperlink>
    </w:p>
    <w:p w14:paraId="2E91B3B5" w14:textId="4EA9B6B5" w:rsidR="00B20EDB" w:rsidRDefault="00000000">
      <w:pPr>
        <w:pStyle w:val="TOC3"/>
        <w:rPr>
          <w:rFonts w:asciiTheme="minorHAnsi" w:eastAsiaTheme="minorEastAsia" w:hAnsiTheme="minorHAnsi" w:cstheme="minorBidi"/>
          <w:kern w:val="2"/>
          <w:sz w:val="24"/>
          <w:szCs w:val="24"/>
          <w14:ligatures w14:val="standardContextual"/>
        </w:rPr>
      </w:pPr>
      <w:hyperlink w:anchor="_Toc160797938" w:history="1">
        <w:r w:rsidR="00B20EDB" w:rsidRPr="00A74C41">
          <w:rPr>
            <w:rStyle w:val="Hyperlink"/>
          </w:rPr>
          <w:t>Vel.Filt3.Mode.Act</w:t>
        </w:r>
        <w:r w:rsidR="00B20EDB">
          <w:rPr>
            <w:webHidden/>
          </w:rPr>
          <w:tab/>
        </w:r>
        <w:r w:rsidR="00B20EDB">
          <w:rPr>
            <w:webHidden/>
          </w:rPr>
          <w:fldChar w:fldCharType="begin"/>
        </w:r>
        <w:r w:rsidR="00B20EDB">
          <w:rPr>
            <w:webHidden/>
          </w:rPr>
          <w:instrText xml:space="preserve"> PAGEREF _Toc160797938 \h </w:instrText>
        </w:r>
        <w:r w:rsidR="00B20EDB">
          <w:rPr>
            <w:webHidden/>
          </w:rPr>
        </w:r>
        <w:r w:rsidR="00B20EDB">
          <w:rPr>
            <w:webHidden/>
          </w:rPr>
          <w:fldChar w:fldCharType="separate"/>
        </w:r>
        <w:r w:rsidR="00B20EDB">
          <w:rPr>
            <w:webHidden/>
          </w:rPr>
          <w:t>137</w:t>
        </w:r>
        <w:r w:rsidR="00B20EDB">
          <w:rPr>
            <w:webHidden/>
          </w:rPr>
          <w:fldChar w:fldCharType="end"/>
        </w:r>
      </w:hyperlink>
    </w:p>
    <w:p w14:paraId="26A7FD4C" w14:textId="1AC673ED" w:rsidR="00B20EDB" w:rsidRDefault="00000000">
      <w:pPr>
        <w:pStyle w:val="TOC3"/>
        <w:rPr>
          <w:rFonts w:asciiTheme="minorHAnsi" w:eastAsiaTheme="minorEastAsia" w:hAnsiTheme="minorHAnsi" w:cstheme="minorBidi"/>
          <w:kern w:val="2"/>
          <w:sz w:val="24"/>
          <w:szCs w:val="24"/>
          <w14:ligatures w14:val="standardContextual"/>
        </w:rPr>
      </w:pPr>
      <w:hyperlink w:anchor="_Toc160797939" w:history="1">
        <w:r w:rsidR="00B20EDB" w:rsidRPr="00A74C41">
          <w:rPr>
            <w:rStyle w:val="Hyperlink"/>
          </w:rPr>
          <w:t>Vel.Filt3.Notch.Bw</w:t>
        </w:r>
        <w:r w:rsidR="00B20EDB">
          <w:rPr>
            <w:webHidden/>
          </w:rPr>
          <w:tab/>
        </w:r>
        <w:r w:rsidR="00B20EDB">
          <w:rPr>
            <w:webHidden/>
          </w:rPr>
          <w:fldChar w:fldCharType="begin"/>
        </w:r>
        <w:r w:rsidR="00B20EDB">
          <w:rPr>
            <w:webHidden/>
          </w:rPr>
          <w:instrText xml:space="preserve"> PAGEREF _Toc160797939 \h </w:instrText>
        </w:r>
        <w:r w:rsidR="00B20EDB">
          <w:rPr>
            <w:webHidden/>
          </w:rPr>
        </w:r>
        <w:r w:rsidR="00B20EDB">
          <w:rPr>
            <w:webHidden/>
          </w:rPr>
          <w:fldChar w:fldCharType="separate"/>
        </w:r>
        <w:r w:rsidR="00B20EDB">
          <w:rPr>
            <w:webHidden/>
          </w:rPr>
          <w:t>137</w:t>
        </w:r>
        <w:r w:rsidR="00B20EDB">
          <w:rPr>
            <w:webHidden/>
          </w:rPr>
          <w:fldChar w:fldCharType="end"/>
        </w:r>
      </w:hyperlink>
    </w:p>
    <w:p w14:paraId="15AD1E95" w14:textId="4460A3C5" w:rsidR="00B20EDB" w:rsidRDefault="00000000">
      <w:pPr>
        <w:pStyle w:val="TOC3"/>
        <w:rPr>
          <w:rFonts w:asciiTheme="minorHAnsi" w:eastAsiaTheme="minorEastAsia" w:hAnsiTheme="minorHAnsi" w:cstheme="minorBidi"/>
          <w:kern w:val="2"/>
          <w:sz w:val="24"/>
          <w:szCs w:val="24"/>
          <w14:ligatures w14:val="standardContextual"/>
        </w:rPr>
      </w:pPr>
      <w:hyperlink w:anchor="_Toc160797940" w:history="1">
        <w:r w:rsidR="00B20EDB" w:rsidRPr="00A74C41">
          <w:rPr>
            <w:rStyle w:val="Hyperlink"/>
          </w:rPr>
          <w:t>Vel.Filt3.Notch.Bw.Act</w:t>
        </w:r>
        <w:r w:rsidR="00B20EDB">
          <w:rPr>
            <w:webHidden/>
          </w:rPr>
          <w:tab/>
        </w:r>
        <w:r w:rsidR="00B20EDB">
          <w:rPr>
            <w:webHidden/>
          </w:rPr>
          <w:fldChar w:fldCharType="begin"/>
        </w:r>
        <w:r w:rsidR="00B20EDB">
          <w:rPr>
            <w:webHidden/>
          </w:rPr>
          <w:instrText xml:space="preserve"> PAGEREF _Toc160797940 \h </w:instrText>
        </w:r>
        <w:r w:rsidR="00B20EDB">
          <w:rPr>
            <w:webHidden/>
          </w:rPr>
        </w:r>
        <w:r w:rsidR="00B20EDB">
          <w:rPr>
            <w:webHidden/>
          </w:rPr>
          <w:fldChar w:fldCharType="separate"/>
        </w:r>
        <w:r w:rsidR="00B20EDB">
          <w:rPr>
            <w:webHidden/>
          </w:rPr>
          <w:t>138</w:t>
        </w:r>
        <w:r w:rsidR="00B20EDB">
          <w:rPr>
            <w:webHidden/>
          </w:rPr>
          <w:fldChar w:fldCharType="end"/>
        </w:r>
      </w:hyperlink>
    </w:p>
    <w:p w14:paraId="2D7B0908" w14:textId="6EAB91B9" w:rsidR="00B20EDB" w:rsidRDefault="00000000">
      <w:pPr>
        <w:pStyle w:val="TOC3"/>
        <w:rPr>
          <w:rFonts w:asciiTheme="minorHAnsi" w:eastAsiaTheme="minorEastAsia" w:hAnsiTheme="minorHAnsi" w:cstheme="minorBidi"/>
          <w:kern w:val="2"/>
          <w:sz w:val="24"/>
          <w:szCs w:val="24"/>
          <w14:ligatures w14:val="standardContextual"/>
        </w:rPr>
      </w:pPr>
      <w:hyperlink w:anchor="_Toc160797941" w:history="1">
        <w:r w:rsidR="00B20EDB" w:rsidRPr="00A74C41">
          <w:rPr>
            <w:rStyle w:val="Hyperlink"/>
          </w:rPr>
          <w:t>Vel.Filt3.Notch.Center</w:t>
        </w:r>
        <w:r w:rsidR="00B20EDB">
          <w:rPr>
            <w:webHidden/>
          </w:rPr>
          <w:tab/>
        </w:r>
        <w:r w:rsidR="00B20EDB">
          <w:rPr>
            <w:webHidden/>
          </w:rPr>
          <w:fldChar w:fldCharType="begin"/>
        </w:r>
        <w:r w:rsidR="00B20EDB">
          <w:rPr>
            <w:webHidden/>
          </w:rPr>
          <w:instrText xml:space="preserve"> PAGEREF _Toc160797941 \h </w:instrText>
        </w:r>
        <w:r w:rsidR="00B20EDB">
          <w:rPr>
            <w:webHidden/>
          </w:rPr>
        </w:r>
        <w:r w:rsidR="00B20EDB">
          <w:rPr>
            <w:webHidden/>
          </w:rPr>
          <w:fldChar w:fldCharType="separate"/>
        </w:r>
        <w:r w:rsidR="00B20EDB">
          <w:rPr>
            <w:webHidden/>
          </w:rPr>
          <w:t>138</w:t>
        </w:r>
        <w:r w:rsidR="00B20EDB">
          <w:rPr>
            <w:webHidden/>
          </w:rPr>
          <w:fldChar w:fldCharType="end"/>
        </w:r>
      </w:hyperlink>
    </w:p>
    <w:p w14:paraId="641635A5" w14:textId="67EB8731" w:rsidR="00B20EDB" w:rsidRDefault="00000000">
      <w:pPr>
        <w:pStyle w:val="TOC3"/>
        <w:rPr>
          <w:rFonts w:asciiTheme="minorHAnsi" w:eastAsiaTheme="minorEastAsia" w:hAnsiTheme="minorHAnsi" w:cstheme="minorBidi"/>
          <w:kern w:val="2"/>
          <w:sz w:val="24"/>
          <w:szCs w:val="24"/>
          <w14:ligatures w14:val="standardContextual"/>
        </w:rPr>
      </w:pPr>
      <w:hyperlink w:anchor="_Toc160797942" w:history="1">
        <w:r w:rsidR="00B20EDB" w:rsidRPr="00A74C41">
          <w:rPr>
            <w:rStyle w:val="Hyperlink"/>
          </w:rPr>
          <w:t>Vel.Filt3.Notch.Center.Act</w:t>
        </w:r>
        <w:r w:rsidR="00B20EDB">
          <w:rPr>
            <w:webHidden/>
          </w:rPr>
          <w:tab/>
        </w:r>
        <w:r w:rsidR="00B20EDB">
          <w:rPr>
            <w:webHidden/>
          </w:rPr>
          <w:fldChar w:fldCharType="begin"/>
        </w:r>
        <w:r w:rsidR="00B20EDB">
          <w:rPr>
            <w:webHidden/>
          </w:rPr>
          <w:instrText xml:space="preserve"> PAGEREF _Toc160797942 \h </w:instrText>
        </w:r>
        <w:r w:rsidR="00B20EDB">
          <w:rPr>
            <w:webHidden/>
          </w:rPr>
        </w:r>
        <w:r w:rsidR="00B20EDB">
          <w:rPr>
            <w:webHidden/>
          </w:rPr>
          <w:fldChar w:fldCharType="separate"/>
        </w:r>
        <w:r w:rsidR="00B20EDB">
          <w:rPr>
            <w:webHidden/>
          </w:rPr>
          <w:t>139</w:t>
        </w:r>
        <w:r w:rsidR="00B20EDB">
          <w:rPr>
            <w:webHidden/>
          </w:rPr>
          <w:fldChar w:fldCharType="end"/>
        </w:r>
      </w:hyperlink>
    </w:p>
    <w:p w14:paraId="4314EE8E" w14:textId="6ABA810E" w:rsidR="00B20EDB" w:rsidRDefault="00000000">
      <w:pPr>
        <w:pStyle w:val="TOC3"/>
        <w:rPr>
          <w:rFonts w:asciiTheme="minorHAnsi" w:eastAsiaTheme="minorEastAsia" w:hAnsiTheme="minorHAnsi" w:cstheme="minorBidi"/>
          <w:kern w:val="2"/>
          <w:sz w:val="24"/>
          <w:szCs w:val="24"/>
          <w14:ligatures w14:val="standardContextual"/>
        </w:rPr>
      </w:pPr>
      <w:hyperlink w:anchor="_Toc160797943" w:history="1">
        <w:r w:rsidR="00B20EDB" w:rsidRPr="00A74C41">
          <w:rPr>
            <w:rStyle w:val="Hyperlink"/>
          </w:rPr>
          <w:t>Vel.Filt3.Notch.Phase</w:t>
        </w:r>
        <w:r w:rsidR="00B20EDB">
          <w:rPr>
            <w:webHidden/>
          </w:rPr>
          <w:tab/>
        </w:r>
        <w:r w:rsidR="00B20EDB">
          <w:rPr>
            <w:webHidden/>
          </w:rPr>
          <w:fldChar w:fldCharType="begin"/>
        </w:r>
        <w:r w:rsidR="00B20EDB">
          <w:rPr>
            <w:webHidden/>
          </w:rPr>
          <w:instrText xml:space="preserve"> PAGEREF _Toc160797943 \h </w:instrText>
        </w:r>
        <w:r w:rsidR="00B20EDB">
          <w:rPr>
            <w:webHidden/>
          </w:rPr>
        </w:r>
        <w:r w:rsidR="00B20EDB">
          <w:rPr>
            <w:webHidden/>
          </w:rPr>
          <w:fldChar w:fldCharType="separate"/>
        </w:r>
        <w:r w:rsidR="00B20EDB">
          <w:rPr>
            <w:webHidden/>
          </w:rPr>
          <w:t>139</w:t>
        </w:r>
        <w:r w:rsidR="00B20EDB">
          <w:rPr>
            <w:webHidden/>
          </w:rPr>
          <w:fldChar w:fldCharType="end"/>
        </w:r>
      </w:hyperlink>
    </w:p>
    <w:p w14:paraId="1510A1D8" w14:textId="12B46AF5" w:rsidR="00B20EDB" w:rsidRDefault="00000000">
      <w:pPr>
        <w:pStyle w:val="TOC3"/>
        <w:rPr>
          <w:rFonts w:asciiTheme="minorHAnsi" w:eastAsiaTheme="minorEastAsia" w:hAnsiTheme="minorHAnsi" w:cstheme="minorBidi"/>
          <w:kern w:val="2"/>
          <w:sz w:val="24"/>
          <w:szCs w:val="24"/>
          <w14:ligatures w14:val="standardContextual"/>
        </w:rPr>
      </w:pPr>
      <w:hyperlink w:anchor="_Toc160797944" w:history="1">
        <w:r w:rsidR="00B20EDB" w:rsidRPr="00A74C41">
          <w:rPr>
            <w:rStyle w:val="Hyperlink"/>
          </w:rPr>
          <w:t>Vel.Filt3.Notch.Phase.Act</w:t>
        </w:r>
        <w:r w:rsidR="00B20EDB">
          <w:rPr>
            <w:webHidden/>
          </w:rPr>
          <w:tab/>
        </w:r>
        <w:r w:rsidR="00B20EDB">
          <w:rPr>
            <w:webHidden/>
          </w:rPr>
          <w:fldChar w:fldCharType="begin"/>
        </w:r>
        <w:r w:rsidR="00B20EDB">
          <w:rPr>
            <w:webHidden/>
          </w:rPr>
          <w:instrText xml:space="preserve"> PAGEREF _Toc160797944 \h </w:instrText>
        </w:r>
        <w:r w:rsidR="00B20EDB">
          <w:rPr>
            <w:webHidden/>
          </w:rPr>
        </w:r>
        <w:r w:rsidR="00B20EDB">
          <w:rPr>
            <w:webHidden/>
          </w:rPr>
          <w:fldChar w:fldCharType="separate"/>
        </w:r>
        <w:r w:rsidR="00B20EDB">
          <w:rPr>
            <w:webHidden/>
          </w:rPr>
          <w:t>140</w:t>
        </w:r>
        <w:r w:rsidR="00B20EDB">
          <w:rPr>
            <w:webHidden/>
          </w:rPr>
          <w:fldChar w:fldCharType="end"/>
        </w:r>
      </w:hyperlink>
    </w:p>
    <w:p w14:paraId="3A1D904B" w14:textId="1CF0C752" w:rsidR="00B20EDB" w:rsidRDefault="00000000">
      <w:pPr>
        <w:pStyle w:val="TOC3"/>
        <w:rPr>
          <w:rFonts w:asciiTheme="minorHAnsi" w:eastAsiaTheme="minorEastAsia" w:hAnsiTheme="minorHAnsi" w:cstheme="minorBidi"/>
          <w:kern w:val="2"/>
          <w:sz w:val="24"/>
          <w:szCs w:val="24"/>
          <w14:ligatures w14:val="standardContextual"/>
        </w:rPr>
      </w:pPr>
      <w:hyperlink w:anchor="_Toc160797945" w:history="1">
        <w:r w:rsidR="00B20EDB" w:rsidRPr="00A74C41">
          <w:rPr>
            <w:rStyle w:val="Hyperlink"/>
          </w:rPr>
          <w:t>Vel.Filt3.Pole.F</w:t>
        </w:r>
        <w:r w:rsidR="00B20EDB">
          <w:rPr>
            <w:webHidden/>
          </w:rPr>
          <w:tab/>
        </w:r>
        <w:r w:rsidR="00B20EDB">
          <w:rPr>
            <w:webHidden/>
          </w:rPr>
          <w:fldChar w:fldCharType="begin"/>
        </w:r>
        <w:r w:rsidR="00B20EDB">
          <w:rPr>
            <w:webHidden/>
          </w:rPr>
          <w:instrText xml:space="preserve"> PAGEREF _Toc160797945 \h </w:instrText>
        </w:r>
        <w:r w:rsidR="00B20EDB">
          <w:rPr>
            <w:webHidden/>
          </w:rPr>
        </w:r>
        <w:r w:rsidR="00B20EDB">
          <w:rPr>
            <w:webHidden/>
          </w:rPr>
          <w:fldChar w:fldCharType="separate"/>
        </w:r>
        <w:r w:rsidR="00B20EDB">
          <w:rPr>
            <w:webHidden/>
          </w:rPr>
          <w:t>140</w:t>
        </w:r>
        <w:r w:rsidR="00B20EDB">
          <w:rPr>
            <w:webHidden/>
          </w:rPr>
          <w:fldChar w:fldCharType="end"/>
        </w:r>
      </w:hyperlink>
    </w:p>
    <w:p w14:paraId="1B356943" w14:textId="7452AB99" w:rsidR="00B20EDB" w:rsidRDefault="00000000">
      <w:pPr>
        <w:pStyle w:val="TOC3"/>
        <w:rPr>
          <w:rFonts w:asciiTheme="minorHAnsi" w:eastAsiaTheme="minorEastAsia" w:hAnsiTheme="minorHAnsi" w:cstheme="minorBidi"/>
          <w:kern w:val="2"/>
          <w:sz w:val="24"/>
          <w:szCs w:val="24"/>
          <w14:ligatures w14:val="standardContextual"/>
        </w:rPr>
      </w:pPr>
      <w:hyperlink w:anchor="_Toc160797946" w:history="1">
        <w:r w:rsidR="00B20EDB" w:rsidRPr="00A74C41">
          <w:rPr>
            <w:rStyle w:val="Hyperlink"/>
          </w:rPr>
          <w:t>Vel.Filt3.Pole.F.Act</w:t>
        </w:r>
        <w:r w:rsidR="00B20EDB">
          <w:rPr>
            <w:webHidden/>
          </w:rPr>
          <w:tab/>
        </w:r>
        <w:r w:rsidR="00B20EDB">
          <w:rPr>
            <w:webHidden/>
          </w:rPr>
          <w:fldChar w:fldCharType="begin"/>
        </w:r>
        <w:r w:rsidR="00B20EDB">
          <w:rPr>
            <w:webHidden/>
          </w:rPr>
          <w:instrText xml:space="preserve"> PAGEREF _Toc160797946 \h </w:instrText>
        </w:r>
        <w:r w:rsidR="00B20EDB">
          <w:rPr>
            <w:webHidden/>
          </w:rPr>
        </w:r>
        <w:r w:rsidR="00B20EDB">
          <w:rPr>
            <w:webHidden/>
          </w:rPr>
          <w:fldChar w:fldCharType="separate"/>
        </w:r>
        <w:r w:rsidR="00B20EDB">
          <w:rPr>
            <w:webHidden/>
          </w:rPr>
          <w:t>141</w:t>
        </w:r>
        <w:r w:rsidR="00B20EDB">
          <w:rPr>
            <w:webHidden/>
          </w:rPr>
          <w:fldChar w:fldCharType="end"/>
        </w:r>
      </w:hyperlink>
    </w:p>
    <w:p w14:paraId="6B13E4E9" w14:textId="016A1126" w:rsidR="00B20EDB" w:rsidRDefault="00000000">
      <w:pPr>
        <w:pStyle w:val="TOC3"/>
        <w:rPr>
          <w:rFonts w:asciiTheme="minorHAnsi" w:eastAsiaTheme="minorEastAsia" w:hAnsiTheme="minorHAnsi" w:cstheme="minorBidi"/>
          <w:kern w:val="2"/>
          <w:sz w:val="24"/>
          <w:szCs w:val="24"/>
          <w14:ligatures w14:val="standardContextual"/>
        </w:rPr>
      </w:pPr>
      <w:hyperlink w:anchor="_Toc160797947" w:history="1">
        <w:r w:rsidR="00B20EDB" w:rsidRPr="00A74C41">
          <w:rPr>
            <w:rStyle w:val="Hyperlink"/>
          </w:rPr>
          <w:t>Vel.Filt3.User</w:t>
        </w:r>
        <w:r w:rsidR="00B20EDB">
          <w:rPr>
            <w:webHidden/>
          </w:rPr>
          <w:tab/>
        </w:r>
        <w:r w:rsidR="00B20EDB">
          <w:rPr>
            <w:webHidden/>
          </w:rPr>
          <w:fldChar w:fldCharType="begin"/>
        </w:r>
        <w:r w:rsidR="00B20EDB">
          <w:rPr>
            <w:webHidden/>
          </w:rPr>
          <w:instrText xml:space="preserve"> PAGEREF _Toc160797947 \h </w:instrText>
        </w:r>
        <w:r w:rsidR="00B20EDB">
          <w:rPr>
            <w:webHidden/>
          </w:rPr>
        </w:r>
        <w:r w:rsidR="00B20EDB">
          <w:rPr>
            <w:webHidden/>
          </w:rPr>
          <w:fldChar w:fldCharType="separate"/>
        </w:r>
        <w:r w:rsidR="00B20EDB">
          <w:rPr>
            <w:webHidden/>
          </w:rPr>
          <w:t>141</w:t>
        </w:r>
        <w:r w:rsidR="00B20EDB">
          <w:rPr>
            <w:webHidden/>
          </w:rPr>
          <w:fldChar w:fldCharType="end"/>
        </w:r>
      </w:hyperlink>
    </w:p>
    <w:p w14:paraId="7541B9F9" w14:textId="3F0721D0" w:rsidR="00B20EDB" w:rsidRDefault="00000000">
      <w:pPr>
        <w:pStyle w:val="TOC3"/>
        <w:rPr>
          <w:rFonts w:asciiTheme="minorHAnsi" w:eastAsiaTheme="minorEastAsia" w:hAnsiTheme="minorHAnsi" w:cstheme="minorBidi"/>
          <w:kern w:val="2"/>
          <w:sz w:val="24"/>
          <w:szCs w:val="24"/>
          <w14:ligatures w14:val="standardContextual"/>
        </w:rPr>
      </w:pPr>
      <w:hyperlink w:anchor="_Toc160797948" w:history="1">
        <w:r w:rsidR="00B20EDB" w:rsidRPr="00A74C41">
          <w:rPr>
            <w:rStyle w:val="Hyperlink"/>
          </w:rPr>
          <w:t>Vel.Filt3.Xpole.F</w:t>
        </w:r>
        <w:r w:rsidR="00B20EDB">
          <w:rPr>
            <w:webHidden/>
          </w:rPr>
          <w:tab/>
        </w:r>
        <w:r w:rsidR="00B20EDB">
          <w:rPr>
            <w:webHidden/>
          </w:rPr>
          <w:fldChar w:fldCharType="begin"/>
        </w:r>
        <w:r w:rsidR="00B20EDB">
          <w:rPr>
            <w:webHidden/>
          </w:rPr>
          <w:instrText xml:space="preserve"> PAGEREF _Toc160797948 \h </w:instrText>
        </w:r>
        <w:r w:rsidR="00B20EDB">
          <w:rPr>
            <w:webHidden/>
          </w:rPr>
        </w:r>
        <w:r w:rsidR="00B20EDB">
          <w:rPr>
            <w:webHidden/>
          </w:rPr>
          <w:fldChar w:fldCharType="separate"/>
        </w:r>
        <w:r w:rsidR="00B20EDB">
          <w:rPr>
            <w:webHidden/>
          </w:rPr>
          <w:t>142</w:t>
        </w:r>
        <w:r w:rsidR="00B20EDB">
          <w:rPr>
            <w:webHidden/>
          </w:rPr>
          <w:fldChar w:fldCharType="end"/>
        </w:r>
      </w:hyperlink>
    </w:p>
    <w:p w14:paraId="7588850F" w14:textId="4BCCF617" w:rsidR="00B20EDB" w:rsidRDefault="00000000">
      <w:pPr>
        <w:pStyle w:val="TOC3"/>
        <w:rPr>
          <w:rFonts w:asciiTheme="minorHAnsi" w:eastAsiaTheme="minorEastAsia" w:hAnsiTheme="minorHAnsi" w:cstheme="minorBidi"/>
          <w:kern w:val="2"/>
          <w:sz w:val="24"/>
          <w:szCs w:val="24"/>
          <w14:ligatures w14:val="standardContextual"/>
        </w:rPr>
      </w:pPr>
      <w:hyperlink w:anchor="_Toc160797949" w:history="1">
        <w:r w:rsidR="00B20EDB" w:rsidRPr="00A74C41">
          <w:rPr>
            <w:rStyle w:val="Hyperlink"/>
          </w:rPr>
          <w:t>Vel.Filt3.Xpole.F.Act</w:t>
        </w:r>
        <w:r w:rsidR="00B20EDB">
          <w:rPr>
            <w:webHidden/>
          </w:rPr>
          <w:tab/>
        </w:r>
        <w:r w:rsidR="00B20EDB">
          <w:rPr>
            <w:webHidden/>
          </w:rPr>
          <w:fldChar w:fldCharType="begin"/>
        </w:r>
        <w:r w:rsidR="00B20EDB">
          <w:rPr>
            <w:webHidden/>
          </w:rPr>
          <w:instrText xml:space="preserve"> PAGEREF _Toc160797949 \h </w:instrText>
        </w:r>
        <w:r w:rsidR="00B20EDB">
          <w:rPr>
            <w:webHidden/>
          </w:rPr>
        </w:r>
        <w:r w:rsidR="00B20EDB">
          <w:rPr>
            <w:webHidden/>
          </w:rPr>
          <w:fldChar w:fldCharType="separate"/>
        </w:r>
        <w:r w:rsidR="00B20EDB">
          <w:rPr>
            <w:webHidden/>
          </w:rPr>
          <w:t>142</w:t>
        </w:r>
        <w:r w:rsidR="00B20EDB">
          <w:rPr>
            <w:webHidden/>
          </w:rPr>
          <w:fldChar w:fldCharType="end"/>
        </w:r>
      </w:hyperlink>
    </w:p>
    <w:p w14:paraId="1165772E" w14:textId="75FE63CC" w:rsidR="00B20EDB" w:rsidRDefault="00000000">
      <w:pPr>
        <w:pStyle w:val="TOC3"/>
        <w:rPr>
          <w:rFonts w:asciiTheme="minorHAnsi" w:eastAsiaTheme="minorEastAsia" w:hAnsiTheme="minorHAnsi" w:cstheme="minorBidi"/>
          <w:kern w:val="2"/>
          <w:sz w:val="24"/>
          <w:szCs w:val="24"/>
          <w14:ligatures w14:val="standardContextual"/>
        </w:rPr>
      </w:pPr>
      <w:hyperlink w:anchor="_Toc160797950" w:history="1">
        <w:r w:rsidR="00B20EDB" w:rsidRPr="00A74C41">
          <w:rPr>
            <w:rStyle w:val="Hyperlink"/>
          </w:rPr>
          <w:t>Vel.Filt3.Xpole.Xi</w:t>
        </w:r>
        <w:r w:rsidR="00B20EDB">
          <w:rPr>
            <w:webHidden/>
          </w:rPr>
          <w:tab/>
        </w:r>
        <w:r w:rsidR="00B20EDB">
          <w:rPr>
            <w:webHidden/>
          </w:rPr>
          <w:fldChar w:fldCharType="begin"/>
        </w:r>
        <w:r w:rsidR="00B20EDB">
          <w:rPr>
            <w:webHidden/>
          </w:rPr>
          <w:instrText xml:space="preserve"> PAGEREF _Toc160797950 \h </w:instrText>
        </w:r>
        <w:r w:rsidR="00B20EDB">
          <w:rPr>
            <w:webHidden/>
          </w:rPr>
        </w:r>
        <w:r w:rsidR="00B20EDB">
          <w:rPr>
            <w:webHidden/>
          </w:rPr>
          <w:fldChar w:fldCharType="separate"/>
        </w:r>
        <w:r w:rsidR="00B20EDB">
          <w:rPr>
            <w:webHidden/>
          </w:rPr>
          <w:t>143</w:t>
        </w:r>
        <w:r w:rsidR="00B20EDB">
          <w:rPr>
            <w:webHidden/>
          </w:rPr>
          <w:fldChar w:fldCharType="end"/>
        </w:r>
      </w:hyperlink>
    </w:p>
    <w:p w14:paraId="7C99D462" w14:textId="425B71DC" w:rsidR="00B20EDB" w:rsidRDefault="00000000">
      <w:pPr>
        <w:pStyle w:val="TOC3"/>
        <w:rPr>
          <w:rFonts w:asciiTheme="minorHAnsi" w:eastAsiaTheme="minorEastAsia" w:hAnsiTheme="minorHAnsi" w:cstheme="minorBidi"/>
          <w:kern w:val="2"/>
          <w:sz w:val="24"/>
          <w:szCs w:val="24"/>
          <w14:ligatures w14:val="standardContextual"/>
        </w:rPr>
      </w:pPr>
      <w:hyperlink w:anchor="_Toc160797951" w:history="1">
        <w:r w:rsidR="00B20EDB" w:rsidRPr="00A74C41">
          <w:rPr>
            <w:rStyle w:val="Hyperlink"/>
          </w:rPr>
          <w:t>Vel.Filt3.Xpole.Xi.Act</w:t>
        </w:r>
        <w:r w:rsidR="00B20EDB">
          <w:rPr>
            <w:webHidden/>
          </w:rPr>
          <w:tab/>
        </w:r>
        <w:r w:rsidR="00B20EDB">
          <w:rPr>
            <w:webHidden/>
          </w:rPr>
          <w:fldChar w:fldCharType="begin"/>
        </w:r>
        <w:r w:rsidR="00B20EDB">
          <w:rPr>
            <w:webHidden/>
          </w:rPr>
          <w:instrText xml:space="preserve"> PAGEREF _Toc160797951 \h </w:instrText>
        </w:r>
        <w:r w:rsidR="00B20EDB">
          <w:rPr>
            <w:webHidden/>
          </w:rPr>
        </w:r>
        <w:r w:rsidR="00B20EDB">
          <w:rPr>
            <w:webHidden/>
          </w:rPr>
          <w:fldChar w:fldCharType="separate"/>
        </w:r>
        <w:r w:rsidR="00B20EDB">
          <w:rPr>
            <w:webHidden/>
          </w:rPr>
          <w:t>143</w:t>
        </w:r>
        <w:r w:rsidR="00B20EDB">
          <w:rPr>
            <w:webHidden/>
          </w:rPr>
          <w:fldChar w:fldCharType="end"/>
        </w:r>
      </w:hyperlink>
    </w:p>
    <w:p w14:paraId="3475A80B" w14:textId="275FA083" w:rsidR="00B20EDB" w:rsidRDefault="00000000">
      <w:pPr>
        <w:pStyle w:val="TOC3"/>
        <w:rPr>
          <w:rFonts w:asciiTheme="minorHAnsi" w:eastAsiaTheme="minorEastAsia" w:hAnsiTheme="minorHAnsi" w:cstheme="minorBidi"/>
          <w:kern w:val="2"/>
          <w:sz w:val="24"/>
          <w:szCs w:val="24"/>
          <w14:ligatures w14:val="standardContextual"/>
        </w:rPr>
      </w:pPr>
      <w:hyperlink w:anchor="_Toc160797952" w:history="1">
        <w:r w:rsidR="00B20EDB" w:rsidRPr="00A74C41">
          <w:rPr>
            <w:rStyle w:val="Hyperlink"/>
          </w:rPr>
          <w:t>Vel.Filt3.Xzero.F</w:t>
        </w:r>
        <w:r w:rsidR="00B20EDB">
          <w:rPr>
            <w:webHidden/>
          </w:rPr>
          <w:tab/>
        </w:r>
        <w:r w:rsidR="00B20EDB">
          <w:rPr>
            <w:webHidden/>
          </w:rPr>
          <w:fldChar w:fldCharType="begin"/>
        </w:r>
        <w:r w:rsidR="00B20EDB">
          <w:rPr>
            <w:webHidden/>
          </w:rPr>
          <w:instrText xml:space="preserve"> PAGEREF _Toc160797952 \h </w:instrText>
        </w:r>
        <w:r w:rsidR="00B20EDB">
          <w:rPr>
            <w:webHidden/>
          </w:rPr>
        </w:r>
        <w:r w:rsidR="00B20EDB">
          <w:rPr>
            <w:webHidden/>
          </w:rPr>
          <w:fldChar w:fldCharType="separate"/>
        </w:r>
        <w:r w:rsidR="00B20EDB">
          <w:rPr>
            <w:webHidden/>
          </w:rPr>
          <w:t>144</w:t>
        </w:r>
        <w:r w:rsidR="00B20EDB">
          <w:rPr>
            <w:webHidden/>
          </w:rPr>
          <w:fldChar w:fldCharType="end"/>
        </w:r>
      </w:hyperlink>
    </w:p>
    <w:p w14:paraId="20BC6BF7" w14:textId="4882BAD7" w:rsidR="00B20EDB" w:rsidRDefault="00000000">
      <w:pPr>
        <w:pStyle w:val="TOC3"/>
        <w:rPr>
          <w:rFonts w:asciiTheme="minorHAnsi" w:eastAsiaTheme="minorEastAsia" w:hAnsiTheme="minorHAnsi" w:cstheme="minorBidi"/>
          <w:kern w:val="2"/>
          <w:sz w:val="24"/>
          <w:szCs w:val="24"/>
          <w14:ligatures w14:val="standardContextual"/>
        </w:rPr>
      </w:pPr>
      <w:hyperlink w:anchor="_Toc160797953" w:history="1">
        <w:r w:rsidR="00B20EDB" w:rsidRPr="00A74C41">
          <w:rPr>
            <w:rStyle w:val="Hyperlink"/>
          </w:rPr>
          <w:t>Vel.Filt3.Xzero.F.Act</w:t>
        </w:r>
        <w:r w:rsidR="00B20EDB">
          <w:rPr>
            <w:webHidden/>
          </w:rPr>
          <w:tab/>
        </w:r>
        <w:r w:rsidR="00B20EDB">
          <w:rPr>
            <w:webHidden/>
          </w:rPr>
          <w:fldChar w:fldCharType="begin"/>
        </w:r>
        <w:r w:rsidR="00B20EDB">
          <w:rPr>
            <w:webHidden/>
          </w:rPr>
          <w:instrText xml:space="preserve"> PAGEREF _Toc160797953 \h </w:instrText>
        </w:r>
        <w:r w:rsidR="00B20EDB">
          <w:rPr>
            <w:webHidden/>
          </w:rPr>
        </w:r>
        <w:r w:rsidR="00B20EDB">
          <w:rPr>
            <w:webHidden/>
          </w:rPr>
          <w:fldChar w:fldCharType="separate"/>
        </w:r>
        <w:r w:rsidR="00B20EDB">
          <w:rPr>
            <w:webHidden/>
          </w:rPr>
          <w:t>144</w:t>
        </w:r>
        <w:r w:rsidR="00B20EDB">
          <w:rPr>
            <w:webHidden/>
          </w:rPr>
          <w:fldChar w:fldCharType="end"/>
        </w:r>
      </w:hyperlink>
    </w:p>
    <w:p w14:paraId="77869E85" w14:textId="304CD3E5" w:rsidR="00B20EDB" w:rsidRDefault="00000000">
      <w:pPr>
        <w:pStyle w:val="TOC3"/>
        <w:rPr>
          <w:rFonts w:asciiTheme="minorHAnsi" w:eastAsiaTheme="minorEastAsia" w:hAnsiTheme="minorHAnsi" w:cstheme="minorBidi"/>
          <w:kern w:val="2"/>
          <w:sz w:val="24"/>
          <w:szCs w:val="24"/>
          <w14:ligatures w14:val="standardContextual"/>
        </w:rPr>
      </w:pPr>
      <w:hyperlink w:anchor="_Toc160797954" w:history="1">
        <w:r w:rsidR="00B20EDB" w:rsidRPr="00A74C41">
          <w:rPr>
            <w:rStyle w:val="Hyperlink"/>
          </w:rPr>
          <w:t>Vel.Filt3.Xzero.Xi</w:t>
        </w:r>
        <w:r w:rsidR="00B20EDB">
          <w:rPr>
            <w:webHidden/>
          </w:rPr>
          <w:tab/>
        </w:r>
        <w:r w:rsidR="00B20EDB">
          <w:rPr>
            <w:webHidden/>
          </w:rPr>
          <w:fldChar w:fldCharType="begin"/>
        </w:r>
        <w:r w:rsidR="00B20EDB">
          <w:rPr>
            <w:webHidden/>
          </w:rPr>
          <w:instrText xml:space="preserve"> PAGEREF _Toc160797954 \h </w:instrText>
        </w:r>
        <w:r w:rsidR="00B20EDB">
          <w:rPr>
            <w:webHidden/>
          </w:rPr>
        </w:r>
        <w:r w:rsidR="00B20EDB">
          <w:rPr>
            <w:webHidden/>
          </w:rPr>
          <w:fldChar w:fldCharType="separate"/>
        </w:r>
        <w:r w:rsidR="00B20EDB">
          <w:rPr>
            <w:webHidden/>
          </w:rPr>
          <w:t>145</w:t>
        </w:r>
        <w:r w:rsidR="00B20EDB">
          <w:rPr>
            <w:webHidden/>
          </w:rPr>
          <w:fldChar w:fldCharType="end"/>
        </w:r>
      </w:hyperlink>
    </w:p>
    <w:p w14:paraId="027C5293" w14:textId="17E65C18" w:rsidR="00B20EDB" w:rsidRDefault="00000000">
      <w:pPr>
        <w:pStyle w:val="TOC3"/>
        <w:rPr>
          <w:rFonts w:asciiTheme="minorHAnsi" w:eastAsiaTheme="minorEastAsia" w:hAnsiTheme="minorHAnsi" w:cstheme="minorBidi"/>
          <w:kern w:val="2"/>
          <w:sz w:val="24"/>
          <w:szCs w:val="24"/>
          <w14:ligatures w14:val="standardContextual"/>
        </w:rPr>
      </w:pPr>
      <w:hyperlink w:anchor="_Toc160797955" w:history="1">
        <w:r w:rsidR="00B20EDB" w:rsidRPr="00A74C41">
          <w:rPr>
            <w:rStyle w:val="Hyperlink"/>
          </w:rPr>
          <w:t>Vel.Filt3.Xzero.Xi.Act</w:t>
        </w:r>
        <w:r w:rsidR="00B20EDB">
          <w:rPr>
            <w:webHidden/>
          </w:rPr>
          <w:tab/>
        </w:r>
        <w:r w:rsidR="00B20EDB">
          <w:rPr>
            <w:webHidden/>
          </w:rPr>
          <w:fldChar w:fldCharType="begin"/>
        </w:r>
        <w:r w:rsidR="00B20EDB">
          <w:rPr>
            <w:webHidden/>
          </w:rPr>
          <w:instrText xml:space="preserve"> PAGEREF _Toc160797955 \h </w:instrText>
        </w:r>
        <w:r w:rsidR="00B20EDB">
          <w:rPr>
            <w:webHidden/>
          </w:rPr>
        </w:r>
        <w:r w:rsidR="00B20EDB">
          <w:rPr>
            <w:webHidden/>
          </w:rPr>
          <w:fldChar w:fldCharType="separate"/>
        </w:r>
        <w:r w:rsidR="00B20EDB">
          <w:rPr>
            <w:webHidden/>
          </w:rPr>
          <w:t>145</w:t>
        </w:r>
        <w:r w:rsidR="00B20EDB">
          <w:rPr>
            <w:webHidden/>
          </w:rPr>
          <w:fldChar w:fldCharType="end"/>
        </w:r>
      </w:hyperlink>
    </w:p>
    <w:p w14:paraId="7678876C" w14:textId="78D3DBDC" w:rsidR="00B20EDB" w:rsidRDefault="00000000">
      <w:pPr>
        <w:pStyle w:val="TOC3"/>
        <w:rPr>
          <w:rFonts w:asciiTheme="minorHAnsi" w:eastAsiaTheme="minorEastAsia" w:hAnsiTheme="minorHAnsi" w:cstheme="minorBidi"/>
          <w:kern w:val="2"/>
          <w:sz w:val="24"/>
          <w:szCs w:val="24"/>
          <w14:ligatures w14:val="standardContextual"/>
        </w:rPr>
      </w:pPr>
      <w:hyperlink w:anchor="_Toc160797956" w:history="1">
        <w:r w:rsidR="00B20EDB" w:rsidRPr="00A74C41">
          <w:rPr>
            <w:rStyle w:val="Hyperlink"/>
          </w:rPr>
          <w:t>Vel.Filt3.Zero.F</w:t>
        </w:r>
        <w:r w:rsidR="00B20EDB">
          <w:rPr>
            <w:webHidden/>
          </w:rPr>
          <w:tab/>
        </w:r>
        <w:r w:rsidR="00B20EDB">
          <w:rPr>
            <w:webHidden/>
          </w:rPr>
          <w:fldChar w:fldCharType="begin"/>
        </w:r>
        <w:r w:rsidR="00B20EDB">
          <w:rPr>
            <w:webHidden/>
          </w:rPr>
          <w:instrText xml:space="preserve"> PAGEREF _Toc160797956 \h </w:instrText>
        </w:r>
        <w:r w:rsidR="00B20EDB">
          <w:rPr>
            <w:webHidden/>
          </w:rPr>
        </w:r>
        <w:r w:rsidR="00B20EDB">
          <w:rPr>
            <w:webHidden/>
          </w:rPr>
          <w:fldChar w:fldCharType="separate"/>
        </w:r>
        <w:r w:rsidR="00B20EDB">
          <w:rPr>
            <w:webHidden/>
          </w:rPr>
          <w:t>146</w:t>
        </w:r>
        <w:r w:rsidR="00B20EDB">
          <w:rPr>
            <w:webHidden/>
          </w:rPr>
          <w:fldChar w:fldCharType="end"/>
        </w:r>
      </w:hyperlink>
    </w:p>
    <w:p w14:paraId="08F03905" w14:textId="27776C5E" w:rsidR="00B20EDB" w:rsidRDefault="00000000">
      <w:pPr>
        <w:pStyle w:val="TOC3"/>
        <w:rPr>
          <w:rFonts w:asciiTheme="minorHAnsi" w:eastAsiaTheme="minorEastAsia" w:hAnsiTheme="minorHAnsi" w:cstheme="minorBidi"/>
          <w:kern w:val="2"/>
          <w:sz w:val="24"/>
          <w:szCs w:val="24"/>
          <w14:ligatures w14:val="standardContextual"/>
        </w:rPr>
      </w:pPr>
      <w:hyperlink w:anchor="_Toc160797957" w:history="1">
        <w:r w:rsidR="00B20EDB" w:rsidRPr="00A74C41">
          <w:rPr>
            <w:rStyle w:val="Hyperlink"/>
          </w:rPr>
          <w:t>Vel.Filt3.Zero.F.Act</w:t>
        </w:r>
        <w:r w:rsidR="00B20EDB">
          <w:rPr>
            <w:webHidden/>
          </w:rPr>
          <w:tab/>
        </w:r>
        <w:r w:rsidR="00B20EDB">
          <w:rPr>
            <w:webHidden/>
          </w:rPr>
          <w:fldChar w:fldCharType="begin"/>
        </w:r>
        <w:r w:rsidR="00B20EDB">
          <w:rPr>
            <w:webHidden/>
          </w:rPr>
          <w:instrText xml:space="preserve"> PAGEREF _Toc160797957 \h </w:instrText>
        </w:r>
        <w:r w:rsidR="00B20EDB">
          <w:rPr>
            <w:webHidden/>
          </w:rPr>
        </w:r>
        <w:r w:rsidR="00B20EDB">
          <w:rPr>
            <w:webHidden/>
          </w:rPr>
          <w:fldChar w:fldCharType="separate"/>
        </w:r>
        <w:r w:rsidR="00B20EDB">
          <w:rPr>
            <w:webHidden/>
          </w:rPr>
          <w:t>146</w:t>
        </w:r>
        <w:r w:rsidR="00B20EDB">
          <w:rPr>
            <w:webHidden/>
          </w:rPr>
          <w:fldChar w:fldCharType="end"/>
        </w:r>
      </w:hyperlink>
    </w:p>
    <w:p w14:paraId="02C825E6" w14:textId="72E861F0" w:rsidR="00B20EDB" w:rsidRDefault="00000000">
      <w:pPr>
        <w:pStyle w:val="TOC3"/>
        <w:rPr>
          <w:rFonts w:asciiTheme="minorHAnsi" w:eastAsiaTheme="minorEastAsia" w:hAnsiTheme="minorHAnsi" w:cstheme="minorBidi"/>
          <w:kern w:val="2"/>
          <w:sz w:val="24"/>
          <w:szCs w:val="24"/>
          <w14:ligatures w14:val="standardContextual"/>
        </w:rPr>
      </w:pPr>
      <w:hyperlink w:anchor="_Toc160797958" w:history="1">
        <w:r w:rsidR="00B20EDB" w:rsidRPr="00A74C41">
          <w:rPr>
            <w:rStyle w:val="Hyperlink"/>
          </w:rPr>
          <w:t>Vel.Filt4.Lead.F</w:t>
        </w:r>
        <w:r w:rsidR="00B20EDB">
          <w:rPr>
            <w:webHidden/>
          </w:rPr>
          <w:tab/>
        </w:r>
        <w:r w:rsidR="00B20EDB">
          <w:rPr>
            <w:webHidden/>
          </w:rPr>
          <w:fldChar w:fldCharType="begin"/>
        </w:r>
        <w:r w:rsidR="00B20EDB">
          <w:rPr>
            <w:webHidden/>
          </w:rPr>
          <w:instrText xml:space="preserve"> PAGEREF _Toc160797958 \h </w:instrText>
        </w:r>
        <w:r w:rsidR="00B20EDB">
          <w:rPr>
            <w:webHidden/>
          </w:rPr>
        </w:r>
        <w:r w:rsidR="00B20EDB">
          <w:rPr>
            <w:webHidden/>
          </w:rPr>
          <w:fldChar w:fldCharType="separate"/>
        </w:r>
        <w:r w:rsidR="00B20EDB">
          <w:rPr>
            <w:webHidden/>
          </w:rPr>
          <w:t>147</w:t>
        </w:r>
        <w:r w:rsidR="00B20EDB">
          <w:rPr>
            <w:webHidden/>
          </w:rPr>
          <w:fldChar w:fldCharType="end"/>
        </w:r>
      </w:hyperlink>
    </w:p>
    <w:p w14:paraId="53629B0E" w14:textId="5BEC1287" w:rsidR="00B20EDB" w:rsidRDefault="00000000">
      <w:pPr>
        <w:pStyle w:val="TOC3"/>
        <w:rPr>
          <w:rFonts w:asciiTheme="minorHAnsi" w:eastAsiaTheme="minorEastAsia" w:hAnsiTheme="minorHAnsi" w:cstheme="minorBidi"/>
          <w:kern w:val="2"/>
          <w:sz w:val="24"/>
          <w:szCs w:val="24"/>
          <w14:ligatures w14:val="standardContextual"/>
        </w:rPr>
      </w:pPr>
      <w:hyperlink w:anchor="_Toc160797959" w:history="1">
        <w:r w:rsidR="00B20EDB" w:rsidRPr="00A74C41">
          <w:rPr>
            <w:rStyle w:val="Hyperlink"/>
          </w:rPr>
          <w:t>Vel.Filt4.Lead.F.Act</w:t>
        </w:r>
        <w:r w:rsidR="00B20EDB">
          <w:rPr>
            <w:webHidden/>
          </w:rPr>
          <w:tab/>
        </w:r>
        <w:r w:rsidR="00B20EDB">
          <w:rPr>
            <w:webHidden/>
          </w:rPr>
          <w:fldChar w:fldCharType="begin"/>
        </w:r>
        <w:r w:rsidR="00B20EDB">
          <w:rPr>
            <w:webHidden/>
          </w:rPr>
          <w:instrText xml:space="preserve"> PAGEREF _Toc160797959 \h </w:instrText>
        </w:r>
        <w:r w:rsidR="00B20EDB">
          <w:rPr>
            <w:webHidden/>
          </w:rPr>
        </w:r>
        <w:r w:rsidR="00B20EDB">
          <w:rPr>
            <w:webHidden/>
          </w:rPr>
          <w:fldChar w:fldCharType="separate"/>
        </w:r>
        <w:r w:rsidR="00B20EDB">
          <w:rPr>
            <w:webHidden/>
          </w:rPr>
          <w:t>147</w:t>
        </w:r>
        <w:r w:rsidR="00B20EDB">
          <w:rPr>
            <w:webHidden/>
          </w:rPr>
          <w:fldChar w:fldCharType="end"/>
        </w:r>
      </w:hyperlink>
    </w:p>
    <w:p w14:paraId="08E35244" w14:textId="2B119CFB" w:rsidR="00B20EDB" w:rsidRDefault="00000000">
      <w:pPr>
        <w:pStyle w:val="TOC3"/>
        <w:rPr>
          <w:rFonts w:asciiTheme="minorHAnsi" w:eastAsiaTheme="minorEastAsia" w:hAnsiTheme="minorHAnsi" w:cstheme="minorBidi"/>
          <w:kern w:val="2"/>
          <w:sz w:val="24"/>
          <w:szCs w:val="24"/>
          <w14:ligatures w14:val="standardContextual"/>
        </w:rPr>
      </w:pPr>
      <w:hyperlink w:anchor="_Toc160797960" w:history="1">
        <w:r w:rsidR="00B20EDB" w:rsidRPr="00A74C41">
          <w:rPr>
            <w:rStyle w:val="Hyperlink"/>
          </w:rPr>
          <w:t>Vel.Filt4.Lead.Phase</w:t>
        </w:r>
        <w:r w:rsidR="00B20EDB">
          <w:rPr>
            <w:webHidden/>
          </w:rPr>
          <w:tab/>
        </w:r>
        <w:r w:rsidR="00B20EDB">
          <w:rPr>
            <w:webHidden/>
          </w:rPr>
          <w:fldChar w:fldCharType="begin"/>
        </w:r>
        <w:r w:rsidR="00B20EDB">
          <w:rPr>
            <w:webHidden/>
          </w:rPr>
          <w:instrText xml:space="preserve"> PAGEREF _Toc160797960 \h </w:instrText>
        </w:r>
        <w:r w:rsidR="00B20EDB">
          <w:rPr>
            <w:webHidden/>
          </w:rPr>
        </w:r>
        <w:r w:rsidR="00B20EDB">
          <w:rPr>
            <w:webHidden/>
          </w:rPr>
          <w:fldChar w:fldCharType="separate"/>
        </w:r>
        <w:r w:rsidR="00B20EDB">
          <w:rPr>
            <w:webHidden/>
          </w:rPr>
          <w:t>148</w:t>
        </w:r>
        <w:r w:rsidR="00B20EDB">
          <w:rPr>
            <w:webHidden/>
          </w:rPr>
          <w:fldChar w:fldCharType="end"/>
        </w:r>
      </w:hyperlink>
    </w:p>
    <w:p w14:paraId="13D7AD95" w14:textId="7D57E6D0" w:rsidR="00B20EDB" w:rsidRDefault="00000000">
      <w:pPr>
        <w:pStyle w:val="TOC3"/>
        <w:rPr>
          <w:rFonts w:asciiTheme="minorHAnsi" w:eastAsiaTheme="minorEastAsia" w:hAnsiTheme="minorHAnsi" w:cstheme="minorBidi"/>
          <w:kern w:val="2"/>
          <w:sz w:val="24"/>
          <w:szCs w:val="24"/>
          <w14:ligatures w14:val="standardContextual"/>
        </w:rPr>
      </w:pPr>
      <w:hyperlink w:anchor="_Toc160797961" w:history="1">
        <w:r w:rsidR="00B20EDB" w:rsidRPr="00A74C41">
          <w:rPr>
            <w:rStyle w:val="Hyperlink"/>
          </w:rPr>
          <w:t>Vel.Filt4.Lead.Phase.Act</w:t>
        </w:r>
        <w:r w:rsidR="00B20EDB">
          <w:rPr>
            <w:webHidden/>
          </w:rPr>
          <w:tab/>
        </w:r>
        <w:r w:rsidR="00B20EDB">
          <w:rPr>
            <w:webHidden/>
          </w:rPr>
          <w:fldChar w:fldCharType="begin"/>
        </w:r>
        <w:r w:rsidR="00B20EDB">
          <w:rPr>
            <w:webHidden/>
          </w:rPr>
          <w:instrText xml:space="preserve"> PAGEREF _Toc160797961 \h </w:instrText>
        </w:r>
        <w:r w:rsidR="00B20EDB">
          <w:rPr>
            <w:webHidden/>
          </w:rPr>
        </w:r>
        <w:r w:rsidR="00B20EDB">
          <w:rPr>
            <w:webHidden/>
          </w:rPr>
          <w:fldChar w:fldCharType="separate"/>
        </w:r>
        <w:r w:rsidR="00B20EDB">
          <w:rPr>
            <w:webHidden/>
          </w:rPr>
          <w:t>148</w:t>
        </w:r>
        <w:r w:rsidR="00B20EDB">
          <w:rPr>
            <w:webHidden/>
          </w:rPr>
          <w:fldChar w:fldCharType="end"/>
        </w:r>
      </w:hyperlink>
    </w:p>
    <w:p w14:paraId="542AED6B" w14:textId="7746C3C3" w:rsidR="00B20EDB" w:rsidRDefault="00000000">
      <w:pPr>
        <w:pStyle w:val="TOC3"/>
        <w:rPr>
          <w:rFonts w:asciiTheme="minorHAnsi" w:eastAsiaTheme="minorEastAsia" w:hAnsiTheme="minorHAnsi" w:cstheme="minorBidi"/>
          <w:kern w:val="2"/>
          <w:sz w:val="24"/>
          <w:szCs w:val="24"/>
          <w14:ligatures w14:val="standardContextual"/>
        </w:rPr>
      </w:pPr>
      <w:hyperlink w:anchor="_Toc160797962" w:history="1">
        <w:r w:rsidR="00B20EDB" w:rsidRPr="00A74C41">
          <w:rPr>
            <w:rStyle w:val="Hyperlink"/>
          </w:rPr>
          <w:t>Vel.Filt4.Mode</w:t>
        </w:r>
        <w:r w:rsidR="00B20EDB">
          <w:rPr>
            <w:webHidden/>
          </w:rPr>
          <w:tab/>
        </w:r>
        <w:r w:rsidR="00B20EDB">
          <w:rPr>
            <w:webHidden/>
          </w:rPr>
          <w:fldChar w:fldCharType="begin"/>
        </w:r>
        <w:r w:rsidR="00B20EDB">
          <w:rPr>
            <w:webHidden/>
          </w:rPr>
          <w:instrText xml:space="preserve"> PAGEREF _Toc160797962 \h </w:instrText>
        </w:r>
        <w:r w:rsidR="00B20EDB">
          <w:rPr>
            <w:webHidden/>
          </w:rPr>
        </w:r>
        <w:r w:rsidR="00B20EDB">
          <w:rPr>
            <w:webHidden/>
          </w:rPr>
          <w:fldChar w:fldCharType="separate"/>
        </w:r>
        <w:r w:rsidR="00B20EDB">
          <w:rPr>
            <w:webHidden/>
          </w:rPr>
          <w:t>149</w:t>
        </w:r>
        <w:r w:rsidR="00B20EDB">
          <w:rPr>
            <w:webHidden/>
          </w:rPr>
          <w:fldChar w:fldCharType="end"/>
        </w:r>
      </w:hyperlink>
    </w:p>
    <w:p w14:paraId="0DE2F5DE" w14:textId="5F053BD1" w:rsidR="00B20EDB" w:rsidRDefault="00000000">
      <w:pPr>
        <w:pStyle w:val="TOC3"/>
        <w:rPr>
          <w:rFonts w:asciiTheme="minorHAnsi" w:eastAsiaTheme="minorEastAsia" w:hAnsiTheme="minorHAnsi" w:cstheme="minorBidi"/>
          <w:kern w:val="2"/>
          <w:sz w:val="24"/>
          <w:szCs w:val="24"/>
          <w14:ligatures w14:val="standardContextual"/>
        </w:rPr>
      </w:pPr>
      <w:hyperlink w:anchor="_Toc160797963" w:history="1">
        <w:r w:rsidR="00B20EDB" w:rsidRPr="00A74C41">
          <w:rPr>
            <w:rStyle w:val="Hyperlink"/>
          </w:rPr>
          <w:t>Vel.Filt4.Mode.Act</w:t>
        </w:r>
        <w:r w:rsidR="00B20EDB">
          <w:rPr>
            <w:webHidden/>
          </w:rPr>
          <w:tab/>
        </w:r>
        <w:r w:rsidR="00B20EDB">
          <w:rPr>
            <w:webHidden/>
          </w:rPr>
          <w:fldChar w:fldCharType="begin"/>
        </w:r>
        <w:r w:rsidR="00B20EDB">
          <w:rPr>
            <w:webHidden/>
          </w:rPr>
          <w:instrText xml:space="preserve"> PAGEREF _Toc160797963 \h </w:instrText>
        </w:r>
        <w:r w:rsidR="00B20EDB">
          <w:rPr>
            <w:webHidden/>
          </w:rPr>
        </w:r>
        <w:r w:rsidR="00B20EDB">
          <w:rPr>
            <w:webHidden/>
          </w:rPr>
          <w:fldChar w:fldCharType="separate"/>
        </w:r>
        <w:r w:rsidR="00B20EDB">
          <w:rPr>
            <w:webHidden/>
          </w:rPr>
          <w:t>150</w:t>
        </w:r>
        <w:r w:rsidR="00B20EDB">
          <w:rPr>
            <w:webHidden/>
          </w:rPr>
          <w:fldChar w:fldCharType="end"/>
        </w:r>
      </w:hyperlink>
    </w:p>
    <w:p w14:paraId="56FF10E0" w14:textId="4348F471" w:rsidR="00B20EDB" w:rsidRDefault="00000000">
      <w:pPr>
        <w:pStyle w:val="TOC3"/>
        <w:rPr>
          <w:rFonts w:asciiTheme="minorHAnsi" w:eastAsiaTheme="minorEastAsia" w:hAnsiTheme="minorHAnsi" w:cstheme="minorBidi"/>
          <w:kern w:val="2"/>
          <w:sz w:val="24"/>
          <w:szCs w:val="24"/>
          <w14:ligatures w14:val="standardContextual"/>
        </w:rPr>
      </w:pPr>
      <w:hyperlink w:anchor="_Toc160797964" w:history="1">
        <w:r w:rsidR="00B20EDB" w:rsidRPr="00A74C41">
          <w:rPr>
            <w:rStyle w:val="Hyperlink"/>
          </w:rPr>
          <w:t>Vel.Filt4.Notch.Bw</w:t>
        </w:r>
        <w:r w:rsidR="00B20EDB">
          <w:rPr>
            <w:webHidden/>
          </w:rPr>
          <w:tab/>
        </w:r>
        <w:r w:rsidR="00B20EDB">
          <w:rPr>
            <w:webHidden/>
          </w:rPr>
          <w:fldChar w:fldCharType="begin"/>
        </w:r>
        <w:r w:rsidR="00B20EDB">
          <w:rPr>
            <w:webHidden/>
          </w:rPr>
          <w:instrText xml:space="preserve"> PAGEREF _Toc160797964 \h </w:instrText>
        </w:r>
        <w:r w:rsidR="00B20EDB">
          <w:rPr>
            <w:webHidden/>
          </w:rPr>
        </w:r>
        <w:r w:rsidR="00B20EDB">
          <w:rPr>
            <w:webHidden/>
          </w:rPr>
          <w:fldChar w:fldCharType="separate"/>
        </w:r>
        <w:r w:rsidR="00B20EDB">
          <w:rPr>
            <w:webHidden/>
          </w:rPr>
          <w:t>150</w:t>
        </w:r>
        <w:r w:rsidR="00B20EDB">
          <w:rPr>
            <w:webHidden/>
          </w:rPr>
          <w:fldChar w:fldCharType="end"/>
        </w:r>
      </w:hyperlink>
    </w:p>
    <w:p w14:paraId="1237494E" w14:textId="33636934" w:rsidR="00B20EDB" w:rsidRDefault="00000000">
      <w:pPr>
        <w:pStyle w:val="TOC3"/>
        <w:rPr>
          <w:rFonts w:asciiTheme="minorHAnsi" w:eastAsiaTheme="minorEastAsia" w:hAnsiTheme="minorHAnsi" w:cstheme="minorBidi"/>
          <w:kern w:val="2"/>
          <w:sz w:val="24"/>
          <w:szCs w:val="24"/>
          <w14:ligatures w14:val="standardContextual"/>
        </w:rPr>
      </w:pPr>
      <w:hyperlink w:anchor="_Toc160797965" w:history="1">
        <w:r w:rsidR="00B20EDB" w:rsidRPr="00A74C41">
          <w:rPr>
            <w:rStyle w:val="Hyperlink"/>
          </w:rPr>
          <w:t>Vel.Filt4.Notch.Bw.Act</w:t>
        </w:r>
        <w:r w:rsidR="00B20EDB">
          <w:rPr>
            <w:webHidden/>
          </w:rPr>
          <w:tab/>
        </w:r>
        <w:r w:rsidR="00B20EDB">
          <w:rPr>
            <w:webHidden/>
          </w:rPr>
          <w:fldChar w:fldCharType="begin"/>
        </w:r>
        <w:r w:rsidR="00B20EDB">
          <w:rPr>
            <w:webHidden/>
          </w:rPr>
          <w:instrText xml:space="preserve"> PAGEREF _Toc160797965 \h </w:instrText>
        </w:r>
        <w:r w:rsidR="00B20EDB">
          <w:rPr>
            <w:webHidden/>
          </w:rPr>
        </w:r>
        <w:r w:rsidR="00B20EDB">
          <w:rPr>
            <w:webHidden/>
          </w:rPr>
          <w:fldChar w:fldCharType="separate"/>
        </w:r>
        <w:r w:rsidR="00B20EDB">
          <w:rPr>
            <w:webHidden/>
          </w:rPr>
          <w:t>151</w:t>
        </w:r>
        <w:r w:rsidR="00B20EDB">
          <w:rPr>
            <w:webHidden/>
          </w:rPr>
          <w:fldChar w:fldCharType="end"/>
        </w:r>
      </w:hyperlink>
    </w:p>
    <w:p w14:paraId="6E03E656" w14:textId="7E031134" w:rsidR="00B20EDB" w:rsidRDefault="00000000">
      <w:pPr>
        <w:pStyle w:val="TOC3"/>
        <w:rPr>
          <w:rFonts w:asciiTheme="minorHAnsi" w:eastAsiaTheme="minorEastAsia" w:hAnsiTheme="minorHAnsi" w:cstheme="minorBidi"/>
          <w:kern w:val="2"/>
          <w:sz w:val="24"/>
          <w:szCs w:val="24"/>
          <w14:ligatures w14:val="standardContextual"/>
        </w:rPr>
      </w:pPr>
      <w:hyperlink w:anchor="_Toc160797966" w:history="1">
        <w:r w:rsidR="00B20EDB" w:rsidRPr="00A74C41">
          <w:rPr>
            <w:rStyle w:val="Hyperlink"/>
          </w:rPr>
          <w:t>Vel.Filt4.Notch.Center</w:t>
        </w:r>
        <w:r w:rsidR="00B20EDB">
          <w:rPr>
            <w:webHidden/>
          </w:rPr>
          <w:tab/>
        </w:r>
        <w:r w:rsidR="00B20EDB">
          <w:rPr>
            <w:webHidden/>
          </w:rPr>
          <w:fldChar w:fldCharType="begin"/>
        </w:r>
        <w:r w:rsidR="00B20EDB">
          <w:rPr>
            <w:webHidden/>
          </w:rPr>
          <w:instrText xml:space="preserve"> PAGEREF _Toc160797966 \h </w:instrText>
        </w:r>
        <w:r w:rsidR="00B20EDB">
          <w:rPr>
            <w:webHidden/>
          </w:rPr>
        </w:r>
        <w:r w:rsidR="00B20EDB">
          <w:rPr>
            <w:webHidden/>
          </w:rPr>
          <w:fldChar w:fldCharType="separate"/>
        </w:r>
        <w:r w:rsidR="00B20EDB">
          <w:rPr>
            <w:webHidden/>
          </w:rPr>
          <w:t>151</w:t>
        </w:r>
        <w:r w:rsidR="00B20EDB">
          <w:rPr>
            <w:webHidden/>
          </w:rPr>
          <w:fldChar w:fldCharType="end"/>
        </w:r>
      </w:hyperlink>
    </w:p>
    <w:p w14:paraId="26A86981" w14:textId="13B1BA1D" w:rsidR="00B20EDB" w:rsidRDefault="00000000">
      <w:pPr>
        <w:pStyle w:val="TOC3"/>
        <w:rPr>
          <w:rFonts w:asciiTheme="minorHAnsi" w:eastAsiaTheme="minorEastAsia" w:hAnsiTheme="minorHAnsi" w:cstheme="minorBidi"/>
          <w:kern w:val="2"/>
          <w:sz w:val="24"/>
          <w:szCs w:val="24"/>
          <w14:ligatures w14:val="standardContextual"/>
        </w:rPr>
      </w:pPr>
      <w:hyperlink w:anchor="_Toc160797967" w:history="1">
        <w:r w:rsidR="00B20EDB" w:rsidRPr="00A74C41">
          <w:rPr>
            <w:rStyle w:val="Hyperlink"/>
          </w:rPr>
          <w:t>Vel.Filt4.Notch.Center.Act</w:t>
        </w:r>
        <w:r w:rsidR="00B20EDB">
          <w:rPr>
            <w:webHidden/>
          </w:rPr>
          <w:tab/>
        </w:r>
        <w:r w:rsidR="00B20EDB">
          <w:rPr>
            <w:webHidden/>
          </w:rPr>
          <w:fldChar w:fldCharType="begin"/>
        </w:r>
        <w:r w:rsidR="00B20EDB">
          <w:rPr>
            <w:webHidden/>
          </w:rPr>
          <w:instrText xml:space="preserve"> PAGEREF _Toc160797967 \h </w:instrText>
        </w:r>
        <w:r w:rsidR="00B20EDB">
          <w:rPr>
            <w:webHidden/>
          </w:rPr>
        </w:r>
        <w:r w:rsidR="00B20EDB">
          <w:rPr>
            <w:webHidden/>
          </w:rPr>
          <w:fldChar w:fldCharType="separate"/>
        </w:r>
        <w:r w:rsidR="00B20EDB">
          <w:rPr>
            <w:webHidden/>
          </w:rPr>
          <w:t>152</w:t>
        </w:r>
        <w:r w:rsidR="00B20EDB">
          <w:rPr>
            <w:webHidden/>
          </w:rPr>
          <w:fldChar w:fldCharType="end"/>
        </w:r>
      </w:hyperlink>
    </w:p>
    <w:p w14:paraId="25E441DF" w14:textId="3C8543DE" w:rsidR="00B20EDB" w:rsidRDefault="00000000">
      <w:pPr>
        <w:pStyle w:val="TOC3"/>
        <w:rPr>
          <w:rFonts w:asciiTheme="minorHAnsi" w:eastAsiaTheme="minorEastAsia" w:hAnsiTheme="minorHAnsi" w:cstheme="minorBidi"/>
          <w:kern w:val="2"/>
          <w:sz w:val="24"/>
          <w:szCs w:val="24"/>
          <w14:ligatures w14:val="standardContextual"/>
        </w:rPr>
      </w:pPr>
      <w:hyperlink w:anchor="_Toc160797968" w:history="1">
        <w:r w:rsidR="00B20EDB" w:rsidRPr="00A74C41">
          <w:rPr>
            <w:rStyle w:val="Hyperlink"/>
          </w:rPr>
          <w:t>Vel.Filt4.Notch.Phase</w:t>
        </w:r>
        <w:r w:rsidR="00B20EDB">
          <w:rPr>
            <w:webHidden/>
          </w:rPr>
          <w:tab/>
        </w:r>
        <w:r w:rsidR="00B20EDB">
          <w:rPr>
            <w:webHidden/>
          </w:rPr>
          <w:fldChar w:fldCharType="begin"/>
        </w:r>
        <w:r w:rsidR="00B20EDB">
          <w:rPr>
            <w:webHidden/>
          </w:rPr>
          <w:instrText xml:space="preserve"> PAGEREF _Toc160797968 \h </w:instrText>
        </w:r>
        <w:r w:rsidR="00B20EDB">
          <w:rPr>
            <w:webHidden/>
          </w:rPr>
        </w:r>
        <w:r w:rsidR="00B20EDB">
          <w:rPr>
            <w:webHidden/>
          </w:rPr>
          <w:fldChar w:fldCharType="separate"/>
        </w:r>
        <w:r w:rsidR="00B20EDB">
          <w:rPr>
            <w:webHidden/>
          </w:rPr>
          <w:t>152</w:t>
        </w:r>
        <w:r w:rsidR="00B20EDB">
          <w:rPr>
            <w:webHidden/>
          </w:rPr>
          <w:fldChar w:fldCharType="end"/>
        </w:r>
      </w:hyperlink>
    </w:p>
    <w:p w14:paraId="40BFD0D8" w14:textId="77FF37FA" w:rsidR="00B20EDB" w:rsidRDefault="00000000">
      <w:pPr>
        <w:pStyle w:val="TOC3"/>
        <w:rPr>
          <w:rFonts w:asciiTheme="minorHAnsi" w:eastAsiaTheme="minorEastAsia" w:hAnsiTheme="minorHAnsi" w:cstheme="minorBidi"/>
          <w:kern w:val="2"/>
          <w:sz w:val="24"/>
          <w:szCs w:val="24"/>
          <w14:ligatures w14:val="standardContextual"/>
        </w:rPr>
      </w:pPr>
      <w:hyperlink w:anchor="_Toc160797969" w:history="1">
        <w:r w:rsidR="00B20EDB" w:rsidRPr="00A74C41">
          <w:rPr>
            <w:rStyle w:val="Hyperlink"/>
          </w:rPr>
          <w:t>Vel.Filt4.Notch.Phase.Act</w:t>
        </w:r>
        <w:r w:rsidR="00B20EDB">
          <w:rPr>
            <w:webHidden/>
          </w:rPr>
          <w:tab/>
        </w:r>
        <w:r w:rsidR="00B20EDB">
          <w:rPr>
            <w:webHidden/>
          </w:rPr>
          <w:fldChar w:fldCharType="begin"/>
        </w:r>
        <w:r w:rsidR="00B20EDB">
          <w:rPr>
            <w:webHidden/>
          </w:rPr>
          <w:instrText xml:space="preserve"> PAGEREF _Toc160797969 \h </w:instrText>
        </w:r>
        <w:r w:rsidR="00B20EDB">
          <w:rPr>
            <w:webHidden/>
          </w:rPr>
        </w:r>
        <w:r w:rsidR="00B20EDB">
          <w:rPr>
            <w:webHidden/>
          </w:rPr>
          <w:fldChar w:fldCharType="separate"/>
        </w:r>
        <w:r w:rsidR="00B20EDB">
          <w:rPr>
            <w:webHidden/>
          </w:rPr>
          <w:t>153</w:t>
        </w:r>
        <w:r w:rsidR="00B20EDB">
          <w:rPr>
            <w:webHidden/>
          </w:rPr>
          <w:fldChar w:fldCharType="end"/>
        </w:r>
      </w:hyperlink>
    </w:p>
    <w:p w14:paraId="19BBB73A" w14:textId="75FE631D" w:rsidR="00B20EDB" w:rsidRDefault="00000000">
      <w:pPr>
        <w:pStyle w:val="TOC3"/>
        <w:rPr>
          <w:rFonts w:asciiTheme="minorHAnsi" w:eastAsiaTheme="minorEastAsia" w:hAnsiTheme="minorHAnsi" w:cstheme="minorBidi"/>
          <w:kern w:val="2"/>
          <w:sz w:val="24"/>
          <w:szCs w:val="24"/>
          <w14:ligatures w14:val="standardContextual"/>
        </w:rPr>
      </w:pPr>
      <w:hyperlink w:anchor="_Toc160797970" w:history="1">
        <w:r w:rsidR="00B20EDB" w:rsidRPr="00A74C41">
          <w:rPr>
            <w:rStyle w:val="Hyperlink"/>
          </w:rPr>
          <w:t>Vel.Filt4.Pole.F</w:t>
        </w:r>
        <w:r w:rsidR="00B20EDB">
          <w:rPr>
            <w:webHidden/>
          </w:rPr>
          <w:tab/>
        </w:r>
        <w:r w:rsidR="00B20EDB">
          <w:rPr>
            <w:webHidden/>
          </w:rPr>
          <w:fldChar w:fldCharType="begin"/>
        </w:r>
        <w:r w:rsidR="00B20EDB">
          <w:rPr>
            <w:webHidden/>
          </w:rPr>
          <w:instrText xml:space="preserve"> PAGEREF _Toc160797970 \h </w:instrText>
        </w:r>
        <w:r w:rsidR="00B20EDB">
          <w:rPr>
            <w:webHidden/>
          </w:rPr>
        </w:r>
        <w:r w:rsidR="00B20EDB">
          <w:rPr>
            <w:webHidden/>
          </w:rPr>
          <w:fldChar w:fldCharType="separate"/>
        </w:r>
        <w:r w:rsidR="00B20EDB">
          <w:rPr>
            <w:webHidden/>
          </w:rPr>
          <w:t>153</w:t>
        </w:r>
        <w:r w:rsidR="00B20EDB">
          <w:rPr>
            <w:webHidden/>
          </w:rPr>
          <w:fldChar w:fldCharType="end"/>
        </w:r>
      </w:hyperlink>
    </w:p>
    <w:p w14:paraId="5170EDDB" w14:textId="0B242D1B" w:rsidR="00B20EDB" w:rsidRDefault="00000000">
      <w:pPr>
        <w:pStyle w:val="TOC3"/>
        <w:rPr>
          <w:rFonts w:asciiTheme="minorHAnsi" w:eastAsiaTheme="minorEastAsia" w:hAnsiTheme="minorHAnsi" w:cstheme="minorBidi"/>
          <w:kern w:val="2"/>
          <w:sz w:val="24"/>
          <w:szCs w:val="24"/>
          <w14:ligatures w14:val="standardContextual"/>
        </w:rPr>
      </w:pPr>
      <w:hyperlink w:anchor="_Toc160797971" w:history="1">
        <w:r w:rsidR="00B20EDB" w:rsidRPr="00A74C41">
          <w:rPr>
            <w:rStyle w:val="Hyperlink"/>
          </w:rPr>
          <w:t>Vel.Filt4.Pole.F.Act</w:t>
        </w:r>
        <w:r w:rsidR="00B20EDB">
          <w:rPr>
            <w:webHidden/>
          </w:rPr>
          <w:tab/>
        </w:r>
        <w:r w:rsidR="00B20EDB">
          <w:rPr>
            <w:webHidden/>
          </w:rPr>
          <w:fldChar w:fldCharType="begin"/>
        </w:r>
        <w:r w:rsidR="00B20EDB">
          <w:rPr>
            <w:webHidden/>
          </w:rPr>
          <w:instrText xml:space="preserve"> PAGEREF _Toc160797971 \h </w:instrText>
        </w:r>
        <w:r w:rsidR="00B20EDB">
          <w:rPr>
            <w:webHidden/>
          </w:rPr>
        </w:r>
        <w:r w:rsidR="00B20EDB">
          <w:rPr>
            <w:webHidden/>
          </w:rPr>
          <w:fldChar w:fldCharType="separate"/>
        </w:r>
        <w:r w:rsidR="00B20EDB">
          <w:rPr>
            <w:webHidden/>
          </w:rPr>
          <w:t>154</w:t>
        </w:r>
        <w:r w:rsidR="00B20EDB">
          <w:rPr>
            <w:webHidden/>
          </w:rPr>
          <w:fldChar w:fldCharType="end"/>
        </w:r>
      </w:hyperlink>
    </w:p>
    <w:p w14:paraId="7461D6D4" w14:textId="58A24201" w:rsidR="00B20EDB" w:rsidRDefault="00000000">
      <w:pPr>
        <w:pStyle w:val="TOC3"/>
        <w:rPr>
          <w:rFonts w:asciiTheme="minorHAnsi" w:eastAsiaTheme="minorEastAsia" w:hAnsiTheme="minorHAnsi" w:cstheme="minorBidi"/>
          <w:kern w:val="2"/>
          <w:sz w:val="24"/>
          <w:szCs w:val="24"/>
          <w14:ligatures w14:val="standardContextual"/>
        </w:rPr>
      </w:pPr>
      <w:hyperlink w:anchor="_Toc160797972" w:history="1">
        <w:r w:rsidR="00B20EDB" w:rsidRPr="00A74C41">
          <w:rPr>
            <w:rStyle w:val="Hyperlink"/>
          </w:rPr>
          <w:t>Vel.Filt4.User</w:t>
        </w:r>
        <w:r w:rsidR="00B20EDB">
          <w:rPr>
            <w:webHidden/>
          </w:rPr>
          <w:tab/>
        </w:r>
        <w:r w:rsidR="00B20EDB">
          <w:rPr>
            <w:webHidden/>
          </w:rPr>
          <w:fldChar w:fldCharType="begin"/>
        </w:r>
        <w:r w:rsidR="00B20EDB">
          <w:rPr>
            <w:webHidden/>
          </w:rPr>
          <w:instrText xml:space="preserve"> PAGEREF _Toc160797972 \h </w:instrText>
        </w:r>
        <w:r w:rsidR="00B20EDB">
          <w:rPr>
            <w:webHidden/>
          </w:rPr>
        </w:r>
        <w:r w:rsidR="00B20EDB">
          <w:rPr>
            <w:webHidden/>
          </w:rPr>
          <w:fldChar w:fldCharType="separate"/>
        </w:r>
        <w:r w:rsidR="00B20EDB">
          <w:rPr>
            <w:webHidden/>
          </w:rPr>
          <w:t>154</w:t>
        </w:r>
        <w:r w:rsidR="00B20EDB">
          <w:rPr>
            <w:webHidden/>
          </w:rPr>
          <w:fldChar w:fldCharType="end"/>
        </w:r>
      </w:hyperlink>
    </w:p>
    <w:p w14:paraId="687B6EE9" w14:textId="50E16A9E" w:rsidR="00B20EDB" w:rsidRDefault="00000000">
      <w:pPr>
        <w:pStyle w:val="TOC3"/>
        <w:rPr>
          <w:rFonts w:asciiTheme="minorHAnsi" w:eastAsiaTheme="minorEastAsia" w:hAnsiTheme="minorHAnsi" w:cstheme="minorBidi"/>
          <w:kern w:val="2"/>
          <w:sz w:val="24"/>
          <w:szCs w:val="24"/>
          <w14:ligatures w14:val="standardContextual"/>
        </w:rPr>
      </w:pPr>
      <w:hyperlink w:anchor="_Toc160797973" w:history="1">
        <w:r w:rsidR="00B20EDB" w:rsidRPr="00A74C41">
          <w:rPr>
            <w:rStyle w:val="Hyperlink"/>
          </w:rPr>
          <w:t>Vel.Filt4.Xpole.F</w:t>
        </w:r>
        <w:r w:rsidR="00B20EDB">
          <w:rPr>
            <w:webHidden/>
          </w:rPr>
          <w:tab/>
        </w:r>
        <w:r w:rsidR="00B20EDB">
          <w:rPr>
            <w:webHidden/>
          </w:rPr>
          <w:fldChar w:fldCharType="begin"/>
        </w:r>
        <w:r w:rsidR="00B20EDB">
          <w:rPr>
            <w:webHidden/>
          </w:rPr>
          <w:instrText xml:space="preserve"> PAGEREF _Toc160797973 \h </w:instrText>
        </w:r>
        <w:r w:rsidR="00B20EDB">
          <w:rPr>
            <w:webHidden/>
          </w:rPr>
        </w:r>
        <w:r w:rsidR="00B20EDB">
          <w:rPr>
            <w:webHidden/>
          </w:rPr>
          <w:fldChar w:fldCharType="separate"/>
        </w:r>
        <w:r w:rsidR="00B20EDB">
          <w:rPr>
            <w:webHidden/>
          </w:rPr>
          <w:t>155</w:t>
        </w:r>
        <w:r w:rsidR="00B20EDB">
          <w:rPr>
            <w:webHidden/>
          </w:rPr>
          <w:fldChar w:fldCharType="end"/>
        </w:r>
      </w:hyperlink>
    </w:p>
    <w:p w14:paraId="625AD010" w14:textId="3BE3B64D" w:rsidR="00B20EDB" w:rsidRDefault="00000000">
      <w:pPr>
        <w:pStyle w:val="TOC3"/>
        <w:rPr>
          <w:rFonts w:asciiTheme="minorHAnsi" w:eastAsiaTheme="minorEastAsia" w:hAnsiTheme="minorHAnsi" w:cstheme="minorBidi"/>
          <w:kern w:val="2"/>
          <w:sz w:val="24"/>
          <w:szCs w:val="24"/>
          <w14:ligatures w14:val="standardContextual"/>
        </w:rPr>
      </w:pPr>
      <w:hyperlink w:anchor="_Toc160797974" w:history="1">
        <w:r w:rsidR="00B20EDB" w:rsidRPr="00A74C41">
          <w:rPr>
            <w:rStyle w:val="Hyperlink"/>
          </w:rPr>
          <w:t>Vel.Filt4.Xpole.F.Act</w:t>
        </w:r>
        <w:r w:rsidR="00B20EDB">
          <w:rPr>
            <w:webHidden/>
          </w:rPr>
          <w:tab/>
        </w:r>
        <w:r w:rsidR="00B20EDB">
          <w:rPr>
            <w:webHidden/>
          </w:rPr>
          <w:fldChar w:fldCharType="begin"/>
        </w:r>
        <w:r w:rsidR="00B20EDB">
          <w:rPr>
            <w:webHidden/>
          </w:rPr>
          <w:instrText xml:space="preserve"> PAGEREF _Toc160797974 \h </w:instrText>
        </w:r>
        <w:r w:rsidR="00B20EDB">
          <w:rPr>
            <w:webHidden/>
          </w:rPr>
        </w:r>
        <w:r w:rsidR="00B20EDB">
          <w:rPr>
            <w:webHidden/>
          </w:rPr>
          <w:fldChar w:fldCharType="separate"/>
        </w:r>
        <w:r w:rsidR="00B20EDB">
          <w:rPr>
            <w:webHidden/>
          </w:rPr>
          <w:t>155</w:t>
        </w:r>
        <w:r w:rsidR="00B20EDB">
          <w:rPr>
            <w:webHidden/>
          </w:rPr>
          <w:fldChar w:fldCharType="end"/>
        </w:r>
      </w:hyperlink>
    </w:p>
    <w:p w14:paraId="50ECD379" w14:textId="5B67A8A9" w:rsidR="00B20EDB" w:rsidRDefault="00000000">
      <w:pPr>
        <w:pStyle w:val="TOC3"/>
        <w:rPr>
          <w:rFonts w:asciiTheme="minorHAnsi" w:eastAsiaTheme="minorEastAsia" w:hAnsiTheme="minorHAnsi" w:cstheme="minorBidi"/>
          <w:kern w:val="2"/>
          <w:sz w:val="24"/>
          <w:szCs w:val="24"/>
          <w14:ligatures w14:val="standardContextual"/>
        </w:rPr>
      </w:pPr>
      <w:hyperlink w:anchor="_Toc160797975" w:history="1">
        <w:r w:rsidR="00B20EDB" w:rsidRPr="00A74C41">
          <w:rPr>
            <w:rStyle w:val="Hyperlink"/>
          </w:rPr>
          <w:t>Vel.Filt4.Xpole.Xi</w:t>
        </w:r>
        <w:r w:rsidR="00B20EDB">
          <w:rPr>
            <w:webHidden/>
          </w:rPr>
          <w:tab/>
        </w:r>
        <w:r w:rsidR="00B20EDB">
          <w:rPr>
            <w:webHidden/>
          </w:rPr>
          <w:fldChar w:fldCharType="begin"/>
        </w:r>
        <w:r w:rsidR="00B20EDB">
          <w:rPr>
            <w:webHidden/>
          </w:rPr>
          <w:instrText xml:space="preserve"> PAGEREF _Toc160797975 \h </w:instrText>
        </w:r>
        <w:r w:rsidR="00B20EDB">
          <w:rPr>
            <w:webHidden/>
          </w:rPr>
        </w:r>
        <w:r w:rsidR="00B20EDB">
          <w:rPr>
            <w:webHidden/>
          </w:rPr>
          <w:fldChar w:fldCharType="separate"/>
        </w:r>
        <w:r w:rsidR="00B20EDB">
          <w:rPr>
            <w:webHidden/>
          </w:rPr>
          <w:t>156</w:t>
        </w:r>
        <w:r w:rsidR="00B20EDB">
          <w:rPr>
            <w:webHidden/>
          </w:rPr>
          <w:fldChar w:fldCharType="end"/>
        </w:r>
      </w:hyperlink>
    </w:p>
    <w:p w14:paraId="2879A4BF" w14:textId="09A6FD5F" w:rsidR="00B20EDB" w:rsidRDefault="00000000">
      <w:pPr>
        <w:pStyle w:val="TOC3"/>
        <w:rPr>
          <w:rFonts w:asciiTheme="minorHAnsi" w:eastAsiaTheme="minorEastAsia" w:hAnsiTheme="minorHAnsi" w:cstheme="minorBidi"/>
          <w:kern w:val="2"/>
          <w:sz w:val="24"/>
          <w:szCs w:val="24"/>
          <w14:ligatures w14:val="standardContextual"/>
        </w:rPr>
      </w:pPr>
      <w:hyperlink w:anchor="_Toc160797976" w:history="1">
        <w:r w:rsidR="00B20EDB" w:rsidRPr="00A74C41">
          <w:rPr>
            <w:rStyle w:val="Hyperlink"/>
          </w:rPr>
          <w:t>Vel.Filt4.Xpole.Xi.Act</w:t>
        </w:r>
        <w:r w:rsidR="00B20EDB">
          <w:rPr>
            <w:webHidden/>
          </w:rPr>
          <w:tab/>
        </w:r>
        <w:r w:rsidR="00B20EDB">
          <w:rPr>
            <w:webHidden/>
          </w:rPr>
          <w:fldChar w:fldCharType="begin"/>
        </w:r>
        <w:r w:rsidR="00B20EDB">
          <w:rPr>
            <w:webHidden/>
          </w:rPr>
          <w:instrText xml:space="preserve"> PAGEREF _Toc160797976 \h </w:instrText>
        </w:r>
        <w:r w:rsidR="00B20EDB">
          <w:rPr>
            <w:webHidden/>
          </w:rPr>
        </w:r>
        <w:r w:rsidR="00B20EDB">
          <w:rPr>
            <w:webHidden/>
          </w:rPr>
          <w:fldChar w:fldCharType="separate"/>
        </w:r>
        <w:r w:rsidR="00B20EDB">
          <w:rPr>
            <w:webHidden/>
          </w:rPr>
          <w:t>156</w:t>
        </w:r>
        <w:r w:rsidR="00B20EDB">
          <w:rPr>
            <w:webHidden/>
          </w:rPr>
          <w:fldChar w:fldCharType="end"/>
        </w:r>
      </w:hyperlink>
    </w:p>
    <w:p w14:paraId="5DB1FA6B" w14:textId="079BC159" w:rsidR="00B20EDB" w:rsidRDefault="00000000">
      <w:pPr>
        <w:pStyle w:val="TOC3"/>
        <w:rPr>
          <w:rFonts w:asciiTheme="minorHAnsi" w:eastAsiaTheme="minorEastAsia" w:hAnsiTheme="minorHAnsi" w:cstheme="minorBidi"/>
          <w:kern w:val="2"/>
          <w:sz w:val="24"/>
          <w:szCs w:val="24"/>
          <w14:ligatures w14:val="standardContextual"/>
        </w:rPr>
      </w:pPr>
      <w:hyperlink w:anchor="_Toc160797977" w:history="1">
        <w:r w:rsidR="00B20EDB" w:rsidRPr="00A74C41">
          <w:rPr>
            <w:rStyle w:val="Hyperlink"/>
          </w:rPr>
          <w:t>Vel.Filt4.Xzero.F</w:t>
        </w:r>
        <w:r w:rsidR="00B20EDB">
          <w:rPr>
            <w:webHidden/>
          </w:rPr>
          <w:tab/>
        </w:r>
        <w:r w:rsidR="00B20EDB">
          <w:rPr>
            <w:webHidden/>
          </w:rPr>
          <w:fldChar w:fldCharType="begin"/>
        </w:r>
        <w:r w:rsidR="00B20EDB">
          <w:rPr>
            <w:webHidden/>
          </w:rPr>
          <w:instrText xml:space="preserve"> PAGEREF _Toc160797977 \h </w:instrText>
        </w:r>
        <w:r w:rsidR="00B20EDB">
          <w:rPr>
            <w:webHidden/>
          </w:rPr>
        </w:r>
        <w:r w:rsidR="00B20EDB">
          <w:rPr>
            <w:webHidden/>
          </w:rPr>
          <w:fldChar w:fldCharType="separate"/>
        </w:r>
        <w:r w:rsidR="00B20EDB">
          <w:rPr>
            <w:webHidden/>
          </w:rPr>
          <w:t>157</w:t>
        </w:r>
        <w:r w:rsidR="00B20EDB">
          <w:rPr>
            <w:webHidden/>
          </w:rPr>
          <w:fldChar w:fldCharType="end"/>
        </w:r>
      </w:hyperlink>
    </w:p>
    <w:p w14:paraId="0FE0BC35" w14:textId="28D2C37E" w:rsidR="00B20EDB" w:rsidRDefault="00000000">
      <w:pPr>
        <w:pStyle w:val="TOC3"/>
        <w:rPr>
          <w:rFonts w:asciiTheme="minorHAnsi" w:eastAsiaTheme="minorEastAsia" w:hAnsiTheme="minorHAnsi" w:cstheme="minorBidi"/>
          <w:kern w:val="2"/>
          <w:sz w:val="24"/>
          <w:szCs w:val="24"/>
          <w14:ligatures w14:val="standardContextual"/>
        </w:rPr>
      </w:pPr>
      <w:hyperlink w:anchor="_Toc160797978" w:history="1">
        <w:r w:rsidR="00B20EDB" w:rsidRPr="00A74C41">
          <w:rPr>
            <w:rStyle w:val="Hyperlink"/>
          </w:rPr>
          <w:t>Vel.Filt4.Xzero.F.Act</w:t>
        </w:r>
        <w:r w:rsidR="00B20EDB">
          <w:rPr>
            <w:webHidden/>
          </w:rPr>
          <w:tab/>
        </w:r>
        <w:r w:rsidR="00B20EDB">
          <w:rPr>
            <w:webHidden/>
          </w:rPr>
          <w:fldChar w:fldCharType="begin"/>
        </w:r>
        <w:r w:rsidR="00B20EDB">
          <w:rPr>
            <w:webHidden/>
          </w:rPr>
          <w:instrText xml:space="preserve"> PAGEREF _Toc160797978 \h </w:instrText>
        </w:r>
        <w:r w:rsidR="00B20EDB">
          <w:rPr>
            <w:webHidden/>
          </w:rPr>
        </w:r>
        <w:r w:rsidR="00B20EDB">
          <w:rPr>
            <w:webHidden/>
          </w:rPr>
          <w:fldChar w:fldCharType="separate"/>
        </w:r>
        <w:r w:rsidR="00B20EDB">
          <w:rPr>
            <w:webHidden/>
          </w:rPr>
          <w:t>157</w:t>
        </w:r>
        <w:r w:rsidR="00B20EDB">
          <w:rPr>
            <w:webHidden/>
          </w:rPr>
          <w:fldChar w:fldCharType="end"/>
        </w:r>
      </w:hyperlink>
    </w:p>
    <w:p w14:paraId="3BA0EEDB" w14:textId="5642D58D" w:rsidR="00B20EDB" w:rsidRDefault="00000000">
      <w:pPr>
        <w:pStyle w:val="TOC3"/>
        <w:rPr>
          <w:rFonts w:asciiTheme="minorHAnsi" w:eastAsiaTheme="minorEastAsia" w:hAnsiTheme="minorHAnsi" w:cstheme="minorBidi"/>
          <w:kern w:val="2"/>
          <w:sz w:val="24"/>
          <w:szCs w:val="24"/>
          <w14:ligatures w14:val="standardContextual"/>
        </w:rPr>
      </w:pPr>
      <w:hyperlink w:anchor="_Toc160797979" w:history="1">
        <w:r w:rsidR="00B20EDB" w:rsidRPr="00A74C41">
          <w:rPr>
            <w:rStyle w:val="Hyperlink"/>
          </w:rPr>
          <w:t>Vel.Filt4.Xzero.Xi</w:t>
        </w:r>
        <w:r w:rsidR="00B20EDB">
          <w:rPr>
            <w:webHidden/>
          </w:rPr>
          <w:tab/>
        </w:r>
        <w:r w:rsidR="00B20EDB">
          <w:rPr>
            <w:webHidden/>
          </w:rPr>
          <w:fldChar w:fldCharType="begin"/>
        </w:r>
        <w:r w:rsidR="00B20EDB">
          <w:rPr>
            <w:webHidden/>
          </w:rPr>
          <w:instrText xml:space="preserve"> PAGEREF _Toc160797979 \h </w:instrText>
        </w:r>
        <w:r w:rsidR="00B20EDB">
          <w:rPr>
            <w:webHidden/>
          </w:rPr>
        </w:r>
        <w:r w:rsidR="00B20EDB">
          <w:rPr>
            <w:webHidden/>
          </w:rPr>
          <w:fldChar w:fldCharType="separate"/>
        </w:r>
        <w:r w:rsidR="00B20EDB">
          <w:rPr>
            <w:webHidden/>
          </w:rPr>
          <w:t>158</w:t>
        </w:r>
        <w:r w:rsidR="00B20EDB">
          <w:rPr>
            <w:webHidden/>
          </w:rPr>
          <w:fldChar w:fldCharType="end"/>
        </w:r>
      </w:hyperlink>
    </w:p>
    <w:p w14:paraId="27F82AD7" w14:textId="0639F483" w:rsidR="00B20EDB" w:rsidRDefault="00000000">
      <w:pPr>
        <w:pStyle w:val="TOC3"/>
        <w:rPr>
          <w:rFonts w:asciiTheme="minorHAnsi" w:eastAsiaTheme="minorEastAsia" w:hAnsiTheme="minorHAnsi" w:cstheme="minorBidi"/>
          <w:kern w:val="2"/>
          <w:sz w:val="24"/>
          <w:szCs w:val="24"/>
          <w14:ligatures w14:val="standardContextual"/>
        </w:rPr>
      </w:pPr>
      <w:hyperlink w:anchor="_Toc160797980" w:history="1">
        <w:r w:rsidR="00B20EDB" w:rsidRPr="00A74C41">
          <w:rPr>
            <w:rStyle w:val="Hyperlink"/>
          </w:rPr>
          <w:t>Vel.Filt4.Xzero.Xi.Act</w:t>
        </w:r>
        <w:r w:rsidR="00B20EDB">
          <w:rPr>
            <w:webHidden/>
          </w:rPr>
          <w:tab/>
        </w:r>
        <w:r w:rsidR="00B20EDB">
          <w:rPr>
            <w:webHidden/>
          </w:rPr>
          <w:fldChar w:fldCharType="begin"/>
        </w:r>
        <w:r w:rsidR="00B20EDB">
          <w:rPr>
            <w:webHidden/>
          </w:rPr>
          <w:instrText xml:space="preserve"> PAGEREF _Toc160797980 \h </w:instrText>
        </w:r>
        <w:r w:rsidR="00B20EDB">
          <w:rPr>
            <w:webHidden/>
          </w:rPr>
        </w:r>
        <w:r w:rsidR="00B20EDB">
          <w:rPr>
            <w:webHidden/>
          </w:rPr>
          <w:fldChar w:fldCharType="separate"/>
        </w:r>
        <w:r w:rsidR="00B20EDB">
          <w:rPr>
            <w:webHidden/>
          </w:rPr>
          <w:t>158</w:t>
        </w:r>
        <w:r w:rsidR="00B20EDB">
          <w:rPr>
            <w:webHidden/>
          </w:rPr>
          <w:fldChar w:fldCharType="end"/>
        </w:r>
      </w:hyperlink>
    </w:p>
    <w:p w14:paraId="7690476E" w14:textId="047494BF" w:rsidR="00B20EDB" w:rsidRDefault="00000000">
      <w:pPr>
        <w:pStyle w:val="TOC3"/>
        <w:rPr>
          <w:rFonts w:asciiTheme="minorHAnsi" w:eastAsiaTheme="minorEastAsia" w:hAnsiTheme="minorHAnsi" w:cstheme="minorBidi"/>
          <w:kern w:val="2"/>
          <w:sz w:val="24"/>
          <w:szCs w:val="24"/>
          <w14:ligatures w14:val="standardContextual"/>
        </w:rPr>
      </w:pPr>
      <w:hyperlink w:anchor="_Toc160797981" w:history="1">
        <w:r w:rsidR="00B20EDB" w:rsidRPr="00A74C41">
          <w:rPr>
            <w:rStyle w:val="Hyperlink"/>
          </w:rPr>
          <w:t>Vel.Filt4.Zero.F</w:t>
        </w:r>
        <w:r w:rsidR="00B20EDB">
          <w:rPr>
            <w:webHidden/>
          </w:rPr>
          <w:tab/>
        </w:r>
        <w:r w:rsidR="00B20EDB">
          <w:rPr>
            <w:webHidden/>
          </w:rPr>
          <w:fldChar w:fldCharType="begin"/>
        </w:r>
        <w:r w:rsidR="00B20EDB">
          <w:rPr>
            <w:webHidden/>
          </w:rPr>
          <w:instrText xml:space="preserve"> PAGEREF _Toc160797981 \h </w:instrText>
        </w:r>
        <w:r w:rsidR="00B20EDB">
          <w:rPr>
            <w:webHidden/>
          </w:rPr>
        </w:r>
        <w:r w:rsidR="00B20EDB">
          <w:rPr>
            <w:webHidden/>
          </w:rPr>
          <w:fldChar w:fldCharType="separate"/>
        </w:r>
        <w:r w:rsidR="00B20EDB">
          <w:rPr>
            <w:webHidden/>
          </w:rPr>
          <w:t>159</w:t>
        </w:r>
        <w:r w:rsidR="00B20EDB">
          <w:rPr>
            <w:webHidden/>
          </w:rPr>
          <w:fldChar w:fldCharType="end"/>
        </w:r>
      </w:hyperlink>
    </w:p>
    <w:p w14:paraId="18113230" w14:textId="0D477D3B" w:rsidR="00B20EDB" w:rsidRDefault="00000000">
      <w:pPr>
        <w:pStyle w:val="TOC3"/>
        <w:rPr>
          <w:rFonts w:asciiTheme="minorHAnsi" w:eastAsiaTheme="minorEastAsia" w:hAnsiTheme="minorHAnsi" w:cstheme="minorBidi"/>
          <w:kern w:val="2"/>
          <w:sz w:val="24"/>
          <w:szCs w:val="24"/>
          <w14:ligatures w14:val="standardContextual"/>
        </w:rPr>
      </w:pPr>
      <w:hyperlink w:anchor="_Toc160797982" w:history="1">
        <w:r w:rsidR="00B20EDB" w:rsidRPr="00A74C41">
          <w:rPr>
            <w:rStyle w:val="Hyperlink"/>
          </w:rPr>
          <w:t>Vel.Filt4.Zero.F.Act</w:t>
        </w:r>
        <w:r w:rsidR="00B20EDB">
          <w:rPr>
            <w:webHidden/>
          </w:rPr>
          <w:tab/>
        </w:r>
        <w:r w:rsidR="00B20EDB">
          <w:rPr>
            <w:webHidden/>
          </w:rPr>
          <w:fldChar w:fldCharType="begin"/>
        </w:r>
        <w:r w:rsidR="00B20EDB">
          <w:rPr>
            <w:webHidden/>
          </w:rPr>
          <w:instrText xml:space="preserve"> PAGEREF _Toc160797982 \h </w:instrText>
        </w:r>
        <w:r w:rsidR="00B20EDB">
          <w:rPr>
            <w:webHidden/>
          </w:rPr>
        </w:r>
        <w:r w:rsidR="00B20EDB">
          <w:rPr>
            <w:webHidden/>
          </w:rPr>
          <w:fldChar w:fldCharType="separate"/>
        </w:r>
        <w:r w:rsidR="00B20EDB">
          <w:rPr>
            <w:webHidden/>
          </w:rPr>
          <w:t>159</w:t>
        </w:r>
        <w:r w:rsidR="00B20EDB">
          <w:rPr>
            <w:webHidden/>
          </w:rPr>
          <w:fldChar w:fldCharType="end"/>
        </w:r>
      </w:hyperlink>
    </w:p>
    <w:p w14:paraId="66BF0C37" w14:textId="2F3B7200" w:rsidR="00B20EDB" w:rsidRDefault="00000000">
      <w:pPr>
        <w:pStyle w:val="TOC3"/>
        <w:rPr>
          <w:rFonts w:asciiTheme="minorHAnsi" w:eastAsiaTheme="minorEastAsia" w:hAnsiTheme="minorHAnsi" w:cstheme="minorBidi"/>
          <w:kern w:val="2"/>
          <w:sz w:val="24"/>
          <w:szCs w:val="24"/>
          <w14:ligatures w14:val="standardContextual"/>
        </w:rPr>
      </w:pPr>
      <w:hyperlink w:anchor="_Toc160797983" w:history="1">
        <w:r w:rsidR="00B20EDB" w:rsidRPr="00A74C41">
          <w:rPr>
            <w:rStyle w:val="Hyperlink"/>
          </w:rPr>
          <w:t>Vel.Integrator</w:t>
        </w:r>
        <w:r w:rsidR="00B20EDB">
          <w:rPr>
            <w:webHidden/>
          </w:rPr>
          <w:tab/>
        </w:r>
        <w:r w:rsidR="00B20EDB">
          <w:rPr>
            <w:webHidden/>
          </w:rPr>
          <w:fldChar w:fldCharType="begin"/>
        </w:r>
        <w:r w:rsidR="00B20EDB">
          <w:rPr>
            <w:webHidden/>
          </w:rPr>
          <w:instrText xml:space="preserve"> PAGEREF _Toc160797983 \h </w:instrText>
        </w:r>
        <w:r w:rsidR="00B20EDB">
          <w:rPr>
            <w:webHidden/>
          </w:rPr>
        </w:r>
        <w:r w:rsidR="00B20EDB">
          <w:rPr>
            <w:webHidden/>
          </w:rPr>
          <w:fldChar w:fldCharType="separate"/>
        </w:r>
        <w:r w:rsidR="00B20EDB">
          <w:rPr>
            <w:webHidden/>
          </w:rPr>
          <w:t>160</w:t>
        </w:r>
        <w:r w:rsidR="00B20EDB">
          <w:rPr>
            <w:webHidden/>
          </w:rPr>
          <w:fldChar w:fldCharType="end"/>
        </w:r>
      </w:hyperlink>
    </w:p>
    <w:p w14:paraId="4A447D56" w14:textId="7477ED7C" w:rsidR="00B20EDB" w:rsidRDefault="00000000">
      <w:pPr>
        <w:pStyle w:val="TOC3"/>
        <w:rPr>
          <w:rFonts w:asciiTheme="minorHAnsi" w:eastAsiaTheme="minorEastAsia" w:hAnsiTheme="minorHAnsi" w:cstheme="minorBidi"/>
          <w:kern w:val="2"/>
          <w:sz w:val="24"/>
          <w:szCs w:val="24"/>
          <w14:ligatures w14:val="standardContextual"/>
        </w:rPr>
      </w:pPr>
      <w:hyperlink w:anchor="_Toc160797984" w:history="1">
        <w:r w:rsidR="00B20EDB" w:rsidRPr="00A74C41">
          <w:rPr>
            <w:rStyle w:val="Hyperlink"/>
          </w:rPr>
          <w:t>Vel.Integrator.Ff</w:t>
        </w:r>
        <w:r w:rsidR="00B20EDB">
          <w:rPr>
            <w:webHidden/>
          </w:rPr>
          <w:tab/>
        </w:r>
        <w:r w:rsidR="00B20EDB">
          <w:rPr>
            <w:webHidden/>
          </w:rPr>
          <w:fldChar w:fldCharType="begin"/>
        </w:r>
        <w:r w:rsidR="00B20EDB">
          <w:rPr>
            <w:webHidden/>
          </w:rPr>
          <w:instrText xml:space="preserve"> PAGEREF _Toc160797984 \h </w:instrText>
        </w:r>
        <w:r w:rsidR="00B20EDB">
          <w:rPr>
            <w:webHidden/>
          </w:rPr>
        </w:r>
        <w:r w:rsidR="00B20EDB">
          <w:rPr>
            <w:webHidden/>
          </w:rPr>
          <w:fldChar w:fldCharType="separate"/>
        </w:r>
        <w:r w:rsidR="00B20EDB">
          <w:rPr>
            <w:webHidden/>
          </w:rPr>
          <w:t>160</w:t>
        </w:r>
        <w:r w:rsidR="00B20EDB">
          <w:rPr>
            <w:webHidden/>
          </w:rPr>
          <w:fldChar w:fldCharType="end"/>
        </w:r>
      </w:hyperlink>
    </w:p>
    <w:p w14:paraId="40892089" w14:textId="6485F920" w:rsidR="00B20EDB" w:rsidRDefault="00000000">
      <w:pPr>
        <w:pStyle w:val="TOC3"/>
        <w:rPr>
          <w:rFonts w:asciiTheme="minorHAnsi" w:eastAsiaTheme="minorEastAsia" w:hAnsiTheme="minorHAnsi" w:cstheme="minorBidi"/>
          <w:kern w:val="2"/>
          <w:sz w:val="24"/>
          <w:szCs w:val="24"/>
          <w14:ligatures w14:val="standardContextual"/>
        </w:rPr>
      </w:pPr>
      <w:hyperlink w:anchor="_Toc160797985" w:history="1">
        <w:r w:rsidR="00B20EDB" w:rsidRPr="00A74C41">
          <w:rPr>
            <w:rStyle w:val="Hyperlink"/>
          </w:rPr>
          <w:t>Vel.Kp.Vg</w:t>
        </w:r>
        <w:r w:rsidR="00B20EDB">
          <w:rPr>
            <w:webHidden/>
          </w:rPr>
          <w:tab/>
        </w:r>
        <w:r w:rsidR="00B20EDB">
          <w:rPr>
            <w:webHidden/>
          </w:rPr>
          <w:fldChar w:fldCharType="begin"/>
        </w:r>
        <w:r w:rsidR="00B20EDB">
          <w:rPr>
            <w:webHidden/>
          </w:rPr>
          <w:instrText xml:space="preserve"> PAGEREF _Toc160797985 \h </w:instrText>
        </w:r>
        <w:r w:rsidR="00B20EDB">
          <w:rPr>
            <w:webHidden/>
          </w:rPr>
        </w:r>
        <w:r w:rsidR="00B20EDB">
          <w:rPr>
            <w:webHidden/>
          </w:rPr>
          <w:fldChar w:fldCharType="separate"/>
        </w:r>
        <w:r w:rsidR="00B20EDB">
          <w:rPr>
            <w:webHidden/>
          </w:rPr>
          <w:t>161</w:t>
        </w:r>
        <w:r w:rsidR="00B20EDB">
          <w:rPr>
            <w:webHidden/>
          </w:rPr>
          <w:fldChar w:fldCharType="end"/>
        </w:r>
      </w:hyperlink>
    </w:p>
    <w:p w14:paraId="67B20EDE" w14:textId="364BD223" w:rsidR="00B20EDB" w:rsidRDefault="00000000">
      <w:pPr>
        <w:pStyle w:val="TOC3"/>
        <w:rPr>
          <w:rFonts w:asciiTheme="minorHAnsi" w:eastAsiaTheme="minorEastAsia" w:hAnsiTheme="minorHAnsi" w:cstheme="minorBidi"/>
          <w:kern w:val="2"/>
          <w:sz w:val="24"/>
          <w:szCs w:val="24"/>
          <w14:ligatures w14:val="standardContextual"/>
        </w:rPr>
      </w:pPr>
      <w:hyperlink w:anchor="_Toc160797986" w:history="1">
        <w:r w:rsidR="00B20EDB" w:rsidRPr="00A74C41">
          <w:rPr>
            <w:rStyle w:val="Hyperlink"/>
          </w:rPr>
          <w:t>Vel.Lim.Act</w:t>
        </w:r>
        <w:r w:rsidR="00B20EDB">
          <w:rPr>
            <w:webHidden/>
          </w:rPr>
          <w:tab/>
        </w:r>
        <w:r w:rsidR="00B20EDB">
          <w:rPr>
            <w:webHidden/>
          </w:rPr>
          <w:fldChar w:fldCharType="begin"/>
        </w:r>
        <w:r w:rsidR="00B20EDB">
          <w:rPr>
            <w:webHidden/>
          </w:rPr>
          <w:instrText xml:space="preserve"> PAGEREF _Toc160797986 \h </w:instrText>
        </w:r>
        <w:r w:rsidR="00B20EDB">
          <w:rPr>
            <w:webHidden/>
          </w:rPr>
        </w:r>
        <w:r w:rsidR="00B20EDB">
          <w:rPr>
            <w:webHidden/>
          </w:rPr>
          <w:fldChar w:fldCharType="separate"/>
        </w:r>
        <w:r w:rsidR="00B20EDB">
          <w:rPr>
            <w:webHidden/>
          </w:rPr>
          <w:t>161</w:t>
        </w:r>
        <w:r w:rsidR="00B20EDB">
          <w:rPr>
            <w:webHidden/>
          </w:rPr>
          <w:fldChar w:fldCharType="end"/>
        </w:r>
      </w:hyperlink>
    </w:p>
    <w:p w14:paraId="34F15874" w14:textId="7EBEB1CB" w:rsidR="00B20EDB" w:rsidRDefault="00000000">
      <w:pPr>
        <w:pStyle w:val="TOC3"/>
        <w:rPr>
          <w:rFonts w:asciiTheme="minorHAnsi" w:eastAsiaTheme="minorEastAsia" w:hAnsiTheme="minorHAnsi" w:cstheme="minorBidi"/>
          <w:kern w:val="2"/>
          <w:sz w:val="24"/>
          <w:szCs w:val="24"/>
          <w14:ligatures w14:val="standardContextual"/>
        </w:rPr>
      </w:pPr>
      <w:hyperlink w:anchor="_Toc160797987" w:history="1">
        <w:r w:rsidR="00B20EDB" w:rsidRPr="00A74C41">
          <w:rPr>
            <w:rStyle w:val="Hyperlink"/>
          </w:rPr>
          <w:t>Vel.Neglim</w:t>
        </w:r>
        <w:r w:rsidR="00B20EDB">
          <w:rPr>
            <w:webHidden/>
          </w:rPr>
          <w:tab/>
        </w:r>
        <w:r w:rsidR="00B20EDB">
          <w:rPr>
            <w:webHidden/>
          </w:rPr>
          <w:fldChar w:fldCharType="begin"/>
        </w:r>
        <w:r w:rsidR="00B20EDB">
          <w:rPr>
            <w:webHidden/>
          </w:rPr>
          <w:instrText xml:space="preserve"> PAGEREF _Toc160797987 \h </w:instrText>
        </w:r>
        <w:r w:rsidR="00B20EDB">
          <w:rPr>
            <w:webHidden/>
          </w:rPr>
        </w:r>
        <w:r w:rsidR="00B20EDB">
          <w:rPr>
            <w:webHidden/>
          </w:rPr>
          <w:fldChar w:fldCharType="separate"/>
        </w:r>
        <w:r w:rsidR="00B20EDB">
          <w:rPr>
            <w:webHidden/>
          </w:rPr>
          <w:t>162</w:t>
        </w:r>
        <w:r w:rsidR="00B20EDB">
          <w:rPr>
            <w:webHidden/>
          </w:rPr>
          <w:fldChar w:fldCharType="end"/>
        </w:r>
      </w:hyperlink>
    </w:p>
    <w:p w14:paraId="29DB3302" w14:textId="096540E2" w:rsidR="00B20EDB" w:rsidRDefault="00000000">
      <w:pPr>
        <w:pStyle w:val="TOC3"/>
        <w:rPr>
          <w:rFonts w:asciiTheme="minorHAnsi" w:eastAsiaTheme="minorEastAsia" w:hAnsiTheme="minorHAnsi" w:cstheme="minorBidi"/>
          <w:kern w:val="2"/>
          <w:sz w:val="24"/>
          <w:szCs w:val="24"/>
          <w14:ligatures w14:val="standardContextual"/>
        </w:rPr>
      </w:pPr>
      <w:hyperlink w:anchor="_Toc160797988" w:history="1">
        <w:r w:rsidR="00B20EDB" w:rsidRPr="00A74C41">
          <w:rPr>
            <w:rStyle w:val="Hyperlink"/>
          </w:rPr>
          <w:t>Vel.Pdff.Kfr</w:t>
        </w:r>
        <w:r w:rsidR="00B20EDB">
          <w:rPr>
            <w:webHidden/>
          </w:rPr>
          <w:tab/>
        </w:r>
        <w:r w:rsidR="00B20EDB">
          <w:rPr>
            <w:webHidden/>
          </w:rPr>
          <w:fldChar w:fldCharType="begin"/>
        </w:r>
        <w:r w:rsidR="00B20EDB">
          <w:rPr>
            <w:webHidden/>
          </w:rPr>
          <w:instrText xml:space="preserve"> PAGEREF _Toc160797988 \h </w:instrText>
        </w:r>
        <w:r w:rsidR="00B20EDB">
          <w:rPr>
            <w:webHidden/>
          </w:rPr>
        </w:r>
        <w:r w:rsidR="00B20EDB">
          <w:rPr>
            <w:webHidden/>
          </w:rPr>
          <w:fldChar w:fldCharType="separate"/>
        </w:r>
        <w:r w:rsidR="00B20EDB">
          <w:rPr>
            <w:webHidden/>
          </w:rPr>
          <w:t>162</w:t>
        </w:r>
        <w:r w:rsidR="00B20EDB">
          <w:rPr>
            <w:webHidden/>
          </w:rPr>
          <w:fldChar w:fldCharType="end"/>
        </w:r>
      </w:hyperlink>
    </w:p>
    <w:p w14:paraId="59409789" w14:textId="5E63EF8E" w:rsidR="00B20EDB" w:rsidRDefault="00000000">
      <w:pPr>
        <w:pStyle w:val="TOC3"/>
        <w:rPr>
          <w:rFonts w:asciiTheme="minorHAnsi" w:eastAsiaTheme="minorEastAsia" w:hAnsiTheme="minorHAnsi" w:cstheme="minorBidi"/>
          <w:kern w:val="2"/>
          <w:sz w:val="24"/>
          <w:szCs w:val="24"/>
          <w14:ligatures w14:val="standardContextual"/>
        </w:rPr>
      </w:pPr>
      <w:hyperlink w:anchor="_Toc160797989" w:history="1">
        <w:r w:rsidR="00B20EDB" w:rsidRPr="00A74C41">
          <w:rPr>
            <w:rStyle w:val="Hyperlink"/>
          </w:rPr>
          <w:t>Vel.Pdff.Kfr.Act</w:t>
        </w:r>
        <w:r w:rsidR="00B20EDB">
          <w:rPr>
            <w:webHidden/>
          </w:rPr>
          <w:tab/>
        </w:r>
        <w:r w:rsidR="00B20EDB">
          <w:rPr>
            <w:webHidden/>
          </w:rPr>
          <w:fldChar w:fldCharType="begin"/>
        </w:r>
        <w:r w:rsidR="00B20EDB">
          <w:rPr>
            <w:webHidden/>
          </w:rPr>
          <w:instrText xml:space="preserve"> PAGEREF _Toc160797989 \h </w:instrText>
        </w:r>
        <w:r w:rsidR="00B20EDB">
          <w:rPr>
            <w:webHidden/>
          </w:rPr>
        </w:r>
        <w:r w:rsidR="00B20EDB">
          <w:rPr>
            <w:webHidden/>
          </w:rPr>
          <w:fldChar w:fldCharType="separate"/>
        </w:r>
        <w:r w:rsidR="00B20EDB">
          <w:rPr>
            <w:webHidden/>
          </w:rPr>
          <w:t>163</w:t>
        </w:r>
        <w:r w:rsidR="00B20EDB">
          <w:rPr>
            <w:webHidden/>
          </w:rPr>
          <w:fldChar w:fldCharType="end"/>
        </w:r>
      </w:hyperlink>
    </w:p>
    <w:p w14:paraId="1E024B5F" w14:textId="7DEB39D7" w:rsidR="00B20EDB" w:rsidRDefault="00000000">
      <w:pPr>
        <w:pStyle w:val="TOC3"/>
        <w:rPr>
          <w:rFonts w:asciiTheme="minorHAnsi" w:eastAsiaTheme="minorEastAsia" w:hAnsiTheme="minorHAnsi" w:cstheme="minorBidi"/>
          <w:kern w:val="2"/>
          <w:sz w:val="24"/>
          <w:szCs w:val="24"/>
          <w14:ligatures w14:val="standardContextual"/>
        </w:rPr>
      </w:pPr>
      <w:hyperlink w:anchor="_Toc160797990" w:history="1">
        <w:r w:rsidR="00B20EDB" w:rsidRPr="00A74C41">
          <w:rPr>
            <w:rStyle w:val="Hyperlink"/>
          </w:rPr>
          <w:t>Vel.Pdff.Ki</w:t>
        </w:r>
        <w:r w:rsidR="00B20EDB">
          <w:rPr>
            <w:webHidden/>
          </w:rPr>
          <w:tab/>
        </w:r>
        <w:r w:rsidR="00B20EDB">
          <w:rPr>
            <w:webHidden/>
          </w:rPr>
          <w:fldChar w:fldCharType="begin"/>
        </w:r>
        <w:r w:rsidR="00B20EDB">
          <w:rPr>
            <w:webHidden/>
          </w:rPr>
          <w:instrText xml:space="preserve"> PAGEREF _Toc160797990 \h </w:instrText>
        </w:r>
        <w:r w:rsidR="00B20EDB">
          <w:rPr>
            <w:webHidden/>
          </w:rPr>
        </w:r>
        <w:r w:rsidR="00B20EDB">
          <w:rPr>
            <w:webHidden/>
          </w:rPr>
          <w:fldChar w:fldCharType="separate"/>
        </w:r>
        <w:r w:rsidR="00B20EDB">
          <w:rPr>
            <w:webHidden/>
          </w:rPr>
          <w:t>164</w:t>
        </w:r>
        <w:r w:rsidR="00B20EDB">
          <w:rPr>
            <w:webHidden/>
          </w:rPr>
          <w:fldChar w:fldCharType="end"/>
        </w:r>
      </w:hyperlink>
    </w:p>
    <w:p w14:paraId="591244DE" w14:textId="4FF331BB" w:rsidR="00B20EDB" w:rsidRDefault="00000000">
      <w:pPr>
        <w:pStyle w:val="TOC3"/>
        <w:rPr>
          <w:rFonts w:asciiTheme="minorHAnsi" w:eastAsiaTheme="minorEastAsia" w:hAnsiTheme="minorHAnsi" w:cstheme="minorBidi"/>
          <w:kern w:val="2"/>
          <w:sz w:val="24"/>
          <w:szCs w:val="24"/>
          <w14:ligatures w14:val="standardContextual"/>
        </w:rPr>
      </w:pPr>
      <w:hyperlink w:anchor="_Toc160797991" w:history="1">
        <w:r w:rsidR="00B20EDB" w:rsidRPr="00A74C41">
          <w:rPr>
            <w:rStyle w:val="Hyperlink"/>
          </w:rPr>
          <w:t>Vel.Pdff.Ki.Act</w:t>
        </w:r>
        <w:r w:rsidR="00B20EDB">
          <w:rPr>
            <w:webHidden/>
          </w:rPr>
          <w:tab/>
        </w:r>
        <w:r w:rsidR="00B20EDB">
          <w:rPr>
            <w:webHidden/>
          </w:rPr>
          <w:fldChar w:fldCharType="begin"/>
        </w:r>
        <w:r w:rsidR="00B20EDB">
          <w:rPr>
            <w:webHidden/>
          </w:rPr>
          <w:instrText xml:space="preserve"> PAGEREF _Toc160797991 \h </w:instrText>
        </w:r>
        <w:r w:rsidR="00B20EDB">
          <w:rPr>
            <w:webHidden/>
          </w:rPr>
        </w:r>
        <w:r w:rsidR="00B20EDB">
          <w:rPr>
            <w:webHidden/>
          </w:rPr>
          <w:fldChar w:fldCharType="separate"/>
        </w:r>
        <w:r w:rsidR="00B20EDB">
          <w:rPr>
            <w:webHidden/>
          </w:rPr>
          <w:t>164</w:t>
        </w:r>
        <w:r w:rsidR="00B20EDB">
          <w:rPr>
            <w:webHidden/>
          </w:rPr>
          <w:fldChar w:fldCharType="end"/>
        </w:r>
      </w:hyperlink>
    </w:p>
    <w:p w14:paraId="2CE8CBD2" w14:textId="4B233F6E" w:rsidR="00B20EDB" w:rsidRDefault="00000000">
      <w:pPr>
        <w:pStyle w:val="TOC3"/>
        <w:rPr>
          <w:rFonts w:asciiTheme="minorHAnsi" w:eastAsiaTheme="minorEastAsia" w:hAnsiTheme="minorHAnsi" w:cstheme="minorBidi"/>
          <w:kern w:val="2"/>
          <w:sz w:val="24"/>
          <w:szCs w:val="24"/>
          <w14:ligatures w14:val="standardContextual"/>
        </w:rPr>
      </w:pPr>
      <w:hyperlink w:anchor="_Toc160797992" w:history="1">
        <w:r w:rsidR="00B20EDB" w:rsidRPr="00A74C41">
          <w:rPr>
            <w:rStyle w:val="Hyperlink"/>
          </w:rPr>
          <w:t>Vel.Pdff.Kp</w:t>
        </w:r>
        <w:r w:rsidR="00B20EDB">
          <w:rPr>
            <w:webHidden/>
          </w:rPr>
          <w:tab/>
        </w:r>
        <w:r w:rsidR="00B20EDB">
          <w:rPr>
            <w:webHidden/>
          </w:rPr>
          <w:fldChar w:fldCharType="begin"/>
        </w:r>
        <w:r w:rsidR="00B20EDB">
          <w:rPr>
            <w:webHidden/>
          </w:rPr>
          <w:instrText xml:space="preserve"> PAGEREF _Toc160797992 \h </w:instrText>
        </w:r>
        <w:r w:rsidR="00B20EDB">
          <w:rPr>
            <w:webHidden/>
          </w:rPr>
        </w:r>
        <w:r w:rsidR="00B20EDB">
          <w:rPr>
            <w:webHidden/>
          </w:rPr>
          <w:fldChar w:fldCharType="separate"/>
        </w:r>
        <w:r w:rsidR="00B20EDB">
          <w:rPr>
            <w:webHidden/>
          </w:rPr>
          <w:t>165</w:t>
        </w:r>
        <w:r w:rsidR="00B20EDB">
          <w:rPr>
            <w:webHidden/>
          </w:rPr>
          <w:fldChar w:fldCharType="end"/>
        </w:r>
      </w:hyperlink>
    </w:p>
    <w:p w14:paraId="79E00297" w14:textId="6CADB33E" w:rsidR="00B20EDB" w:rsidRDefault="00000000">
      <w:pPr>
        <w:pStyle w:val="TOC3"/>
        <w:rPr>
          <w:rFonts w:asciiTheme="minorHAnsi" w:eastAsiaTheme="minorEastAsia" w:hAnsiTheme="minorHAnsi" w:cstheme="minorBidi"/>
          <w:kern w:val="2"/>
          <w:sz w:val="24"/>
          <w:szCs w:val="24"/>
          <w14:ligatures w14:val="standardContextual"/>
        </w:rPr>
      </w:pPr>
      <w:hyperlink w:anchor="_Toc160797993" w:history="1">
        <w:r w:rsidR="00B20EDB" w:rsidRPr="00A74C41">
          <w:rPr>
            <w:rStyle w:val="Hyperlink"/>
          </w:rPr>
          <w:t>Vel.Pdff.Kp.Act</w:t>
        </w:r>
        <w:r w:rsidR="00B20EDB">
          <w:rPr>
            <w:webHidden/>
          </w:rPr>
          <w:tab/>
        </w:r>
        <w:r w:rsidR="00B20EDB">
          <w:rPr>
            <w:webHidden/>
          </w:rPr>
          <w:fldChar w:fldCharType="begin"/>
        </w:r>
        <w:r w:rsidR="00B20EDB">
          <w:rPr>
            <w:webHidden/>
          </w:rPr>
          <w:instrText xml:space="preserve"> PAGEREF _Toc160797993 \h </w:instrText>
        </w:r>
        <w:r w:rsidR="00B20EDB">
          <w:rPr>
            <w:webHidden/>
          </w:rPr>
        </w:r>
        <w:r w:rsidR="00B20EDB">
          <w:rPr>
            <w:webHidden/>
          </w:rPr>
          <w:fldChar w:fldCharType="separate"/>
        </w:r>
        <w:r w:rsidR="00B20EDB">
          <w:rPr>
            <w:webHidden/>
          </w:rPr>
          <w:t>165</w:t>
        </w:r>
        <w:r w:rsidR="00B20EDB">
          <w:rPr>
            <w:webHidden/>
          </w:rPr>
          <w:fldChar w:fldCharType="end"/>
        </w:r>
      </w:hyperlink>
    </w:p>
    <w:p w14:paraId="21D049C0" w14:textId="1B9D62D8" w:rsidR="00B20EDB" w:rsidRDefault="00000000">
      <w:pPr>
        <w:pStyle w:val="TOC3"/>
        <w:rPr>
          <w:rFonts w:asciiTheme="minorHAnsi" w:eastAsiaTheme="minorEastAsia" w:hAnsiTheme="minorHAnsi" w:cstheme="minorBidi"/>
          <w:kern w:val="2"/>
          <w:sz w:val="24"/>
          <w:szCs w:val="24"/>
          <w14:ligatures w14:val="standardContextual"/>
        </w:rPr>
      </w:pPr>
      <w:hyperlink w:anchor="_Toc160797994" w:history="1">
        <w:r w:rsidR="00B20EDB" w:rsidRPr="00A74C41">
          <w:rPr>
            <w:rStyle w:val="Hyperlink"/>
          </w:rPr>
          <w:t>Vel.Poslim</w:t>
        </w:r>
        <w:r w:rsidR="00B20EDB">
          <w:rPr>
            <w:webHidden/>
          </w:rPr>
          <w:tab/>
        </w:r>
        <w:r w:rsidR="00B20EDB">
          <w:rPr>
            <w:webHidden/>
          </w:rPr>
          <w:fldChar w:fldCharType="begin"/>
        </w:r>
        <w:r w:rsidR="00B20EDB">
          <w:rPr>
            <w:webHidden/>
          </w:rPr>
          <w:instrText xml:space="preserve"> PAGEREF _Toc160797994 \h </w:instrText>
        </w:r>
        <w:r w:rsidR="00B20EDB">
          <w:rPr>
            <w:webHidden/>
          </w:rPr>
        </w:r>
        <w:r w:rsidR="00B20EDB">
          <w:rPr>
            <w:webHidden/>
          </w:rPr>
          <w:fldChar w:fldCharType="separate"/>
        </w:r>
        <w:r w:rsidR="00B20EDB">
          <w:rPr>
            <w:webHidden/>
          </w:rPr>
          <w:t>166</w:t>
        </w:r>
        <w:r w:rsidR="00B20EDB">
          <w:rPr>
            <w:webHidden/>
          </w:rPr>
          <w:fldChar w:fldCharType="end"/>
        </w:r>
      </w:hyperlink>
    </w:p>
    <w:p w14:paraId="4EAA1DFF" w14:textId="7A024829" w:rsidR="00B20EDB" w:rsidRDefault="00000000">
      <w:pPr>
        <w:pStyle w:val="TOC3"/>
        <w:rPr>
          <w:rFonts w:asciiTheme="minorHAnsi" w:eastAsiaTheme="minorEastAsia" w:hAnsiTheme="minorHAnsi" w:cstheme="minorBidi"/>
          <w:kern w:val="2"/>
          <w:sz w:val="24"/>
          <w:szCs w:val="24"/>
          <w14:ligatures w14:val="standardContextual"/>
        </w:rPr>
      </w:pPr>
      <w:hyperlink w:anchor="_Toc160797995" w:history="1">
        <w:r w:rsidR="00B20EDB" w:rsidRPr="00A74C41">
          <w:rPr>
            <w:rStyle w:val="Hyperlink"/>
          </w:rPr>
          <w:t>Vel.Pp.Bw</w:t>
        </w:r>
        <w:r w:rsidR="00B20EDB">
          <w:rPr>
            <w:webHidden/>
          </w:rPr>
          <w:tab/>
        </w:r>
        <w:r w:rsidR="00B20EDB">
          <w:rPr>
            <w:webHidden/>
          </w:rPr>
          <w:fldChar w:fldCharType="begin"/>
        </w:r>
        <w:r w:rsidR="00B20EDB">
          <w:rPr>
            <w:webHidden/>
          </w:rPr>
          <w:instrText xml:space="preserve"> PAGEREF _Toc160797995 \h </w:instrText>
        </w:r>
        <w:r w:rsidR="00B20EDB">
          <w:rPr>
            <w:webHidden/>
          </w:rPr>
        </w:r>
        <w:r w:rsidR="00B20EDB">
          <w:rPr>
            <w:webHidden/>
          </w:rPr>
          <w:fldChar w:fldCharType="separate"/>
        </w:r>
        <w:r w:rsidR="00B20EDB">
          <w:rPr>
            <w:webHidden/>
          </w:rPr>
          <w:t>166</w:t>
        </w:r>
        <w:r w:rsidR="00B20EDB">
          <w:rPr>
            <w:webHidden/>
          </w:rPr>
          <w:fldChar w:fldCharType="end"/>
        </w:r>
      </w:hyperlink>
    </w:p>
    <w:p w14:paraId="6F4D91E8" w14:textId="5D587E9A" w:rsidR="00B20EDB" w:rsidRDefault="00000000">
      <w:pPr>
        <w:pStyle w:val="TOC3"/>
        <w:rPr>
          <w:rFonts w:asciiTheme="minorHAnsi" w:eastAsiaTheme="minorEastAsia" w:hAnsiTheme="minorHAnsi" w:cstheme="minorBidi"/>
          <w:kern w:val="2"/>
          <w:sz w:val="24"/>
          <w:szCs w:val="24"/>
          <w14:ligatures w14:val="standardContextual"/>
        </w:rPr>
      </w:pPr>
      <w:hyperlink w:anchor="_Toc160797996" w:history="1">
        <w:r w:rsidR="00B20EDB" w:rsidRPr="00A74C41">
          <w:rPr>
            <w:rStyle w:val="Hyperlink"/>
          </w:rPr>
          <w:t>Vel.Pp.Bw.Act</w:t>
        </w:r>
        <w:r w:rsidR="00B20EDB">
          <w:rPr>
            <w:webHidden/>
          </w:rPr>
          <w:tab/>
        </w:r>
        <w:r w:rsidR="00B20EDB">
          <w:rPr>
            <w:webHidden/>
          </w:rPr>
          <w:fldChar w:fldCharType="begin"/>
        </w:r>
        <w:r w:rsidR="00B20EDB">
          <w:rPr>
            <w:webHidden/>
          </w:rPr>
          <w:instrText xml:space="preserve"> PAGEREF _Toc160797996 \h </w:instrText>
        </w:r>
        <w:r w:rsidR="00B20EDB">
          <w:rPr>
            <w:webHidden/>
          </w:rPr>
        </w:r>
        <w:r w:rsidR="00B20EDB">
          <w:rPr>
            <w:webHidden/>
          </w:rPr>
          <w:fldChar w:fldCharType="separate"/>
        </w:r>
        <w:r w:rsidR="00B20EDB">
          <w:rPr>
            <w:webHidden/>
          </w:rPr>
          <w:t>167</w:t>
        </w:r>
        <w:r w:rsidR="00B20EDB">
          <w:rPr>
            <w:webHidden/>
          </w:rPr>
          <w:fldChar w:fldCharType="end"/>
        </w:r>
      </w:hyperlink>
    </w:p>
    <w:p w14:paraId="0DE35C0F" w14:textId="61D71F43" w:rsidR="00B20EDB" w:rsidRDefault="00000000">
      <w:pPr>
        <w:pStyle w:val="TOC3"/>
        <w:rPr>
          <w:rFonts w:asciiTheme="minorHAnsi" w:eastAsiaTheme="minorEastAsia" w:hAnsiTheme="minorHAnsi" w:cstheme="minorBidi"/>
          <w:kern w:val="2"/>
          <w:sz w:val="24"/>
          <w:szCs w:val="24"/>
          <w14:ligatures w14:val="standardContextual"/>
        </w:rPr>
      </w:pPr>
      <w:hyperlink w:anchor="_Toc160797997" w:history="1">
        <w:r w:rsidR="00B20EDB" w:rsidRPr="00A74C41">
          <w:rPr>
            <w:rStyle w:val="Hyperlink"/>
          </w:rPr>
          <w:t>Vel.Pp.Gain</w:t>
        </w:r>
        <w:r w:rsidR="00B20EDB">
          <w:rPr>
            <w:webHidden/>
          </w:rPr>
          <w:tab/>
        </w:r>
        <w:r w:rsidR="00B20EDB">
          <w:rPr>
            <w:webHidden/>
          </w:rPr>
          <w:fldChar w:fldCharType="begin"/>
        </w:r>
        <w:r w:rsidR="00B20EDB">
          <w:rPr>
            <w:webHidden/>
          </w:rPr>
          <w:instrText xml:space="preserve"> PAGEREF _Toc160797997 \h </w:instrText>
        </w:r>
        <w:r w:rsidR="00B20EDB">
          <w:rPr>
            <w:webHidden/>
          </w:rPr>
        </w:r>
        <w:r w:rsidR="00B20EDB">
          <w:rPr>
            <w:webHidden/>
          </w:rPr>
          <w:fldChar w:fldCharType="separate"/>
        </w:r>
        <w:r w:rsidR="00B20EDB">
          <w:rPr>
            <w:webHidden/>
          </w:rPr>
          <w:t>167</w:t>
        </w:r>
        <w:r w:rsidR="00B20EDB">
          <w:rPr>
            <w:webHidden/>
          </w:rPr>
          <w:fldChar w:fldCharType="end"/>
        </w:r>
      </w:hyperlink>
    </w:p>
    <w:p w14:paraId="664F58C7" w14:textId="119419AB" w:rsidR="00B20EDB" w:rsidRDefault="00000000">
      <w:pPr>
        <w:pStyle w:val="TOC3"/>
        <w:rPr>
          <w:rFonts w:asciiTheme="minorHAnsi" w:eastAsiaTheme="minorEastAsia" w:hAnsiTheme="minorHAnsi" w:cstheme="minorBidi"/>
          <w:kern w:val="2"/>
          <w:sz w:val="24"/>
          <w:szCs w:val="24"/>
          <w14:ligatures w14:val="standardContextual"/>
        </w:rPr>
      </w:pPr>
      <w:hyperlink w:anchor="_Toc160797998" w:history="1">
        <w:r w:rsidR="00B20EDB" w:rsidRPr="00A74C41">
          <w:rPr>
            <w:rStyle w:val="Hyperlink"/>
          </w:rPr>
          <w:t>Vel.Pp.Gain.Act</w:t>
        </w:r>
        <w:r w:rsidR="00B20EDB">
          <w:rPr>
            <w:webHidden/>
          </w:rPr>
          <w:tab/>
        </w:r>
        <w:r w:rsidR="00B20EDB">
          <w:rPr>
            <w:webHidden/>
          </w:rPr>
          <w:fldChar w:fldCharType="begin"/>
        </w:r>
        <w:r w:rsidR="00B20EDB">
          <w:rPr>
            <w:webHidden/>
          </w:rPr>
          <w:instrText xml:space="preserve"> PAGEREF _Toc160797998 \h </w:instrText>
        </w:r>
        <w:r w:rsidR="00B20EDB">
          <w:rPr>
            <w:webHidden/>
          </w:rPr>
        </w:r>
        <w:r w:rsidR="00B20EDB">
          <w:rPr>
            <w:webHidden/>
          </w:rPr>
          <w:fldChar w:fldCharType="separate"/>
        </w:r>
        <w:r w:rsidR="00B20EDB">
          <w:rPr>
            <w:webHidden/>
          </w:rPr>
          <w:t>168</w:t>
        </w:r>
        <w:r w:rsidR="00B20EDB">
          <w:rPr>
            <w:webHidden/>
          </w:rPr>
          <w:fldChar w:fldCharType="end"/>
        </w:r>
      </w:hyperlink>
    </w:p>
    <w:p w14:paraId="0D0DC661" w14:textId="7924874F" w:rsidR="00B20EDB" w:rsidRDefault="00000000">
      <w:pPr>
        <w:pStyle w:val="TOC3"/>
        <w:rPr>
          <w:rFonts w:asciiTheme="minorHAnsi" w:eastAsiaTheme="minorEastAsia" w:hAnsiTheme="minorHAnsi" w:cstheme="minorBidi"/>
          <w:kern w:val="2"/>
          <w:sz w:val="24"/>
          <w:szCs w:val="24"/>
          <w14:ligatures w14:val="standardContextual"/>
        </w:rPr>
      </w:pPr>
      <w:hyperlink w:anchor="_Toc160797999" w:history="1">
        <w:r w:rsidR="00B20EDB" w:rsidRPr="00A74C41">
          <w:rPr>
            <w:rStyle w:val="Hyperlink"/>
          </w:rPr>
          <w:t>Vel.Pp.Tf</w:t>
        </w:r>
        <w:r w:rsidR="00B20EDB">
          <w:rPr>
            <w:webHidden/>
          </w:rPr>
          <w:tab/>
        </w:r>
        <w:r w:rsidR="00B20EDB">
          <w:rPr>
            <w:webHidden/>
          </w:rPr>
          <w:fldChar w:fldCharType="begin"/>
        </w:r>
        <w:r w:rsidR="00B20EDB">
          <w:rPr>
            <w:webHidden/>
          </w:rPr>
          <w:instrText xml:space="preserve"> PAGEREF _Toc160797999 \h </w:instrText>
        </w:r>
        <w:r w:rsidR="00B20EDB">
          <w:rPr>
            <w:webHidden/>
          </w:rPr>
        </w:r>
        <w:r w:rsidR="00B20EDB">
          <w:rPr>
            <w:webHidden/>
          </w:rPr>
          <w:fldChar w:fldCharType="separate"/>
        </w:r>
        <w:r w:rsidR="00B20EDB">
          <w:rPr>
            <w:webHidden/>
          </w:rPr>
          <w:t>168</w:t>
        </w:r>
        <w:r w:rsidR="00B20EDB">
          <w:rPr>
            <w:webHidden/>
          </w:rPr>
          <w:fldChar w:fldCharType="end"/>
        </w:r>
      </w:hyperlink>
    </w:p>
    <w:p w14:paraId="648022EB" w14:textId="456194F5" w:rsidR="00B20EDB" w:rsidRDefault="00000000">
      <w:pPr>
        <w:pStyle w:val="TOC3"/>
        <w:rPr>
          <w:rFonts w:asciiTheme="minorHAnsi" w:eastAsiaTheme="minorEastAsia" w:hAnsiTheme="minorHAnsi" w:cstheme="minorBidi"/>
          <w:kern w:val="2"/>
          <w:sz w:val="24"/>
          <w:szCs w:val="24"/>
          <w14:ligatures w14:val="standardContextual"/>
        </w:rPr>
      </w:pPr>
      <w:hyperlink w:anchor="_Toc160798000" w:history="1">
        <w:r w:rsidR="00B20EDB" w:rsidRPr="00A74C41">
          <w:rPr>
            <w:rStyle w:val="Hyperlink"/>
          </w:rPr>
          <w:t>Vel.Pp.Tf.Act</w:t>
        </w:r>
        <w:r w:rsidR="00B20EDB">
          <w:rPr>
            <w:webHidden/>
          </w:rPr>
          <w:tab/>
        </w:r>
        <w:r w:rsidR="00B20EDB">
          <w:rPr>
            <w:webHidden/>
          </w:rPr>
          <w:fldChar w:fldCharType="begin"/>
        </w:r>
        <w:r w:rsidR="00B20EDB">
          <w:rPr>
            <w:webHidden/>
          </w:rPr>
          <w:instrText xml:space="preserve"> PAGEREF _Toc160798000 \h </w:instrText>
        </w:r>
        <w:r w:rsidR="00B20EDB">
          <w:rPr>
            <w:webHidden/>
          </w:rPr>
        </w:r>
        <w:r w:rsidR="00B20EDB">
          <w:rPr>
            <w:webHidden/>
          </w:rPr>
          <w:fldChar w:fldCharType="separate"/>
        </w:r>
        <w:r w:rsidR="00B20EDB">
          <w:rPr>
            <w:webHidden/>
          </w:rPr>
          <w:t>169</w:t>
        </w:r>
        <w:r w:rsidR="00B20EDB">
          <w:rPr>
            <w:webHidden/>
          </w:rPr>
          <w:fldChar w:fldCharType="end"/>
        </w:r>
      </w:hyperlink>
    </w:p>
    <w:p w14:paraId="22C88D9B" w14:textId="3AADC7AA" w:rsidR="00B20EDB" w:rsidRDefault="00000000">
      <w:pPr>
        <w:pStyle w:val="TOC3"/>
        <w:rPr>
          <w:rFonts w:asciiTheme="minorHAnsi" w:eastAsiaTheme="minorEastAsia" w:hAnsiTheme="minorHAnsi" w:cstheme="minorBidi"/>
          <w:kern w:val="2"/>
          <w:sz w:val="24"/>
          <w:szCs w:val="24"/>
          <w14:ligatures w14:val="standardContextual"/>
        </w:rPr>
      </w:pPr>
      <w:hyperlink w:anchor="_Toc160798001" w:history="1">
        <w:r w:rsidR="00B20EDB" w:rsidRPr="00A74C41">
          <w:rPr>
            <w:rStyle w:val="Hyperlink"/>
          </w:rPr>
          <w:t>Vel.Prefilt.Lead.F</w:t>
        </w:r>
        <w:r w:rsidR="00B20EDB">
          <w:rPr>
            <w:webHidden/>
          </w:rPr>
          <w:tab/>
        </w:r>
        <w:r w:rsidR="00B20EDB">
          <w:rPr>
            <w:webHidden/>
          </w:rPr>
          <w:fldChar w:fldCharType="begin"/>
        </w:r>
        <w:r w:rsidR="00B20EDB">
          <w:rPr>
            <w:webHidden/>
          </w:rPr>
          <w:instrText xml:space="preserve"> PAGEREF _Toc160798001 \h </w:instrText>
        </w:r>
        <w:r w:rsidR="00B20EDB">
          <w:rPr>
            <w:webHidden/>
          </w:rPr>
        </w:r>
        <w:r w:rsidR="00B20EDB">
          <w:rPr>
            <w:webHidden/>
          </w:rPr>
          <w:fldChar w:fldCharType="separate"/>
        </w:r>
        <w:r w:rsidR="00B20EDB">
          <w:rPr>
            <w:webHidden/>
          </w:rPr>
          <w:t>169</w:t>
        </w:r>
        <w:r w:rsidR="00B20EDB">
          <w:rPr>
            <w:webHidden/>
          </w:rPr>
          <w:fldChar w:fldCharType="end"/>
        </w:r>
      </w:hyperlink>
    </w:p>
    <w:p w14:paraId="02ED2CEF" w14:textId="52EA14E1" w:rsidR="00B20EDB" w:rsidRDefault="00000000">
      <w:pPr>
        <w:pStyle w:val="TOC3"/>
        <w:rPr>
          <w:rFonts w:asciiTheme="minorHAnsi" w:eastAsiaTheme="minorEastAsia" w:hAnsiTheme="minorHAnsi" w:cstheme="minorBidi"/>
          <w:kern w:val="2"/>
          <w:sz w:val="24"/>
          <w:szCs w:val="24"/>
          <w14:ligatures w14:val="standardContextual"/>
        </w:rPr>
      </w:pPr>
      <w:hyperlink w:anchor="_Toc160798002" w:history="1">
        <w:r w:rsidR="00B20EDB" w:rsidRPr="00A74C41">
          <w:rPr>
            <w:rStyle w:val="Hyperlink"/>
          </w:rPr>
          <w:t>Vel.Prefilt.Lead.F.Act</w:t>
        </w:r>
        <w:r w:rsidR="00B20EDB">
          <w:rPr>
            <w:webHidden/>
          </w:rPr>
          <w:tab/>
        </w:r>
        <w:r w:rsidR="00B20EDB">
          <w:rPr>
            <w:webHidden/>
          </w:rPr>
          <w:fldChar w:fldCharType="begin"/>
        </w:r>
        <w:r w:rsidR="00B20EDB">
          <w:rPr>
            <w:webHidden/>
          </w:rPr>
          <w:instrText xml:space="preserve"> PAGEREF _Toc160798002 \h </w:instrText>
        </w:r>
        <w:r w:rsidR="00B20EDB">
          <w:rPr>
            <w:webHidden/>
          </w:rPr>
        </w:r>
        <w:r w:rsidR="00B20EDB">
          <w:rPr>
            <w:webHidden/>
          </w:rPr>
          <w:fldChar w:fldCharType="separate"/>
        </w:r>
        <w:r w:rsidR="00B20EDB">
          <w:rPr>
            <w:webHidden/>
          </w:rPr>
          <w:t>170</w:t>
        </w:r>
        <w:r w:rsidR="00B20EDB">
          <w:rPr>
            <w:webHidden/>
          </w:rPr>
          <w:fldChar w:fldCharType="end"/>
        </w:r>
      </w:hyperlink>
    </w:p>
    <w:p w14:paraId="5FE17416" w14:textId="4501996D" w:rsidR="00B20EDB" w:rsidRDefault="00000000">
      <w:pPr>
        <w:pStyle w:val="TOC3"/>
        <w:rPr>
          <w:rFonts w:asciiTheme="minorHAnsi" w:eastAsiaTheme="minorEastAsia" w:hAnsiTheme="minorHAnsi" w:cstheme="minorBidi"/>
          <w:kern w:val="2"/>
          <w:sz w:val="24"/>
          <w:szCs w:val="24"/>
          <w14:ligatures w14:val="standardContextual"/>
        </w:rPr>
      </w:pPr>
      <w:hyperlink w:anchor="_Toc160798003" w:history="1">
        <w:r w:rsidR="00B20EDB" w:rsidRPr="00A74C41">
          <w:rPr>
            <w:rStyle w:val="Hyperlink"/>
          </w:rPr>
          <w:t>Vel.Prefilt.Lead.Phase</w:t>
        </w:r>
        <w:r w:rsidR="00B20EDB">
          <w:rPr>
            <w:webHidden/>
          </w:rPr>
          <w:tab/>
        </w:r>
        <w:r w:rsidR="00B20EDB">
          <w:rPr>
            <w:webHidden/>
          </w:rPr>
          <w:fldChar w:fldCharType="begin"/>
        </w:r>
        <w:r w:rsidR="00B20EDB">
          <w:rPr>
            <w:webHidden/>
          </w:rPr>
          <w:instrText xml:space="preserve"> PAGEREF _Toc160798003 \h </w:instrText>
        </w:r>
        <w:r w:rsidR="00B20EDB">
          <w:rPr>
            <w:webHidden/>
          </w:rPr>
        </w:r>
        <w:r w:rsidR="00B20EDB">
          <w:rPr>
            <w:webHidden/>
          </w:rPr>
          <w:fldChar w:fldCharType="separate"/>
        </w:r>
        <w:r w:rsidR="00B20EDB">
          <w:rPr>
            <w:webHidden/>
          </w:rPr>
          <w:t>170</w:t>
        </w:r>
        <w:r w:rsidR="00B20EDB">
          <w:rPr>
            <w:webHidden/>
          </w:rPr>
          <w:fldChar w:fldCharType="end"/>
        </w:r>
      </w:hyperlink>
    </w:p>
    <w:p w14:paraId="672F50BA" w14:textId="4C84675C" w:rsidR="00B20EDB" w:rsidRDefault="00000000">
      <w:pPr>
        <w:pStyle w:val="TOC3"/>
        <w:rPr>
          <w:rFonts w:asciiTheme="minorHAnsi" w:eastAsiaTheme="minorEastAsia" w:hAnsiTheme="minorHAnsi" w:cstheme="minorBidi"/>
          <w:kern w:val="2"/>
          <w:sz w:val="24"/>
          <w:szCs w:val="24"/>
          <w14:ligatures w14:val="standardContextual"/>
        </w:rPr>
      </w:pPr>
      <w:hyperlink w:anchor="_Toc160798004" w:history="1">
        <w:r w:rsidR="00B20EDB" w:rsidRPr="00A74C41">
          <w:rPr>
            <w:rStyle w:val="Hyperlink"/>
          </w:rPr>
          <w:t>Vel.Prefilt.Lead.Phase.Act</w:t>
        </w:r>
        <w:r w:rsidR="00B20EDB">
          <w:rPr>
            <w:webHidden/>
          </w:rPr>
          <w:tab/>
        </w:r>
        <w:r w:rsidR="00B20EDB">
          <w:rPr>
            <w:webHidden/>
          </w:rPr>
          <w:fldChar w:fldCharType="begin"/>
        </w:r>
        <w:r w:rsidR="00B20EDB">
          <w:rPr>
            <w:webHidden/>
          </w:rPr>
          <w:instrText xml:space="preserve"> PAGEREF _Toc160798004 \h </w:instrText>
        </w:r>
        <w:r w:rsidR="00B20EDB">
          <w:rPr>
            <w:webHidden/>
          </w:rPr>
        </w:r>
        <w:r w:rsidR="00B20EDB">
          <w:rPr>
            <w:webHidden/>
          </w:rPr>
          <w:fldChar w:fldCharType="separate"/>
        </w:r>
        <w:r w:rsidR="00B20EDB">
          <w:rPr>
            <w:webHidden/>
          </w:rPr>
          <w:t>171</w:t>
        </w:r>
        <w:r w:rsidR="00B20EDB">
          <w:rPr>
            <w:webHidden/>
          </w:rPr>
          <w:fldChar w:fldCharType="end"/>
        </w:r>
      </w:hyperlink>
    </w:p>
    <w:p w14:paraId="1D38CD28" w14:textId="30CFC229" w:rsidR="00B20EDB" w:rsidRDefault="00000000">
      <w:pPr>
        <w:pStyle w:val="TOC3"/>
        <w:rPr>
          <w:rFonts w:asciiTheme="minorHAnsi" w:eastAsiaTheme="minorEastAsia" w:hAnsiTheme="minorHAnsi" w:cstheme="minorBidi"/>
          <w:kern w:val="2"/>
          <w:sz w:val="24"/>
          <w:szCs w:val="24"/>
          <w14:ligatures w14:val="standardContextual"/>
        </w:rPr>
      </w:pPr>
      <w:hyperlink w:anchor="_Toc160798005" w:history="1">
        <w:r w:rsidR="00B20EDB" w:rsidRPr="00A74C41">
          <w:rPr>
            <w:rStyle w:val="Hyperlink"/>
          </w:rPr>
          <w:t>Vel.Prefilt.Mode</w:t>
        </w:r>
        <w:r w:rsidR="00B20EDB">
          <w:rPr>
            <w:webHidden/>
          </w:rPr>
          <w:tab/>
        </w:r>
        <w:r w:rsidR="00B20EDB">
          <w:rPr>
            <w:webHidden/>
          </w:rPr>
          <w:fldChar w:fldCharType="begin"/>
        </w:r>
        <w:r w:rsidR="00B20EDB">
          <w:rPr>
            <w:webHidden/>
          </w:rPr>
          <w:instrText xml:space="preserve"> PAGEREF _Toc160798005 \h </w:instrText>
        </w:r>
        <w:r w:rsidR="00B20EDB">
          <w:rPr>
            <w:webHidden/>
          </w:rPr>
        </w:r>
        <w:r w:rsidR="00B20EDB">
          <w:rPr>
            <w:webHidden/>
          </w:rPr>
          <w:fldChar w:fldCharType="separate"/>
        </w:r>
        <w:r w:rsidR="00B20EDB">
          <w:rPr>
            <w:webHidden/>
          </w:rPr>
          <w:t>171</w:t>
        </w:r>
        <w:r w:rsidR="00B20EDB">
          <w:rPr>
            <w:webHidden/>
          </w:rPr>
          <w:fldChar w:fldCharType="end"/>
        </w:r>
      </w:hyperlink>
    </w:p>
    <w:p w14:paraId="27234C5A" w14:textId="272B51E0" w:rsidR="00B20EDB" w:rsidRDefault="00000000">
      <w:pPr>
        <w:pStyle w:val="TOC3"/>
        <w:rPr>
          <w:rFonts w:asciiTheme="minorHAnsi" w:eastAsiaTheme="minorEastAsia" w:hAnsiTheme="minorHAnsi" w:cstheme="minorBidi"/>
          <w:kern w:val="2"/>
          <w:sz w:val="24"/>
          <w:szCs w:val="24"/>
          <w14:ligatures w14:val="standardContextual"/>
        </w:rPr>
      </w:pPr>
      <w:hyperlink w:anchor="_Toc160798006" w:history="1">
        <w:r w:rsidR="00B20EDB" w:rsidRPr="00A74C41">
          <w:rPr>
            <w:rStyle w:val="Hyperlink"/>
          </w:rPr>
          <w:t>Vel.Prefilt.Mode.Act</w:t>
        </w:r>
        <w:r w:rsidR="00B20EDB">
          <w:rPr>
            <w:webHidden/>
          </w:rPr>
          <w:tab/>
        </w:r>
        <w:r w:rsidR="00B20EDB">
          <w:rPr>
            <w:webHidden/>
          </w:rPr>
          <w:fldChar w:fldCharType="begin"/>
        </w:r>
        <w:r w:rsidR="00B20EDB">
          <w:rPr>
            <w:webHidden/>
          </w:rPr>
          <w:instrText xml:space="preserve"> PAGEREF _Toc160798006 \h </w:instrText>
        </w:r>
        <w:r w:rsidR="00B20EDB">
          <w:rPr>
            <w:webHidden/>
          </w:rPr>
        </w:r>
        <w:r w:rsidR="00B20EDB">
          <w:rPr>
            <w:webHidden/>
          </w:rPr>
          <w:fldChar w:fldCharType="separate"/>
        </w:r>
        <w:r w:rsidR="00B20EDB">
          <w:rPr>
            <w:webHidden/>
          </w:rPr>
          <w:t>172</w:t>
        </w:r>
        <w:r w:rsidR="00B20EDB">
          <w:rPr>
            <w:webHidden/>
          </w:rPr>
          <w:fldChar w:fldCharType="end"/>
        </w:r>
      </w:hyperlink>
    </w:p>
    <w:p w14:paraId="1034E3DA" w14:textId="5853B0F3" w:rsidR="00B20EDB" w:rsidRDefault="00000000">
      <w:pPr>
        <w:pStyle w:val="TOC3"/>
        <w:rPr>
          <w:rFonts w:asciiTheme="minorHAnsi" w:eastAsiaTheme="minorEastAsia" w:hAnsiTheme="minorHAnsi" w:cstheme="minorBidi"/>
          <w:kern w:val="2"/>
          <w:sz w:val="24"/>
          <w:szCs w:val="24"/>
          <w14:ligatures w14:val="standardContextual"/>
        </w:rPr>
      </w:pPr>
      <w:hyperlink w:anchor="_Toc160798007" w:history="1">
        <w:r w:rsidR="00B20EDB" w:rsidRPr="00A74C41">
          <w:rPr>
            <w:rStyle w:val="Hyperlink"/>
          </w:rPr>
          <w:t>Vel.Prefilt.Notch.Bw</w:t>
        </w:r>
        <w:r w:rsidR="00B20EDB">
          <w:rPr>
            <w:webHidden/>
          </w:rPr>
          <w:tab/>
        </w:r>
        <w:r w:rsidR="00B20EDB">
          <w:rPr>
            <w:webHidden/>
          </w:rPr>
          <w:fldChar w:fldCharType="begin"/>
        </w:r>
        <w:r w:rsidR="00B20EDB">
          <w:rPr>
            <w:webHidden/>
          </w:rPr>
          <w:instrText xml:space="preserve"> PAGEREF _Toc160798007 \h </w:instrText>
        </w:r>
        <w:r w:rsidR="00B20EDB">
          <w:rPr>
            <w:webHidden/>
          </w:rPr>
        </w:r>
        <w:r w:rsidR="00B20EDB">
          <w:rPr>
            <w:webHidden/>
          </w:rPr>
          <w:fldChar w:fldCharType="separate"/>
        </w:r>
        <w:r w:rsidR="00B20EDB">
          <w:rPr>
            <w:webHidden/>
          </w:rPr>
          <w:t>172</w:t>
        </w:r>
        <w:r w:rsidR="00B20EDB">
          <w:rPr>
            <w:webHidden/>
          </w:rPr>
          <w:fldChar w:fldCharType="end"/>
        </w:r>
      </w:hyperlink>
    </w:p>
    <w:p w14:paraId="5815DCCA" w14:textId="62A97EED" w:rsidR="00B20EDB" w:rsidRDefault="00000000">
      <w:pPr>
        <w:pStyle w:val="TOC3"/>
        <w:rPr>
          <w:rFonts w:asciiTheme="minorHAnsi" w:eastAsiaTheme="minorEastAsia" w:hAnsiTheme="minorHAnsi" w:cstheme="minorBidi"/>
          <w:kern w:val="2"/>
          <w:sz w:val="24"/>
          <w:szCs w:val="24"/>
          <w14:ligatures w14:val="standardContextual"/>
        </w:rPr>
      </w:pPr>
      <w:hyperlink w:anchor="_Toc160798008" w:history="1">
        <w:r w:rsidR="00B20EDB" w:rsidRPr="00A74C41">
          <w:rPr>
            <w:rStyle w:val="Hyperlink"/>
          </w:rPr>
          <w:t>Vel.Prefilt.Notch.Bw.Act</w:t>
        </w:r>
        <w:r w:rsidR="00B20EDB">
          <w:rPr>
            <w:webHidden/>
          </w:rPr>
          <w:tab/>
        </w:r>
        <w:r w:rsidR="00B20EDB">
          <w:rPr>
            <w:webHidden/>
          </w:rPr>
          <w:fldChar w:fldCharType="begin"/>
        </w:r>
        <w:r w:rsidR="00B20EDB">
          <w:rPr>
            <w:webHidden/>
          </w:rPr>
          <w:instrText xml:space="preserve"> PAGEREF _Toc160798008 \h </w:instrText>
        </w:r>
        <w:r w:rsidR="00B20EDB">
          <w:rPr>
            <w:webHidden/>
          </w:rPr>
        </w:r>
        <w:r w:rsidR="00B20EDB">
          <w:rPr>
            <w:webHidden/>
          </w:rPr>
          <w:fldChar w:fldCharType="separate"/>
        </w:r>
        <w:r w:rsidR="00B20EDB">
          <w:rPr>
            <w:webHidden/>
          </w:rPr>
          <w:t>173</w:t>
        </w:r>
        <w:r w:rsidR="00B20EDB">
          <w:rPr>
            <w:webHidden/>
          </w:rPr>
          <w:fldChar w:fldCharType="end"/>
        </w:r>
      </w:hyperlink>
    </w:p>
    <w:p w14:paraId="59C40CDE" w14:textId="3291E1B0" w:rsidR="00B20EDB" w:rsidRDefault="00000000">
      <w:pPr>
        <w:pStyle w:val="TOC3"/>
        <w:rPr>
          <w:rFonts w:asciiTheme="minorHAnsi" w:eastAsiaTheme="minorEastAsia" w:hAnsiTheme="minorHAnsi" w:cstheme="minorBidi"/>
          <w:kern w:val="2"/>
          <w:sz w:val="24"/>
          <w:szCs w:val="24"/>
          <w14:ligatures w14:val="standardContextual"/>
        </w:rPr>
      </w:pPr>
      <w:hyperlink w:anchor="_Toc160798009" w:history="1">
        <w:r w:rsidR="00B20EDB" w:rsidRPr="00A74C41">
          <w:rPr>
            <w:rStyle w:val="Hyperlink"/>
          </w:rPr>
          <w:t>Vel.Prefilt.Notch.Center</w:t>
        </w:r>
        <w:r w:rsidR="00B20EDB">
          <w:rPr>
            <w:webHidden/>
          </w:rPr>
          <w:tab/>
        </w:r>
        <w:r w:rsidR="00B20EDB">
          <w:rPr>
            <w:webHidden/>
          </w:rPr>
          <w:fldChar w:fldCharType="begin"/>
        </w:r>
        <w:r w:rsidR="00B20EDB">
          <w:rPr>
            <w:webHidden/>
          </w:rPr>
          <w:instrText xml:space="preserve"> PAGEREF _Toc160798009 \h </w:instrText>
        </w:r>
        <w:r w:rsidR="00B20EDB">
          <w:rPr>
            <w:webHidden/>
          </w:rPr>
        </w:r>
        <w:r w:rsidR="00B20EDB">
          <w:rPr>
            <w:webHidden/>
          </w:rPr>
          <w:fldChar w:fldCharType="separate"/>
        </w:r>
        <w:r w:rsidR="00B20EDB">
          <w:rPr>
            <w:webHidden/>
          </w:rPr>
          <w:t>173</w:t>
        </w:r>
        <w:r w:rsidR="00B20EDB">
          <w:rPr>
            <w:webHidden/>
          </w:rPr>
          <w:fldChar w:fldCharType="end"/>
        </w:r>
      </w:hyperlink>
    </w:p>
    <w:p w14:paraId="512E9888" w14:textId="6FC2BFF2" w:rsidR="00B20EDB" w:rsidRDefault="00000000">
      <w:pPr>
        <w:pStyle w:val="TOC3"/>
        <w:rPr>
          <w:rFonts w:asciiTheme="minorHAnsi" w:eastAsiaTheme="minorEastAsia" w:hAnsiTheme="minorHAnsi" w:cstheme="minorBidi"/>
          <w:kern w:val="2"/>
          <w:sz w:val="24"/>
          <w:szCs w:val="24"/>
          <w14:ligatures w14:val="standardContextual"/>
        </w:rPr>
      </w:pPr>
      <w:hyperlink w:anchor="_Toc160798010" w:history="1">
        <w:r w:rsidR="00B20EDB" w:rsidRPr="00A74C41">
          <w:rPr>
            <w:rStyle w:val="Hyperlink"/>
          </w:rPr>
          <w:t>Vel.Prefilt.Notch.Center.Act</w:t>
        </w:r>
        <w:r w:rsidR="00B20EDB">
          <w:rPr>
            <w:webHidden/>
          </w:rPr>
          <w:tab/>
        </w:r>
        <w:r w:rsidR="00B20EDB">
          <w:rPr>
            <w:webHidden/>
          </w:rPr>
          <w:fldChar w:fldCharType="begin"/>
        </w:r>
        <w:r w:rsidR="00B20EDB">
          <w:rPr>
            <w:webHidden/>
          </w:rPr>
          <w:instrText xml:space="preserve"> PAGEREF _Toc160798010 \h </w:instrText>
        </w:r>
        <w:r w:rsidR="00B20EDB">
          <w:rPr>
            <w:webHidden/>
          </w:rPr>
        </w:r>
        <w:r w:rsidR="00B20EDB">
          <w:rPr>
            <w:webHidden/>
          </w:rPr>
          <w:fldChar w:fldCharType="separate"/>
        </w:r>
        <w:r w:rsidR="00B20EDB">
          <w:rPr>
            <w:webHidden/>
          </w:rPr>
          <w:t>174</w:t>
        </w:r>
        <w:r w:rsidR="00B20EDB">
          <w:rPr>
            <w:webHidden/>
          </w:rPr>
          <w:fldChar w:fldCharType="end"/>
        </w:r>
      </w:hyperlink>
    </w:p>
    <w:p w14:paraId="039E8B3A" w14:textId="11734962" w:rsidR="00B20EDB" w:rsidRDefault="00000000">
      <w:pPr>
        <w:pStyle w:val="TOC3"/>
        <w:rPr>
          <w:rFonts w:asciiTheme="minorHAnsi" w:eastAsiaTheme="minorEastAsia" w:hAnsiTheme="minorHAnsi" w:cstheme="minorBidi"/>
          <w:kern w:val="2"/>
          <w:sz w:val="24"/>
          <w:szCs w:val="24"/>
          <w14:ligatures w14:val="standardContextual"/>
        </w:rPr>
      </w:pPr>
      <w:hyperlink w:anchor="_Toc160798011" w:history="1">
        <w:r w:rsidR="00B20EDB" w:rsidRPr="00A74C41">
          <w:rPr>
            <w:rStyle w:val="Hyperlink"/>
          </w:rPr>
          <w:t>Vel.Prefilt.Notch.Phase</w:t>
        </w:r>
        <w:r w:rsidR="00B20EDB">
          <w:rPr>
            <w:webHidden/>
          </w:rPr>
          <w:tab/>
        </w:r>
        <w:r w:rsidR="00B20EDB">
          <w:rPr>
            <w:webHidden/>
          </w:rPr>
          <w:fldChar w:fldCharType="begin"/>
        </w:r>
        <w:r w:rsidR="00B20EDB">
          <w:rPr>
            <w:webHidden/>
          </w:rPr>
          <w:instrText xml:space="preserve"> PAGEREF _Toc160798011 \h </w:instrText>
        </w:r>
        <w:r w:rsidR="00B20EDB">
          <w:rPr>
            <w:webHidden/>
          </w:rPr>
        </w:r>
        <w:r w:rsidR="00B20EDB">
          <w:rPr>
            <w:webHidden/>
          </w:rPr>
          <w:fldChar w:fldCharType="separate"/>
        </w:r>
        <w:r w:rsidR="00B20EDB">
          <w:rPr>
            <w:webHidden/>
          </w:rPr>
          <w:t>174</w:t>
        </w:r>
        <w:r w:rsidR="00B20EDB">
          <w:rPr>
            <w:webHidden/>
          </w:rPr>
          <w:fldChar w:fldCharType="end"/>
        </w:r>
      </w:hyperlink>
    </w:p>
    <w:p w14:paraId="744FE02C" w14:textId="35654C06" w:rsidR="00B20EDB" w:rsidRDefault="00000000">
      <w:pPr>
        <w:pStyle w:val="TOC3"/>
        <w:rPr>
          <w:rFonts w:asciiTheme="minorHAnsi" w:eastAsiaTheme="minorEastAsia" w:hAnsiTheme="minorHAnsi" w:cstheme="minorBidi"/>
          <w:kern w:val="2"/>
          <w:sz w:val="24"/>
          <w:szCs w:val="24"/>
          <w14:ligatures w14:val="standardContextual"/>
        </w:rPr>
      </w:pPr>
      <w:hyperlink w:anchor="_Toc160798012" w:history="1">
        <w:r w:rsidR="00B20EDB" w:rsidRPr="00A74C41">
          <w:rPr>
            <w:rStyle w:val="Hyperlink"/>
          </w:rPr>
          <w:t>Vel.Prefilt.Notch.Phase.Act</w:t>
        </w:r>
        <w:r w:rsidR="00B20EDB">
          <w:rPr>
            <w:webHidden/>
          </w:rPr>
          <w:tab/>
        </w:r>
        <w:r w:rsidR="00B20EDB">
          <w:rPr>
            <w:webHidden/>
          </w:rPr>
          <w:fldChar w:fldCharType="begin"/>
        </w:r>
        <w:r w:rsidR="00B20EDB">
          <w:rPr>
            <w:webHidden/>
          </w:rPr>
          <w:instrText xml:space="preserve"> PAGEREF _Toc160798012 \h </w:instrText>
        </w:r>
        <w:r w:rsidR="00B20EDB">
          <w:rPr>
            <w:webHidden/>
          </w:rPr>
        </w:r>
        <w:r w:rsidR="00B20EDB">
          <w:rPr>
            <w:webHidden/>
          </w:rPr>
          <w:fldChar w:fldCharType="separate"/>
        </w:r>
        <w:r w:rsidR="00B20EDB">
          <w:rPr>
            <w:webHidden/>
          </w:rPr>
          <w:t>175</w:t>
        </w:r>
        <w:r w:rsidR="00B20EDB">
          <w:rPr>
            <w:webHidden/>
          </w:rPr>
          <w:fldChar w:fldCharType="end"/>
        </w:r>
      </w:hyperlink>
    </w:p>
    <w:p w14:paraId="3757E95A" w14:textId="75BCA1EE" w:rsidR="00B20EDB" w:rsidRDefault="00000000">
      <w:pPr>
        <w:pStyle w:val="TOC3"/>
        <w:rPr>
          <w:rFonts w:asciiTheme="minorHAnsi" w:eastAsiaTheme="minorEastAsia" w:hAnsiTheme="minorHAnsi" w:cstheme="minorBidi"/>
          <w:kern w:val="2"/>
          <w:sz w:val="24"/>
          <w:szCs w:val="24"/>
          <w14:ligatures w14:val="standardContextual"/>
        </w:rPr>
      </w:pPr>
      <w:hyperlink w:anchor="_Toc160798013" w:history="1">
        <w:r w:rsidR="00B20EDB" w:rsidRPr="00A74C41">
          <w:rPr>
            <w:rStyle w:val="Hyperlink"/>
          </w:rPr>
          <w:t>Vel.Prefilt.Pole.F</w:t>
        </w:r>
        <w:r w:rsidR="00B20EDB">
          <w:rPr>
            <w:webHidden/>
          </w:rPr>
          <w:tab/>
        </w:r>
        <w:r w:rsidR="00B20EDB">
          <w:rPr>
            <w:webHidden/>
          </w:rPr>
          <w:fldChar w:fldCharType="begin"/>
        </w:r>
        <w:r w:rsidR="00B20EDB">
          <w:rPr>
            <w:webHidden/>
          </w:rPr>
          <w:instrText xml:space="preserve"> PAGEREF _Toc160798013 \h </w:instrText>
        </w:r>
        <w:r w:rsidR="00B20EDB">
          <w:rPr>
            <w:webHidden/>
          </w:rPr>
        </w:r>
        <w:r w:rsidR="00B20EDB">
          <w:rPr>
            <w:webHidden/>
          </w:rPr>
          <w:fldChar w:fldCharType="separate"/>
        </w:r>
        <w:r w:rsidR="00B20EDB">
          <w:rPr>
            <w:webHidden/>
          </w:rPr>
          <w:t>175</w:t>
        </w:r>
        <w:r w:rsidR="00B20EDB">
          <w:rPr>
            <w:webHidden/>
          </w:rPr>
          <w:fldChar w:fldCharType="end"/>
        </w:r>
      </w:hyperlink>
    </w:p>
    <w:p w14:paraId="429FF4CA" w14:textId="33AF3ADE" w:rsidR="00B20EDB" w:rsidRDefault="00000000">
      <w:pPr>
        <w:pStyle w:val="TOC3"/>
        <w:rPr>
          <w:rFonts w:asciiTheme="minorHAnsi" w:eastAsiaTheme="minorEastAsia" w:hAnsiTheme="minorHAnsi" w:cstheme="minorBidi"/>
          <w:kern w:val="2"/>
          <w:sz w:val="24"/>
          <w:szCs w:val="24"/>
          <w14:ligatures w14:val="standardContextual"/>
        </w:rPr>
      </w:pPr>
      <w:hyperlink w:anchor="_Toc160798014" w:history="1">
        <w:r w:rsidR="00B20EDB" w:rsidRPr="00A74C41">
          <w:rPr>
            <w:rStyle w:val="Hyperlink"/>
          </w:rPr>
          <w:t>Vel.Prefilt.Pole.F.Act</w:t>
        </w:r>
        <w:r w:rsidR="00B20EDB">
          <w:rPr>
            <w:webHidden/>
          </w:rPr>
          <w:tab/>
        </w:r>
        <w:r w:rsidR="00B20EDB">
          <w:rPr>
            <w:webHidden/>
          </w:rPr>
          <w:fldChar w:fldCharType="begin"/>
        </w:r>
        <w:r w:rsidR="00B20EDB">
          <w:rPr>
            <w:webHidden/>
          </w:rPr>
          <w:instrText xml:space="preserve"> PAGEREF _Toc160798014 \h </w:instrText>
        </w:r>
        <w:r w:rsidR="00B20EDB">
          <w:rPr>
            <w:webHidden/>
          </w:rPr>
        </w:r>
        <w:r w:rsidR="00B20EDB">
          <w:rPr>
            <w:webHidden/>
          </w:rPr>
          <w:fldChar w:fldCharType="separate"/>
        </w:r>
        <w:r w:rsidR="00B20EDB">
          <w:rPr>
            <w:webHidden/>
          </w:rPr>
          <w:t>176</w:t>
        </w:r>
        <w:r w:rsidR="00B20EDB">
          <w:rPr>
            <w:webHidden/>
          </w:rPr>
          <w:fldChar w:fldCharType="end"/>
        </w:r>
      </w:hyperlink>
    </w:p>
    <w:p w14:paraId="0D7ED416" w14:textId="2BEE2942" w:rsidR="00B20EDB" w:rsidRDefault="00000000">
      <w:pPr>
        <w:pStyle w:val="TOC3"/>
        <w:rPr>
          <w:rFonts w:asciiTheme="minorHAnsi" w:eastAsiaTheme="minorEastAsia" w:hAnsiTheme="minorHAnsi" w:cstheme="minorBidi"/>
          <w:kern w:val="2"/>
          <w:sz w:val="24"/>
          <w:szCs w:val="24"/>
          <w14:ligatures w14:val="standardContextual"/>
        </w:rPr>
      </w:pPr>
      <w:hyperlink w:anchor="_Toc160798015" w:history="1">
        <w:r w:rsidR="00B20EDB" w:rsidRPr="00A74C41">
          <w:rPr>
            <w:rStyle w:val="Hyperlink"/>
          </w:rPr>
          <w:t>Vel.Prefilt.User</w:t>
        </w:r>
        <w:r w:rsidR="00B20EDB">
          <w:rPr>
            <w:webHidden/>
          </w:rPr>
          <w:tab/>
        </w:r>
        <w:r w:rsidR="00B20EDB">
          <w:rPr>
            <w:webHidden/>
          </w:rPr>
          <w:fldChar w:fldCharType="begin"/>
        </w:r>
        <w:r w:rsidR="00B20EDB">
          <w:rPr>
            <w:webHidden/>
          </w:rPr>
          <w:instrText xml:space="preserve"> PAGEREF _Toc160798015 \h </w:instrText>
        </w:r>
        <w:r w:rsidR="00B20EDB">
          <w:rPr>
            <w:webHidden/>
          </w:rPr>
        </w:r>
        <w:r w:rsidR="00B20EDB">
          <w:rPr>
            <w:webHidden/>
          </w:rPr>
          <w:fldChar w:fldCharType="separate"/>
        </w:r>
        <w:r w:rsidR="00B20EDB">
          <w:rPr>
            <w:webHidden/>
          </w:rPr>
          <w:t>176</w:t>
        </w:r>
        <w:r w:rsidR="00B20EDB">
          <w:rPr>
            <w:webHidden/>
          </w:rPr>
          <w:fldChar w:fldCharType="end"/>
        </w:r>
      </w:hyperlink>
    </w:p>
    <w:p w14:paraId="559AF648" w14:textId="6F35312B" w:rsidR="00B20EDB" w:rsidRDefault="00000000">
      <w:pPr>
        <w:pStyle w:val="TOC3"/>
        <w:rPr>
          <w:rFonts w:asciiTheme="minorHAnsi" w:eastAsiaTheme="minorEastAsia" w:hAnsiTheme="minorHAnsi" w:cstheme="minorBidi"/>
          <w:kern w:val="2"/>
          <w:sz w:val="24"/>
          <w:szCs w:val="24"/>
          <w14:ligatures w14:val="standardContextual"/>
        </w:rPr>
      </w:pPr>
      <w:hyperlink w:anchor="_Toc160798016" w:history="1">
        <w:r w:rsidR="00B20EDB" w:rsidRPr="00A74C41">
          <w:rPr>
            <w:rStyle w:val="Hyperlink"/>
          </w:rPr>
          <w:t>Vel.Prefilt.Xpole.F</w:t>
        </w:r>
        <w:r w:rsidR="00B20EDB">
          <w:rPr>
            <w:webHidden/>
          </w:rPr>
          <w:tab/>
        </w:r>
        <w:r w:rsidR="00B20EDB">
          <w:rPr>
            <w:webHidden/>
          </w:rPr>
          <w:fldChar w:fldCharType="begin"/>
        </w:r>
        <w:r w:rsidR="00B20EDB">
          <w:rPr>
            <w:webHidden/>
          </w:rPr>
          <w:instrText xml:space="preserve"> PAGEREF _Toc160798016 \h </w:instrText>
        </w:r>
        <w:r w:rsidR="00B20EDB">
          <w:rPr>
            <w:webHidden/>
          </w:rPr>
        </w:r>
        <w:r w:rsidR="00B20EDB">
          <w:rPr>
            <w:webHidden/>
          </w:rPr>
          <w:fldChar w:fldCharType="separate"/>
        </w:r>
        <w:r w:rsidR="00B20EDB">
          <w:rPr>
            <w:webHidden/>
          </w:rPr>
          <w:t>177</w:t>
        </w:r>
        <w:r w:rsidR="00B20EDB">
          <w:rPr>
            <w:webHidden/>
          </w:rPr>
          <w:fldChar w:fldCharType="end"/>
        </w:r>
      </w:hyperlink>
    </w:p>
    <w:p w14:paraId="34E6FB07" w14:textId="02EBB85F" w:rsidR="00B20EDB" w:rsidRDefault="00000000">
      <w:pPr>
        <w:pStyle w:val="TOC3"/>
        <w:rPr>
          <w:rFonts w:asciiTheme="minorHAnsi" w:eastAsiaTheme="minorEastAsia" w:hAnsiTheme="minorHAnsi" w:cstheme="minorBidi"/>
          <w:kern w:val="2"/>
          <w:sz w:val="24"/>
          <w:szCs w:val="24"/>
          <w14:ligatures w14:val="standardContextual"/>
        </w:rPr>
      </w:pPr>
      <w:hyperlink w:anchor="_Toc160798017" w:history="1">
        <w:r w:rsidR="00B20EDB" w:rsidRPr="00A74C41">
          <w:rPr>
            <w:rStyle w:val="Hyperlink"/>
          </w:rPr>
          <w:t>Vel.Prefilt.Xpole.F.Act</w:t>
        </w:r>
        <w:r w:rsidR="00B20EDB">
          <w:rPr>
            <w:webHidden/>
          </w:rPr>
          <w:tab/>
        </w:r>
        <w:r w:rsidR="00B20EDB">
          <w:rPr>
            <w:webHidden/>
          </w:rPr>
          <w:fldChar w:fldCharType="begin"/>
        </w:r>
        <w:r w:rsidR="00B20EDB">
          <w:rPr>
            <w:webHidden/>
          </w:rPr>
          <w:instrText xml:space="preserve"> PAGEREF _Toc160798017 \h </w:instrText>
        </w:r>
        <w:r w:rsidR="00B20EDB">
          <w:rPr>
            <w:webHidden/>
          </w:rPr>
        </w:r>
        <w:r w:rsidR="00B20EDB">
          <w:rPr>
            <w:webHidden/>
          </w:rPr>
          <w:fldChar w:fldCharType="separate"/>
        </w:r>
        <w:r w:rsidR="00B20EDB">
          <w:rPr>
            <w:webHidden/>
          </w:rPr>
          <w:t>177</w:t>
        </w:r>
        <w:r w:rsidR="00B20EDB">
          <w:rPr>
            <w:webHidden/>
          </w:rPr>
          <w:fldChar w:fldCharType="end"/>
        </w:r>
      </w:hyperlink>
    </w:p>
    <w:p w14:paraId="1C391157" w14:textId="1EFBAA58" w:rsidR="00B20EDB" w:rsidRDefault="00000000">
      <w:pPr>
        <w:pStyle w:val="TOC3"/>
        <w:rPr>
          <w:rFonts w:asciiTheme="minorHAnsi" w:eastAsiaTheme="minorEastAsia" w:hAnsiTheme="minorHAnsi" w:cstheme="minorBidi"/>
          <w:kern w:val="2"/>
          <w:sz w:val="24"/>
          <w:szCs w:val="24"/>
          <w14:ligatures w14:val="standardContextual"/>
        </w:rPr>
      </w:pPr>
      <w:hyperlink w:anchor="_Toc160798018" w:history="1">
        <w:r w:rsidR="00B20EDB" w:rsidRPr="00A74C41">
          <w:rPr>
            <w:rStyle w:val="Hyperlink"/>
          </w:rPr>
          <w:t>Vel.Prefilt.Xpole.Xi</w:t>
        </w:r>
        <w:r w:rsidR="00B20EDB">
          <w:rPr>
            <w:webHidden/>
          </w:rPr>
          <w:tab/>
        </w:r>
        <w:r w:rsidR="00B20EDB">
          <w:rPr>
            <w:webHidden/>
          </w:rPr>
          <w:fldChar w:fldCharType="begin"/>
        </w:r>
        <w:r w:rsidR="00B20EDB">
          <w:rPr>
            <w:webHidden/>
          </w:rPr>
          <w:instrText xml:space="preserve"> PAGEREF _Toc160798018 \h </w:instrText>
        </w:r>
        <w:r w:rsidR="00B20EDB">
          <w:rPr>
            <w:webHidden/>
          </w:rPr>
        </w:r>
        <w:r w:rsidR="00B20EDB">
          <w:rPr>
            <w:webHidden/>
          </w:rPr>
          <w:fldChar w:fldCharType="separate"/>
        </w:r>
        <w:r w:rsidR="00B20EDB">
          <w:rPr>
            <w:webHidden/>
          </w:rPr>
          <w:t>178</w:t>
        </w:r>
        <w:r w:rsidR="00B20EDB">
          <w:rPr>
            <w:webHidden/>
          </w:rPr>
          <w:fldChar w:fldCharType="end"/>
        </w:r>
      </w:hyperlink>
    </w:p>
    <w:p w14:paraId="545AE942" w14:textId="4EA7C2A1" w:rsidR="00B20EDB" w:rsidRDefault="00000000">
      <w:pPr>
        <w:pStyle w:val="TOC3"/>
        <w:rPr>
          <w:rFonts w:asciiTheme="minorHAnsi" w:eastAsiaTheme="minorEastAsia" w:hAnsiTheme="minorHAnsi" w:cstheme="minorBidi"/>
          <w:kern w:val="2"/>
          <w:sz w:val="24"/>
          <w:szCs w:val="24"/>
          <w14:ligatures w14:val="standardContextual"/>
        </w:rPr>
      </w:pPr>
      <w:hyperlink w:anchor="_Toc160798019" w:history="1">
        <w:r w:rsidR="00B20EDB" w:rsidRPr="00A74C41">
          <w:rPr>
            <w:rStyle w:val="Hyperlink"/>
          </w:rPr>
          <w:t>Vel.Prefilt.Xpole.Xi.Act</w:t>
        </w:r>
        <w:r w:rsidR="00B20EDB">
          <w:rPr>
            <w:webHidden/>
          </w:rPr>
          <w:tab/>
        </w:r>
        <w:r w:rsidR="00B20EDB">
          <w:rPr>
            <w:webHidden/>
          </w:rPr>
          <w:fldChar w:fldCharType="begin"/>
        </w:r>
        <w:r w:rsidR="00B20EDB">
          <w:rPr>
            <w:webHidden/>
          </w:rPr>
          <w:instrText xml:space="preserve"> PAGEREF _Toc160798019 \h </w:instrText>
        </w:r>
        <w:r w:rsidR="00B20EDB">
          <w:rPr>
            <w:webHidden/>
          </w:rPr>
        </w:r>
        <w:r w:rsidR="00B20EDB">
          <w:rPr>
            <w:webHidden/>
          </w:rPr>
          <w:fldChar w:fldCharType="separate"/>
        </w:r>
        <w:r w:rsidR="00B20EDB">
          <w:rPr>
            <w:webHidden/>
          </w:rPr>
          <w:t>178</w:t>
        </w:r>
        <w:r w:rsidR="00B20EDB">
          <w:rPr>
            <w:webHidden/>
          </w:rPr>
          <w:fldChar w:fldCharType="end"/>
        </w:r>
      </w:hyperlink>
    </w:p>
    <w:p w14:paraId="3EB35AB9" w14:textId="405E4C09" w:rsidR="00B20EDB" w:rsidRDefault="00000000">
      <w:pPr>
        <w:pStyle w:val="TOC3"/>
        <w:rPr>
          <w:rFonts w:asciiTheme="minorHAnsi" w:eastAsiaTheme="minorEastAsia" w:hAnsiTheme="minorHAnsi" w:cstheme="minorBidi"/>
          <w:kern w:val="2"/>
          <w:sz w:val="24"/>
          <w:szCs w:val="24"/>
          <w14:ligatures w14:val="standardContextual"/>
        </w:rPr>
      </w:pPr>
      <w:hyperlink w:anchor="_Toc160798020" w:history="1">
        <w:r w:rsidR="00B20EDB" w:rsidRPr="00A74C41">
          <w:rPr>
            <w:rStyle w:val="Hyperlink"/>
          </w:rPr>
          <w:t>Vel.Prefilt.Xzero.F</w:t>
        </w:r>
        <w:r w:rsidR="00B20EDB">
          <w:rPr>
            <w:webHidden/>
          </w:rPr>
          <w:tab/>
        </w:r>
        <w:r w:rsidR="00B20EDB">
          <w:rPr>
            <w:webHidden/>
          </w:rPr>
          <w:fldChar w:fldCharType="begin"/>
        </w:r>
        <w:r w:rsidR="00B20EDB">
          <w:rPr>
            <w:webHidden/>
          </w:rPr>
          <w:instrText xml:space="preserve"> PAGEREF _Toc160798020 \h </w:instrText>
        </w:r>
        <w:r w:rsidR="00B20EDB">
          <w:rPr>
            <w:webHidden/>
          </w:rPr>
        </w:r>
        <w:r w:rsidR="00B20EDB">
          <w:rPr>
            <w:webHidden/>
          </w:rPr>
          <w:fldChar w:fldCharType="separate"/>
        </w:r>
        <w:r w:rsidR="00B20EDB">
          <w:rPr>
            <w:webHidden/>
          </w:rPr>
          <w:t>179</w:t>
        </w:r>
        <w:r w:rsidR="00B20EDB">
          <w:rPr>
            <w:webHidden/>
          </w:rPr>
          <w:fldChar w:fldCharType="end"/>
        </w:r>
      </w:hyperlink>
    </w:p>
    <w:p w14:paraId="01AC4B92" w14:textId="7C43EAD2" w:rsidR="00B20EDB" w:rsidRDefault="00000000">
      <w:pPr>
        <w:pStyle w:val="TOC3"/>
        <w:rPr>
          <w:rFonts w:asciiTheme="minorHAnsi" w:eastAsiaTheme="minorEastAsia" w:hAnsiTheme="minorHAnsi" w:cstheme="minorBidi"/>
          <w:kern w:val="2"/>
          <w:sz w:val="24"/>
          <w:szCs w:val="24"/>
          <w14:ligatures w14:val="standardContextual"/>
        </w:rPr>
      </w:pPr>
      <w:hyperlink w:anchor="_Toc160798021" w:history="1">
        <w:r w:rsidR="00B20EDB" w:rsidRPr="00A74C41">
          <w:rPr>
            <w:rStyle w:val="Hyperlink"/>
          </w:rPr>
          <w:t>Vel.Prefilt.Xzero.F.Act</w:t>
        </w:r>
        <w:r w:rsidR="00B20EDB">
          <w:rPr>
            <w:webHidden/>
          </w:rPr>
          <w:tab/>
        </w:r>
        <w:r w:rsidR="00B20EDB">
          <w:rPr>
            <w:webHidden/>
          </w:rPr>
          <w:fldChar w:fldCharType="begin"/>
        </w:r>
        <w:r w:rsidR="00B20EDB">
          <w:rPr>
            <w:webHidden/>
          </w:rPr>
          <w:instrText xml:space="preserve"> PAGEREF _Toc160798021 \h </w:instrText>
        </w:r>
        <w:r w:rsidR="00B20EDB">
          <w:rPr>
            <w:webHidden/>
          </w:rPr>
        </w:r>
        <w:r w:rsidR="00B20EDB">
          <w:rPr>
            <w:webHidden/>
          </w:rPr>
          <w:fldChar w:fldCharType="separate"/>
        </w:r>
        <w:r w:rsidR="00B20EDB">
          <w:rPr>
            <w:webHidden/>
          </w:rPr>
          <w:t>179</w:t>
        </w:r>
        <w:r w:rsidR="00B20EDB">
          <w:rPr>
            <w:webHidden/>
          </w:rPr>
          <w:fldChar w:fldCharType="end"/>
        </w:r>
      </w:hyperlink>
    </w:p>
    <w:p w14:paraId="49DBC3C8" w14:textId="624B9357" w:rsidR="00B20EDB" w:rsidRDefault="00000000">
      <w:pPr>
        <w:pStyle w:val="TOC3"/>
        <w:rPr>
          <w:rFonts w:asciiTheme="minorHAnsi" w:eastAsiaTheme="minorEastAsia" w:hAnsiTheme="minorHAnsi" w:cstheme="minorBidi"/>
          <w:kern w:val="2"/>
          <w:sz w:val="24"/>
          <w:szCs w:val="24"/>
          <w14:ligatures w14:val="standardContextual"/>
        </w:rPr>
      </w:pPr>
      <w:hyperlink w:anchor="_Toc160798022" w:history="1">
        <w:r w:rsidR="00B20EDB" w:rsidRPr="00A74C41">
          <w:rPr>
            <w:rStyle w:val="Hyperlink"/>
          </w:rPr>
          <w:t>Vel.Prefilt.Xzero.Xi</w:t>
        </w:r>
        <w:r w:rsidR="00B20EDB">
          <w:rPr>
            <w:webHidden/>
          </w:rPr>
          <w:tab/>
        </w:r>
        <w:r w:rsidR="00B20EDB">
          <w:rPr>
            <w:webHidden/>
          </w:rPr>
          <w:fldChar w:fldCharType="begin"/>
        </w:r>
        <w:r w:rsidR="00B20EDB">
          <w:rPr>
            <w:webHidden/>
          </w:rPr>
          <w:instrText xml:space="preserve"> PAGEREF _Toc160798022 \h </w:instrText>
        </w:r>
        <w:r w:rsidR="00B20EDB">
          <w:rPr>
            <w:webHidden/>
          </w:rPr>
        </w:r>
        <w:r w:rsidR="00B20EDB">
          <w:rPr>
            <w:webHidden/>
          </w:rPr>
          <w:fldChar w:fldCharType="separate"/>
        </w:r>
        <w:r w:rsidR="00B20EDB">
          <w:rPr>
            <w:webHidden/>
          </w:rPr>
          <w:t>180</w:t>
        </w:r>
        <w:r w:rsidR="00B20EDB">
          <w:rPr>
            <w:webHidden/>
          </w:rPr>
          <w:fldChar w:fldCharType="end"/>
        </w:r>
      </w:hyperlink>
    </w:p>
    <w:p w14:paraId="0EF29BCA" w14:textId="047FB85B" w:rsidR="00B20EDB" w:rsidRDefault="00000000">
      <w:pPr>
        <w:pStyle w:val="TOC3"/>
        <w:rPr>
          <w:rFonts w:asciiTheme="minorHAnsi" w:eastAsiaTheme="minorEastAsia" w:hAnsiTheme="minorHAnsi" w:cstheme="minorBidi"/>
          <w:kern w:val="2"/>
          <w:sz w:val="24"/>
          <w:szCs w:val="24"/>
          <w14:ligatures w14:val="standardContextual"/>
        </w:rPr>
      </w:pPr>
      <w:hyperlink w:anchor="_Toc160798023" w:history="1">
        <w:r w:rsidR="00B20EDB" w:rsidRPr="00A74C41">
          <w:rPr>
            <w:rStyle w:val="Hyperlink"/>
          </w:rPr>
          <w:t>Vel.Prefilt.Xzero.Xi.Act</w:t>
        </w:r>
        <w:r w:rsidR="00B20EDB">
          <w:rPr>
            <w:webHidden/>
          </w:rPr>
          <w:tab/>
        </w:r>
        <w:r w:rsidR="00B20EDB">
          <w:rPr>
            <w:webHidden/>
          </w:rPr>
          <w:fldChar w:fldCharType="begin"/>
        </w:r>
        <w:r w:rsidR="00B20EDB">
          <w:rPr>
            <w:webHidden/>
          </w:rPr>
          <w:instrText xml:space="preserve"> PAGEREF _Toc160798023 \h </w:instrText>
        </w:r>
        <w:r w:rsidR="00B20EDB">
          <w:rPr>
            <w:webHidden/>
          </w:rPr>
        </w:r>
        <w:r w:rsidR="00B20EDB">
          <w:rPr>
            <w:webHidden/>
          </w:rPr>
          <w:fldChar w:fldCharType="separate"/>
        </w:r>
        <w:r w:rsidR="00B20EDB">
          <w:rPr>
            <w:webHidden/>
          </w:rPr>
          <w:t>180</w:t>
        </w:r>
        <w:r w:rsidR="00B20EDB">
          <w:rPr>
            <w:webHidden/>
          </w:rPr>
          <w:fldChar w:fldCharType="end"/>
        </w:r>
      </w:hyperlink>
    </w:p>
    <w:p w14:paraId="0C4F4D7B" w14:textId="37BE4E1F" w:rsidR="00B20EDB" w:rsidRDefault="00000000">
      <w:pPr>
        <w:pStyle w:val="TOC3"/>
        <w:rPr>
          <w:rFonts w:asciiTheme="minorHAnsi" w:eastAsiaTheme="minorEastAsia" w:hAnsiTheme="minorHAnsi" w:cstheme="minorBidi"/>
          <w:kern w:val="2"/>
          <w:sz w:val="24"/>
          <w:szCs w:val="24"/>
          <w14:ligatures w14:val="standardContextual"/>
        </w:rPr>
      </w:pPr>
      <w:hyperlink w:anchor="_Toc160798024" w:history="1">
        <w:r w:rsidR="00B20EDB" w:rsidRPr="00A74C41">
          <w:rPr>
            <w:rStyle w:val="Hyperlink"/>
          </w:rPr>
          <w:t>Vel.Prefilt.Zero.F</w:t>
        </w:r>
        <w:r w:rsidR="00B20EDB">
          <w:rPr>
            <w:webHidden/>
          </w:rPr>
          <w:tab/>
        </w:r>
        <w:r w:rsidR="00B20EDB">
          <w:rPr>
            <w:webHidden/>
          </w:rPr>
          <w:fldChar w:fldCharType="begin"/>
        </w:r>
        <w:r w:rsidR="00B20EDB">
          <w:rPr>
            <w:webHidden/>
          </w:rPr>
          <w:instrText xml:space="preserve"> PAGEREF _Toc160798024 \h </w:instrText>
        </w:r>
        <w:r w:rsidR="00B20EDB">
          <w:rPr>
            <w:webHidden/>
          </w:rPr>
        </w:r>
        <w:r w:rsidR="00B20EDB">
          <w:rPr>
            <w:webHidden/>
          </w:rPr>
          <w:fldChar w:fldCharType="separate"/>
        </w:r>
        <w:r w:rsidR="00B20EDB">
          <w:rPr>
            <w:webHidden/>
          </w:rPr>
          <w:t>181</w:t>
        </w:r>
        <w:r w:rsidR="00B20EDB">
          <w:rPr>
            <w:webHidden/>
          </w:rPr>
          <w:fldChar w:fldCharType="end"/>
        </w:r>
      </w:hyperlink>
    </w:p>
    <w:p w14:paraId="595C2AE5" w14:textId="21304A8F" w:rsidR="00B20EDB" w:rsidRDefault="00000000">
      <w:pPr>
        <w:pStyle w:val="TOC3"/>
        <w:rPr>
          <w:rFonts w:asciiTheme="minorHAnsi" w:eastAsiaTheme="minorEastAsia" w:hAnsiTheme="minorHAnsi" w:cstheme="minorBidi"/>
          <w:kern w:val="2"/>
          <w:sz w:val="24"/>
          <w:szCs w:val="24"/>
          <w14:ligatures w14:val="standardContextual"/>
        </w:rPr>
      </w:pPr>
      <w:hyperlink w:anchor="_Toc160798025" w:history="1">
        <w:r w:rsidR="00B20EDB" w:rsidRPr="00A74C41">
          <w:rPr>
            <w:rStyle w:val="Hyperlink"/>
          </w:rPr>
          <w:t>Vel.Prefilt.Zero.F.Act</w:t>
        </w:r>
        <w:r w:rsidR="00B20EDB">
          <w:rPr>
            <w:webHidden/>
          </w:rPr>
          <w:tab/>
        </w:r>
        <w:r w:rsidR="00B20EDB">
          <w:rPr>
            <w:webHidden/>
          </w:rPr>
          <w:fldChar w:fldCharType="begin"/>
        </w:r>
        <w:r w:rsidR="00B20EDB">
          <w:rPr>
            <w:webHidden/>
          </w:rPr>
          <w:instrText xml:space="preserve"> PAGEREF _Toc160798025 \h </w:instrText>
        </w:r>
        <w:r w:rsidR="00B20EDB">
          <w:rPr>
            <w:webHidden/>
          </w:rPr>
        </w:r>
        <w:r w:rsidR="00B20EDB">
          <w:rPr>
            <w:webHidden/>
          </w:rPr>
          <w:fldChar w:fldCharType="separate"/>
        </w:r>
        <w:r w:rsidR="00B20EDB">
          <w:rPr>
            <w:webHidden/>
          </w:rPr>
          <w:t>181</w:t>
        </w:r>
        <w:r w:rsidR="00B20EDB">
          <w:rPr>
            <w:webHidden/>
          </w:rPr>
          <w:fldChar w:fldCharType="end"/>
        </w:r>
      </w:hyperlink>
    </w:p>
    <w:p w14:paraId="3FE66A69" w14:textId="4CFE46B6" w:rsidR="00B20EDB" w:rsidRDefault="00000000">
      <w:pPr>
        <w:pStyle w:val="TOC3"/>
        <w:rPr>
          <w:rFonts w:asciiTheme="minorHAnsi" w:eastAsiaTheme="minorEastAsia" w:hAnsiTheme="minorHAnsi" w:cstheme="minorBidi"/>
          <w:kern w:val="2"/>
          <w:sz w:val="24"/>
          <w:szCs w:val="24"/>
          <w14:ligatures w14:val="standardContextual"/>
        </w:rPr>
      </w:pPr>
      <w:hyperlink w:anchor="_Toc160798026" w:history="1">
        <w:r w:rsidR="00B20EDB" w:rsidRPr="00A74C41">
          <w:rPr>
            <w:rStyle w:val="Hyperlink"/>
          </w:rPr>
          <w:t>Vlim</w:t>
        </w:r>
        <w:r w:rsidR="00B20EDB">
          <w:rPr>
            <w:webHidden/>
          </w:rPr>
          <w:tab/>
        </w:r>
        <w:r w:rsidR="00B20EDB">
          <w:rPr>
            <w:webHidden/>
          </w:rPr>
          <w:fldChar w:fldCharType="begin"/>
        </w:r>
        <w:r w:rsidR="00B20EDB">
          <w:rPr>
            <w:webHidden/>
          </w:rPr>
          <w:instrText xml:space="preserve"> PAGEREF _Toc160798026 \h </w:instrText>
        </w:r>
        <w:r w:rsidR="00B20EDB">
          <w:rPr>
            <w:webHidden/>
          </w:rPr>
        </w:r>
        <w:r w:rsidR="00B20EDB">
          <w:rPr>
            <w:webHidden/>
          </w:rPr>
          <w:fldChar w:fldCharType="separate"/>
        </w:r>
        <w:r w:rsidR="00B20EDB">
          <w:rPr>
            <w:webHidden/>
          </w:rPr>
          <w:t>182</w:t>
        </w:r>
        <w:r w:rsidR="00B20EDB">
          <w:rPr>
            <w:webHidden/>
          </w:rPr>
          <w:fldChar w:fldCharType="end"/>
        </w:r>
      </w:hyperlink>
    </w:p>
    <w:p w14:paraId="058D021C" w14:textId="053A3956" w:rsidR="00B20EDB" w:rsidRDefault="00000000">
      <w:pPr>
        <w:pStyle w:val="TOC2"/>
        <w:rPr>
          <w:rFonts w:asciiTheme="minorHAnsi" w:eastAsiaTheme="minorEastAsia" w:hAnsiTheme="minorHAnsi" w:cstheme="minorBidi"/>
          <w:kern w:val="2"/>
          <w:sz w:val="24"/>
          <w:szCs w:val="24"/>
          <w14:ligatures w14:val="standardContextual"/>
        </w:rPr>
      </w:pPr>
      <w:hyperlink w:anchor="_Toc160798027" w:history="1">
        <w:r w:rsidR="00B20EDB" w:rsidRPr="00A74C41">
          <w:rPr>
            <w:rStyle w:val="Hyperlink"/>
          </w:rPr>
          <w:t>2.11</w:t>
        </w:r>
        <w:r w:rsidR="00B20EDB">
          <w:rPr>
            <w:rFonts w:asciiTheme="minorHAnsi" w:eastAsiaTheme="minorEastAsia" w:hAnsiTheme="minorHAnsi" w:cstheme="minorBidi"/>
            <w:kern w:val="2"/>
            <w:sz w:val="24"/>
            <w:szCs w:val="24"/>
            <w14:ligatures w14:val="standardContextual"/>
          </w:rPr>
          <w:tab/>
        </w:r>
        <w:r w:rsidR="00B20EDB" w:rsidRPr="00A74C41">
          <w:rPr>
            <w:rStyle w:val="Hyperlink"/>
          </w:rPr>
          <w:t>Warnings and Faults</w:t>
        </w:r>
        <w:r w:rsidR="00B20EDB">
          <w:rPr>
            <w:webHidden/>
          </w:rPr>
          <w:tab/>
        </w:r>
        <w:r w:rsidR="00B20EDB">
          <w:rPr>
            <w:webHidden/>
          </w:rPr>
          <w:fldChar w:fldCharType="begin"/>
        </w:r>
        <w:r w:rsidR="00B20EDB">
          <w:rPr>
            <w:webHidden/>
          </w:rPr>
          <w:instrText xml:space="preserve"> PAGEREF _Toc160798027 \h </w:instrText>
        </w:r>
        <w:r w:rsidR="00B20EDB">
          <w:rPr>
            <w:webHidden/>
          </w:rPr>
        </w:r>
        <w:r w:rsidR="00B20EDB">
          <w:rPr>
            <w:webHidden/>
          </w:rPr>
          <w:fldChar w:fldCharType="separate"/>
        </w:r>
        <w:r w:rsidR="00B20EDB">
          <w:rPr>
            <w:webHidden/>
          </w:rPr>
          <w:t>183</w:t>
        </w:r>
        <w:r w:rsidR="00B20EDB">
          <w:rPr>
            <w:webHidden/>
          </w:rPr>
          <w:fldChar w:fldCharType="end"/>
        </w:r>
      </w:hyperlink>
    </w:p>
    <w:p w14:paraId="0D9695FC" w14:textId="27C669C5" w:rsidR="00B20EDB" w:rsidRDefault="00000000">
      <w:pPr>
        <w:pStyle w:val="TOC3"/>
        <w:rPr>
          <w:rFonts w:asciiTheme="minorHAnsi" w:eastAsiaTheme="minorEastAsia" w:hAnsiTheme="minorHAnsi" w:cstheme="minorBidi"/>
          <w:kern w:val="2"/>
          <w:sz w:val="24"/>
          <w:szCs w:val="24"/>
          <w14:ligatures w14:val="standardContextual"/>
        </w:rPr>
      </w:pPr>
      <w:hyperlink w:anchor="_Toc160798028" w:history="1">
        <w:r w:rsidR="00B20EDB" w:rsidRPr="00A74C41">
          <w:rPr>
            <w:rStyle w:val="Hyperlink"/>
          </w:rPr>
          <w:t>Flt.Action</w:t>
        </w:r>
        <w:r w:rsidR="00B20EDB">
          <w:rPr>
            <w:webHidden/>
          </w:rPr>
          <w:tab/>
        </w:r>
        <w:r w:rsidR="00B20EDB">
          <w:rPr>
            <w:webHidden/>
          </w:rPr>
          <w:fldChar w:fldCharType="begin"/>
        </w:r>
        <w:r w:rsidR="00B20EDB">
          <w:rPr>
            <w:webHidden/>
          </w:rPr>
          <w:instrText xml:space="preserve"> PAGEREF _Toc160798028 \h </w:instrText>
        </w:r>
        <w:r w:rsidR="00B20EDB">
          <w:rPr>
            <w:webHidden/>
          </w:rPr>
        </w:r>
        <w:r w:rsidR="00B20EDB">
          <w:rPr>
            <w:webHidden/>
          </w:rPr>
          <w:fldChar w:fldCharType="separate"/>
        </w:r>
        <w:r w:rsidR="00B20EDB">
          <w:rPr>
            <w:webHidden/>
          </w:rPr>
          <w:t>183</w:t>
        </w:r>
        <w:r w:rsidR="00B20EDB">
          <w:rPr>
            <w:webHidden/>
          </w:rPr>
          <w:fldChar w:fldCharType="end"/>
        </w:r>
      </w:hyperlink>
    </w:p>
    <w:p w14:paraId="6504A5A8" w14:textId="5BBB3C97" w:rsidR="00B20EDB" w:rsidRDefault="00000000">
      <w:pPr>
        <w:pStyle w:val="TOC3"/>
        <w:rPr>
          <w:rFonts w:asciiTheme="minorHAnsi" w:eastAsiaTheme="minorEastAsia" w:hAnsiTheme="minorHAnsi" w:cstheme="minorBidi"/>
          <w:kern w:val="2"/>
          <w:sz w:val="24"/>
          <w:szCs w:val="24"/>
          <w14:ligatures w14:val="standardContextual"/>
        </w:rPr>
      </w:pPr>
      <w:hyperlink w:anchor="_Toc160798029" w:history="1">
        <w:r w:rsidR="00B20EDB" w:rsidRPr="00A74C41">
          <w:rPr>
            <w:rStyle w:val="Hyperlink"/>
          </w:rPr>
          <w:t>Flt.Active.List</w:t>
        </w:r>
        <w:r w:rsidR="00B20EDB">
          <w:rPr>
            <w:webHidden/>
          </w:rPr>
          <w:tab/>
        </w:r>
        <w:r w:rsidR="00B20EDB">
          <w:rPr>
            <w:webHidden/>
          </w:rPr>
          <w:fldChar w:fldCharType="begin"/>
        </w:r>
        <w:r w:rsidR="00B20EDB">
          <w:rPr>
            <w:webHidden/>
          </w:rPr>
          <w:instrText xml:space="preserve"> PAGEREF _Toc160798029 \h </w:instrText>
        </w:r>
        <w:r w:rsidR="00B20EDB">
          <w:rPr>
            <w:webHidden/>
          </w:rPr>
        </w:r>
        <w:r w:rsidR="00B20EDB">
          <w:rPr>
            <w:webHidden/>
          </w:rPr>
          <w:fldChar w:fldCharType="separate"/>
        </w:r>
        <w:r w:rsidR="00B20EDB">
          <w:rPr>
            <w:webHidden/>
          </w:rPr>
          <w:t>184</w:t>
        </w:r>
        <w:r w:rsidR="00B20EDB">
          <w:rPr>
            <w:webHidden/>
          </w:rPr>
          <w:fldChar w:fldCharType="end"/>
        </w:r>
      </w:hyperlink>
    </w:p>
    <w:p w14:paraId="7E541850" w14:textId="40B7DA54" w:rsidR="00B20EDB" w:rsidRDefault="00000000">
      <w:pPr>
        <w:pStyle w:val="TOC3"/>
        <w:rPr>
          <w:rFonts w:asciiTheme="minorHAnsi" w:eastAsiaTheme="minorEastAsia" w:hAnsiTheme="minorHAnsi" w:cstheme="minorBidi"/>
          <w:kern w:val="2"/>
          <w:sz w:val="24"/>
          <w:szCs w:val="24"/>
          <w14:ligatures w14:val="standardContextual"/>
        </w:rPr>
      </w:pPr>
      <w:hyperlink w:anchor="_Toc160798030" w:history="1">
        <w:r w:rsidR="00B20EDB" w:rsidRPr="00A74C41">
          <w:rPr>
            <w:rStyle w:val="Hyperlink"/>
          </w:rPr>
          <w:t>Flt.Can.Error.Code</w:t>
        </w:r>
        <w:r w:rsidR="00B20EDB">
          <w:rPr>
            <w:webHidden/>
          </w:rPr>
          <w:tab/>
        </w:r>
        <w:r w:rsidR="00B20EDB">
          <w:rPr>
            <w:webHidden/>
          </w:rPr>
          <w:fldChar w:fldCharType="begin"/>
        </w:r>
        <w:r w:rsidR="00B20EDB">
          <w:rPr>
            <w:webHidden/>
          </w:rPr>
          <w:instrText xml:space="preserve"> PAGEREF _Toc160798030 \h </w:instrText>
        </w:r>
        <w:r w:rsidR="00B20EDB">
          <w:rPr>
            <w:webHidden/>
          </w:rPr>
        </w:r>
        <w:r w:rsidR="00B20EDB">
          <w:rPr>
            <w:webHidden/>
          </w:rPr>
          <w:fldChar w:fldCharType="separate"/>
        </w:r>
        <w:r w:rsidR="00B20EDB">
          <w:rPr>
            <w:webHidden/>
          </w:rPr>
          <w:t>184</w:t>
        </w:r>
        <w:r w:rsidR="00B20EDB">
          <w:rPr>
            <w:webHidden/>
          </w:rPr>
          <w:fldChar w:fldCharType="end"/>
        </w:r>
      </w:hyperlink>
    </w:p>
    <w:p w14:paraId="7B359FAF" w14:textId="15D170B6" w:rsidR="00B20EDB" w:rsidRDefault="00000000">
      <w:pPr>
        <w:pStyle w:val="TOC3"/>
        <w:rPr>
          <w:rFonts w:asciiTheme="minorHAnsi" w:eastAsiaTheme="minorEastAsia" w:hAnsiTheme="minorHAnsi" w:cstheme="minorBidi"/>
          <w:kern w:val="2"/>
          <w:sz w:val="24"/>
          <w:szCs w:val="24"/>
          <w14:ligatures w14:val="standardContextual"/>
        </w:rPr>
      </w:pPr>
      <w:hyperlink w:anchor="_Toc160798031" w:history="1">
        <w:r w:rsidR="00B20EDB" w:rsidRPr="00A74C41">
          <w:rPr>
            <w:rStyle w:val="Hyperlink"/>
          </w:rPr>
          <w:t>Flt.Clear</w:t>
        </w:r>
        <w:r w:rsidR="00B20EDB">
          <w:rPr>
            <w:webHidden/>
          </w:rPr>
          <w:tab/>
        </w:r>
        <w:r w:rsidR="00B20EDB">
          <w:rPr>
            <w:webHidden/>
          </w:rPr>
          <w:fldChar w:fldCharType="begin"/>
        </w:r>
        <w:r w:rsidR="00B20EDB">
          <w:rPr>
            <w:webHidden/>
          </w:rPr>
          <w:instrText xml:space="preserve"> PAGEREF _Toc160798031 \h </w:instrText>
        </w:r>
        <w:r w:rsidR="00B20EDB">
          <w:rPr>
            <w:webHidden/>
          </w:rPr>
        </w:r>
        <w:r w:rsidR="00B20EDB">
          <w:rPr>
            <w:webHidden/>
          </w:rPr>
          <w:fldChar w:fldCharType="separate"/>
        </w:r>
        <w:r w:rsidR="00B20EDB">
          <w:rPr>
            <w:webHidden/>
          </w:rPr>
          <w:t>185</w:t>
        </w:r>
        <w:r w:rsidR="00B20EDB">
          <w:rPr>
            <w:webHidden/>
          </w:rPr>
          <w:fldChar w:fldCharType="end"/>
        </w:r>
      </w:hyperlink>
    </w:p>
    <w:p w14:paraId="533BE8B2" w14:textId="18D68921" w:rsidR="00B20EDB" w:rsidRDefault="00000000">
      <w:pPr>
        <w:pStyle w:val="TOC3"/>
        <w:rPr>
          <w:rFonts w:asciiTheme="minorHAnsi" w:eastAsiaTheme="minorEastAsia" w:hAnsiTheme="minorHAnsi" w:cstheme="minorBidi"/>
          <w:kern w:val="2"/>
          <w:sz w:val="24"/>
          <w:szCs w:val="24"/>
          <w14:ligatures w14:val="standardContextual"/>
        </w:rPr>
      </w:pPr>
      <w:hyperlink w:anchor="_Toc160798032" w:history="1">
        <w:r w:rsidR="00B20EDB" w:rsidRPr="00A74C41">
          <w:rPr>
            <w:rStyle w:val="Hyperlink"/>
          </w:rPr>
          <w:t>Flt.Unmute</w:t>
        </w:r>
        <w:r w:rsidR="00B20EDB">
          <w:rPr>
            <w:webHidden/>
          </w:rPr>
          <w:tab/>
        </w:r>
        <w:r w:rsidR="00B20EDB">
          <w:rPr>
            <w:webHidden/>
          </w:rPr>
          <w:fldChar w:fldCharType="begin"/>
        </w:r>
        <w:r w:rsidR="00B20EDB">
          <w:rPr>
            <w:webHidden/>
          </w:rPr>
          <w:instrText xml:space="preserve"> PAGEREF _Toc160798032 \h </w:instrText>
        </w:r>
        <w:r w:rsidR="00B20EDB">
          <w:rPr>
            <w:webHidden/>
          </w:rPr>
        </w:r>
        <w:r w:rsidR="00B20EDB">
          <w:rPr>
            <w:webHidden/>
          </w:rPr>
          <w:fldChar w:fldCharType="separate"/>
        </w:r>
        <w:r w:rsidR="00B20EDB">
          <w:rPr>
            <w:webHidden/>
          </w:rPr>
          <w:t>185</w:t>
        </w:r>
        <w:r w:rsidR="00B20EDB">
          <w:rPr>
            <w:webHidden/>
          </w:rPr>
          <w:fldChar w:fldCharType="end"/>
        </w:r>
      </w:hyperlink>
    </w:p>
    <w:p w14:paraId="3C5AD2B3" w14:textId="03FCEDE1" w:rsidR="00B20EDB" w:rsidRDefault="00000000">
      <w:pPr>
        <w:pStyle w:val="TOC3"/>
        <w:rPr>
          <w:rFonts w:asciiTheme="minorHAnsi" w:eastAsiaTheme="minorEastAsia" w:hAnsiTheme="minorHAnsi" w:cstheme="minorBidi"/>
          <w:kern w:val="2"/>
          <w:sz w:val="24"/>
          <w:szCs w:val="24"/>
          <w14:ligatures w14:val="standardContextual"/>
        </w:rPr>
      </w:pPr>
      <w:hyperlink w:anchor="_Toc160798033" w:history="1">
        <w:r w:rsidR="00B20EDB" w:rsidRPr="00A74C41">
          <w:rPr>
            <w:rStyle w:val="Hyperlink"/>
          </w:rPr>
          <w:t>Flt.Exist</w:t>
        </w:r>
        <w:r w:rsidR="00B20EDB">
          <w:rPr>
            <w:webHidden/>
          </w:rPr>
          <w:tab/>
        </w:r>
        <w:r w:rsidR="00B20EDB">
          <w:rPr>
            <w:webHidden/>
          </w:rPr>
          <w:fldChar w:fldCharType="begin"/>
        </w:r>
        <w:r w:rsidR="00B20EDB">
          <w:rPr>
            <w:webHidden/>
          </w:rPr>
          <w:instrText xml:space="preserve"> PAGEREF _Toc160798033 \h </w:instrText>
        </w:r>
        <w:r w:rsidR="00B20EDB">
          <w:rPr>
            <w:webHidden/>
          </w:rPr>
        </w:r>
        <w:r w:rsidR="00B20EDB">
          <w:rPr>
            <w:webHidden/>
          </w:rPr>
          <w:fldChar w:fldCharType="separate"/>
        </w:r>
        <w:r w:rsidR="00B20EDB">
          <w:rPr>
            <w:webHidden/>
          </w:rPr>
          <w:t>186</w:t>
        </w:r>
        <w:r w:rsidR="00B20EDB">
          <w:rPr>
            <w:webHidden/>
          </w:rPr>
          <w:fldChar w:fldCharType="end"/>
        </w:r>
      </w:hyperlink>
    </w:p>
    <w:p w14:paraId="0351F54C" w14:textId="4A896A43" w:rsidR="00B20EDB" w:rsidRDefault="00000000">
      <w:pPr>
        <w:pStyle w:val="TOC3"/>
        <w:rPr>
          <w:rFonts w:asciiTheme="minorHAnsi" w:eastAsiaTheme="minorEastAsia" w:hAnsiTheme="minorHAnsi" w:cstheme="minorBidi"/>
          <w:kern w:val="2"/>
          <w:sz w:val="24"/>
          <w:szCs w:val="24"/>
          <w14:ligatures w14:val="standardContextual"/>
        </w:rPr>
      </w:pPr>
      <w:hyperlink w:anchor="_Toc160798034" w:history="1">
        <w:r w:rsidR="00B20EDB" w:rsidRPr="00A74C41">
          <w:rPr>
            <w:rStyle w:val="Hyperlink"/>
          </w:rPr>
          <w:t>Flt.Hist</w:t>
        </w:r>
        <w:r w:rsidR="00B20EDB">
          <w:rPr>
            <w:webHidden/>
          </w:rPr>
          <w:tab/>
        </w:r>
        <w:r w:rsidR="00B20EDB">
          <w:rPr>
            <w:webHidden/>
          </w:rPr>
          <w:fldChar w:fldCharType="begin"/>
        </w:r>
        <w:r w:rsidR="00B20EDB">
          <w:rPr>
            <w:webHidden/>
          </w:rPr>
          <w:instrText xml:space="preserve"> PAGEREF _Toc160798034 \h </w:instrText>
        </w:r>
        <w:r w:rsidR="00B20EDB">
          <w:rPr>
            <w:webHidden/>
          </w:rPr>
        </w:r>
        <w:r w:rsidR="00B20EDB">
          <w:rPr>
            <w:webHidden/>
          </w:rPr>
          <w:fldChar w:fldCharType="separate"/>
        </w:r>
        <w:r w:rsidR="00B20EDB">
          <w:rPr>
            <w:webHidden/>
          </w:rPr>
          <w:t>186</w:t>
        </w:r>
        <w:r w:rsidR="00B20EDB">
          <w:rPr>
            <w:webHidden/>
          </w:rPr>
          <w:fldChar w:fldCharType="end"/>
        </w:r>
      </w:hyperlink>
    </w:p>
    <w:p w14:paraId="7A3C1708" w14:textId="5D51DFF3" w:rsidR="00B20EDB" w:rsidRDefault="00000000">
      <w:pPr>
        <w:pStyle w:val="TOC3"/>
        <w:rPr>
          <w:rFonts w:asciiTheme="minorHAnsi" w:eastAsiaTheme="minorEastAsia" w:hAnsiTheme="minorHAnsi" w:cstheme="minorBidi"/>
          <w:kern w:val="2"/>
          <w:sz w:val="24"/>
          <w:szCs w:val="24"/>
          <w14:ligatures w14:val="standardContextual"/>
        </w:rPr>
      </w:pPr>
      <w:hyperlink w:anchor="_Toc160798035" w:history="1">
        <w:r w:rsidR="00B20EDB" w:rsidRPr="00A74C41">
          <w:rPr>
            <w:rStyle w:val="Hyperlink"/>
          </w:rPr>
          <w:t>Flt.Last</w:t>
        </w:r>
        <w:r w:rsidR="00B20EDB">
          <w:rPr>
            <w:webHidden/>
          </w:rPr>
          <w:tab/>
        </w:r>
        <w:r w:rsidR="00B20EDB">
          <w:rPr>
            <w:webHidden/>
          </w:rPr>
          <w:fldChar w:fldCharType="begin"/>
        </w:r>
        <w:r w:rsidR="00B20EDB">
          <w:rPr>
            <w:webHidden/>
          </w:rPr>
          <w:instrText xml:space="preserve"> PAGEREF _Toc160798035 \h </w:instrText>
        </w:r>
        <w:r w:rsidR="00B20EDB">
          <w:rPr>
            <w:webHidden/>
          </w:rPr>
        </w:r>
        <w:r w:rsidR="00B20EDB">
          <w:rPr>
            <w:webHidden/>
          </w:rPr>
          <w:fldChar w:fldCharType="separate"/>
        </w:r>
        <w:r w:rsidR="00B20EDB">
          <w:rPr>
            <w:webHidden/>
          </w:rPr>
          <w:t>187</w:t>
        </w:r>
        <w:r w:rsidR="00B20EDB">
          <w:rPr>
            <w:webHidden/>
          </w:rPr>
          <w:fldChar w:fldCharType="end"/>
        </w:r>
      </w:hyperlink>
    </w:p>
    <w:p w14:paraId="6E4C9779" w14:textId="220B733D" w:rsidR="00B20EDB" w:rsidRDefault="00000000">
      <w:pPr>
        <w:pStyle w:val="TOC3"/>
        <w:rPr>
          <w:rFonts w:asciiTheme="minorHAnsi" w:eastAsiaTheme="minorEastAsia" w:hAnsiTheme="minorHAnsi" w:cstheme="minorBidi"/>
          <w:kern w:val="2"/>
          <w:sz w:val="24"/>
          <w:szCs w:val="24"/>
          <w14:ligatures w14:val="standardContextual"/>
        </w:rPr>
      </w:pPr>
      <w:hyperlink w:anchor="_Toc160798036" w:history="1">
        <w:r w:rsidR="00B20EDB" w:rsidRPr="00A74C41">
          <w:rPr>
            <w:rStyle w:val="Hyperlink"/>
          </w:rPr>
          <w:t>Inhibit.Active.List</w:t>
        </w:r>
        <w:r w:rsidR="00B20EDB">
          <w:rPr>
            <w:webHidden/>
          </w:rPr>
          <w:tab/>
        </w:r>
        <w:r w:rsidR="00B20EDB">
          <w:rPr>
            <w:webHidden/>
          </w:rPr>
          <w:fldChar w:fldCharType="begin"/>
        </w:r>
        <w:r w:rsidR="00B20EDB">
          <w:rPr>
            <w:webHidden/>
          </w:rPr>
          <w:instrText xml:space="preserve"> PAGEREF _Toc160798036 \h </w:instrText>
        </w:r>
        <w:r w:rsidR="00B20EDB">
          <w:rPr>
            <w:webHidden/>
          </w:rPr>
        </w:r>
        <w:r w:rsidR="00B20EDB">
          <w:rPr>
            <w:webHidden/>
          </w:rPr>
          <w:fldChar w:fldCharType="separate"/>
        </w:r>
        <w:r w:rsidR="00B20EDB">
          <w:rPr>
            <w:webHidden/>
          </w:rPr>
          <w:t>187</w:t>
        </w:r>
        <w:r w:rsidR="00B20EDB">
          <w:rPr>
            <w:webHidden/>
          </w:rPr>
          <w:fldChar w:fldCharType="end"/>
        </w:r>
      </w:hyperlink>
    </w:p>
    <w:p w14:paraId="0B5C00C2" w14:textId="3BC955CF" w:rsidR="00B20EDB" w:rsidRDefault="00000000">
      <w:pPr>
        <w:pStyle w:val="TOC3"/>
        <w:rPr>
          <w:rFonts w:asciiTheme="minorHAnsi" w:eastAsiaTheme="minorEastAsia" w:hAnsiTheme="minorHAnsi" w:cstheme="minorBidi"/>
          <w:kern w:val="2"/>
          <w:sz w:val="24"/>
          <w:szCs w:val="24"/>
          <w14:ligatures w14:val="standardContextual"/>
        </w:rPr>
      </w:pPr>
      <w:hyperlink w:anchor="_Toc160798037" w:history="1">
        <w:r w:rsidR="00B20EDB" w:rsidRPr="00A74C41">
          <w:rPr>
            <w:rStyle w:val="Hyperlink"/>
          </w:rPr>
          <w:t>Inhibit.Exist</w:t>
        </w:r>
        <w:r w:rsidR="00B20EDB">
          <w:rPr>
            <w:webHidden/>
          </w:rPr>
          <w:tab/>
        </w:r>
        <w:r w:rsidR="00B20EDB">
          <w:rPr>
            <w:webHidden/>
          </w:rPr>
          <w:fldChar w:fldCharType="begin"/>
        </w:r>
        <w:r w:rsidR="00B20EDB">
          <w:rPr>
            <w:webHidden/>
          </w:rPr>
          <w:instrText xml:space="preserve"> PAGEREF _Toc160798037 \h </w:instrText>
        </w:r>
        <w:r w:rsidR="00B20EDB">
          <w:rPr>
            <w:webHidden/>
          </w:rPr>
        </w:r>
        <w:r w:rsidR="00B20EDB">
          <w:rPr>
            <w:webHidden/>
          </w:rPr>
          <w:fldChar w:fldCharType="separate"/>
        </w:r>
        <w:r w:rsidR="00B20EDB">
          <w:rPr>
            <w:webHidden/>
          </w:rPr>
          <w:t>188</w:t>
        </w:r>
        <w:r w:rsidR="00B20EDB">
          <w:rPr>
            <w:webHidden/>
          </w:rPr>
          <w:fldChar w:fldCharType="end"/>
        </w:r>
      </w:hyperlink>
    </w:p>
    <w:p w14:paraId="6395D96F" w14:textId="6C6CED5F" w:rsidR="00B20EDB" w:rsidRDefault="00000000">
      <w:pPr>
        <w:pStyle w:val="TOC3"/>
        <w:rPr>
          <w:rFonts w:asciiTheme="minorHAnsi" w:eastAsiaTheme="minorEastAsia" w:hAnsiTheme="minorHAnsi" w:cstheme="minorBidi"/>
          <w:kern w:val="2"/>
          <w:sz w:val="24"/>
          <w:szCs w:val="24"/>
          <w14:ligatures w14:val="standardContextual"/>
        </w:rPr>
      </w:pPr>
      <w:hyperlink w:anchor="_Toc160798038" w:history="1">
        <w:r w:rsidR="00B20EDB" w:rsidRPr="00A74C41">
          <w:rPr>
            <w:rStyle w:val="Hyperlink"/>
          </w:rPr>
          <w:t>Inhibit.Hist</w:t>
        </w:r>
        <w:r w:rsidR="00B20EDB">
          <w:rPr>
            <w:webHidden/>
          </w:rPr>
          <w:tab/>
        </w:r>
        <w:r w:rsidR="00B20EDB">
          <w:rPr>
            <w:webHidden/>
          </w:rPr>
          <w:fldChar w:fldCharType="begin"/>
        </w:r>
        <w:r w:rsidR="00B20EDB">
          <w:rPr>
            <w:webHidden/>
          </w:rPr>
          <w:instrText xml:space="preserve"> PAGEREF _Toc160798038 \h </w:instrText>
        </w:r>
        <w:r w:rsidR="00B20EDB">
          <w:rPr>
            <w:webHidden/>
          </w:rPr>
        </w:r>
        <w:r w:rsidR="00B20EDB">
          <w:rPr>
            <w:webHidden/>
          </w:rPr>
          <w:fldChar w:fldCharType="separate"/>
        </w:r>
        <w:r w:rsidR="00B20EDB">
          <w:rPr>
            <w:webHidden/>
          </w:rPr>
          <w:t>188</w:t>
        </w:r>
        <w:r w:rsidR="00B20EDB">
          <w:rPr>
            <w:webHidden/>
          </w:rPr>
          <w:fldChar w:fldCharType="end"/>
        </w:r>
      </w:hyperlink>
    </w:p>
    <w:p w14:paraId="06C351B1" w14:textId="5F8E0C5A" w:rsidR="00B20EDB" w:rsidRDefault="00000000">
      <w:pPr>
        <w:pStyle w:val="TOC3"/>
        <w:rPr>
          <w:rFonts w:asciiTheme="minorHAnsi" w:eastAsiaTheme="minorEastAsia" w:hAnsiTheme="minorHAnsi" w:cstheme="minorBidi"/>
          <w:kern w:val="2"/>
          <w:sz w:val="24"/>
          <w:szCs w:val="24"/>
          <w14:ligatures w14:val="standardContextual"/>
        </w:rPr>
      </w:pPr>
      <w:hyperlink w:anchor="_Toc160798039" w:history="1">
        <w:r w:rsidR="00B20EDB" w:rsidRPr="00A74C41">
          <w:rPr>
            <w:rStyle w:val="Hyperlink"/>
          </w:rPr>
          <w:t>Wrn.Active.List</w:t>
        </w:r>
        <w:r w:rsidR="00B20EDB">
          <w:rPr>
            <w:webHidden/>
          </w:rPr>
          <w:tab/>
        </w:r>
        <w:r w:rsidR="00B20EDB">
          <w:rPr>
            <w:webHidden/>
          </w:rPr>
          <w:fldChar w:fldCharType="begin"/>
        </w:r>
        <w:r w:rsidR="00B20EDB">
          <w:rPr>
            <w:webHidden/>
          </w:rPr>
          <w:instrText xml:space="preserve"> PAGEREF _Toc160798039 \h </w:instrText>
        </w:r>
        <w:r w:rsidR="00B20EDB">
          <w:rPr>
            <w:webHidden/>
          </w:rPr>
        </w:r>
        <w:r w:rsidR="00B20EDB">
          <w:rPr>
            <w:webHidden/>
          </w:rPr>
          <w:fldChar w:fldCharType="separate"/>
        </w:r>
        <w:r w:rsidR="00B20EDB">
          <w:rPr>
            <w:webHidden/>
          </w:rPr>
          <w:t>188</w:t>
        </w:r>
        <w:r w:rsidR="00B20EDB">
          <w:rPr>
            <w:webHidden/>
          </w:rPr>
          <w:fldChar w:fldCharType="end"/>
        </w:r>
      </w:hyperlink>
    </w:p>
    <w:p w14:paraId="0E21A907" w14:textId="5BBB3A1C" w:rsidR="00B20EDB" w:rsidRDefault="00000000">
      <w:pPr>
        <w:pStyle w:val="TOC3"/>
        <w:rPr>
          <w:rFonts w:asciiTheme="minorHAnsi" w:eastAsiaTheme="minorEastAsia" w:hAnsiTheme="minorHAnsi" w:cstheme="minorBidi"/>
          <w:kern w:val="2"/>
          <w:sz w:val="24"/>
          <w:szCs w:val="24"/>
          <w14:ligatures w14:val="standardContextual"/>
        </w:rPr>
      </w:pPr>
      <w:hyperlink w:anchor="_Toc160798040" w:history="1">
        <w:r w:rsidR="00B20EDB" w:rsidRPr="00A74C41">
          <w:rPr>
            <w:rStyle w:val="Hyperlink"/>
          </w:rPr>
          <w:t>Wrn.Exist</w:t>
        </w:r>
        <w:r w:rsidR="00B20EDB">
          <w:rPr>
            <w:webHidden/>
          </w:rPr>
          <w:tab/>
        </w:r>
        <w:r w:rsidR="00B20EDB">
          <w:rPr>
            <w:webHidden/>
          </w:rPr>
          <w:fldChar w:fldCharType="begin"/>
        </w:r>
        <w:r w:rsidR="00B20EDB">
          <w:rPr>
            <w:webHidden/>
          </w:rPr>
          <w:instrText xml:space="preserve"> PAGEREF _Toc160798040 \h </w:instrText>
        </w:r>
        <w:r w:rsidR="00B20EDB">
          <w:rPr>
            <w:webHidden/>
          </w:rPr>
        </w:r>
        <w:r w:rsidR="00B20EDB">
          <w:rPr>
            <w:webHidden/>
          </w:rPr>
          <w:fldChar w:fldCharType="separate"/>
        </w:r>
        <w:r w:rsidR="00B20EDB">
          <w:rPr>
            <w:webHidden/>
          </w:rPr>
          <w:t>189</w:t>
        </w:r>
        <w:r w:rsidR="00B20EDB">
          <w:rPr>
            <w:webHidden/>
          </w:rPr>
          <w:fldChar w:fldCharType="end"/>
        </w:r>
      </w:hyperlink>
    </w:p>
    <w:p w14:paraId="3C5E2E16" w14:textId="4806A479" w:rsidR="00B20EDB" w:rsidRDefault="00000000">
      <w:pPr>
        <w:pStyle w:val="TOC3"/>
        <w:rPr>
          <w:rFonts w:asciiTheme="minorHAnsi" w:eastAsiaTheme="minorEastAsia" w:hAnsiTheme="minorHAnsi" w:cstheme="minorBidi"/>
          <w:kern w:val="2"/>
          <w:sz w:val="24"/>
          <w:szCs w:val="24"/>
          <w14:ligatures w14:val="standardContextual"/>
        </w:rPr>
      </w:pPr>
      <w:hyperlink w:anchor="_Toc160798041" w:history="1">
        <w:r w:rsidR="00B20EDB" w:rsidRPr="00A74C41">
          <w:rPr>
            <w:rStyle w:val="Hyperlink"/>
          </w:rPr>
          <w:t>Wrn.Hist</w:t>
        </w:r>
        <w:r w:rsidR="00B20EDB">
          <w:rPr>
            <w:webHidden/>
          </w:rPr>
          <w:tab/>
        </w:r>
        <w:r w:rsidR="00B20EDB">
          <w:rPr>
            <w:webHidden/>
          </w:rPr>
          <w:fldChar w:fldCharType="begin"/>
        </w:r>
        <w:r w:rsidR="00B20EDB">
          <w:rPr>
            <w:webHidden/>
          </w:rPr>
          <w:instrText xml:space="preserve"> PAGEREF _Toc160798041 \h </w:instrText>
        </w:r>
        <w:r w:rsidR="00B20EDB">
          <w:rPr>
            <w:webHidden/>
          </w:rPr>
        </w:r>
        <w:r w:rsidR="00B20EDB">
          <w:rPr>
            <w:webHidden/>
          </w:rPr>
          <w:fldChar w:fldCharType="separate"/>
        </w:r>
        <w:r w:rsidR="00B20EDB">
          <w:rPr>
            <w:webHidden/>
          </w:rPr>
          <w:t>189</w:t>
        </w:r>
        <w:r w:rsidR="00B20EDB">
          <w:rPr>
            <w:webHidden/>
          </w:rPr>
          <w:fldChar w:fldCharType="end"/>
        </w:r>
      </w:hyperlink>
    </w:p>
    <w:p w14:paraId="61AE2F6A" w14:textId="041AD2D8" w:rsidR="00E1791B" w:rsidRDefault="00925CFE" w:rsidP="006A6E9C">
      <w:pPr>
        <w:pStyle w:val="BodyText"/>
        <w:rPr>
          <w:bCs/>
          <w:noProof/>
          <w:lang w:eastAsia="he-IL"/>
        </w:rPr>
      </w:pPr>
      <w:r>
        <w:rPr>
          <w:bCs/>
          <w:noProof/>
          <w:lang w:eastAsia="he-IL"/>
        </w:rPr>
        <w:fldChar w:fldCharType="end"/>
      </w:r>
    </w:p>
    <w:p w14:paraId="6E807948" w14:textId="77777777" w:rsidR="009C54EA" w:rsidRDefault="009C54EA" w:rsidP="006A6E9C">
      <w:pPr>
        <w:pStyle w:val="BodyText"/>
        <w:rPr>
          <w:bCs/>
          <w:noProof/>
          <w:lang w:eastAsia="he-IL"/>
        </w:rPr>
        <w:sectPr w:rsidR="009C54EA" w:rsidSect="00224D02">
          <w:type w:val="continuous"/>
          <w:pgSz w:w="11906" w:h="16838" w:code="9"/>
          <w:pgMar w:top="1418" w:right="1418" w:bottom="1418" w:left="1418" w:header="964" w:footer="964" w:gutter="0"/>
          <w:cols w:num="2" w:space="113"/>
          <w:titlePg/>
          <w:docGrid w:linePitch="360"/>
        </w:sectPr>
      </w:pPr>
    </w:p>
    <w:p w14:paraId="6177D738" w14:textId="77777777" w:rsidR="00E1791B" w:rsidRDefault="00E1791B" w:rsidP="006A6E9C">
      <w:pPr>
        <w:pStyle w:val="BodyText"/>
        <w:rPr>
          <w:bCs/>
          <w:noProof/>
          <w:lang w:eastAsia="he-IL"/>
        </w:rPr>
      </w:pPr>
    </w:p>
    <w:p w14:paraId="5C82CACB" w14:textId="257A5767" w:rsidR="006A6E9C" w:rsidRPr="006A6E9C" w:rsidRDefault="00925CFE" w:rsidP="006A6E9C">
      <w:pPr>
        <w:pStyle w:val="BodyText"/>
        <w:rPr>
          <w:rFonts w:eastAsiaTheme="minorHAnsi"/>
          <w:szCs w:val="40"/>
        </w:rPr>
      </w:pPr>
      <w:r>
        <w:rPr>
          <w:noProof/>
          <w:lang w:eastAsia="he-IL"/>
        </w:rPr>
        <w:t xml:space="preserve"> </w:t>
      </w:r>
    </w:p>
    <w:p w14:paraId="4AD31291" w14:textId="145D5B43" w:rsidR="004D29B5" w:rsidRDefault="004D29B5" w:rsidP="00F46616">
      <w:pPr>
        <w:pStyle w:val="Heading1"/>
      </w:pPr>
      <w:bookmarkStart w:id="1" w:name="_Toc160797675"/>
      <w:r>
        <w:lastRenderedPageBreak/>
        <w:t>Introduction</w:t>
      </w:r>
      <w:bookmarkEnd w:id="1"/>
    </w:p>
    <w:p w14:paraId="1E7C2D34" w14:textId="77777777" w:rsidR="004D29B5" w:rsidRDefault="004D29B5" w:rsidP="009B189F">
      <w:pPr>
        <w:pStyle w:val="Heading2"/>
      </w:pPr>
      <w:bookmarkStart w:id="2" w:name="_Toc160797676"/>
      <w:r>
        <w:t>VarCom Overview</w:t>
      </w:r>
      <w:bookmarkEnd w:id="2"/>
    </w:p>
    <w:p w14:paraId="1CDEE648" w14:textId="06F45DEE" w:rsidR="004D29B5" w:rsidRPr="005D5AA0" w:rsidRDefault="004D29B5" w:rsidP="004D29B5">
      <w:pPr>
        <w:pStyle w:val="BodyText"/>
      </w:pPr>
      <w:r w:rsidRPr="005D5AA0">
        <w:t xml:space="preserve">When the host </w:t>
      </w:r>
      <w:r w:rsidRPr="007D0FE2">
        <w:t xml:space="preserve">and drive are communicating over </w:t>
      </w:r>
      <w:r w:rsidR="00FE6AE2" w:rsidRPr="007D0FE2">
        <w:t xml:space="preserve">a </w:t>
      </w:r>
      <w:r w:rsidRPr="007D0FE2">
        <w:t xml:space="preserve">serial connection, </w:t>
      </w:r>
      <w:r w:rsidRPr="005D5AA0">
        <w:t xml:space="preserve">a proprietary set of </w:t>
      </w:r>
      <w:r w:rsidR="005D5AA0" w:rsidRPr="00C40C88">
        <w:t>parameters</w:t>
      </w:r>
      <w:r w:rsidR="00C40C88">
        <w:t xml:space="preserve"> (variables)</w:t>
      </w:r>
      <w:r w:rsidR="007D0FE2">
        <w:t xml:space="preserve"> and commands</w:t>
      </w:r>
      <w:r w:rsidRPr="005D5AA0">
        <w:t xml:space="preserve">, called VarCom, are used to configure, control and monitor the drive. </w:t>
      </w:r>
    </w:p>
    <w:p w14:paraId="43AA5BEC" w14:textId="5FF672DA" w:rsidR="004D29B5" w:rsidRPr="007D0FE2" w:rsidRDefault="004D29B5" w:rsidP="004D29B5">
      <w:pPr>
        <w:pStyle w:val="BodyText"/>
      </w:pPr>
      <w:r w:rsidRPr="00C40C88">
        <w:t xml:space="preserve">Some </w:t>
      </w:r>
      <w:r w:rsidR="00C40C88" w:rsidRPr="00C40C88">
        <w:t>parameters</w:t>
      </w:r>
      <w:r w:rsidR="00C40C88">
        <w:t xml:space="preserve"> </w:t>
      </w:r>
      <w:r w:rsidRPr="00C40C88">
        <w:t>are read-only</w:t>
      </w:r>
      <w:r w:rsidR="00C40C88" w:rsidRPr="00C40C88">
        <w:t xml:space="preserve"> or write-only,</w:t>
      </w:r>
      <w:r w:rsidRPr="00C40C88">
        <w:t xml:space="preserve"> while others have </w:t>
      </w:r>
      <w:r w:rsidR="00C40C88" w:rsidRPr="00C40C88">
        <w:t xml:space="preserve">both </w:t>
      </w:r>
      <w:r w:rsidRPr="00C40C88">
        <w:t xml:space="preserve">read and write access. </w:t>
      </w:r>
      <w:r w:rsidR="00C40C88">
        <w:t>Parameters</w:t>
      </w:r>
      <w:r w:rsidRPr="007D0FE2">
        <w:t xml:space="preserve"> can be stored in the </w:t>
      </w:r>
      <w:fldSimple w:instr=" SUBJECT   \* MERGEFORMAT ">
        <w:r w:rsidR="00FE6AE2" w:rsidRPr="007D0FE2">
          <w:t>smartPX</w:t>
        </w:r>
      </w:fldSimple>
      <w:r w:rsidRPr="007D0FE2">
        <w:t xml:space="preserve">’s non-volatile flash memory for use at each power-up. </w:t>
      </w:r>
    </w:p>
    <w:p w14:paraId="058F8EFB" w14:textId="77777777" w:rsidR="004D29B5" w:rsidRDefault="004D29B5" w:rsidP="009B189F">
      <w:pPr>
        <w:pStyle w:val="Heading2"/>
      </w:pPr>
      <w:bookmarkStart w:id="3" w:name="_Toc160797677"/>
      <w:r>
        <w:t>Manual Format</w:t>
      </w:r>
      <w:bookmarkEnd w:id="3"/>
    </w:p>
    <w:p w14:paraId="6F6CF977" w14:textId="2D57CCB8" w:rsidR="004D29B5" w:rsidRDefault="004D29B5" w:rsidP="004D29B5">
      <w:pPr>
        <w:pStyle w:val="BodyText"/>
      </w:pPr>
      <w:r>
        <w:t xml:space="preserve">This manual details the entire set of VarCom </w:t>
      </w:r>
      <w:r w:rsidR="005D5AA0">
        <w:t>parameters</w:t>
      </w:r>
      <w:r>
        <w:t xml:space="preserve">. </w:t>
      </w:r>
    </w:p>
    <w:p w14:paraId="3CC13F32" w14:textId="5AB4AF35" w:rsidR="004D29B5" w:rsidRDefault="00C40C88" w:rsidP="004D29B5">
      <w:pPr>
        <w:pStyle w:val="BodyText"/>
      </w:pPr>
      <w:r>
        <w:t xml:space="preserve">Parameters and commands </w:t>
      </w:r>
      <w:r w:rsidR="004D29B5">
        <w:t>are presented as follows:</w:t>
      </w:r>
    </w:p>
    <w:tbl>
      <w:tblPr>
        <w:tblStyle w:val="STXTableVarCom"/>
        <w:tblW w:w="8221" w:type="dxa"/>
        <w:tblLook w:val="04A0" w:firstRow="1" w:lastRow="0" w:firstColumn="1" w:lastColumn="0" w:noHBand="0" w:noVBand="1"/>
      </w:tblPr>
      <w:tblGrid>
        <w:gridCol w:w="1702"/>
        <w:gridCol w:w="6519"/>
      </w:tblGrid>
      <w:tr w:rsidR="00957E45" w:rsidRPr="00FC17BB" w14:paraId="18411508"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76F0D349" w14:textId="50AB8E20" w:rsidR="00957E45" w:rsidRPr="00392558" w:rsidRDefault="004C1B59" w:rsidP="003E3A79">
            <w:pPr>
              <w:pStyle w:val="TableHead-NoNext"/>
            </w:pPr>
            <w:r w:rsidRPr="00392558">
              <w:t>Parameter Name</w:t>
            </w:r>
          </w:p>
        </w:tc>
        <w:tc>
          <w:tcPr>
            <w:tcW w:w="6519" w:type="dxa"/>
          </w:tcPr>
          <w:p w14:paraId="09DA972A" w14:textId="04DACC0E" w:rsidR="00957E45" w:rsidRPr="00EE7F0C" w:rsidRDefault="00C40C88" w:rsidP="00EE7F0C">
            <w:pPr>
              <w:pStyle w:val="TableText"/>
            </w:pPr>
            <w:r w:rsidRPr="00392558">
              <w:t>The name of the parameter or the command, used in program code.</w:t>
            </w:r>
          </w:p>
          <w:p w14:paraId="0FE67C74" w14:textId="1F821DE7" w:rsidR="00C40C88" w:rsidRPr="00EE7F0C" w:rsidRDefault="00C40C88" w:rsidP="00EE7F0C">
            <w:pPr>
              <w:pStyle w:val="TableText"/>
            </w:pPr>
            <w:r w:rsidRPr="00EE7F0C">
              <w:t>For example: DIGITAL.IN.NUMOF</w:t>
            </w:r>
          </w:p>
        </w:tc>
      </w:tr>
      <w:tr w:rsidR="00957E45" w:rsidRPr="00FC17BB" w14:paraId="24DBB1A0" w14:textId="77777777" w:rsidTr="003313DC">
        <w:tc>
          <w:tcPr>
            <w:tcW w:w="1702" w:type="dxa"/>
          </w:tcPr>
          <w:p w14:paraId="13D091CD" w14:textId="77777777" w:rsidR="00957E45" w:rsidRPr="003E3A79" w:rsidRDefault="00957E45" w:rsidP="003E3A79">
            <w:pPr>
              <w:pStyle w:val="TableHead-NoNext"/>
            </w:pPr>
            <w:r w:rsidRPr="003E3A79">
              <w:t>Definition</w:t>
            </w:r>
          </w:p>
        </w:tc>
        <w:tc>
          <w:tcPr>
            <w:tcW w:w="6519" w:type="dxa"/>
          </w:tcPr>
          <w:p w14:paraId="2429221E" w14:textId="5ED0EE5E" w:rsidR="00957E45" w:rsidRDefault="00C40C88" w:rsidP="000A2DA8">
            <w:pPr>
              <w:pStyle w:val="TableText"/>
            </w:pPr>
            <w:r>
              <w:t>A short descriptive name of the parameter or command</w:t>
            </w:r>
            <w:r w:rsidRPr="00392558">
              <w:t>.</w:t>
            </w:r>
          </w:p>
          <w:p w14:paraId="43761A4C" w14:textId="608CEE89" w:rsidR="00C40C88" w:rsidRPr="00FC17BB" w:rsidRDefault="00C40C88" w:rsidP="00C40C88">
            <w:pPr>
              <w:pStyle w:val="TableText"/>
            </w:pPr>
            <w:r>
              <w:t xml:space="preserve">For example: </w:t>
            </w:r>
            <w:r w:rsidRPr="00D82E16">
              <w:t>Number of digital inputs</w:t>
            </w:r>
          </w:p>
        </w:tc>
      </w:tr>
      <w:tr w:rsidR="00957E45" w:rsidRPr="00FC17BB" w14:paraId="0EF796BB" w14:textId="77777777" w:rsidTr="003313DC">
        <w:tc>
          <w:tcPr>
            <w:tcW w:w="1702" w:type="dxa"/>
          </w:tcPr>
          <w:p w14:paraId="1B39FCB4" w14:textId="77777777" w:rsidR="00957E45" w:rsidRPr="003E3A79" w:rsidRDefault="00957E45" w:rsidP="003E3A79">
            <w:pPr>
              <w:pStyle w:val="TableHead-NoNext"/>
            </w:pPr>
            <w:r w:rsidRPr="003E3A79">
              <w:t>Type</w:t>
            </w:r>
          </w:p>
        </w:tc>
        <w:tc>
          <w:tcPr>
            <w:tcW w:w="6519" w:type="dxa"/>
          </w:tcPr>
          <w:p w14:paraId="495B1B81" w14:textId="631E5D42" w:rsidR="005D5AA0" w:rsidRPr="00C40C88" w:rsidRDefault="005D5AA0" w:rsidP="00C40C88">
            <w:pPr>
              <w:pStyle w:val="TableText"/>
            </w:pPr>
            <w:r w:rsidRPr="00C40C88">
              <w:t>Parameter (R/W): A read/write parameter.</w:t>
            </w:r>
          </w:p>
          <w:p w14:paraId="473B0BDD" w14:textId="03A2FA83" w:rsidR="005D5AA0" w:rsidRPr="00C40C88" w:rsidRDefault="005D5AA0" w:rsidP="00C40C88">
            <w:pPr>
              <w:pStyle w:val="TableText"/>
            </w:pPr>
            <w:r w:rsidRPr="00C40C88">
              <w:t>Parameter (R): A read-only parameter.</w:t>
            </w:r>
          </w:p>
          <w:p w14:paraId="4AB475CF" w14:textId="280EAFC9" w:rsidR="005D5AA0" w:rsidRPr="00C40C88" w:rsidRDefault="005D5AA0" w:rsidP="00C40C88">
            <w:pPr>
              <w:pStyle w:val="TableText"/>
            </w:pPr>
            <w:r w:rsidRPr="00392558">
              <w:t>Parameter (W): A write-only parameter.</w:t>
            </w:r>
          </w:p>
          <w:p w14:paraId="57A899B9" w14:textId="77777777" w:rsidR="00957E45" w:rsidRDefault="005D5AA0" w:rsidP="00C40C88">
            <w:pPr>
              <w:pStyle w:val="TableText"/>
            </w:pPr>
            <w:r w:rsidRPr="00C40C88">
              <w:rPr>
                <w:highlight w:val="yellow"/>
              </w:rPr>
              <w:t>Command</w:t>
            </w:r>
            <w:r w:rsidR="00C40C88" w:rsidRPr="00C40C88">
              <w:rPr>
                <w:highlight w:val="yellow"/>
              </w:rPr>
              <w:t xml:space="preserve"> (not yet in documentation)</w:t>
            </w:r>
          </w:p>
          <w:p w14:paraId="1AA03400" w14:textId="18BAC619" w:rsidR="00392558" w:rsidRPr="00C40C88" w:rsidRDefault="00392558" w:rsidP="00C40C88">
            <w:pPr>
              <w:pStyle w:val="TableText"/>
            </w:pPr>
            <w:r w:rsidRPr="00392558">
              <w:t>Bus (R): Global parameter that is shared internally among modules in system</w:t>
            </w:r>
          </w:p>
        </w:tc>
      </w:tr>
      <w:tr w:rsidR="00957E45" w:rsidRPr="00FC17BB" w14:paraId="7FED5EF4" w14:textId="77777777" w:rsidTr="003313DC">
        <w:tc>
          <w:tcPr>
            <w:tcW w:w="1702" w:type="dxa"/>
          </w:tcPr>
          <w:p w14:paraId="4B5E3649" w14:textId="77777777" w:rsidR="00957E45" w:rsidRPr="003E3A79" w:rsidRDefault="00957E45" w:rsidP="003E3A79">
            <w:pPr>
              <w:pStyle w:val="TableHead-NoNext"/>
            </w:pPr>
            <w:r w:rsidRPr="003E3A79">
              <w:t>Description</w:t>
            </w:r>
          </w:p>
        </w:tc>
        <w:tc>
          <w:tcPr>
            <w:tcW w:w="6519" w:type="dxa"/>
          </w:tcPr>
          <w:p w14:paraId="78556AC1" w14:textId="3AACD193" w:rsidR="00957E45" w:rsidRPr="00FC17BB" w:rsidRDefault="00C40C88" w:rsidP="000A2DA8">
            <w:pPr>
              <w:pStyle w:val="TableText"/>
            </w:pPr>
            <w:r>
              <w:t>A description of the parameter or command.</w:t>
            </w:r>
          </w:p>
        </w:tc>
      </w:tr>
      <w:tr w:rsidR="00957E45" w:rsidRPr="00FC17BB" w14:paraId="45362544" w14:textId="77777777" w:rsidTr="003313DC">
        <w:tc>
          <w:tcPr>
            <w:tcW w:w="1702" w:type="dxa"/>
          </w:tcPr>
          <w:p w14:paraId="5060A5C2" w14:textId="24D3E8CE" w:rsidR="000812FF" w:rsidRPr="003E3A79" w:rsidRDefault="00957E45" w:rsidP="003E3A79">
            <w:pPr>
              <w:pStyle w:val="TableHead-NoNext"/>
            </w:pPr>
            <w:r w:rsidRPr="003E3A79">
              <w:t>Syntax</w:t>
            </w:r>
            <w:r w:rsidR="000812FF" w:rsidRPr="003E3A79">
              <w:t xml:space="preserve"> </w:t>
            </w:r>
          </w:p>
        </w:tc>
        <w:tc>
          <w:tcPr>
            <w:tcW w:w="6519" w:type="dxa"/>
          </w:tcPr>
          <w:p w14:paraId="6D7B956A" w14:textId="4416B083" w:rsidR="00C40C88" w:rsidRDefault="00C40C88" w:rsidP="00C40C88">
            <w:pPr>
              <w:pStyle w:val="TableTextHanging"/>
            </w:pPr>
            <w:r>
              <w:t>[ ]</w:t>
            </w:r>
            <w:r>
              <w:tab/>
              <w:t>Square brackets are part of the parameter/command name, and delineate an axis number or an index (of an array parameter).</w:t>
            </w:r>
            <w:r>
              <w:br/>
              <w:t xml:space="preserve">For example: </w:t>
            </w:r>
            <w:r w:rsidRPr="00FC17BB">
              <w:t>FLT.UNMUTE[</w:t>
            </w:r>
            <w:r w:rsidRPr="00137AA3">
              <w:rPr>
                <w:rStyle w:val="Emphasis"/>
              </w:rPr>
              <w:t>axis</w:t>
            </w:r>
            <w:r w:rsidRPr="00FC17BB">
              <w:t>]</w:t>
            </w:r>
          </w:p>
          <w:p w14:paraId="125F8D0E" w14:textId="6EFD8571" w:rsidR="00C40C88" w:rsidRDefault="00C40C88" w:rsidP="00C40C88">
            <w:pPr>
              <w:pStyle w:val="TableTextHanging"/>
            </w:pPr>
            <w:r>
              <w:t>[0]</w:t>
            </w:r>
            <w:r>
              <w:tab/>
            </w:r>
            <w:r w:rsidRPr="00C40C88">
              <w:rPr>
                <w:highlight w:val="green"/>
              </w:rPr>
              <w:t>Explain …</w:t>
            </w:r>
            <w:r>
              <w:tab/>
            </w:r>
          </w:p>
          <w:p w14:paraId="6635CADC" w14:textId="650A1062" w:rsidR="00C40C88" w:rsidRDefault="00C40C88" w:rsidP="00C40C88">
            <w:pPr>
              <w:pStyle w:val="TableText"/>
            </w:pPr>
            <w:r>
              <w:tab/>
              <w:t xml:space="preserve">For example: </w:t>
            </w:r>
            <w:r w:rsidRPr="00D82E16">
              <w:t>DIGI</w:t>
            </w:r>
            <w:r w:rsidRPr="007D0FE2">
              <w:t>TAL.OUT.MODE[0][</w:t>
            </w:r>
            <w:r w:rsidRPr="007D0FE2">
              <w:rPr>
                <w:rStyle w:val="Emphasis"/>
              </w:rPr>
              <w:t>index</w:t>
            </w:r>
            <w:r w:rsidRPr="007D0FE2">
              <w:t>] = &lt;</w:t>
            </w:r>
            <w:r w:rsidRPr="00C40C88">
              <w:rPr>
                <w:rStyle w:val="Emphasis"/>
              </w:rPr>
              <w:t>value</w:t>
            </w:r>
            <w:r w:rsidRPr="007D0FE2">
              <w:t>&gt;</w:t>
            </w:r>
          </w:p>
          <w:p w14:paraId="01D5C9C9" w14:textId="67095FBA" w:rsidR="008952D1" w:rsidRDefault="008952D1" w:rsidP="008952D1">
            <w:pPr>
              <w:pStyle w:val="TableTextHanging"/>
            </w:pPr>
            <w:r>
              <w:t>?</w:t>
            </w:r>
            <w:r>
              <w:tab/>
              <w:t xml:space="preserve">When a question mark is used before a parameter name, it serves to query </w:t>
            </w:r>
            <w:r w:rsidRPr="008952D1">
              <w:rPr>
                <w:highlight w:val="green"/>
              </w:rPr>
              <w:t>the system</w:t>
            </w:r>
            <w:r>
              <w:t xml:space="preserve"> for information.</w:t>
            </w:r>
            <w:r>
              <w:br/>
              <w:t xml:space="preserve">For example: </w:t>
            </w:r>
            <w:r w:rsidRPr="00F46616">
              <w:t>?BRAKE.EXIST[</w:t>
            </w:r>
            <w:r w:rsidRPr="00274AB9">
              <w:rPr>
                <w:rStyle w:val="Emphasis"/>
              </w:rPr>
              <w:t>axis</w:t>
            </w:r>
            <w:r w:rsidRPr="00F46616">
              <w:t>]</w:t>
            </w:r>
          </w:p>
          <w:p w14:paraId="64F5F58B" w14:textId="152E3895" w:rsidR="008952D1" w:rsidRDefault="008952D1" w:rsidP="008952D1">
            <w:pPr>
              <w:pStyle w:val="TableText"/>
            </w:pPr>
            <w:r w:rsidRPr="00C40C88">
              <w:rPr>
                <w:rStyle w:val="Emphasis"/>
              </w:rPr>
              <w:t>Italicized text</w:t>
            </w:r>
            <w:r>
              <w:rPr>
                <w:rStyle w:val="Emphasis"/>
              </w:rPr>
              <w:t xml:space="preserve"> </w:t>
            </w:r>
            <w:r w:rsidRPr="00C40C88">
              <w:t>represents</w:t>
            </w:r>
            <w:r>
              <w:t xml:space="preserve"> a value or argument that is specified when the command code is entered. For example:  </w:t>
            </w:r>
            <w:r w:rsidRPr="008952D1">
              <w:rPr>
                <w:highlight w:val="yellow"/>
              </w:rPr>
              <w:t>(Lisa’s suggestions)</w:t>
            </w:r>
          </w:p>
          <w:tbl>
            <w:tblPr>
              <w:tblW w:w="0" w:type="auto"/>
              <w:tblInd w:w="476" w:type="dxa"/>
              <w:tblLook w:val="0000" w:firstRow="0" w:lastRow="0" w:firstColumn="0" w:lastColumn="0" w:noHBand="0" w:noVBand="0"/>
            </w:tblPr>
            <w:tblGrid>
              <w:gridCol w:w="795"/>
              <w:gridCol w:w="4935"/>
            </w:tblGrid>
            <w:tr w:rsidR="008952D1" w:rsidRPr="008952D1" w14:paraId="5D6DB7A1" w14:textId="77777777" w:rsidTr="003731C1">
              <w:tc>
                <w:tcPr>
                  <w:tcW w:w="795" w:type="dxa"/>
                </w:tcPr>
                <w:p w14:paraId="4AD9CBF5" w14:textId="77777777" w:rsidR="008952D1" w:rsidRPr="008952D1" w:rsidRDefault="008952D1" w:rsidP="008952D1">
                  <w:pPr>
                    <w:pStyle w:val="TableWiring"/>
                    <w:rPr>
                      <w:i/>
                      <w:iCs/>
                      <w:color w:val="FF0000"/>
                    </w:rPr>
                  </w:pPr>
                  <w:r w:rsidRPr="008952D1">
                    <w:rPr>
                      <w:i/>
                      <w:iCs/>
                      <w:color w:val="FF0000"/>
                    </w:rPr>
                    <w:t>arg</w:t>
                  </w:r>
                </w:p>
              </w:tc>
              <w:tc>
                <w:tcPr>
                  <w:tcW w:w="4935" w:type="dxa"/>
                </w:tcPr>
                <w:p w14:paraId="20725684" w14:textId="77777777" w:rsidR="008952D1" w:rsidRPr="008952D1" w:rsidRDefault="008952D1" w:rsidP="008952D1">
                  <w:pPr>
                    <w:pStyle w:val="TableWiring"/>
                    <w:rPr>
                      <w:color w:val="FF0000"/>
                    </w:rPr>
                  </w:pPr>
                  <w:r w:rsidRPr="008952D1">
                    <w:rPr>
                      <w:color w:val="FF0000"/>
                    </w:rPr>
                    <w:t>argument (usually a string or variable)</w:t>
                  </w:r>
                </w:p>
              </w:tc>
            </w:tr>
            <w:tr w:rsidR="008952D1" w:rsidRPr="008952D1" w14:paraId="10B245E3" w14:textId="77777777" w:rsidTr="003731C1">
              <w:tc>
                <w:tcPr>
                  <w:tcW w:w="795" w:type="dxa"/>
                </w:tcPr>
                <w:p w14:paraId="552A85BC" w14:textId="77777777" w:rsidR="008952D1" w:rsidRPr="008952D1" w:rsidRDefault="008952D1" w:rsidP="008952D1">
                  <w:pPr>
                    <w:pStyle w:val="TableWiring"/>
                    <w:rPr>
                      <w:i/>
                      <w:iCs/>
                      <w:color w:val="FF0000"/>
                    </w:rPr>
                  </w:pPr>
                  <w:r w:rsidRPr="008952D1">
                    <w:rPr>
                      <w:i/>
                      <w:iCs/>
                      <w:color w:val="FF0000"/>
                    </w:rPr>
                    <w:t>axis</w:t>
                  </w:r>
                </w:p>
              </w:tc>
              <w:tc>
                <w:tcPr>
                  <w:tcW w:w="4935" w:type="dxa"/>
                </w:tcPr>
                <w:p w14:paraId="5B596CDD" w14:textId="77777777" w:rsidR="008952D1" w:rsidRPr="008952D1" w:rsidRDefault="008952D1" w:rsidP="008952D1">
                  <w:pPr>
                    <w:pStyle w:val="TableWiring"/>
                    <w:rPr>
                      <w:color w:val="FF0000"/>
                    </w:rPr>
                  </w:pPr>
                  <w:r w:rsidRPr="008952D1">
                    <w:rPr>
                      <w:color w:val="FF0000"/>
                    </w:rPr>
                    <w:t>axis</w:t>
                  </w:r>
                </w:p>
              </w:tc>
            </w:tr>
            <w:tr w:rsidR="008952D1" w:rsidRPr="008952D1" w14:paraId="66678047" w14:textId="77777777" w:rsidTr="003731C1">
              <w:tc>
                <w:tcPr>
                  <w:tcW w:w="795" w:type="dxa"/>
                </w:tcPr>
                <w:p w14:paraId="222FC2A6" w14:textId="77777777" w:rsidR="008952D1" w:rsidRPr="008952D1" w:rsidRDefault="008952D1" w:rsidP="008952D1">
                  <w:pPr>
                    <w:pStyle w:val="TableWiring"/>
                    <w:rPr>
                      <w:i/>
                      <w:iCs/>
                      <w:color w:val="FF0000"/>
                    </w:rPr>
                  </w:pPr>
                  <w:r>
                    <w:rPr>
                      <w:i/>
                      <w:iCs/>
                      <w:color w:val="FF0000"/>
                    </w:rPr>
                    <w:t>time</w:t>
                  </w:r>
                </w:p>
              </w:tc>
              <w:tc>
                <w:tcPr>
                  <w:tcW w:w="4935" w:type="dxa"/>
                </w:tcPr>
                <w:p w14:paraId="1D4B2217" w14:textId="77777777" w:rsidR="008952D1" w:rsidRPr="008952D1" w:rsidRDefault="008952D1" w:rsidP="008952D1">
                  <w:pPr>
                    <w:pStyle w:val="TableWiring"/>
                    <w:rPr>
                      <w:color w:val="FF0000"/>
                    </w:rPr>
                  </w:pPr>
                  <w:r w:rsidRPr="008952D1">
                    <w:rPr>
                      <w:color w:val="FF0000"/>
                    </w:rPr>
                    <w:t>duratio</w:t>
                  </w:r>
                  <w:r>
                    <w:rPr>
                      <w:color w:val="FF0000"/>
                    </w:rPr>
                    <w:t>n</w:t>
                  </w:r>
                </w:p>
              </w:tc>
            </w:tr>
            <w:tr w:rsidR="008952D1" w:rsidRPr="008952D1" w14:paraId="1E6A03FB" w14:textId="77777777" w:rsidTr="003731C1">
              <w:tc>
                <w:tcPr>
                  <w:tcW w:w="795" w:type="dxa"/>
                </w:tcPr>
                <w:p w14:paraId="2BB11F47" w14:textId="77777777" w:rsidR="008952D1" w:rsidRPr="008952D1" w:rsidRDefault="008952D1" w:rsidP="008952D1">
                  <w:pPr>
                    <w:pStyle w:val="TableWiring"/>
                    <w:rPr>
                      <w:i/>
                      <w:iCs/>
                      <w:color w:val="FF0000"/>
                    </w:rPr>
                  </w:pPr>
                  <w:r w:rsidRPr="008952D1">
                    <w:rPr>
                      <w:i/>
                      <w:iCs/>
                      <w:color w:val="FF0000"/>
                    </w:rPr>
                    <w:t>n</w:t>
                  </w:r>
                  <w:r>
                    <w:rPr>
                      <w:i/>
                      <w:iCs/>
                      <w:color w:val="FF0000"/>
                    </w:rPr>
                    <w:t>um</w:t>
                  </w:r>
                </w:p>
              </w:tc>
              <w:tc>
                <w:tcPr>
                  <w:tcW w:w="4935" w:type="dxa"/>
                </w:tcPr>
                <w:p w14:paraId="4509A775" w14:textId="77777777" w:rsidR="008952D1" w:rsidRPr="008952D1" w:rsidRDefault="008952D1" w:rsidP="008952D1">
                  <w:pPr>
                    <w:pStyle w:val="TableWiring"/>
                    <w:rPr>
                      <w:color w:val="FF0000"/>
                    </w:rPr>
                  </w:pPr>
                  <w:r w:rsidRPr="008952D1">
                    <w:rPr>
                      <w:color w:val="FF0000"/>
                    </w:rPr>
                    <w:t>number</w:t>
                  </w:r>
                </w:p>
              </w:tc>
            </w:tr>
            <w:tr w:rsidR="008952D1" w:rsidRPr="008952D1" w14:paraId="4BF114F9" w14:textId="77777777" w:rsidTr="003731C1">
              <w:tc>
                <w:tcPr>
                  <w:tcW w:w="795" w:type="dxa"/>
                </w:tcPr>
                <w:p w14:paraId="64276ACE" w14:textId="77777777" w:rsidR="008952D1" w:rsidRPr="008952D1" w:rsidRDefault="008952D1" w:rsidP="008952D1">
                  <w:pPr>
                    <w:pStyle w:val="TableWiring"/>
                    <w:rPr>
                      <w:i/>
                      <w:iCs/>
                      <w:color w:val="FF0000"/>
                    </w:rPr>
                  </w:pPr>
                  <w:r w:rsidRPr="008952D1">
                    <w:rPr>
                      <w:i/>
                      <w:iCs/>
                      <w:color w:val="FF0000"/>
                    </w:rPr>
                    <w:t>oper</w:t>
                  </w:r>
                </w:p>
              </w:tc>
              <w:tc>
                <w:tcPr>
                  <w:tcW w:w="4935" w:type="dxa"/>
                </w:tcPr>
                <w:p w14:paraId="57394AA2" w14:textId="77777777" w:rsidR="008952D1" w:rsidRPr="008952D1" w:rsidRDefault="008952D1" w:rsidP="008952D1">
                  <w:pPr>
                    <w:pStyle w:val="TableWiring"/>
                    <w:rPr>
                      <w:color w:val="FF0000"/>
                    </w:rPr>
                  </w:pPr>
                  <w:r w:rsidRPr="008952D1">
                    <w:rPr>
                      <w:color w:val="FF0000"/>
                    </w:rPr>
                    <w:t>operator (</w:t>
                  </w:r>
                  <w:r>
                    <w:rPr>
                      <w:color w:val="FF0000"/>
                    </w:rPr>
                    <w:t>such as &lt;, &gt;, =</w:t>
                  </w:r>
                  <w:r w:rsidRPr="008952D1">
                    <w:rPr>
                      <w:color w:val="FF0000"/>
                    </w:rPr>
                    <w:t>)</w:t>
                  </w:r>
                </w:p>
              </w:tc>
            </w:tr>
            <w:tr w:rsidR="008952D1" w:rsidRPr="008952D1" w14:paraId="449C029B" w14:textId="77777777" w:rsidTr="003731C1">
              <w:tc>
                <w:tcPr>
                  <w:tcW w:w="795" w:type="dxa"/>
                </w:tcPr>
                <w:p w14:paraId="7ABE726A" w14:textId="77777777" w:rsidR="008952D1" w:rsidRPr="008952D1" w:rsidRDefault="008952D1" w:rsidP="008952D1">
                  <w:pPr>
                    <w:pStyle w:val="TableWiring"/>
                    <w:rPr>
                      <w:i/>
                      <w:iCs/>
                      <w:color w:val="FF0000"/>
                    </w:rPr>
                  </w:pPr>
                  <w:r w:rsidRPr="008952D1">
                    <w:rPr>
                      <w:i/>
                      <w:iCs/>
                      <w:color w:val="FF0000"/>
                    </w:rPr>
                    <w:t>pos</w:t>
                  </w:r>
                </w:p>
              </w:tc>
              <w:tc>
                <w:tcPr>
                  <w:tcW w:w="4935" w:type="dxa"/>
                </w:tcPr>
                <w:p w14:paraId="7738442A" w14:textId="77777777" w:rsidR="008952D1" w:rsidRPr="008952D1" w:rsidRDefault="008952D1" w:rsidP="008952D1">
                  <w:pPr>
                    <w:pStyle w:val="TableWiring"/>
                    <w:rPr>
                      <w:color w:val="FF0000"/>
                    </w:rPr>
                  </w:pPr>
                  <w:r w:rsidRPr="008952D1">
                    <w:rPr>
                      <w:color w:val="FF0000"/>
                    </w:rPr>
                    <w:t>position</w:t>
                  </w:r>
                </w:p>
              </w:tc>
            </w:tr>
            <w:tr w:rsidR="008952D1" w:rsidRPr="008952D1" w14:paraId="1BDAFB50" w14:textId="77777777" w:rsidTr="003731C1">
              <w:tc>
                <w:tcPr>
                  <w:tcW w:w="795" w:type="dxa"/>
                </w:tcPr>
                <w:p w14:paraId="301CDE2F" w14:textId="77777777" w:rsidR="008952D1" w:rsidRPr="008952D1" w:rsidRDefault="008952D1" w:rsidP="008952D1">
                  <w:pPr>
                    <w:pStyle w:val="TableWiring"/>
                    <w:rPr>
                      <w:i/>
                      <w:iCs/>
                      <w:color w:val="FF0000"/>
                    </w:rPr>
                  </w:pPr>
                  <w:r w:rsidRPr="008952D1">
                    <w:rPr>
                      <w:i/>
                      <w:iCs/>
                      <w:color w:val="FF0000"/>
                    </w:rPr>
                    <w:t>prog</w:t>
                  </w:r>
                </w:p>
              </w:tc>
              <w:tc>
                <w:tcPr>
                  <w:tcW w:w="4935" w:type="dxa"/>
                </w:tcPr>
                <w:p w14:paraId="5E847DCD" w14:textId="77777777" w:rsidR="008952D1" w:rsidRPr="008952D1" w:rsidRDefault="008952D1" w:rsidP="008952D1">
                  <w:pPr>
                    <w:pStyle w:val="TableWiring"/>
                    <w:rPr>
                      <w:color w:val="FF0000"/>
                    </w:rPr>
                  </w:pPr>
                  <w:r w:rsidRPr="008952D1">
                    <w:rPr>
                      <w:color w:val="FF0000"/>
                    </w:rPr>
                    <w:t>program</w:t>
                  </w:r>
                </w:p>
              </w:tc>
            </w:tr>
            <w:tr w:rsidR="008952D1" w:rsidRPr="008952D1" w14:paraId="58BAA429" w14:textId="77777777" w:rsidTr="003731C1">
              <w:tc>
                <w:tcPr>
                  <w:tcW w:w="795" w:type="dxa"/>
                </w:tcPr>
                <w:p w14:paraId="3AE7FDBC" w14:textId="77777777" w:rsidR="008952D1" w:rsidRPr="008952D1" w:rsidRDefault="008952D1" w:rsidP="008952D1">
                  <w:pPr>
                    <w:pStyle w:val="TableWiring"/>
                    <w:rPr>
                      <w:i/>
                      <w:iCs/>
                      <w:color w:val="FF0000"/>
                    </w:rPr>
                  </w:pPr>
                  <w:r w:rsidRPr="008952D1">
                    <w:rPr>
                      <w:i/>
                      <w:iCs/>
                      <w:color w:val="FF0000"/>
                    </w:rPr>
                    <w:t>pvect</w:t>
                  </w:r>
                </w:p>
              </w:tc>
              <w:tc>
                <w:tcPr>
                  <w:tcW w:w="4935" w:type="dxa"/>
                </w:tcPr>
                <w:p w14:paraId="70FDEEAF" w14:textId="77777777" w:rsidR="008952D1" w:rsidRPr="008952D1" w:rsidRDefault="008952D1" w:rsidP="008952D1">
                  <w:pPr>
                    <w:pStyle w:val="TableWiring"/>
                    <w:rPr>
                      <w:color w:val="FF0000"/>
                    </w:rPr>
                  </w:pPr>
                  <w:r w:rsidRPr="008952D1">
                    <w:rPr>
                      <w:color w:val="FF0000"/>
                    </w:rPr>
                    <w:t>position vector</w:t>
                  </w:r>
                </w:p>
              </w:tc>
            </w:tr>
            <w:tr w:rsidR="008952D1" w:rsidRPr="008952D1" w14:paraId="20F6930F" w14:textId="77777777" w:rsidTr="003731C1">
              <w:tc>
                <w:tcPr>
                  <w:tcW w:w="795" w:type="dxa"/>
                </w:tcPr>
                <w:p w14:paraId="0B38AB04" w14:textId="77777777" w:rsidR="008952D1" w:rsidRPr="008952D1" w:rsidRDefault="008952D1" w:rsidP="008952D1">
                  <w:pPr>
                    <w:pStyle w:val="TableWiring"/>
                    <w:rPr>
                      <w:i/>
                      <w:iCs/>
                      <w:color w:val="FF0000"/>
                    </w:rPr>
                  </w:pPr>
                  <w:r w:rsidRPr="008952D1">
                    <w:rPr>
                      <w:i/>
                      <w:iCs/>
                      <w:color w:val="FF0000"/>
                    </w:rPr>
                    <w:t>value</w:t>
                  </w:r>
                </w:p>
              </w:tc>
              <w:tc>
                <w:tcPr>
                  <w:tcW w:w="4935" w:type="dxa"/>
                </w:tcPr>
                <w:p w14:paraId="18055E12" w14:textId="77777777" w:rsidR="008952D1" w:rsidRPr="008952D1" w:rsidRDefault="008952D1" w:rsidP="008952D1">
                  <w:pPr>
                    <w:pStyle w:val="TableWiring"/>
                    <w:rPr>
                      <w:color w:val="FF0000"/>
                    </w:rPr>
                  </w:pPr>
                  <w:r w:rsidRPr="008952D1">
                    <w:rPr>
                      <w:color w:val="FF0000"/>
                    </w:rPr>
                    <w:t>value</w:t>
                  </w:r>
                </w:p>
              </w:tc>
            </w:tr>
          </w:tbl>
          <w:p w14:paraId="26C3EBB4" w14:textId="0C0BABED" w:rsidR="008952D1" w:rsidRPr="00FC17BB" w:rsidRDefault="008952D1" w:rsidP="008952D1">
            <w:pPr>
              <w:pStyle w:val="TableText"/>
            </w:pPr>
          </w:p>
        </w:tc>
      </w:tr>
      <w:tr w:rsidR="005D5AA0" w:rsidRPr="00FC17BB" w14:paraId="77891BAC" w14:textId="77777777" w:rsidTr="003313DC">
        <w:tc>
          <w:tcPr>
            <w:tcW w:w="1702" w:type="dxa"/>
          </w:tcPr>
          <w:p w14:paraId="4940897B" w14:textId="77777777" w:rsidR="005D5AA0" w:rsidRPr="003E3A79" w:rsidRDefault="005D5AA0" w:rsidP="003E3A79">
            <w:pPr>
              <w:pStyle w:val="TableHead-NoNext"/>
            </w:pPr>
            <w:r w:rsidRPr="003E3A79">
              <w:lastRenderedPageBreak/>
              <w:t>Firmware</w:t>
            </w:r>
          </w:p>
        </w:tc>
        <w:tc>
          <w:tcPr>
            <w:tcW w:w="6519" w:type="dxa"/>
          </w:tcPr>
          <w:p w14:paraId="4BE6FD1D" w14:textId="5F0C4411" w:rsidR="005D5AA0" w:rsidRPr="00FC17BB" w:rsidRDefault="005D5AA0" w:rsidP="005D5AA0">
            <w:pPr>
              <w:pStyle w:val="TableText"/>
            </w:pPr>
            <w:r>
              <w:t>The earliest version, or specific versions, in which the described functionality is available.</w:t>
            </w:r>
            <w:r>
              <w:rPr>
                <w:strike/>
              </w:rPr>
              <w:t xml:space="preserve"> </w:t>
            </w:r>
          </w:p>
        </w:tc>
      </w:tr>
      <w:tr w:rsidR="005D5AA0" w:rsidRPr="00FC17BB" w14:paraId="6694C507" w14:textId="77777777" w:rsidTr="003313DC">
        <w:tc>
          <w:tcPr>
            <w:tcW w:w="1702" w:type="dxa"/>
          </w:tcPr>
          <w:p w14:paraId="61F78307" w14:textId="470CBE52" w:rsidR="000812FF" w:rsidRPr="003E3A79" w:rsidRDefault="005D5AA0" w:rsidP="003E3A79">
            <w:pPr>
              <w:pStyle w:val="TableHead-NoNext"/>
            </w:pPr>
            <w:r w:rsidRPr="003E3A79">
              <w:t>Range</w:t>
            </w:r>
          </w:p>
        </w:tc>
        <w:tc>
          <w:tcPr>
            <w:tcW w:w="6519" w:type="dxa"/>
          </w:tcPr>
          <w:p w14:paraId="6F6A92F5" w14:textId="02F5C0AF" w:rsidR="005D5AA0" w:rsidRPr="00FC17BB" w:rsidRDefault="005D5AA0" w:rsidP="008952D1">
            <w:pPr>
              <w:pStyle w:val="TableText"/>
            </w:pPr>
            <w:r>
              <w:t xml:space="preserve">Discrete values </w:t>
            </w:r>
            <w:r w:rsidR="008952D1">
              <w:t>or</w:t>
            </w:r>
            <w:r>
              <w:t xml:space="preserve"> ranges of values.</w:t>
            </w:r>
          </w:p>
        </w:tc>
      </w:tr>
      <w:tr w:rsidR="004C1B59" w:rsidRPr="00D82E16" w14:paraId="27FD732A" w14:textId="77777777" w:rsidTr="003313DC">
        <w:tc>
          <w:tcPr>
            <w:tcW w:w="1702" w:type="dxa"/>
          </w:tcPr>
          <w:p w14:paraId="45ED2242" w14:textId="77777777" w:rsidR="004C1B59" w:rsidRPr="003E3A79" w:rsidRDefault="004C1B59" w:rsidP="003E3A79">
            <w:pPr>
              <w:pStyle w:val="TableHead-NoNext"/>
              <w:rPr>
                <w:highlight w:val="green"/>
              </w:rPr>
            </w:pPr>
            <w:r w:rsidRPr="003E3A79">
              <w:rPr>
                <w:highlight w:val="green"/>
              </w:rPr>
              <w:t>Value Range</w:t>
            </w:r>
          </w:p>
        </w:tc>
        <w:tc>
          <w:tcPr>
            <w:tcW w:w="6519" w:type="dxa"/>
          </w:tcPr>
          <w:p w14:paraId="35480BE7" w14:textId="023DC092" w:rsidR="004C1B59" w:rsidRPr="00D82E16" w:rsidRDefault="008952D1" w:rsidP="0042148E">
            <w:pPr>
              <w:pStyle w:val="TableText"/>
            </w:pPr>
            <w:r w:rsidRPr="008952D1">
              <w:rPr>
                <w:highlight w:val="green"/>
              </w:rPr>
              <w:t>explain</w:t>
            </w:r>
          </w:p>
        </w:tc>
      </w:tr>
      <w:tr w:rsidR="004C1B59" w:rsidRPr="00D82E16" w14:paraId="7E7F13A7" w14:textId="77777777" w:rsidTr="003313DC">
        <w:tc>
          <w:tcPr>
            <w:tcW w:w="1702" w:type="dxa"/>
          </w:tcPr>
          <w:p w14:paraId="4137C85B" w14:textId="77777777" w:rsidR="004C1B59" w:rsidRPr="003E3A79" w:rsidRDefault="004C1B59" w:rsidP="003E3A79">
            <w:pPr>
              <w:pStyle w:val="TableHead-NoNext"/>
              <w:rPr>
                <w:highlight w:val="green"/>
              </w:rPr>
            </w:pPr>
            <w:r w:rsidRPr="003E3A79">
              <w:rPr>
                <w:highlight w:val="green"/>
              </w:rPr>
              <w:t>Index Range</w:t>
            </w:r>
          </w:p>
        </w:tc>
        <w:tc>
          <w:tcPr>
            <w:tcW w:w="6519" w:type="dxa"/>
          </w:tcPr>
          <w:p w14:paraId="140E2A72" w14:textId="2102D7AE" w:rsidR="004C1B59" w:rsidRPr="00D82E16" w:rsidRDefault="008952D1" w:rsidP="0042148E">
            <w:pPr>
              <w:pStyle w:val="TableText"/>
            </w:pPr>
            <w:r w:rsidRPr="008952D1">
              <w:rPr>
                <w:highlight w:val="green"/>
              </w:rPr>
              <w:t>explain</w:t>
            </w:r>
          </w:p>
        </w:tc>
      </w:tr>
      <w:tr w:rsidR="005D5AA0" w:rsidRPr="00FC17BB" w14:paraId="4D7637E8" w14:textId="77777777" w:rsidTr="003313DC">
        <w:tc>
          <w:tcPr>
            <w:tcW w:w="1702" w:type="dxa"/>
          </w:tcPr>
          <w:p w14:paraId="7457797A" w14:textId="77777777" w:rsidR="005D5AA0" w:rsidRPr="003E3A79" w:rsidRDefault="005D5AA0" w:rsidP="003E3A79">
            <w:pPr>
              <w:pStyle w:val="TableHead-NoNext"/>
            </w:pPr>
            <w:r w:rsidRPr="003E3A79">
              <w:t>Default Value</w:t>
            </w:r>
          </w:p>
        </w:tc>
        <w:tc>
          <w:tcPr>
            <w:tcW w:w="6519" w:type="dxa"/>
          </w:tcPr>
          <w:p w14:paraId="5ADC38A7" w14:textId="0E23DECF" w:rsidR="005D5AA0" w:rsidRPr="00FC17BB" w:rsidRDefault="005D5AA0" w:rsidP="005D5AA0">
            <w:pPr>
              <w:pStyle w:val="TableText"/>
            </w:pPr>
            <w:r>
              <w:t>The parameter’s default (factory-defined) value.</w:t>
            </w:r>
          </w:p>
        </w:tc>
      </w:tr>
      <w:tr w:rsidR="005D5AA0" w:rsidRPr="00FC17BB" w14:paraId="46656484" w14:textId="77777777" w:rsidTr="003313DC">
        <w:tc>
          <w:tcPr>
            <w:tcW w:w="1702" w:type="dxa"/>
          </w:tcPr>
          <w:p w14:paraId="4B4BA5EF" w14:textId="77777777" w:rsidR="005D5AA0" w:rsidRPr="003E3A79" w:rsidRDefault="005D5AA0" w:rsidP="003E3A79">
            <w:pPr>
              <w:pStyle w:val="TableHead-NoNext"/>
            </w:pPr>
            <w:r w:rsidRPr="003E3A79">
              <w:t>Units</w:t>
            </w:r>
          </w:p>
        </w:tc>
        <w:tc>
          <w:tcPr>
            <w:tcW w:w="6519" w:type="dxa"/>
          </w:tcPr>
          <w:p w14:paraId="302995D2" w14:textId="12764D1E" w:rsidR="005D5AA0" w:rsidRPr="00FC17BB" w:rsidRDefault="005D5AA0" w:rsidP="005D5AA0">
            <w:pPr>
              <w:pStyle w:val="TableText"/>
            </w:pPr>
            <w:r>
              <w:t>When</w:t>
            </w:r>
            <w:r w:rsidR="008952D1">
              <w:t xml:space="preserve"> a</w:t>
            </w:r>
            <w:r>
              <w:t xml:space="preserve"> parameter value </w:t>
            </w:r>
            <w:r w:rsidR="008952D1">
              <w:t>represents a</w:t>
            </w:r>
            <w:r>
              <w:t xml:space="preserve"> unit of measure, th</w:t>
            </w:r>
            <w:r w:rsidR="008952D1">
              <w:t>e</w:t>
            </w:r>
            <w:r>
              <w:t xml:space="preserve"> </w:t>
            </w:r>
            <w:r w:rsidR="008952D1">
              <w:t xml:space="preserve">type of </w:t>
            </w:r>
            <w:r>
              <w:t xml:space="preserve">unit </w:t>
            </w:r>
            <w:r w:rsidR="008952D1">
              <w:t>is</w:t>
            </w:r>
            <w:r>
              <w:t xml:space="preserve"> specified.</w:t>
            </w:r>
          </w:p>
        </w:tc>
      </w:tr>
      <w:tr w:rsidR="005D5AA0" w:rsidRPr="00FC17BB" w14:paraId="652C2BB4" w14:textId="77777777" w:rsidTr="003313DC">
        <w:tc>
          <w:tcPr>
            <w:tcW w:w="1702" w:type="dxa"/>
          </w:tcPr>
          <w:p w14:paraId="3ACE03E1" w14:textId="77777777" w:rsidR="005D5AA0" w:rsidRPr="00FC17BB" w:rsidRDefault="005D5AA0" w:rsidP="000812FF">
            <w:pPr>
              <w:pStyle w:val="TableHead-NoNext"/>
            </w:pPr>
            <w:r w:rsidRPr="008952D1">
              <w:rPr>
                <w:highlight w:val="green"/>
              </w:rPr>
              <w:t>CAN</w:t>
            </w:r>
            <w:r w:rsidRPr="00FC17BB">
              <w:t xml:space="preserve"> Index</w:t>
            </w:r>
          </w:p>
        </w:tc>
        <w:tc>
          <w:tcPr>
            <w:tcW w:w="6519" w:type="dxa"/>
          </w:tcPr>
          <w:p w14:paraId="0C77A61C" w14:textId="08298F2B" w:rsidR="005D5AA0" w:rsidRPr="00FC17BB" w:rsidRDefault="005D5AA0" w:rsidP="005D5AA0">
            <w:pPr>
              <w:pStyle w:val="TableText"/>
            </w:pPr>
            <w:r w:rsidRPr="00957E45">
              <w:t xml:space="preserve">If relevant, the index of the corresponding </w:t>
            </w:r>
            <w:r w:rsidRPr="000812FF">
              <w:rPr>
                <w:highlight w:val="green"/>
              </w:rPr>
              <w:t>CANopen</w:t>
            </w:r>
            <w:r w:rsidRPr="00957E45">
              <w:t xml:space="preserve"> object.</w:t>
            </w:r>
          </w:p>
        </w:tc>
      </w:tr>
    </w:tbl>
    <w:p w14:paraId="4EBBFDEB" w14:textId="77777777" w:rsidR="00957E45" w:rsidRDefault="00957E45" w:rsidP="004D29B5">
      <w:pPr>
        <w:pStyle w:val="BodyText"/>
      </w:pPr>
    </w:p>
    <w:p w14:paraId="78BF152F" w14:textId="77777777" w:rsidR="004D29B5" w:rsidRDefault="004D29B5" w:rsidP="004D29B5">
      <w:pPr>
        <w:pStyle w:val="BodyText"/>
      </w:pPr>
    </w:p>
    <w:p w14:paraId="6518C668" w14:textId="0681F0A1" w:rsidR="00F46616" w:rsidRDefault="009D6358" w:rsidP="00F46616">
      <w:pPr>
        <w:pStyle w:val="Heading1"/>
      </w:pPr>
      <w:bookmarkStart w:id="4" w:name="_Toc160797678"/>
      <w:r>
        <w:lastRenderedPageBreak/>
        <w:t>Parameters</w:t>
      </w:r>
      <w:bookmarkEnd w:id="4"/>
    </w:p>
    <w:p w14:paraId="0280802B" w14:textId="718D3CF3" w:rsidR="00F46616" w:rsidRPr="009B189F" w:rsidRDefault="008F1E8B" w:rsidP="009B189F">
      <w:pPr>
        <w:pStyle w:val="Heading2"/>
      </w:pPr>
      <w:bookmarkStart w:id="5" w:name="_Toc160797679"/>
      <w:r w:rsidRPr="009B189F">
        <w:t>Brakes</w:t>
      </w:r>
      <w:bookmarkEnd w:id="5"/>
      <w:r w:rsidRPr="009B189F">
        <w:t xml:space="preserve"> </w:t>
      </w:r>
    </w:p>
    <w:p w14:paraId="3FEF5EFD" w14:textId="77777777" w:rsidR="00D02EDB" w:rsidRPr="00AB7D57" w:rsidRDefault="00D02EDB" w:rsidP="00D02EDB">
      <w:pPr>
        <w:pStyle w:val="Heading3"/>
      </w:pPr>
      <w:bookmarkStart w:id="6" w:name="_Toc160797680"/>
      <w:r w:rsidRPr="00AB7D57">
        <w:t>Brake.Engage.Time</w:t>
      </w:r>
      <w:bookmarkEnd w:id="6"/>
    </w:p>
    <w:tbl>
      <w:tblPr>
        <w:tblStyle w:val="STXTableVarCom"/>
        <w:tblW w:w="8221" w:type="dxa"/>
        <w:tblLook w:val="04A0" w:firstRow="1" w:lastRow="0" w:firstColumn="1" w:lastColumn="0" w:noHBand="0" w:noVBand="1"/>
      </w:tblPr>
      <w:tblGrid>
        <w:gridCol w:w="1702"/>
        <w:gridCol w:w="6519"/>
      </w:tblGrid>
      <w:tr w:rsidR="00D02EDB" w:rsidRPr="00F46616" w14:paraId="1C8E01F6" w14:textId="77777777" w:rsidTr="003313DC">
        <w:trPr>
          <w:cnfStyle w:val="100000000000" w:firstRow="1" w:lastRow="0" w:firstColumn="0" w:lastColumn="0" w:oddVBand="0" w:evenVBand="0" w:oddHBand="0" w:evenHBand="0" w:firstRowFirstColumn="0" w:firstRowLastColumn="0" w:lastRowFirstColumn="0" w:lastRowLastColumn="0"/>
        </w:trPr>
        <w:tc>
          <w:tcPr>
            <w:tcW w:w="0" w:type="auto"/>
          </w:tcPr>
          <w:p w14:paraId="5D1BF7E9" w14:textId="0103C518" w:rsidR="00D02EDB" w:rsidRPr="00F46616" w:rsidRDefault="004C1B59" w:rsidP="00997C9B">
            <w:pPr>
              <w:pStyle w:val="TableHead"/>
            </w:pPr>
            <w:r>
              <w:t>Parameter Name</w:t>
            </w:r>
          </w:p>
        </w:tc>
        <w:tc>
          <w:tcPr>
            <w:tcW w:w="6519" w:type="dxa"/>
          </w:tcPr>
          <w:p w14:paraId="150283FB" w14:textId="77777777" w:rsidR="00D02EDB" w:rsidRPr="00F46616" w:rsidRDefault="00D02EDB" w:rsidP="00997C9B">
            <w:pPr>
              <w:pStyle w:val="TableText"/>
            </w:pPr>
            <w:r w:rsidRPr="00F46616">
              <w:t>BRAKE.ENGAGE.TIME</w:t>
            </w:r>
          </w:p>
        </w:tc>
      </w:tr>
      <w:tr w:rsidR="00D02EDB" w:rsidRPr="00F46616" w14:paraId="23DBC113" w14:textId="77777777" w:rsidTr="003313DC">
        <w:tc>
          <w:tcPr>
            <w:tcW w:w="0" w:type="auto"/>
          </w:tcPr>
          <w:p w14:paraId="0EEE02AD" w14:textId="77777777" w:rsidR="00D02EDB" w:rsidRPr="00F46616" w:rsidRDefault="00D02EDB" w:rsidP="00997C9B">
            <w:pPr>
              <w:pStyle w:val="TableHead"/>
            </w:pPr>
            <w:r w:rsidRPr="00F46616">
              <w:t>Definition</w:t>
            </w:r>
          </w:p>
        </w:tc>
        <w:tc>
          <w:tcPr>
            <w:tcW w:w="6519" w:type="dxa"/>
          </w:tcPr>
          <w:p w14:paraId="5BE96530" w14:textId="28BD1CD5" w:rsidR="00D02EDB" w:rsidRPr="00F46616" w:rsidRDefault="006C698A" w:rsidP="00997C9B">
            <w:pPr>
              <w:pStyle w:val="TableText"/>
            </w:pPr>
            <w:r>
              <w:t>Motor</w:t>
            </w:r>
            <w:r w:rsidR="000A2B6F">
              <w:t xml:space="preserve"> brake engage time</w:t>
            </w:r>
          </w:p>
        </w:tc>
      </w:tr>
      <w:tr w:rsidR="00D02EDB" w:rsidRPr="00F46616" w14:paraId="0A286DF8" w14:textId="77777777" w:rsidTr="003313DC">
        <w:tc>
          <w:tcPr>
            <w:tcW w:w="0" w:type="auto"/>
          </w:tcPr>
          <w:p w14:paraId="408AB930" w14:textId="77777777" w:rsidR="00D02EDB" w:rsidRPr="00F46616" w:rsidRDefault="00D02EDB" w:rsidP="00997C9B">
            <w:pPr>
              <w:pStyle w:val="TableHead"/>
            </w:pPr>
            <w:r w:rsidRPr="00F46616">
              <w:t>Type</w:t>
            </w:r>
          </w:p>
        </w:tc>
        <w:tc>
          <w:tcPr>
            <w:tcW w:w="6519" w:type="dxa"/>
          </w:tcPr>
          <w:p w14:paraId="24EF44A0" w14:textId="77777777" w:rsidR="00D02EDB" w:rsidRPr="00F46616" w:rsidRDefault="00D02EDB" w:rsidP="00997C9B">
            <w:pPr>
              <w:pStyle w:val="TableText"/>
            </w:pPr>
            <w:r w:rsidRPr="00F46616">
              <w:t>Parameter (R/W)</w:t>
            </w:r>
          </w:p>
        </w:tc>
      </w:tr>
      <w:tr w:rsidR="00D02EDB" w:rsidRPr="00F46616" w14:paraId="5F552510" w14:textId="77777777" w:rsidTr="003313DC">
        <w:tc>
          <w:tcPr>
            <w:tcW w:w="0" w:type="auto"/>
          </w:tcPr>
          <w:p w14:paraId="4C0F6D47" w14:textId="77777777" w:rsidR="00D02EDB" w:rsidRPr="00F46616" w:rsidRDefault="00D02EDB" w:rsidP="00997C9B">
            <w:pPr>
              <w:pStyle w:val="TableHead"/>
            </w:pPr>
            <w:r w:rsidRPr="00F46616">
              <w:t>Description</w:t>
            </w:r>
          </w:p>
        </w:tc>
        <w:tc>
          <w:tcPr>
            <w:tcW w:w="6519" w:type="dxa"/>
          </w:tcPr>
          <w:p w14:paraId="06E020C0" w14:textId="24A4351A" w:rsidR="00D02EDB" w:rsidRPr="00F46616" w:rsidRDefault="00AE17F2" w:rsidP="00997C9B">
            <w:pPr>
              <w:pStyle w:val="TableText"/>
            </w:pPr>
            <w:r>
              <w:t>Defines/reports</w:t>
            </w:r>
            <w:r w:rsidR="005A4201">
              <w:t xml:space="preserve"> the</w:t>
            </w:r>
            <w:r w:rsidR="00D02EDB" w:rsidRPr="00F46616">
              <w:t xml:space="preserve"> time</w:t>
            </w:r>
            <w:r w:rsidR="006C698A">
              <w:t xml:space="preserve"> the brake must be engaged</w:t>
            </w:r>
            <w:r w:rsidR="00D02EDB" w:rsidRPr="00F46616">
              <w:t xml:space="preserve"> before actual disable</w:t>
            </w:r>
            <w:r w:rsidR="005A4201">
              <w:t xml:space="preserve"> occurs.</w:t>
            </w:r>
          </w:p>
        </w:tc>
      </w:tr>
      <w:tr w:rsidR="00D02EDB" w:rsidRPr="00F46616" w14:paraId="3A7389C5" w14:textId="77777777" w:rsidTr="003313DC">
        <w:tc>
          <w:tcPr>
            <w:tcW w:w="0" w:type="auto"/>
          </w:tcPr>
          <w:p w14:paraId="607BC34F" w14:textId="77777777" w:rsidR="00D02EDB" w:rsidRPr="00F46616" w:rsidRDefault="00D02EDB" w:rsidP="00997C9B">
            <w:pPr>
              <w:pStyle w:val="TableHead"/>
            </w:pPr>
            <w:r w:rsidRPr="00F46616">
              <w:t>Syntax</w:t>
            </w:r>
          </w:p>
        </w:tc>
        <w:tc>
          <w:tcPr>
            <w:tcW w:w="6519" w:type="dxa"/>
          </w:tcPr>
          <w:p w14:paraId="1CA4F3D8" w14:textId="77777777" w:rsidR="009A236B" w:rsidRDefault="00D02EDB" w:rsidP="00997C9B">
            <w:pPr>
              <w:pStyle w:val="TableText"/>
            </w:pPr>
            <w:r w:rsidRPr="00F46616">
              <w:t>Write: BRAKE.ENGAGE.TIME[</w:t>
            </w:r>
            <w:r w:rsidRPr="00274AB9">
              <w:rPr>
                <w:rStyle w:val="Emphasis"/>
              </w:rPr>
              <w:t>axis</w:t>
            </w:r>
            <w:r w:rsidRPr="00F46616">
              <w:t>]</w:t>
            </w:r>
            <w:r w:rsidR="00274AB9">
              <w:t xml:space="preserve"> </w:t>
            </w:r>
            <w:r w:rsidRPr="00F46616">
              <w:t>=</w:t>
            </w:r>
            <w:r w:rsidR="00274AB9">
              <w:t xml:space="preserve"> </w:t>
            </w:r>
            <w:r w:rsidRPr="00F46616">
              <w:t>&lt;</w:t>
            </w:r>
            <w:r w:rsidRPr="00274AB9">
              <w:rPr>
                <w:rStyle w:val="Emphasis"/>
              </w:rPr>
              <w:t>value</w:t>
            </w:r>
            <w:r w:rsidRPr="00F46616">
              <w:t>&gt;</w:t>
            </w:r>
          </w:p>
          <w:p w14:paraId="07008824" w14:textId="25111D7C" w:rsidR="00D02EDB" w:rsidRPr="00F46616" w:rsidRDefault="00D02EDB" w:rsidP="00997C9B">
            <w:pPr>
              <w:pStyle w:val="TableText"/>
            </w:pPr>
            <w:r w:rsidRPr="00F46616">
              <w:t>Read: ?BRAKE.ENGAGE.TIME[</w:t>
            </w:r>
            <w:r w:rsidRPr="00274AB9">
              <w:rPr>
                <w:rStyle w:val="Emphasis"/>
              </w:rPr>
              <w:t>axis</w:t>
            </w:r>
            <w:r w:rsidRPr="00F46616">
              <w:t>]</w:t>
            </w:r>
          </w:p>
        </w:tc>
      </w:tr>
      <w:tr w:rsidR="00D02EDB" w:rsidRPr="00F46616" w14:paraId="69923750" w14:textId="77777777" w:rsidTr="003313DC">
        <w:tc>
          <w:tcPr>
            <w:tcW w:w="0" w:type="auto"/>
          </w:tcPr>
          <w:p w14:paraId="7D792959" w14:textId="77777777" w:rsidR="00D02EDB" w:rsidRPr="00F46616" w:rsidRDefault="00D02EDB" w:rsidP="00997C9B">
            <w:pPr>
              <w:pStyle w:val="TableHead"/>
            </w:pPr>
            <w:r w:rsidRPr="00F46616">
              <w:t>Firmware</w:t>
            </w:r>
          </w:p>
        </w:tc>
        <w:tc>
          <w:tcPr>
            <w:tcW w:w="6519" w:type="dxa"/>
          </w:tcPr>
          <w:p w14:paraId="2C3432EB" w14:textId="77777777" w:rsidR="00D02EDB" w:rsidRPr="00F46616" w:rsidRDefault="00D02EDB" w:rsidP="00997C9B">
            <w:pPr>
              <w:pStyle w:val="TableText"/>
            </w:pPr>
            <w:r w:rsidRPr="00F46616">
              <w:t>3.0.1.8</w:t>
            </w:r>
          </w:p>
        </w:tc>
      </w:tr>
      <w:tr w:rsidR="00D02EDB" w:rsidRPr="00F46616" w14:paraId="4E4C491C" w14:textId="77777777" w:rsidTr="003313DC">
        <w:tc>
          <w:tcPr>
            <w:tcW w:w="0" w:type="auto"/>
          </w:tcPr>
          <w:p w14:paraId="2960DF04" w14:textId="77777777" w:rsidR="00D02EDB" w:rsidRPr="00F46616" w:rsidRDefault="00D02EDB" w:rsidP="00997C9B">
            <w:pPr>
              <w:pStyle w:val="TableHead"/>
            </w:pPr>
            <w:r w:rsidRPr="00F46616">
              <w:t>Range</w:t>
            </w:r>
          </w:p>
        </w:tc>
        <w:tc>
          <w:tcPr>
            <w:tcW w:w="6519" w:type="dxa"/>
          </w:tcPr>
          <w:p w14:paraId="045865F6" w14:textId="77777777" w:rsidR="00D02EDB" w:rsidRPr="00F46616" w:rsidRDefault="00D02EDB" w:rsidP="00997C9B">
            <w:pPr>
              <w:pStyle w:val="TableText"/>
            </w:pPr>
            <w:r w:rsidRPr="00F46616">
              <w:t>1 to 10000</w:t>
            </w:r>
          </w:p>
        </w:tc>
      </w:tr>
      <w:tr w:rsidR="00D02EDB" w:rsidRPr="00F46616" w14:paraId="160DA87D" w14:textId="77777777" w:rsidTr="003313DC">
        <w:tc>
          <w:tcPr>
            <w:tcW w:w="0" w:type="auto"/>
          </w:tcPr>
          <w:p w14:paraId="5F9DA098" w14:textId="77777777" w:rsidR="00D02EDB" w:rsidRPr="00F46616" w:rsidRDefault="00D02EDB" w:rsidP="00997C9B">
            <w:pPr>
              <w:pStyle w:val="TableHead"/>
            </w:pPr>
            <w:r w:rsidRPr="00F46616">
              <w:t>Default Value</w:t>
            </w:r>
          </w:p>
        </w:tc>
        <w:tc>
          <w:tcPr>
            <w:tcW w:w="6519" w:type="dxa"/>
          </w:tcPr>
          <w:p w14:paraId="3D26D6DD" w14:textId="77777777" w:rsidR="00D02EDB" w:rsidRPr="00F46616" w:rsidRDefault="00D02EDB" w:rsidP="00997C9B">
            <w:pPr>
              <w:pStyle w:val="TableText"/>
            </w:pPr>
            <w:r w:rsidRPr="00F46616">
              <w:t>100</w:t>
            </w:r>
          </w:p>
        </w:tc>
      </w:tr>
      <w:tr w:rsidR="00D02EDB" w:rsidRPr="00F46616" w14:paraId="3ED9C552" w14:textId="77777777" w:rsidTr="003313DC">
        <w:tc>
          <w:tcPr>
            <w:tcW w:w="0" w:type="auto"/>
          </w:tcPr>
          <w:p w14:paraId="250592D6" w14:textId="77777777" w:rsidR="00D02EDB" w:rsidRPr="00F46616" w:rsidRDefault="00D02EDB" w:rsidP="00997C9B">
            <w:pPr>
              <w:pStyle w:val="TableHead"/>
            </w:pPr>
            <w:r w:rsidRPr="00F46616">
              <w:t>Units</w:t>
            </w:r>
          </w:p>
        </w:tc>
        <w:tc>
          <w:tcPr>
            <w:tcW w:w="6519" w:type="dxa"/>
          </w:tcPr>
          <w:p w14:paraId="61DEE3E5" w14:textId="77777777" w:rsidR="00D02EDB" w:rsidRPr="00F46616" w:rsidRDefault="00D02EDB" w:rsidP="00997C9B">
            <w:pPr>
              <w:pStyle w:val="TableText"/>
            </w:pPr>
            <w:r w:rsidRPr="00F46616">
              <w:t>ms</w:t>
            </w:r>
          </w:p>
        </w:tc>
      </w:tr>
      <w:tr w:rsidR="00D02EDB" w:rsidRPr="00F46616" w14:paraId="15033543" w14:textId="77777777" w:rsidTr="003313DC">
        <w:tc>
          <w:tcPr>
            <w:tcW w:w="0" w:type="auto"/>
          </w:tcPr>
          <w:p w14:paraId="4373C1AA" w14:textId="77777777" w:rsidR="00D02EDB" w:rsidRPr="00F46616" w:rsidRDefault="00D02EDB" w:rsidP="00997C9B">
            <w:pPr>
              <w:pStyle w:val="TableHead-NoNext"/>
            </w:pPr>
            <w:r w:rsidRPr="00F46616">
              <w:t>CAN Index</w:t>
            </w:r>
          </w:p>
        </w:tc>
        <w:tc>
          <w:tcPr>
            <w:tcW w:w="6519" w:type="dxa"/>
          </w:tcPr>
          <w:p w14:paraId="4AD97FA8" w14:textId="77777777" w:rsidR="00D02EDB" w:rsidRPr="00F46616" w:rsidRDefault="00D02EDB" w:rsidP="00997C9B">
            <w:pPr>
              <w:pStyle w:val="TableText"/>
            </w:pPr>
            <w:r w:rsidRPr="00F46616">
              <w:t>NA</w:t>
            </w:r>
          </w:p>
        </w:tc>
      </w:tr>
    </w:tbl>
    <w:p w14:paraId="371F0E07" w14:textId="77777777" w:rsidR="00D02EDB" w:rsidRPr="00F46616" w:rsidRDefault="00D02EDB" w:rsidP="00D02EDB">
      <w:pPr>
        <w:pStyle w:val="TableText"/>
      </w:pPr>
    </w:p>
    <w:p w14:paraId="16C192D1" w14:textId="1E325FB6" w:rsidR="00F46616" w:rsidRPr="00F46616" w:rsidRDefault="00C61BB7" w:rsidP="000556B5">
      <w:pPr>
        <w:pStyle w:val="Heading3"/>
      </w:pPr>
      <w:bookmarkStart w:id="7" w:name="_Toc160797681"/>
      <w:r w:rsidRPr="00F46616">
        <w:t>Brake.Exist</w:t>
      </w:r>
      <w:bookmarkEnd w:id="7"/>
    </w:p>
    <w:tbl>
      <w:tblPr>
        <w:tblStyle w:val="STXTableVarCom"/>
        <w:tblW w:w="8221" w:type="dxa"/>
        <w:tblLook w:val="04A0" w:firstRow="1" w:lastRow="0" w:firstColumn="1" w:lastColumn="0" w:noHBand="0" w:noVBand="1"/>
      </w:tblPr>
      <w:tblGrid>
        <w:gridCol w:w="1702"/>
        <w:gridCol w:w="6519"/>
      </w:tblGrid>
      <w:tr w:rsidR="00F46616" w:rsidRPr="00F46616" w14:paraId="2F4203E9"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1B2A2150" w14:textId="6AD11748" w:rsidR="00F46616" w:rsidRPr="00F46616" w:rsidRDefault="004C1B59" w:rsidP="004019B0">
            <w:pPr>
              <w:pStyle w:val="TableHead"/>
            </w:pPr>
            <w:r>
              <w:t>Parameter Name</w:t>
            </w:r>
          </w:p>
        </w:tc>
        <w:tc>
          <w:tcPr>
            <w:tcW w:w="6519" w:type="dxa"/>
          </w:tcPr>
          <w:p w14:paraId="3A4CCC2F" w14:textId="77777777" w:rsidR="00F46616" w:rsidRPr="00F46616" w:rsidRDefault="00F46616" w:rsidP="000A2DA8">
            <w:pPr>
              <w:pStyle w:val="TableText"/>
            </w:pPr>
            <w:r w:rsidRPr="00F46616">
              <w:t>BRAKE.EXIST</w:t>
            </w:r>
          </w:p>
        </w:tc>
      </w:tr>
      <w:tr w:rsidR="00F46616" w:rsidRPr="00F46616" w14:paraId="0FF89849" w14:textId="77777777" w:rsidTr="003313DC">
        <w:tc>
          <w:tcPr>
            <w:tcW w:w="1702" w:type="dxa"/>
          </w:tcPr>
          <w:p w14:paraId="129CDD82" w14:textId="77777777" w:rsidR="00F46616" w:rsidRPr="00F46616" w:rsidRDefault="00F46616" w:rsidP="004019B0">
            <w:pPr>
              <w:pStyle w:val="TableHead"/>
            </w:pPr>
            <w:r w:rsidRPr="00F46616">
              <w:t>Definition</w:t>
            </w:r>
          </w:p>
        </w:tc>
        <w:tc>
          <w:tcPr>
            <w:tcW w:w="6519" w:type="dxa"/>
          </w:tcPr>
          <w:p w14:paraId="26EA923B" w14:textId="0A84944A" w:rsidR="00F46616" w:rsidRPr="000A2B6F" w:rsidRDefault="00F46616" w:rsidP="000A2DA8">
            <w:pPr>
              <w:pStyle w:val="TableText"/>
            </w:pPr>
            <w:r w:rsidRPr="000A2B6F">
              <w:t>Moto</w:t>
            </w:r>
            <w:r w:rsidR="000A2B6F" w:rsidRPr="000A2B6F">
              <w:t>r brake exist</w:t>
            </w:r>
          </w:p>
        </w:tc>
      </w:tr>
      <w:tr w:rsidR="00F46616" w:rsidRPr="00F46616" w14:paraId="16D34547" w14:textId="77777777" w:rsidTr="003313DC">
        <w:tc>
          <w:tcPr>
            <w:tcW w:w="1702" w:type="dxa"/>
          </w:tcPr>
          <w:p w14:paraId="4EF6DA7F" w14:textId="77777777" w:rsidR="00F46616" w:rsidRPr="00F46616" w:rsidRDefault="00F46616" w:rsidP="004019B0">
            <w:pPr>
              <w:pStyle w:val="TableHead"/>
            </w:pPr>
            <w:r w:rsidRPr="00F46616">
              <w:t>Type</w:t>
            </w:r>
          </w:p>
        </w:tc>
        <w:tc>
          <w:tcPr>
            <w:tcW w:w="6519" w:type="dxa"/>
          </w:tcPr>
          <w:p w14:paraId="6F2919E4" w14:textId="77777777" w:rsidR="00F46616" w:rsidRPr="00F46616" w:rsidRDefault="00F46616" w:rsidP="000A2DA8">
            <w:pPr>
              <w:pStyle w:val="TableText"/>
            </w:pPr>
            <w:r w:rsidRPr="00F46616">
              <w:t>Parameter (R/W)</w:t>
            </w:r>
          </w:p>
        </w:tc>
      </w:tr>
      <w:tr w:rsidR="00F46616" w:rsidRPr="00F46616" w14:paraId="01FB3F3C" w14:textId="77777777" w:rsidTr="003313DC">
        <w:tc>
          <w:tcPr>
            <w:tcW w:w="1702" w:type="dxa"/>
          </w:tcPr>
          <w:p w14:paraId="42157B9A" w14:textId="77777777" w:rsidR="00F46616" w:rsidRPr="00F46616" w:rsidRDefault="00F46616" w:rsidP="004019B0">
            <w:pPr>
              <w:pStyle w:val="TableHead"/>
            </w:pPr>
            <w:r w:rsidRPr="00F46616">
              <w:t>Description</w:t>
            </w:r>
          </w:p>
        </w:tc>
        <w:tc>
          <w:tcPr>
            <w:tcW w:w="6519" w:type="dxa"/>
          </w:tcPr>
          <w:p w14:paraId="4D338F5F" w14:textId="75BE5766" w:rsidR="00F46616" w:rsidRPr="00F46616" w:rsidRDefault="00AE17F2" w:rsidP="000A2DA8">
            <w:pPr>
              <w:pStyle w:val="TableText"/>
            </w:pPr>
            <w:r>
              <w:t>Defines/reports</w:t>
            </w:r>
            <w:r w:rsidR="005A4201">
              <w:t xml:space="preserve"> whether</w:t>
            </w:r>
            <w:r w:rsidR="00F46616" w:rsidRPr="00F46616">
              <w:t xml:space="preserve"> motor</w:t>
            </w:r>
            <w:r w:rsidR="005A4201">
              <w:t xml:space="preserve"> has</w:t>
            </w:r>
            <w:r w:rsidR="00F46616" w:rsidRPr="00F46616">
              <w:t xml:space="preserve"> brake functionality. </w:t>
            </w:r>
          </w:p>
          <w:p w14:paraId="4E1013D7" w14:textId="41F058A3" w:rsidR="00F46616" w:rsidRPr="00F46616" w:rsidRDefault="00F46616" w:rsidP="000A2DA8">
            <w:pPr>
              <w:pStyle w:val="TableText"/>
            </w:pPr>
            <w:r w:rsidRPr="00F46616">
              <w:t>0</w:t>
            </w:r>
            <w:r w:rsidR="006F2146">
              <w:t xml:space="preserve"> =</w:t>
            </w:r>
            <w:r w:rsidR="006F2146">
              <w:tab/>
            </w:r>
            <w:r w:rsidR="006F2146" w:rsidRPr="00F46616">
              <w:t xml:space="preserve">No </w:t>
            </w:r>
            <w:r w:rsidRPr="00F46616">
              <w:t>motor brake</w:t>
            </w:r>
          </w:p>
          <w:p w14:paraId="59D60143" w14:textId="66879419" w:rsidR="00F46616" w:rsidRPr="00F46616" w:rsidRDefault="00F46616" w:rsidP="000A2DA8">
            <w:pPr>
              <w:pStyle w:val="TableText"/>
            </w:pPr>
            <w:r w:rsidRPr="00F46616">
              <w:t>1</w:t>
            </w:r>
            <w:r w:rsidR="006F2146">
              <w:t xml:space="preserve"> =</w:t>
            </w:r>
            <w:r w:rsidR="006F2146">
              <w:tab/>
            </w:r>
            <w:r w:rsidR="006F2146" w:rsidRPr="00F46616">
              <w:t xml:space="preserve">Motor </w:t>
            </w:r>
            <w:r w:rsidRPr="00F46616">
              <w:t xml:space="preserve">brake </w:t>
            </w:r>
          </w:p>
        </w:tc>
      </w:tr>
      <w:tr w:rsidR="00F46616" w:rsidRPr="00F46616" w14:paraId="362B633B" w14:textId="77777777" w:rsidTr="003313DC">
        <w:tc>
          <w:tcPr>
            <w:tcW w:w="1702" w:type="dxa"/>
          </w:tcPr>
          <w:p w14:paraId="1EB596BF" w14:textId="77777777" w:rsidR="00F46616" w:rsidRPr="00F46616" w:rsidRDefault="00F46616" w:rsidP="004019B0">
            <w:pPr>
              <w:pStyle w:val="TableHead"/>
            </w:pPr>
            <w:r w:rsidRPr="00F46616">
              <w:t>Syntax</w:t>
            </w:r>
          </w:p>
        </w:tc>
        <w:tc>
          <w:tcPr>
            <w:tcW w:w="6519" w:type="dxa"/>
          </w:tcPr>
          <w:p w14:paraId="3CE06F02" w14:textId="77777777" w:rsidR="009A236B" w:rsidRDefault="00F46616" w:rsidP="000A2DA8">
            <w:pPr>
              <w:pStyle w:val="TableText"/>
            </w:pPr>
            <w:r w:rsidRPr="00F46616">
              <w:t>Write: BRAKE.EXIST[</w:t>
            </w:r>
            <w:r w:rsidRPr="00274AB9">
              <w:rPr>
                <w:rStyle w:val="Emphasis"/>
              </w:rPr>
              <w:t>axis</w:t>
            </w:r>
            <w:r w:rsidRPr="00F46616">
              <w:t>]</w:t>
            </w:r>
            <w:r w:rsidR="00274AB9">
              <w:t xml:space="preserve"> </w:t>
            </w:r>
            <w:r w:rsidRPr="00F46616">
              <w:t>=</w:t>
            </w:r>
            <w:r w:rsidR="00274AB9">
              <w:t xml:space="preserve"> </w:t>
            </w:r>
            <w:r w:rsidRPr="00F46616">
              <w:t>&lt;</w:t>
            </w:r>
            <w:r w:rsidRPr="00274AB9">
              <w:rPr>
                <w:rStyle w:val="Emphasis"/>
              </w:rPr>
              <w:t>value</w:t>
            </w:r>
            <w:r w:rsidRPr="00F46616">
              <w:t>&gt;</w:t>
            </w:r>
          </w:p>
          <w:p w14:paraId="3764EED6" w14:textId="7F2B581E" w:rsidR="00F46616" w:rsidRPr="00F46616" w:rsidRDefault="00F46616" w:rsidP="000A2DA8">
            <w:pPr>
              <w:pStyle w:val="TableText"/>
            </w:pPr>
            <w:r w:rsidRPr="00F46616">
              <w:t>Read: ?BRAKE.EXIST[</w:t>
            </w:r>
            <w:r w:rsidRPr="00274AB9">
              <w:rPr>
                <w:rStyle w:val="Emphasis"/>
              </w:rPr>
              <w:t>axis</w:t>
            </w:r>
            <w:r w:rsidRPr="00F46616">
              <w:t>]</w:t>
            </w:r>
          </w:p>
        </w:tc>
      </w:tr>
      <w:tr w:rsidR="00F46616" w:rsidRPr="00F46616" w14:paraId="7BA06FF8" w14:textId="77777777" w:rsidTr="003313DC">
        <w:tc>
          <w:tcPr>
            <w:tcW w:w="1702" w:type="dxa"/>
          </w:tcPr>
          <w:p w14:paraId="398A9FF5" w14:textId="77777777" w:rsidR="00F46616" w:rsidRPr="00F46616" w:rsidRDefault="00F46616" w:rsidP="004019B0">
            <w:pPr>
              <w:pStyle w:val="TableHead"/>
            </w:pPr>
            <w:r w:rsidRPr="00F46616">
              <w:t>Firmware</w:t>
            </w:r>
          </w:p>
        </w:tc>
        <w:tc>
          <w:tcPr>
            <w:tcW w:w="6519" w:type="dxa"/>
          </w:tcPr>
          <w:p w14:paraId="16274576" w14:textId="77777777" w:rsidR="00F46616" w:rsidRPr="00F46616" w:rsidRDefault="00F46616" w:rsidP="000A2DA8">
            <w:pPr>
              <w:pStyle w:val="TableText"/>
            </w:pPr>
            <w:r w:rsidRPr="00F46616">
              <w:t>3.0.1.8</w:t>
            </w:r>
          </w:p>
        </w:tc>
      </w:tr>
      <w:tr w:rsidR="00F46616" w:rsidRPr="00F46616" w14:paraId="378D0311" w14:textId="77777777" w:rsidTr="003313DC">
        <w:tc>
          <w:tcPr>
            <w:tcW w:w="1702" w:type="dxa"/>
          </w:tcPr>
          <w:p w14:paraId="54F46E76" w14:textId="77777777" w:rsidR="00F46616" w:rsidRPr="00F46616" w:rsidRDefault="00F46616" w:rsidP="004019B0">
            <w:pPr>
              <w:pStyle w:val="TableHead"/>
            </w:pPr>
            <w:r w:rsidRPr="00F46616">
              <w:t>Range</w:t>
            </w:r>
          </w:p>
        </w:tc>
        <w:tc>
          <w:tcPr>
            <w:tcW w:w="6519" w:type="dxa"/>
          </w:tcPr>
          <w:p w14:paraId="403E77F7" w14:textId="77777777" w:rsidR="00F46616" w:rsidRPr="00F46616" w:rsidRDefault="00F46616" w:rsidP="000A2DA8">
            <w:pPr>
              <w:pStyle w:val="TableText"/>
            </w:pPr>
            <w:r w:rsidRPr="00F46616">
              <w:t>0 to 1</w:t>
            </w:r>
          </w:p>
        </w:tc>
      </w:tr>
      <w:tr w:rsidR="00F46616" w:rsidRPr="00F46616" w14:paraId="0CE8DC43" w14:textId="77777777" w:rsidTr="003313DC">
        <w:tc>
          <w:tcPr>
            <w:tcW w:w="1702" w:type="dxa"/>
          </w:tcPr>
          <w:p w14:paraId="37BB6FD4" w14:textId="77777777" w:rsidR="00F46616" w:rsidRPr="00F46616" w:rsidRDefault="00F46616" w:rsidP="004019B0">
            <w:pPr>
              <w:pStyle w:val="TableHead"/>
            </w:pPr>
            <w:r w:rsidRPr="00F46616">
              <w:t>Default Value</w:t>
            </w:r>
          </w:p>
        </w:tc>
        <w:tc>
          <w:tcPr>
            <w:tcW w:w="6519" w:type="dxa"/>
          </w:tcPr>
          <w:p w14:paraId="2CBDEAE3" w14:textId="77777777" w:rsidR="00F46616" w:rsidRPr="00F46616" w:rsidRDefault="00F46616" w:rsidP="000A2DA8">
            <w:pPr>
              <w:pStyle w:val="TableText"/>
            </w:pPr>
            <w:r w:rsidRPr="00F46616">
              <w:t>1</w:t>
            </w:r>
          </w:p>
        </w:tc>
      </w:tr>
      <w:tr w:rsidR="00F46616" w:rsidRPr="00F46616" w14:paraId="5C27A22C" w14:textId="77777777" w:rsidTr="003313DC">
        <w:tc>
          <w:tcPr>
            <w:tcW w:w="1702" w:type="dxa"/>
          </w:tcPr>
          <w:p w14:paraId="5C56A8FD" w14:textId="77777777" w:rsidR="00F46616" w:rsidRPr="00F46616" w:rsidRDefault="00F46616" w:rsidP="004019B0">
            <w:pPr>
              <w:pStyle w:val="TableHead"/>
            </w:pPr>
            <w:r w:rsidRPr="00F46616">
              <w:t>Units</w:t>
            </w:r>
          </w:p>
        </w:tc>
        <w:tc>
          <w:tcPr>
            <w:tcW w:w="6519" w:type="dxa"/>
          </w:tcPr>
          <w:p w14:paraId="039DEA06" w14:textId="77777777" w:rsidR="00F46616" w:rsidRPr="00F46616" w:rsidRDefault="00F46616" w:rsidP="000A2DA8">
            <w:pPr>
              <w:pStyle w:val="TableText"/>
            </w:pPr>
            <w:r w:rsidRPr="00F46616">
              <w:t>NA</w:t>
            </w:r>
          </w:p>
        </w:tc>
      </w:tr>
      <w:tr w:rsidR="00F46616" w:rsidRPr="00F46616" w14:paraId="5EF5C785" w14:textId="77777777" w:rsidTr="003313DC">
        <w:tc>
          <w:tcPr>
            <w:tcW w:w="1702" w:type="dxa"/>
          </w:tcPr>
          <w:p w14:paraId="77856273" w14:textId="77777777" w:rsidR="00F46616" w:rsidRPr="00F46616" w:rsidRDefault="00F46616" w:rsidP="004019B0">
            <w:pPr>
              <w:pStyle w:val="TableHead-NoNext"/>
            </w:pPr>
            <w:r w:rsidRPr="00F46616">
              <w:t>CAN Index</w:t>
            </w:r>
          </w:p>
        </w:tc>
        <w:tc>
          <w:tcPr>
            <w:tcW w:w="6519" w:type="dxa"/>
          </w:tcPr>
          <w:p w14:paraId="531EC844" w14:textId="77777777" w:rsidR="00F46616" w:rsidRPr="00F46616" w:rsidRDefault="00F46616" w:rsidP="000A2DA8">
            <w:pPr>
              <w:pStyle w:val="TableText"/>
            </w:pPr>
            <w:r w:rsidRPr="00F46616">
              <w:t>NA</w:t>
            </w:r>
          </w:p>
        </w:tc>
      </w:tr>
    </w:tbl>
    <w:p w14:paraId="15F42BF6" w14:textId="77777777" w:rsidR="00F46616" w:rsidRPr="00F46616" w:rsidRDefault="00F46616" w:rsidP="00F46616">
      <w:pPr>
        <w:pStyle w:val="TableText"/>
      </w:pPr>
    </w:p>
    <w:p w14:paraId="57B9F1A5" w14:textId="77777777" w:rsidR="00D02EDB" w:rsidRPr="00F46616" w:rsidRDefault="00D02EDB" w:rsidP="00D02EDB">
      <w:pPr>
        <w:pStyle w:val="Heading3"/>
      </w:pPr>
      <w:bookmarkStart w:id="8" w:name="_Toc160797682"/>
      <w:r w:rsidRPr="00F46616">
        <w:lastRenderedPageBreak/>
        <w:t>Brake.Mode</w:t>
      </w:r>
      <w:bookmarkEnd w:id="8"/>
    </w:p>
    <w:tbl>
      <w:tblPr>
        <w:tblStyle w:val="STXTableVarCom"/>
        <w:tblW w:w="8221" w:type="dxa"/>
        <w:tblLook w:val="04A0" w:firstRow="1" w:lastRow="0" w:firstColumn="1" w:lastColumn="0" w:noHBand="0" w:noVBand="1"/>
      </w:tblPr>
      <w:tblGrid>
        <w:gridCol w:w="1702"/>
        <w:gridCol w:w="6519"/>
      </w:tblGrid>
      <w:tr w:rsidR="00D02EDB" w:rsidRPr="00F46616" w14:paraId="16AD3C5A"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13782A13" w14:textId="5FDF9C45" w:rsidR="00D02EDB" w:rsidRPr="00F46616" w:rsidRDefault="004C1B59" w:rsidP="00997C9B">
            <w:pPr>
              <w:pStyle w:val="TableHead"/>
            </w:pPr>
            <w:r>
              <w:t>Parameter Name</w:t>
            </w:r>
          </w:p>
        </w:tc>
        <w:tc>
          <w:tcPr>
            <w:tcW w:w="6519" w:type="dxa"/>
          </w:tcPr>
          <w:p w14:paraId="03F2DA4C" w14:textId="77777777" w:rsidR="00D02EDB" w:rsidRPr="00F46616" w:rsidRDefault="00D02EDB" w:rsidP="00997C9B">
            <w:pPr>
              <w:pStyle w:val="TableText"/>
            </w:pPr>
            <w:r w:rsidRPr="00F46616">
              <w:t>BRAKE.MODE</w:t>
            </w:r>
          </w:p>
        </w:tc>
      </w:tr>
      <w:tr w:rsidR="00D02EDB" w:rsidRPr="00F46616" w14:paraId="3D1D968F" w14:textId="77777777" w:rsidTr="003313DC">
        <w:tc>
          <w:tcPr>
            <w:tcW w:w="1702" w:type="dxa"/>
          </w:tcPr>
          <w:p w14:paraId="0EF0F8A7" w14:textId="77777777" w:rsidR="00D02EDB" w:rsidRPr="00F46616" w:rsidRDefault="00D02EDB" w:rsidP="00997C9B">
            <w:pPr>
              <w:pStyle w:val="TableHead"/>
            </w:pPr>
            <w:r w:rsidRPr="00F46616">
              <w:t>Definition</w:t>
            </w:r>
          </w:p>
        </w:tc>
        <w:tc>
          <w:tcPr>
            <w:tcW w:w="6519" w:type="dxa"/>
          </w:tcPr>
          <w:p w14:paraId="4D7FDBBC" w14:textId="7A5A2C7B" w:rsidR="00D02EDB" w:rsidRPr="00F46616" w:rsidRDefault="00D02EDB" w:rsidP="00997C9B">
            <w:pPr>
              <w:pStyle w:val="TableText"/>
            </w:pPr>
            <w:r w:rsidRPr="00F46616">
              <w:t xml:space="preserve">Brake </w:t>
            </w:r>
            <w:r w:rsidR="000A2B6F" w:rsidRPr="00F46616">
              <w:t>mode</w:t>
            </w:r>
          </w:p>
        </w:tc>
      </w:tr>
      <w:tr w:rsidR="00D02EDB" w:rsidRPr="00F46616" w14:paraId="72C77122" w14:textId="77777777" w:rsidTr="003313DC">
        <w:tc>
          <w:tcPr>
            <w:tcW w:w="1702" w:type="dxa"/>
          </w:tcPr>
          <w:p w14:paraId="3325CEEE" w14:textId="77777777" w:rsidR="00D02EDB" w:rsidRPr="00F46616" w:rsidRDefault="00D02EDB" w:rsidP="00997C9B">
            <w:pPr>
              <w:pStyle w:val="TableHead"/>
            </w:pPr>
            <w:r w:rsidRPr="00F46616">
              <w:t>Type</w:t>
            </w:r>
          </w:p>
        </w:tc>
        <w:tc>
          <w:tcPr>
            <w:tcW w:w="6519" w:type="dxa"/>
          </w:tcPr>
          <w:p w14:paraId="4C805847" w14:textId="77777777" w:rsidR="00D02EDB" w:rsidRPr="00F46616" w:rsidRDefault="00D02EDB" w:rsidP="00997C9B">
            <w:pPr>
              <w:pStyle w:val="TableText"/>
            </w:pPr>
            <w:r w:rsidRPr="00F46616">
              <w:t>Parameter (R/W)</w:t>
            </w:r>
          </w:p>
        </w:tc>
      </w:tr>
      <w:tr w:rsidR="00D02EDB" w:rsidRPr="00F46616" w14:paraId="5A6FCA89" w14:textId="77777777" w:rsidTr="003313DC">
        <w:tc>
          <w:tcPr>
            <w:tcW w:w="1702" w:type="dxa"/>
          </w:tcPr>
          <w:p w14:paraId="684C2148" w14:textId="77777777" w:rsidR="00D02EDB" w:rsidRPr="00F46616" w:rsidRDefault="00D02EDB" w:rsidP="00997C9B">
            <w:pPr>
              <w:pStyle w:val="TableHead"/>
            </w:pPr>
            <w:r w:rsidRPr="00F46616">
              <w:t>Description</w:t>
            </w:r>
          </w:p>
        </w:tc>
        <w:tc>
          <w:tcPr>
            <w:tcW w:w="6519" w:type="dxa"/>
          </w:tcPr>
          <w:p w14:paraId="4BA5B1C7" w14:textId="1AAE13F0" w:rsidR="00D02EDB" w:rsidRPr="00F46616" w:rsidRDefault="00D02EDB" w:rsidP="00997C9B">
            <w:pPr>
              <w:pStyle w:val="TableText"/>
            </w:pPr>
            <w:r w:rsidRPr="00F46616">
              <w:t>Define</w:t>
            </w:r>
            <w:r w:rsidR="005A4201">
              <w:t>s</w:t>
            </w:r>
            <w:r w:rsidRPr="00F46616">
              <w:t xml:space="preserve"> the motor brake behavior mode: </w:t>
            </w:r>
          </w:p>
          <w:p w14:paraId="2EA20B57" w14:textId="51650108" w:rsidR="00D02EDB" w:rsidRPr="00F46616" w:rsidRDefault="00D02EDB" w:rsidP="00997C9B">
            <w:pPr>
              <w:pStyle w:val="TableText"/>
            </w:pPr>
            <w:r w:rsidRPr="00F46616">
              <w:t>0</w:t>
            </w:r>
            <w:r w:rsidR="006F2146">
              <w:t xml:space="preserve"> =</w:t>
            </w:r>
            <w:r w:rsidR="006F2146">
              <w:tab/>
            </w:r>
            <w:r w:rsidRPr="00F46616">
              <w:t xml:space="preserve">Single axis mode </w:t>
            </w:r>
          </w:p>
          <w:p w14:paraId="1999DF9A" w14:textId="4ECC6987" w:rsidR="00D02EDB" w:rsidRPr="00F46616" w:rsidRDefault="006F2146" w:rsidP="00997C9B">
            <w:pPr>
              <w:pStyle w:val="TableText"/>
            </w:pPr>
            <w:r>
              <w:t xml:space="preserve">1 = </w:t>
            </w:r>
            <w:r>
              <w:tab/>
            </w:r>
            <w:r w:rsidR="00D02EDB" w:rsidRPr="00F46616">
              <w:t>Multi</w:t>
            </w:r>
            <w:r>
              <w:t>-</w:t>
            </w:r>
            <w:r w:rsidR="00D02EDB" w:rsidRPr="00F46616">
              <w:t>axis mode (single axis can not be enabled)</w:t>
            </w:r>
          </w:p>
          <w:p w14:paraId="3F23C600" w14:textId="140DC0E0" w:rsidR="00D02EDB" w:rsidRPr="00F46616" w:rsidRDefault="006F2146" w:rsidP="00997C9B">
            <w:pPr>
              <w:pStyle w:val="TableText"/>
            </w:pPr>
            <w:r>
              <w:t>2 =</w:t>
            </w:r>
            <w:r>
              <w:tab/>
            </w:r>
            <w:r w:rsidR="00D02EDB" w:rsidRPr="00F46616">
              <w:t>Brake test mode (internal use)</w:t>
            </w:r>
          </w:p>
        </w:tc>
      </w:tr>
      <w:tr w:rsidR="00D02EDB" w:rsidRPr="00F46616" w14:paraId="2F6C621A" w14:textId="77777777" w:rsidTr="003313DC">
        <w:tc>
          <w:tcPr>
            <w:tcW w:w="1702" w:type="dxa"/>
          </w:tcPr>
          <w:p w14:paraId="0DB9D020" w14:textId="77777777" w:rsidR="00D02EDB" w:rsidRPr="00F46616" w:rsidRDefault="00D02EDB" w:rsidP="00997C9B">
            <w:pPr>
              <w:pStyle w:val="TableHead"/>
            </w:pPr>
            <w:r w:rsidRPr="00F46616">
              <w:t>Syntax</w:t>
            </w:r>
          </w:p>
        </w:tc>
        <w:tc>
          <w:tcPr>
            <w:tcW w:w="6519" w:type="dxa"/>
          </w:tcPr>
          <w:p w14:paraId="32B475F8" w14:textId="77777777" w:rsidR="009A236B" w:rsidRDefault="00D02EDB" w:rsidP="00997C9B">
            <w:pPr>
              <w:pStyle w:val="TableText"/>
            </w:pPr>
            <w:r w:rsidRPr="00F46616">
              <w:t>Write: BRAKE.MODE[</w:t>
            </w:r>
            <w:r w:rsidRPr="00274AB9">
              <w:rPr>
                <w:rStyle w:val="Emphasis"/>
              </w:rPr>
              <w:t>axis</w:t>
            </w:r>
            <w:r w:rsidRPr="00F46616">
              <w:t>] = &lt;</w:t>
            </w:r>
            <w:r w:rsidRPr="00274AB9">
              <w:rPr>
                <w:rStyle w:val="Emphasis"/>
              </w:rPr>
              <w:t>value</w:t>
            </w:r>
            <w:r w:rsidRPr="00F46616">
              <w:t>&gt;</w:t>
            </w:r>
          </w:p>
          <w:p w14:paraId="2C7213BF" w14:textId="090F802A" w:rsidR="00D02EDB" w:rsidRPr="00F46616" w:rsidRDefault="00D02EDB" w:rsidP="00997C9B">
            <w:pPr>
              <w:pStyle w:val="TableText"/>
            </w:pPr>
            <w:r w:rsidRPr="00F46616">
              <w:t>Read: ?BRAKE.MODE[</w:t>
            </w:r>
            <w:r w:rsidRPr="00274AB9">
              <w:rPr>
                <w:rStyle w:val="Emphasis"/>
              </w:rPr>
              <w:t>axis</w:t>
            </w:r>
            <w:r w:rsidRPr="00F46616">
              <w:t>]</w:t>
            </w:r>
          </w:p>
        </w:tc>
      </w:tr>
      <w:tr w:rsidR="00D02EDB" w:rsidRPr="00F46616" w14:paraId="48BA41F4" w14:textId="77777777" w:rsidTr="003313DC">
        <w:tc>
          <w:tcPr>
            <w:tcW w:w="1702" w:type="dxa"/>
          </w:tcPr>
          <w:p w14:paraId="6BFC3F82" w14:textId="77777777" w:rsidR="00D02EDB" w:rsidRPr="00F46616" w:rsidRDefault="00D02EDB" w:rsidP="00997C9B">
            <w:pPr>
              <w:pStyle w:val="TableHead"/>
            </w:pPr>
            <w:r w:rsidRPr="00F46616">
              <w:t>Firmware</w:t>
            </w:r>
          </w:p>
        </w:tc>
        <w:tc>
          <w:tcPr>
            <w:tcW w:w="6519" w:type="dxa"/>
          </w:tcPr>
          <w:p w14:paraId="471D43AE" w14:textId="77777777" w:rsidR="00D02EDB" w:rsidRPr="00F46616" w:rsidRDefault="00D02EDB" w:rsidP="00997C9B">
            <w:pPr>
              <w:pStyle w:val="TableText"/>
            </w:pPr>
            <w:r w:rsidRPr="00F46616">
              <w:t>3.0.1.8</w:t>
            </w:r>
          </w:p>
        </w:tc>
      </w:tr>
      <w:tr w:rsidR="00D02EDB" w:rsidRPr="00F46616" w14:paraId="1D58F22E" w14:textId="77777777" w:rsidTr="003313DC">
        <w:tc>
          <w:tcPr>
            <w:tcW w:w="1702" w:type="dxa"/>
          </w:tcPr>
          <w:p w14:paraId="2C80FC04" w14:textId="77777777" w:rsidR="00D02EDB" w:rsidRPr="00F46616" w:rsidRDefault="00D02EDB" w:rsidP="00997C9B">
            <w:pPr>
              <w:pStyle w:val="TableHead"/>
            </w:pPr>
            <w:r w:rsidRPr="00F46616">
              <w:t>Range</w:t>
            </w:r>
          </w:p>
        </w:tc>
        <w:tc>
          <w:tcPr>
            <w:tcW w:w="6519" w:type="dxa"/>
          </w:tcPr>
          <w:p w14:paraId="6B50FF24" w14:textId="77777777" w:rsidR="00D02EDB" w:rsidRPr="00F46616" w:rsidRDefault="00D02EDB" w:rsidP="00997C9B">
            <w:pPr>
              <w:pStyle w:val="TableText"/>
            </w:pPr>
            <w:r w:rsidRPr="00F46616">
              <w:t>0 to 2</w:t>
            </w:r>
          </w:p>
        </w:tc>
      </w:tr>
      <w:tr w:rsidR="00D02EDB" w:rsidRPr="00F46616" w14:paraId="5DCA3957" w14:textId="77777777" w:rsidTr="003313DC">
        <w:tc>
          <w:tcPr>
            <w:tcW w:w="1702" w:type="dxa"/>
          </w:tcPr>
          <w:p w14:paraId="784F89FA" w14:textId="77777777" w:rsidR="00D02EDB" w:rsidRPr="00F46616" w:rsidRDefault="00D02EDB" w:rsidP="00997C9B">
            <w:pPr>
              <w:pStyle w:val="TableHead"/>
            </w:pPr>
            <w:r w:rsidRPr="00F46616">
              <w:t>Default Value</w:t>
            </w:r>
          </w:p>
        </w:tc>
        <w:tc>
          <w:tcPr>
            <w:tcW w:w="6519" w:type="dxa"/>
          </w:tcPr>
          <w:p w14:paraId="1E6D2FA9" w14:textId="77777777" w:rsidR="00D02EDB" w:rsidRPr="00F46616" w:rsidRDefault="00D02EDB" w:rsidP="00997C9B">
            <w:pPr>
              <w:pStyle w:val="TableText"/>
            </w:pPr>
            <w:r w:rsidRPr="00F46616">
              <w:t>1</w:t>
            </w:r>
          </w:p>
        </w:tc>
      </w:tr>
      <w:tr w:rsidR="00D02EDB" w:rsidRPr="00F46616" w14:paraId="3F568A1E" w14:textId="77777777" w:rsidTr="003313DC">
        <w:tc>
          <w:tcPr>
            <w:tcW w:w="1702" w:type="dxa"/>
          </w:tcPr>
          <w:p w14:paraId="32069B5E" w14:textId="77777777" w:rsidR="00D02EDB" w:rsidRPr="00F46616" w:rsidRDefault="00D02EDB" w:rsidP="00997C9B">
            <w:pPr>
              <w:pStyle w:val="TableHead"/>
            </w:pPr>
            <w:r w:rsidRPr="00F46616">
              <w:t>Units</w:t>
            </w:r>
          </w:p>
        </w:tc>
        <w:tc>
          <w:tcPr>
            <w:tcW w:w="6519" w:type="dxa"/>
          </w:tcPr>
          <w:p w14:paraId="42833A0B" w14:textId="77777777" w:rsidR="00D02EDB" w:rsidRPr="00F46616" w:rsidRDefault="00D02EDB" w:rsidP="00997C9B">
            <w:pPr>
              <w:pStyle w:val="TableText"/>
            </w:pPr>
            <w:r w:rsidRPr="00F46616">
              <w:t>NA</w:t>
            </w:r>
          </w:p>
        </w:tc>
      </w:tr>
      <w:tr w:rsidR="00D02EDB" w:rsidRPr="00F46616" w14:paraId="1C7B000C" w14:textId="77777777" w:rsidTr="003313DC">
        <w:tc>
          <w:tcPr>
            <w:tcW w:w="1702" w:type="dxa"/>
          </w:tcPr>
          <w:p w14:paraId="75FD7DBB" w14:textId="77777777" w:rsidR="00D02EDB" w:rsidRPr="00F46616" w:rsidRDefault="00D02EDB" w:rsidP="00997C9B">
            <w:pPr>
              <w:pStyle w:val="TableHead-NoNext"/>
            </w:pPr>
            <w:r w:rsidRPr="00F46616">
              <w:t>CAN Index</w:t>
            </w:r>
          </w:p>
        </w:tc>
        <w:tc>
          <w:tcPr>
            <w:tcW w:w="6519" w:type="dxa"/>
          </w:tcPr>
          <w:p w14:paraId="18CD7129" w14:textId="77777777" w:rsidR="00D02EDB" w:rsidRPr="00F46616" w:rsidRDefault="00D02EDB" w:rsidP="00997C9B">
            <w:pPr>
              <w:pStyle w:val="TableText"/>
            </w:pPr>
            <w:r w:rsidRPr="00F46616">
              <w:t>0x23b3, sub-index 0</w:t>
            </w:r>
          </w:p>
        </w:tc>
      </w:tr>
    </w:tbl>
    <w:p w14:paraId="35BD9125" w14:textId="77777777" w:rsidR="00D02EDB" w:rsidRDefault="00D02EDB" w:rsidP="00D02EDB">
      <w:pPr>
        <w:spacing w:after="160" w:line="259" w:lineRule="auto"/>
      </w:pPr>
    </w:p>
    <w:p w14:paraId="611ACB88" w14:textId="7E244D91" w:rsidR="00F46616" w:rsidRPr="00F46616" w:rsidRDefault="00C61BB7" w:rsidP="00AB7D57">
      <w:pPr>
        <w:pStyle w:val="Heading3"/>
      </w:pPr>
      <w:bookmarkStart w:id="9" w:name="_Toc160797683"/>
      <w:r w:rsidRPr="00F46616">
        <w:t>Brake.Release.Time</w:t>
      </w:r>
      <w:bookmarkEnd w:id="9"/>
    </w:p>
    <w:tbl>
      <w:tblPr>
        <w:tblStyle w:val="STXTableVarCom"/>
        <w:tblW w:w="8221" w:type="dxa"/>
        <w:tblLook w:val="04A0" w:firstRow="1" w:lastRow="0" w:firstColumn="1" w:lastColumn="0" w:noHBand="0" w:noVBand="1"/>
      </w:tblPr>
      <w:tblGrid>
        <w:gridCol w:w="1702"/>
        <w:gridCol w:w="6519"/>
      </w:tblGrid>
      <w:tr w:rsidR="00F46616" w:rsidRPr="00F46616" w14:paraId="5C902A00"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5BFF04F6" w14:textId="264B2D01" w:rsidR="00F46616" w:rsidRPr="00F46616" w:rsidRDefault="004C1B59" w:rsidP="004019B0">
            <w:pPr>
              <w:pStyle w:val="TableHead"/>
            </w:pPr>
            <w:r>
              <w:t>Parameter Name</w:t>
            </w:r>
          </w:p>
        </w:tc>
        <w:tc>
          <w:tcPr>
            <w:tcW w:w="6519" w:type="dxa"/>
          </w:tcPr>
          <w:p w14:paraId="616E3911" w14:textId="77777777" w:rsidR="00F46616" w:rsidRPr="00F46616" w:rsidRDefault="00F46616" w:rsidP="00F46616">
            <w:pPr>
              <w:pStyle w:val="TableText"/>
            </w:pPr>
            <w:r w:rsidRPr="00F46616">
              <w:t>BRAKE.RELEASE.TIME</w:t>
            </w:r>
          </w:p>
        </w:tc>
      </w:tr>
      <w:tr w:rsidR="00F46616" w:rsidRPr="00F46616" w14:paraId="42038B3B" w14:textId="77777777" w:rsidTr="003313DC">
        <w:tc>
          <w:tcPr>
            <w:tcW w:w="1702" w:type="dxa"/>
          </w:tcPr>
          <w:p w14:paraId="21A82043" w14:textId="77777777" w:rsidR="00F46616" w:rsidRPr="00F46616" w:rsidRDefault="00F46616" w:rsidP="004019B0">
            <w:pPr>
              <w:pStyle w:val="TableHead"/>
            </w:pPr>
            <w:r w:rsidRPr="00F46616">
              <w:t>Definition</w:t>
            </w:r>
          </w:p>
        </w:tc>
        <w:tc>
          <w:tcPr>
            <w:tcW w:w="6519" w:type="dxa"/>
          </w:tcPr>
          <w:p w14:paraId="49EA7126" w14:textId="7AFB611F" w:rsidR="00F46616" w:rsidRPr="00F46616" w:rsidRDefault="006C698A" w:rsidP="00F46616">
            <w:pPr>
              <w:pStyle w:val="TableText"/>
            </w:pPr>
            <w:r>
              <w:t>Brake</w:t>
            </w:r>
            <w:r w:rsidR="000A2B6F">
              <w:t xml:space="preserve"> release time</w:t>
            </w:r>
          </w:p>
        </w:tc>
      </w:tr>
      <w:tr w:rsidR="00F46616" w:rsidRPr="00F46616" w14:paraId="2D230A87" w14:textId="77777777" w:rsidTr="003313DC">
        <w:tc>
          <w:tcPr>
            <w:tcW w:w="1702" w:type="dxa"/>
          </w:tcPr>
          <w:p w14:paraId="1D013AC4" w14:textId="77777777" w:rsidR="00F46616" w:rsidRPr="00F46616" w:rsidRDefault="00F46616" w:rsidP="004019B0">
            <w:pPr>
              <w:pStyle w:val="TableHead"/>
            </w:pPr>
            <w:r w:rsidRPr="00F46616">
              <w:t>Type</w:t>
            </w:r>
          </w:p>
        </w:tc>
        <w:tc>
          <w:tcPr>
            <w:tcW w:w="6519" w:type="dxa"/>
          </w:tcPr>
          <w:p w14:paraId="53382CFF" w14:textId="77777777" w:rsidR="00F46616" w:rsidRPr="00F46616" w:rsidRDefault="00F46616" w:rsidP="00F46616">
            <w:pPr>
              <w:pStyle w:val="TableText"/>
            </w:pPr>
            <w:r w:rsidRPr="00F46616">
              <w:t>Parameter (R/W)</w:t>
            </w:r>
          </w:p>
        </w:tc>
      </w:tr>
      <w:tr w:rsidR="00F46616" w:rsidRPr="00F46616" w14:paraId="4469A4B6" w14:textId="77777777" w:rsidTr="003313DC">
        <w:tc>
          <w:tcPr>
            <w:tcW w:w="1702" w:type="dxa"/>
          </w:tcPr>
          <w:p w14:paraId="3457B95B" w14:textId="77777777" w:rsidR="00F46616" w:rsidRPr="00F46616" w:rsidRDefault="00F46616" w:rsidP="004019B0">
            <w:pPr>
              <w:pStyle w:val="TableHead"/>
            </w:pPr>
            <w:r w:rsidRPr="00F46616">
              <w:t>Description</w:t>
            </w:r>
          </w:p>
        </w:tc>
        <w:tc>
          <w:tcPr>
            <w:tcW w:w="6519" w:type="dxa"/>
          </w:tcPr>
          <w:p w14:paraId="246EA982" w14:textId="069BE3DA" w:rsidR="00F46616" w:rsidRPr="00F46616" w:rsidRDefault="00AE17F2" w:rsidP="00F46616">
            <w:pPr>
              <w:pStyle w:val="TableText"/>
            </w:pPr>
            <w:r>
              <w:t>Defines/reports</w:t>
            </w:r>
            <w:r w:rsidR="00F46616" w:rsidRPr="00F46616">
              <w:t xml:space="preserve"> </w:t>
            </w:r>
            <w:r w:rsidR="006F2146">
              <w:t xml:space="preserve">the </w:t>
            </w:r>
            <w:r w:rsidR="006C698A">
              <w:t xml:space="preserve">time the brake must be </w:t>
            </w:r>
            <w:r w:rsidR="00F46616" w:rsidRPr="00F46616">
              <w:t>release</w:t>
            </w:r>
            <w:r w:rsidR="006C698A">
              <w:t>d</w:t>
            </w:r>
            <w:r w:rsidR="00F46616" w:rsidRPr="00F46616">
              <w:t xml:space="preserve"> before actual enable</w:t>
            </w:r>
            <w:r w:rsidR="006F2146">
              <w:t xml:space="preserve"> occurs.</w:t>
            </w:r>
          </w:p>
        </w:tc>
      </w:tr>
      <w:tr w:rsidR="00F46616" w:rsidRPr="00F46616" w14:paraId="41A8DC25" w14:textId="77777777" w:rsidTr="003313DC">
        <w:tc>
          <w:tcPr>
            <w:tcW w:w="1702" w:type="dxa"/>
          </w:tcPr>
          <w:p w14:paraId="23E0B4B5" w14:textId="77777777" w:rsidR="00F46616" w:rsidRPr="00F46616" w:rsidRDefault="00F46616" w:rsidP="004019B0">
            <w:pPr>
              <w:pStyle w:val="TableHead"/>
            </w:pPr>
            <w:r w:rsidRPr="00F46616">
              <w:t>Syntax</w:t>
            </w:r>
          </w:p>
        </w:tc>
        <w:tc>
          <w:tcPr>
            <w:tcW w:w="6519" w:type="dxa"/>
          </w:tcPr>
          <w:p w14:paraId="3B327547" w14:textId="77777777" w:rsidR="009A236B" w:rsidRDefault="00F46616" w:rsidP="00F46616">
            <w:pPr>
              <w:pStyle w:val="TableText"/>
            </w:pPr>
            <w:r w:rsidRPr="00F46616">
              <w:t>Write: BRAKE.RELEASE.TIME[</w:t>
            </w:r>
            <w:r w:rsidRPr="00274AB9">
              <w:rPr>
                <w:rStyle w:val="Emphasis"/>
              </w:rPr>
              <w:t>axis</w:t>
            </w:r>
            <w:r w:rsidRPr="00F46616">
              <w:t>] = &lt;</w:t>
            </w:r>
            <w:r w:rsidRPr="00274AB9">
              <w:rPr>
                <w:rStyle w:val="Emphasis"/>
              </w:rPr>
              <w:t>value</w:t>
            </w:r>
            <w:r w:rsidRPr="00F46616">
              <w:t>&gt;</w:t>
            </w:r>
          </w:p>
          <w:p w14:paraId="7E814E61" w14:textId="501E7319" w:rsidR="00F46616" w:rsidRPr="00F46616" w:rsidRDefault="00F46616" w:rsidP="00F46616">
            <w:pPr>
              <w:pStyle w:val="TableText"/>
            </w:pPr>
            <w:r w:rsidRPr="00F46616">
              <w:t>Read: ?BRAKE.RELEASE.TIME[</w:t>
            </w:r>
            <w:r w:rsidRPr="00274AB9">
              <w:rPr>
                <w:rStyle w:val="Emphasis"/>
              </w:rPr>
              <w:t>axis</w:t>
            </w:r>
            <w:r w:rsidRPr="00F46616">
              <w:t>]</w:t>
            </w:r>
          </w:p>
        </w:tc>
      </w:tr>
      <w:tr w:rsidR="00F46616" w:rsidRPr="00F46616" w14:paraId="605581C6" w14:textId="77777777" w:rsidTr="003313DC">
        <w:tc>
          <w:tcPr>
            <w:tcW w:w="1702" w:type="dxa"/>
          </w:tcPr>
          <w:p w14:paraId="0612497E" w14:textId="77777777" w:rsidR="00F46616" w:rsidRPr="00F46616" w:rsidRDefault="00F46616" w:rsidP="004019B0">
            <w:pPr>
              <w:pStyle w:val="TableHead"/>
            </w:pPr>
            <w:r w:rsidRPr="00F46616">
              <w:t>Firmware</w:t>
            </w:r>
          </w:p>
        </w:tc>
        <w:tc>
          <w:tcPr>
            <w:tcW w:w="6519" w:type="dxa"/>
          </w:tcPr>
          <w:p w14:paraId="069A1648" w14:textId="77777777" w:rsidR="00F46616" w:rsidRPr="00F46616" w:rsidRDefault="00F46616" w:rsidP="00F46616">
            <w:pPr>
              <w:pStyle w:val="TableText"/>
            </w:pPr>
            <w:r w:rsidRPr="00F46616">
              <w:t>3.0.1.8</w:t>
            </w:r>
          </w:p>
        </w:tc>
      </w:tr>
      <w:tr w:rsidR="00F46616" w:rsidRPr="00F46616" w14:paraId="0D66E665" w14:textId="77777777" w:rsidTr="003313DC">
        <w:tc>
          <w:tcPr>
            <w:tcW w:w="1702" w:type="dxa"/>
          </w:tcPr>
          <w:p w14:paraId="4B607CEB" w14:textId="77777777" w:rsidR="00F46616" w:rsidRPr="00F46616" w:rsidRDefault="00F46616" w:rsidP="004019B0">
            <w:pPr>
              <w:pStyle w:val="TableHead"/>
            </w:pPr>
            <w:r w:rsidRPr="00F46616">
              <w:t>Range</w:t>
            </w:r>
          </w:p>
        </w:tc>
        <w:tc>
          <w:tcPr>
            <w:tcW w:w="6519" w:type="dxa"/>
          </w:tcPr>
          <w:p w14:paraId="4FA5241A" w14:textId="77777777" w:rsidR="00F46616" w:rsidRPr="00F46616" w:rsidRDefault="00F46616" w:rsidP="00F46616">
            <w:pPr>
              <w:pStyle w:val="TableText"/>
            </w:pPr>
            <w:r w:rsidRPr="00F46616">
              <w:t>1 to 10000</w:t>
            </w:r>
          </w:p>
        </w:tc>
      </w:tr>
      <w:tr w:rsidR="00F46616" w:rsidRPr="00F46616" w14:paraId="486F47BB" w14:textId="77777777" w:rsidTr="003313DC">
        <w:tc>
          <w:tcPr>
            <w:tcW w:w="1702" w:type="dxa"/>
          </w:tcPr>
          <w:p w14:paraId="3FA16837" w14:textId="77777777" w:rsidR="00F46616" w:rsidRPr="00F46616" w:rsidRDefault="00F46616" w:rsidP="004019B0">
            <w:pPr>
              <w:pStyle w:val="TableHead"/>
            </w:pPr>
            <w:r w:rsidRPr="00F46616">
              <w:t>Default Value</w:t>
            </w:r>
          </w:p>
        </w:tc>
        <w:tc>
          <w:tcPr>
            <w:tcW w:w="6519" w:type="dxa"/>
          </w:tcPr>
          <w:p w14:paraId="2E27D050" w14:textId="77777777" w:rsidR="00F46616" w:rsidRPr="00F46616" w:rsidRDefault="00F46616" w:rsidP="00F46616">
            <w:pPr>
              <w:pStyle w:val="TableText"/>
            </w:pPr>
            <w:r w:rsidRPr="00F46616">
              <w:t>100</w:t>
            </w:r>
          </w:p>
        </w:tc>
      </w:tr>
      <w:tr w:rsidR="00F46616" w:rsidRPr="00F46616" w14:paraId="112161D7" w14:textId="77777777" w:rsidTr="003313DC">
        <w:tc>
          <w:tcPr>
            <w:tcW w:w="1702" w:type="dxa"/>
          </w:tcPr>
          <w:p w14:paraId="701FB363" w14:textId="77777777" w:rsidR="00F46616" w:rsidRPr="00F46616" w:rsidRDefault="00F46616" w:rsidP="004019B0">
            <w:pPr>
              <w:pStyle w:val="TableHead"/>
            </w:pPr>
            <w:r w:rsidRPr="00F46616">
              <w:t>Units</w:t>
            </w:r>
          </w:p>
        </w:tc>
        <w:tc>
          <w:tcPr>
            <w:tcW w:w="6519" w:type="dxa"/>
          </w:tcPr>
          <w:p w14:paraId="0B31D0BC" w14:textId="77777777" w:rsidR="00F46616" w:rsidRPr="00F46616" w:rsidRDefault="00F46616" w:rsidP="00F46616">
            <w:pPr>
              <w:pStyle w:val="TableText"/>
            </w:pPr>
            <w:r w:rsidRPr="00F46616">
              <w:t>ms</w:t>
            </w:r>
          </w:p>
        </w:tc>
      </w:tr>
      <w:tr w:rsidR="00F46616" w:rsidRPr="00F46616" w14:paraId="4DE6D4C1" w14:textId="77777777" w:rsidTr="003313DC">
        <w:tc>
          <w:tcPr>
            <w:tcW w:w="1702" w:type="dxa"/>
          </w:tcPr>
          <w:p w14:paraId="48B328A8" w14:textId="77777777" w:rsidR="00F46616" w:rsidRPr="00F46616" w:rsidRDefault="00F46616" w:rsidP="00424FB1">
            <w:pPr>
              <w:pStyle w:val="TableHead-NoNext"/>
            </w:pPr>
            <w:r w:rsidRPr="00F46616">
              <w:t>CAN Index</w:t>
            </w:r>
          </w:p>
        </w:tc>
        <w:tc>
          <w:tcPr>
            <w:tcW w:w="6519" w:type="dxa"/>
          </w:tcPr>
          <w:p w14:paraId="1C2B8DAD" w14:textId="77777777" w:rsidR="00F46616" w:rsidRPr="00F46616" w:rsidRDefault="00F46616" w:rsidP="00F46616">
            <w:pPr>
              <w:pStyle w:val="TableText"/>
            </w:pPr>
            <w:r w:rsidRPr="00F46616">
              <w:t>NA</w:t>
            </w:r>
          </w:p>
        </w:tc>
      </w:tr>
    </w:tbl>
    <w:p w14:paraId="2B7CBEB7" w14:textId="77777777" w:rsidR="00F46616" w:rsidRPr="00F46616" w:rsidRDefault="00F46616" w:rsidP="00F46616">
      <w:pPr>
        <w:pStyle w:val="TableText"/>
      </w:pPr>
    </w:p>
    <w:p w14:paraId="6BAD3AB6" w14:textId="0409D105" w:rsidR="00F46616" w:rsidRPr="00F46616" w:rsidRDefault="00C61BB7" w:rsidP="00AB7D57">
      <w:pPr>
        <w:pStyle w:val="Heading3"/>
      </w:pPr>
      <w:bookmarkStart w:id="10" w:name="_Toc160797684"/>
      <w:r w:rsidRPr="00F46616">
        <w:lastRenderedPageBreak/>
        <w:t>Brake.Release.Timeout</w:t>
      </w:r>
      <w:bookmarkEnd w:id="10"/>
    </w:p>
    <w:tbl>
      <w:tblPr>
        <w:tblStyle w:val="STXTableVarCom"/>
        <w:tblW w:w="8221" w:type="dxa"/>
        <w:tblLook w:val="04A0" w:firstRow="1" w:lastRow="0" w:firstColumn="1" w:lastColumn="0" w:noHBand="0" w:noVBand="1"/>
      </w:tblPr>
      <w:tblGrid>
        <w:gridCol w:w="1702"/>
        <w:gridCol w:w="6519"/>
      </w:tblGrid>
      <w:tr w:rsidR="00F46616" w:rsidRPr="00F46616" w14:paraId="0CBB0980"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6FB235DA" w14:textId="7EAB8CFA" w:rsidR="00F46616" w:rsidRPr="00F46616" w:rsidRDefault="004C1B59" w:rsidP="004019B0">
            <w:pPr>
              <w:pStyle w:val="TableHead"/>
            </w:pPr>
            <w:r>
              <w:t>Parameter Name</w:t>
            </w:r>
          </w:p>
        </w:tc>
        <w:tc>
          <w:tcPr>
            <w:tcW w:w="6519" w:type="dxa"/>
          </w:tcPr>
          <w:p w14:paraId="22C8CF07" w14:textId="77777777" w:rsidR="00F46616" w:rsidRPr="00F46616" w:rsidRDefault="00F46616" w:rsidP="00F46616">
            <w:pPr>
              <w:pStyle w:val="TableText"/>
            </w:pPr>
            <w:r w:rsidRPr="00F46616">
              <w:t>BRAKE.RELEASE.TIMEOUT</w:t>
            </w:r>
          </w:p>
        </w:tc>
      </w:tr>
      <w:tr w:rsidR="00F46616" w:rsidRPr="00F46616" w14:paraId="0A3CDF9B" w14:textId="77777777" w:rsidTr="003313DC">
        <w:tc>
          <w:tcPr>
            <w:tcW w:w="1702" w:type="dxa"/>
          </w:tcPr>
          <w:p w14:paraId="7E6831B0" w14:textId="77777777" w:rsidR="00F46616" w:rsidRPr="00F46616" w:rsidRDefault="00F46616" w:rsidP="004019B0">
            <w:pPr>
              <w:pStyle w:val="TableHead"/>
            </w:pPr>
            <w:r w:rsidRPr="00F46616">
              <w:t>Definition</w:t>
            </w:r>
          </w:p>
        </w:tc>
        <w:tc>
          <w:tcPr>
            <w:tcW w:w="6519" w:type="dxa"/>
          </w:tcPr>
          <w:p w14:paraId="7E4723FF" w14:textId="4346AD97" w:rsidR="00F46616" w:rsidRPr="00F46616" w:rsidRDefault="00F46616" w:rsidP="00F46616">
            <w:pPr>
              <w:pStyle w:val="TableText"/>
            </w:pPr>
            <w:r w:rsidRPr="00F46616">
              <w:t xml:space="preserve">Brake </w:t>
            </w:r>
            <w:r w:rsidR="000A2B6F" w:rsidRPr="00F46616">
              <w:t>release timeout</w:t>
            </w:r>
          </w:p>
        </w:tc>
      </w:tr>
      <w:tr w:rsidR="00F46616" w:rsidRPr="00F46616" w14:paraId="3B05BC2A" w14:textId="77777777" w:rsidTr="003313DC">
        <w:tc>
          <w:tcPr>
            <w:tcW w:w="1702" w:type="dxa"/>
          </w:tcPr>
          <w:p w14:paraId="5C5AFB6C" w14:textId="77777777" w:rsidR="00F46616" w:rsidRPr="00F46616" w:rsidRDefault="00F46616" w:rsidP="004019B0">
            <w:pPr>
              <w:pStyle w:val="TableHead"/>
            </w:pPr>
            <w:r w:rsidRPr="00F46616">
              <w:t>Type</w:t>
            </w:r>
          </w:p>
        </w:tc>
        <w:tc>
          <w:tcPr>
            <w:tcW w:w="6519" w:type="dxa"/>
          </w:tcPr>
          <w:p w14:paraId="296C4E54" w14:textId="77777777" w:rsidR="00F46616" w:rsidRPr="00F46616" w:rsidRDefault="00F46616" w:rsidP="00F46616">
            <w:pPr>
              <w:pStyle w:val="TableText"/>
            </w:pPr>
            <w:r w:rsidRPr="00F46616">
              <w:t>Parameter (R/W)</w:t>
            </w:r>
          </w:p>
        </w:tc>
      </w:tr>
      <w:tr w:rsidR="00F46616" w:rsidRPr="00F46616" w14:paraId="00B797CE" w14:textId="77777777" w:rsidTr="003313DC">
        <w:tc>
          <w:tcPr>
            <w:tcW w:w="1702" w:type="dxa"/>
          </w:tcPr>
          <w:p w14:paraId="66107451" w14:textId="77777777" w:rsidR="00F46616" w:rsidRPr="00F46616" w:rsidRDefault="00F46616" w:rsidP="004019B0">
            <w:pPr>
              <w:pStyle w:val="TableHead"/>
            </w:pPr>
            <w:r w:rsidRPr="00F46616">
              <w:t>Description</w:t>
            </w:r>
          </w:p>
        </w:tc>
        <w:tc>
          <w:tcPr>
            <w:tcW w:w="6519" w:type="dxa"/>
          </w:tcPr>
          <w:p w14:paraId="204B3832" w14:textId="59D161D2" w:rsidR="00F46616" w:rsidRPr="00F46616" w:rsidRDefault="00AE17F2" w:rsidP="00F46616">
            <w:pPr>
              <w:pStyle w:val="TableText"/>
            </w:pPr>
            <w:r>
              <w:t>Defines/reports</w:t>
            </w:r>
            <w:r w:rsidR="005A4201" w:rsidRPr="00F46616">
              <w:t xml:space="preserve"> </w:t>
            </w:r>
            <w:r w:rsidR="006F2146">
              <w:t xml:space="preserve">the </w:t>
            </w:r>
            <w:r w:rsidR="00F46616" w:rsidRPr="00F46616">
              <w:t xml:space="preserve">release brake timeout. If </w:t>
            </w:r>
            <w:r w:rsidR="006F2146">
              <w:t xml:space="preserve">the </w:t>
            </w:r>
            <w:r w:rsidR="00F46616" w:rsidRPr="00F46616">
              <w:t>brake is not released</w:t>
            </w:r>
            <w:r w:rsidR="006F2146">
              <w:t xml:space="preserve"> </w:t>
            </w:r>
            <w:r w:rsidR="006F2146" w:rsidRPr="00F46616">
              <w:t>during the defined time</w:t>
            </w:r>
            <w:r w:rsidR="00F46616" w:rsidRPr="00F46616">
              <w:t xml:space="preserve">, </w:t>
            </w:r>
            <w:r w:rsidR="006F2146">
              <w:t xml:space="preserve">a </w:t>
            </w:r>
            <w:r w:rsidR="00F46616" w:rsidRPr="00F46616">
              <w:t>warning</w:t>
            </w:r>
            <w:r w:rsidR="006C698A">
              <w:t xml:space="preserve"> is issued: </w:t>
            </w:r>
            <w:r w:rsidR="006F2146">
              <w:t>B</w:t>
            </w:r>
            <w:r w:rsidR="00F46616" w:rsidRPr="00F46616">
              <w:t>rake release taking too long</w:t>
            </w:r>
            <w:r w:rsidR="006C698A">
              <w:t>.</w:t>
            </w:r>
          </w:p>
        </w:tc>
      </w:tr>
      <w:tr w:rsidR="00F46616" w:rsidRPr="00F46616" w14:paraId="4ECE4DA1" w14:textId="77777777" w:rsidTr="003313DC">
        <w:tc>
          <w:tcPr>
            <w:tcW w:w="1702" w:type="dxa"/>
          </w:tcPr>
          <w:p w14:paraId="1E4771CF" w14:textId="77777777" w:rsidR="00F46616" w:rsidRPr="00F46616" w:rsidRDefault="00F46616" w:rsidP="004019B0">
            <w:pPr>
              <w:pStyle w:val="TableHead"/>
            </w:pPr>
            <w:r w:rsidRPr="00F46616">
              <w:t>Syntax</w:t>
            </w:r>
          </w:p>
        </w:tc>
        <w:tc>
          <w:tcPr>
            <w:tcW w:w="6519" w:type="dxa"/>
          </w:tcPr>
          <w:p w14:paraId="72AAFC02" w14:textId="77777777" w:rsidR="009A236B" w:rsidRDefault="00F46616" w:rsidP="00F46616">
            <w:pPr>
              <w:pStyle w:val="TableText"/>
            </w:pPr>
            <w:r w:rsidRPr="00F46616">
              <w:t>Write: BRAKE.RELEASE.TIMEOUT[</w:t>
            </w:r>
            <w:r w:rsidRPr="00274AB9">
              <w:rPr>
                <w:rStyle w:val="Emphasis"/>
              </w:rPr>
              <w:t>axis</w:t>
            </w:r>
            <w:r w:rsidRPr="00F46616">
              <w:t>] = &lt;</w:t>
            </w:r>
            <w:r w:rsidRPr="00274AB9">
              <w:rPr>
                <w:rStyle w:val="Emphasis"/>
              </w:rPr>
              <w:t>value</w:t>
            </w:r>
            <w:r w:rsidRPr="00F46616">
              <w:t>&gt;</w:t>
            </w:r>
          </w:p>
          <w:p w14:paraId="35E5DFFA" w14:textId="19C9ED8D" w:rsidR="00F46616" w:rsidRPr="00F46616" w:rsidRDefault="00F46616" w:rsidP="00F46616">
            <w:pPr>
              <w:pStyle w:val="TableText"/>
            </w:pPr>
            <w:r w:rsidRPr="00F46616">
              <w:t>Read: ?BRAKE.RELEASE.TIMEOUT[</w:t>
            </w:r>
            <w:r w:rsidRPr="00274AB9">
              <w:rPr>
                <w:rStyle w:val="Emphasis"/>
              </w:rPr>
              <w:t>axis</w:t>
            </w:r>
            <w:r w:rsidRPr="00F46616">
              <w:t>]</w:t>
            </w:r>
          </w:p>
        </w:tc>
      </w:tr>
      <w:tr w:rsidR="00F46616" w:rsidRPr="00F46616" w14:paraId="5F7FE286" w14:textId="77777777" w:rsidTr="003313DC">
        <w:tc>
          <w:tcPr>
            <w:tcW w:w="1702" w:type="dxa"/>
          </w:tcPr>
          <w:p w14:paraId="5B84E683" w14:textId="77777777" w:rsidR="00F46616" w:rsidRPr="00F46616" w:rsidRDefault="00F46616" w:rsidP="004019B0">
            <w:pPr>
              <w:pStyle w:val="TableHead"/>
            </w:pPr>
            <w:r w:rsidRPr="00F46616">
              <w:t>Firmware</w:t>
            </w:r>
          </w:p>
        </w:tc>
        <w:tc>
          <w:tcPr>
            <w:tcW w:w="6519" w:type="dxa"/>
          </w:tcPr>
          <w:p w14:paraId="148C254E" w14:textId="77777777" w:rsidR="00F46616" w:rsidRPr="00F46616" w:rsidRDefault="00F46616" w:rsidP="00F46616">
            <w:pPr>
              <w:pStyle w:val="TableText"/>
            </w:pPr>
            <w:r w:rsidRPr="00F46616">
              <w:t>3.0.1.8</w:t>
            </w:r>
          </w:p>
        </w:tc>
      </w:tr>
      <w:tr w:rsidR="00F46616" w:rsidRPr="00F46616" w14:paraId="14EC38C6" w14:textId="77777777" w:rsidTr="003313DC">
        <w:tc>
          <w:tcPr>
            <w:tcW w:w="1702" w:type="dxa"/>
          </w:tcPr>
          <w:p w14:paraId="48220991" w14:textId="77777777" w:rsidR="00F46616" w:rsidRPr="00F46616" w:rsidRDefault="00F46616" w:rsidP="004019B0">
            <w:pPr>
              <w:pStyle w:val="TableHead"/>
            </w:pPr>
            <w:r w:rsidRPr="00F46616">
              <w:t>Range</w:t>
            </w:r>
          </w:p>
        </w:tc>
        <w:tc>
          <w:tcPr>
            <w:tcW w:w="6519" w:type="dxa"/>
          </w:tcPr>
          <w:p w14:paraId="5CD5E62D" w14:textId="77777777" w:rsidR="00F46616" w:rsidRPr="00F46616" w:rsidRDefault="00F46616" w:rsidP="00F46616">
            <w:pPr>
              <w:pStyle w:val="TableText"/>
            </w:pPr>
            <w:r w:rsidRPr="00F46616">
              <w:t>1 to 10000</w:t>
            </w:r>
          </w:p>
        </w:tc>
      </w:tr>
      <w:tr w:rsidR="00F46616" w:rsidRPr="00F46616" w14:paraId="281D2CD3" w14:textId="77777777" w:rsidTr="003313DC">
        <w:tc>
          <w:tcPr>
            <w:tcW w:w="1702" w:type="dxa"/>
          </w:tcPr>
          <w:p w14:paraId="454AB109" w14:textId="77777777" w:rsidR="00F46616" w:rsidRPr="00F46616" w:rsidRDefault="00F46616" w:rsidP="004019B0">
            <w:pPr>
              <w:pStyle w:val="TableHead"/>
            </w:pPr>
            <w:r w:rsidRPr="00F46616">
              <w:t>Default Value</w:t>
            </w:r>
          </w:p>
        </w:tc>
        <w:tc>
          <w:tcPr>
            <w:tcW w:w="6519" w:type="dxa"/>
          </w:tcPr>
          <w:p w14:paraId="5D768D72" w14:textId="77777777" w:rsidR="00F46616" w:rsidRPr="00F46616" w:rsidRDefault="00F46616" w:rsidP="00F46616">
            <w:pPr>
              <w:pStyle w:val="TableText"/>
            </w:pPr>
            <w:r w:rsidRPr="00F46616">
              <w:t>1000</w:t>
            </w:r>
          </w:p>
        </w:tc>
      </w:tr>
      <w:tr w:rsidR="00F46616" w:rsidRPr="00F46616" w14:paraId="68F3E93D" w14:textId="77777777" w:rsidTr="003313DC">
        <w:tc>
          <w:tcPr>
            <w:tcW w:w="1702" w:type="dxa"/>
          </w:tcPr>
          <w:p w14:paraId="024D6F66" w14:textId="77777777" w:rsidR="00F46616" w:rsidRPr="00F46616" w:rsidRDefault="00F46616" w:rsidP="004019B0">
            <w:pPr>
              <w:pStyle w:val="TableHead"/>
            </w:pPr>
            <w:r w:rsidRPr="00F46616">
              <w:t>Units</w:t>
            </w:r>
          </w:p>
        </w:tc>
        <w:tc>
          <w:tcPr>
            <w:tcW w:w="6519" w:type="dxa"/>
          </w:tcPr>
          <w:p w14:paraId="6FB7603D" w14:textId="77777777" w:rsidR="00F46616" w:rsidRPr="00F46616" w:rsidRDefault="00F46616" w:rsidP="00F46616">
            <w:pPr>
              <w:pStyle w:val="TableText"/>
            </w:pPr>
            <w:r w:rsidRPr="00F46616">
              <w:t>ms</w:t>
            </w:r>
          </w:p>
        </w:tc>
      </w:tr>
      <w:tr w:rsidR="00F46616" w:rsidRPr="00F46616" w14:paraId="0F888C9A" w14:textId="77777777" w:rsidTr="003313DC">
        <w:tc>
          <w:tcPr>
            <w:tcW w:w="1702" w:type="dxa"/>
          </w:tcPr>
          <w:p w14:paraId="7047BB46" w14:textId="77777777" w:rsidR="00F46616" w:rsidRPr="00F46616" w:rsidRDefault="00F46616" w:rsidP="00424FB1">
            <w:pPr>
              <w:pStyle w:val="TableHead-NoNext"/>
            </w:pPr>
            <w:r w:rsidRPr="00F46616">
              <w:t>CAN Index</w:t>
            </w:r>
          </w:p>
        </w:tc>
        <w:tc>
          <w:tcPr>
            <w:tcW w:w="6519" w:type="dxa"/>
          </w:tcPr>
          <w:p w14:paraId="0AE85EC6" w14:textId="77777777" w:rsidR="00F46616" w:rsidRPr="00F46616" w:rsidRDefault="00F46616" w:rsidP="00F46616">
            <w:pPr>
              <w:pStyle w:val="TableText"/>
            </w:pPr>
            <w:r w:rsidRPr="00F46616">
              <w:t>NA</w:t>
            </w:r>
          </w:p>
        </w:tc>
      </w:tr>
    </w:tbl>
    <w:p w14:paraId="6785A93D" w14:textId="77777777" w:rsidR="00F46616" w:rsidRPr="00F46616" w:rsidRDefault="00F46616" w:rsidP="00F46616">
      <w:pPr>
        <w:pStyle w:val="TableText"/>
      </w:pPr>
    </w:p>
    <w:p w14:paraId="4EEDC81B" w14:textId="77777777" w:rsidR="00D02EDB" w:rsidRPr="00F46616" w:rsidRDefault="00D02EDB" w:rsidP="00D02EDB">
      <w:pPr>
        <w:pStyle w:val="Heading3"/>
      </w:pPr>
      <w:bookmarkStart w:id="11" w:name="_Toc160797685"/>
      <w:r w:rsidRPr="00F46616">
        <w:t>Brake.Status</w:t>
      </w:r>
      <w:bookmarkEnd w:id="11"/>
    </w:p>
    <w:tbl>
      <w:tblPr>
        <w:tblStyle w:val="STXTableVarCom"/>
        <w:tblW w:w="8221" w:type="dxa"/>
        <w:tblLook w:val="04A0" w:firstRow="1" w:lastRow="0" w:firstColumn="1" w:lastColumn="0" w:noHBand="0" w:noVBand="1"/>
      </w:tblPr>
      <w:tblGrid>
        <w:gridCol w:w="1702"/>
        <w:gridCol w:w="6519"/>
      </w:tblGrid>
      <w:tr w:rsidR="00D02EDB" w:rsidRPr="00F46616" w14:paraId="2BFC2856"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13228974" w14:textId="07BB2EB5" w:rsidR="00D02EDB" w:rsidRPr="00F46616" w:rsidRDefault="004C1B59" w:rsidP="00997C9B">
            <w:pPr>
              <w:pStyle w:val="TableHead"/>
            </w:pPr>
            <w:r>
              <w:t>Parameter Name</w:t>
            </w:r>
          </w:p>
        </w:tc>
        <w:tc>
          <w:tcPr>
            <w:tcW w:w="6519" w:type="dxa"/>
          </w:tcPr>
          <w:p w14:paraId="2EFFF238" w14:textId="77777777" w:rsidR="00D02EDB" w:rsidRPr="00F46616" w:rsidRDefault="00D02EDB" w:rsidP="00997C9B">
            <w:pPr>
              <w:pStyle w:val="TableText"/>
            </w:pPr>
            <w:r w:rsidRPr="00F46616">
              <w:t>BRAKE.STATUS</w:t>
            </w:r>
          </w:p>
        </w:tc>
      </w:tr>
      <w:tr w:rsidR="00D02EDB" w:rsidRPr="00F46616" w14:paraId="0AD45CED" w14:textId="77777777" w:rsidTr="003313DC">
        <w:tc>
          <w:tcPr>
            <w:tcW w:w="1702" w:type="dxa"/>
          </w:tcPr>
          <w:p w14:paraId="03A4247E" w14:textId="77777777" w:rsidR="00D02EDB" w:rsidRPr="00F46616" w:rsidRDefault="00D02EDB" w:rsidP="00997C9B">
            <w:pPr>
              <w:pStyle w:val="TableHead"/>
            </w:pPr>
            <w:r w:rsidRPr="00F46616">
              <w:t>Definition</w:t>
            </w:r>
          </w:p>
        </w:tc>
        <w:tc>
          <w:tcPr>
            <w:tcW w:w="6519" w:type="dxa"/>
          </w:tcPr>
          <w:p w14:paraId="4B18A08F" w14:textId="650D86CE" w:rsidR="00D02EDB" w:rsidRPr="00F46616" w:rsidRDefault="000A2B6F" w:rsidP="00997C9B">
            <w:pPr>
              <w:pStyle w:val="TableText"/>
            </w:pPr>
            <w:r>
              <w:t>B</w:t>
            </w:r>
            <w:r w:rsidR="00D02EDB" w:rsidRPr="00F46616">
              <w:t>rake release</w:t>
            </w:r>
            <w:r w:rsidR="002A7122">
              <w:t>d</w:t>
            </w:r>
            <w:r w:rsidR="00D02EDB" w:rsidRPr="00F46616">
              <w:t>/engage</w:t>
            </w:r>
            <w:r w:rsidR="002A7122">
              <w:t>d</w:t>
            </w:r>
            <w:r w:rsidR="00D02EDB" w:rsidRPr="00F46616">
              <w:t xml:space="preserve"> status</w:t>
            </w:r>
          </w:p>
        </w:tc>
      </w:tr>
      <w:tr w:rsidR="00D02EDB" w:rsidRPr="00F46616" w14:paraId="22ADA525" w14:textId="77777777" w:rsidTr="003313DC">
        <w:tc>
          <w:tcPr>
            <w:tcW w:w="1702" w:type="dxa"/>
          </w:tcPr>
          <w:p w14:paraId="0FFDB4CF" w14:textId="77777777" w:rsidR="00D02EDB" w:rsidRPr="00F46616" w:rsidRDefault="00D02EDB" w:rsidP="00997C9B">
            <w:pPr>
              <w:pStyle w:val="TableHead"/>
            </w:pPr>
            <w:r w:rsidRPr="00F46616">
              <w:t>Type</w:t>
            </w:r>
          </w:p>
        </w:tc>
        <w:tc>
          <w:tcPr>
            <w:tcW w:w="6519" w:type="dxa"/>
          </w:tcPr>
          <w:p w14:paraId="130E3255" w14:textId="77777777" w:rsidR="00D02EDB" w:rsidRPr="00F46616" w:rsidRDefault="00D02EDB" w:rsidP="00997C9B">
            <w:pPr>
              <w:pStyle w:val="TableText"/>
            </w:pPr>
            <w:r w:rsidRPr="00F46616">
              <w:t>Parameter (R)</w:t>
            </w:r>
          </w:p>
        </w:tc>
      </w:tr>
      <w:tr w:rsidR="00D02EDB" w:rsidRPr="00F46616" w14:paraId="0485F500" w14:textId="77777777" w:rsidTr="003313DC">
        <w:tc>
          <w:tcPr>
            <w:tcW w:w="1702" w:type="dxa"/>
          </w:tcPr>
          <w:p w14:paraId="7AA5541B" w14:textId="77777777" w:rsidR="00D02EDB" w:rsidRPr="00F46616" w:rsidRDefault="00D02EDB" w:rsidP="00997C9B">
            <w:pPr>
              <w:pStyle w:val="TableHead"/>
            </w:pPr>
            <w:r w:rsidRPr="00F46616">
              <w:t>Description</w:t>
            </w:r>
          </w:p>
        </w:tc>
        <w:tc>
          <w:tcPr>
            <w:tcW w:w="6519" w:type="dxa"/>
          </w:tcPr>
          <w:p w14:paraId="54315F03" w14:textId="77777777" w:rsidR="000A2B6F" w:rsidRDefault="000A2B6F" w:rsidP="00997C9B">
            <w:pPr>
              <w:pStyle w:val="TableText"/>
            </w:pPr>
            <w:r>
              <w:t>Reports the b</w:t>
            </w:r>
            <w:r w:rsidRPr="00F46616">
              <w:t>rake release</w:t>
            </w:r>
            <w:r>
              <w:t>d</w:t>
            </w:r>
            <w:r w:rsidRPr="00F46616">
              <w:t>/engage</w:t>
            </w:r>
            <w:r>
              <w:t>d</w:t>
            </w:r>
            <w:r w:rsidRPr="00F46616">
              <w:t xml:space="preserve"> status</w:t>
            </w:r>
            <w:r>
              <w:t>.</w:t>
            </w:r>
          </w:p>
          <w:p w14:paraId="33987D94" w14:textId="605912C1" w:rsidR="00D02EDB" w:rsidRPr="00F46616" w:rsidRDefault="00D02EDB" w:rsidP="00997C9B">
            <w:pPr>
              <w:pStyle w:val="TableText"/>
            </w:pPr>
            <w:r w:rsidRPr="00F46616">
              <w:t>0</w:t>
            </w:r>
            <w:r w:rsidR="006C698A">
              <w:t xml:space="preserve"> = </w:t>
            </w:r>
            <w:r w:rsidR="006C698A">
              <w:tab/>
              <w:t>B</w:t>
            </w:r>
            <w:r w:rsidRPr="00F46616">
              <w:t>rake engaged</w:t>
            </w:r>
          </w:p>
          <w:p w14:paraId="7C1674A6" w14:textId="677C6415" w:rsidR="00D02EDB" w:rsidRPr="00F46616" w:rsidRDefault="00D02EDB" w:rsidP="00997C9B">
            <w:pPr>
              <w:pStyle w:val="TableText"/>
            </w:pPr>
            <w:r w:rsidRPr="00F46616">
              <w:t>1</w:t>
            </w:r>
            <w:r w:rsidR="006C698A">
              <w:t xml:space="preserve"> =</w:t>
            </w:r>
            <w:r w:rsidR="006C698A">
              <w:tab/>
              <w:t>B</w:t>
            </w:r>
            <w:r w:rsidRPr="00F46616">
              <w:t>rake released</w:t>
            </w:r>
          </w:p>
        </w:tc>
      </w:tr>
      <w:tr w:rsidR="00D02EDB" w:rsidRPr="00F46616" w14:paraId="44C2082B" w14:textId="77777777" w:rsidTr="003313DC">
        <w:tc>
          <w:tcPr>
            <w:tcW w:w="1702" w:type="dxa"/>
          </w:tcPr>
          <w:p w14:paraId="2214BBAC" w14:textId="77777777" w:rsidR="00D02EDB" w:rsidRPr="00F46616" w:rsidRDefault="00D02EDB" w:rsidP="00997C9B">
            <w:pPr>
              <w:pStyle w:val="TableHead"/>
            </w:pPr>
            <w:r w:rsidRPr="00F46616">
              <w:t>Syntax</w:t>
            </w:r>
          </w:p>
        </w:tc>
        <w:tc>
          <w:tcPr>
            <w:tcW w:w="6519" w:type="dxa"/>
          </w:tcPr>
          <w:p w14:paraId="10707195" w14:textId="77777777" w:rsidR="00D02EDB" w:rsidRPr="00F46616" w:rsidRDefault="00D02EDB" w:rsidP="00997C9B">
            <w:pPr>
              <w:pStyle w:val="TableText"/>
            </w:pPr>
            <w:r w:rsidRPr="00F46616">
              <w:t>Read: ?BRAKE.STATUS[</w:t>
            </w:r>
            <w:r w:rsidRPr="00274AB9">
              <w:rPr>
                <w:rStyle w:val="Emphasis"/>
              </w:rPr>
              <w:t>axis</w:t>
            </w:r>
            <w:r w:rsidRPr="00F46616">
              <w:t>]</w:t>
            </w:r>
          </w:p>
        </w:tc>
      </w:tr>
      <w:tr w:rsidR="00D02EDB" w:rsidRPr="00F46616" w14:paraId="6A55B8F7" w14:textId="77777777" w:rsidTr="003313DC">
        <w:tc>
          <w:tcPr>
            <w:tcW w:w="1702" w:type="dxa"/>
          </w:tcPr>
          <w:p w14:paraId="62C02572" w14:textId="77777777" w:rsidR="00D02EDB" w:rsidRPr="00F46616" w:rsidRDefault="00D02EDB" w:rsidP="00997C9B">
            <w:pPr>
              <w:pStyle w:val="TableHead"/>
            </w:pPr>
            <w:r w:rsidRPr="00F46616">
              <w:t>Firmware</w:t>
            </w:r>
          </w:p>
        </w:tc>
        <w:tc>
          <w:tcPr>
            <w:tcW w:w="6519" w:type="dxa"/>
          </w:tcPr>
          <w:p w14:paraId="00697FBA" w14:textId="77777777" w:rsidR="00D02EDB" w:rsidRPr="00F46616" w:rsidRDefault="00D02EDB" w:rsidP="00997C9B">
            <w:pPr>
              <w:pStyle w:val="TableText"/>
            </w:pPr>
            <w:r w:rsidRPr="00F46616">
              <w:t>3.0.1.8</w:t>
            </w:r>
          </w:p>
        </w:tc>
      </w:tr>
      <w:tr w:rsidR="00D02EDB" w:rsidRPr="00F46616" w14:paraId="7EBF48E9" w14:textId="77777777" w:rsidTr="003313DC">
        <w:tc>
          <w:tcPr>
            <w:tcW w:w="1702" w:type="dxa"/>
          </w:tcPr>
          <w:p w14:paraId="75A5D6FC" w14:textId="77777777" w:rsidR="00D02EDB" w:rsidRPr="00F46616" w:rsidRDefault="00D02EDB" w:rsidP="00997C9B">
            <w:pPr>
              <w:pStyle w:val="TableHead"/>
            </w:pPr>
            <w:r w:rsidRPr="00F46616">
              <w:t>Range</w:t>
            </w:r>
          </w:p>
        </w:tc>
        <w:tc>
          <w:tcPr>
            <w:tcW w:w="6519" w:type="dxa"/>
          </w:tcPr>
          <w:p w14:paraId="7635886A" w14:textId="77777777" w:rsidR="00D02EDB" w:rsidRPr="00F46616" w:rsidRDefault="00D02EDB" w:rsidP="00997C9B">
            <w:pPr>
              <w:pStyle w:val="TableText"/>
            </w:pPr>
            <w:r w:rsidRPr="00F46616">
              <w:t>0 to 1</w:t>
            </w:r>
          </w:p>
        </w:tc>
      </w:tr>
      <w:tr w:rsidR="00D02EDB" w:rsidRPr="00F46616" w14:paraId="7D6BA60C" w14:textId="77777777" w:rsidTr="003313DC">
        <w:tc>
          <w:tcPr>
            <w:tcW w:w="1702" w:type="dxa"/>
          </w:tcPr>
          <w:p w14:paraId="0B5CFCF9" w14:textId="77777777" w:rsidR="00D02EDB" w:rsidRPr="00F46616" w:rsidRDefault="00D02EDB" w:rsidP="00997C9B">
            <w:pPr>
              <w:pStyle w:val="TableHead"/>
            </w:pPr>
            <w:r w:rsidRPr="00F46616">
              <w:t>Default Value</w:t>
            </w:r>
          </w:p>
        </w:tc>
        <w:tc>
          <w:tcPr>
            <w:tcW w:w="6519" w:type="dxa"/>
          </w:tcPr>
          <w:p w14:paraId="09618658" w14:textId="77777777" w:rsidR="00D02EDB" w:rsidRPr="00F46616" w:rsidRDefault="00D02EDB" w:rsidP="00997C9B">
            <w:pPr>
              <w:pStyle w:val="TableText"/>
            </w:pPr>
            <w:r w:rsidRPr="00F46616">
              <w:t>0</w:t>
            </w:r>
          </w:p>
        </w:tc>
      </w:tr>
      <w:tr w:rsidR="00D02EDB" w:rsidRPr="00F46616" w14:paraId="16DB2A76" w14:textId="77777777" w:rsidTr="003313DC">
        <w:tc>
          <w:tcPr>
            <w:tcW w:w="1702" w:type="dxa"/>
          </w:tcPr>
          <w:p w14:paraId="25CE1086" w14:textId="77777777" w:rsidR="00D02EDB" w:rsidRPr="00F46616" w:rsidRDefault="00D02EDB" w:rsidP="00997C9B">
            <w:pPr>
              <w:pStyle w:val="TableHead"/>
            </w:pPr>
            <w:r w:rsidRPr="00F46616">
              <w:t>Units</w:t>
            </w:r>
          </w:p>
        </w:tc>
        <w:tc>
          <w:tcPr>
            <w:tcW w:w="6519" w:type="dxa"/>
          </w:tcPr>
          <w:p w14:paraId="6D5CA963" w14:textId="77777777" w:rsidR="00D02EDB" w:rsidRPr="00F46616" w:rsidRDefault="00D02EDB" w:rsidP="00997C9B">
            <w:pPr>
              <w:pStyle w:val="TableText"/>
            </w:pPr>
            <w:r w:rsidRPr="00F46616">
              <w:t>NA</w:t>
            </w:r>
          </w:p>
        </w:tc>
      </w:tr>
      <w:tr w:rsidR="00D02EDB" w:rsidRPr="00F46616" w14:paraId="77A61E5F" w14:textId="77777777" w:rsidTr="003313DC">
        <w:tc>
          <w:tcPr>
            <w:tcW w:w="1702" w:type="dxa"/>
          </w:tcPr>
          <w:p w14:paraId="70F8AF21" w14:textId="77777777" w:rsidR="00D02EDB" w:rsidRPr="00F46616" w:rsidRDefault="00D02EDB" w:rsidP="00997C9B">
            <w:pPr>
              <w:pStyle w:val="TableHead-NoNext"/>
            </w:pPr>
            <w:r w:rsidRPr="00F46616">
              <w:t>CAN Index</w:t>
            </w:r>
          </w:p>
        </w:tc>
        <w:tc>
          <w:tcPr>
            <w:tcW w:w="6519" w:type="dxa"/>
          </w:tcPr>
          <w:p w14:paraId="0F638305" w14:textId="77777777" w:rsidR="00D02EDB" w:rsidRPr="00F46616" w:rsidRDefault="00D02EDB" w:rsidP="00997C9B">
            <w:pPr>
              <w:pStyle w:val="TableText"/>
            </w:pPr>
            <w:r w:rsidRPr="00F46616">
              <w:t>NA</w:t>
            </w:r>
          </w:p>
        </w:tc>
      </w:tr>
    </w:tbl>
    <w:p w14:paraId="1874FDE6" w14:textId="77777777" w:rsidR="00D02EDB" w:rsidRPr="00F46616" w:rsidRDefault="00D02EDB" w:rsidP="00D02EDB">
      <w:pPr>
        <w:pStyle w:val="TableText"/>
      </w:pPr>
    </w:p>
    <w:p w14:paraId="5B3D0F15" w14:textId="77777777" w:rsidR="00D02EDB" w:rsidRPr="00F46616" w:rsidRDefault="00D02EDB" w:rsidP="00D02EDB">
      <w:pPr>
        <w:pStyle w:val="Heading3"/>
      </w:pPr>
      <w:bookmarkStart w:id="12" w:name="_Toc160797686"/>
      <w:r w:rsidRPr="00F46616">
        <w:lastRenderedPageBreak/>
        <w:t>Brake.Status.Signal</w:t>
      </w:r>
      <w:bookmarkEnd w:id="12"/>
    </w:p>
    <w:tbl>
      <w:tblPr>
        <w:tblStyle w:val="STXTableVarCom"/>
        <w:tblW w:w="8221" w:type="dxa"/>
        <w:tblLook w:val="04A0" w:firstRow="1" w:lastRow="0" w:firstColumn="1" w:lastColumn="0" w:noHBand="0" w:noVBand="1"/>
      </w:tblPr>
      <w:tblGrid>
        <w:gridCol w:w="1702"/>
        <w:gridCol w:w="6519"/>
      </w:tblGrid>
      <w:tr w:rsidR="00D02EDB" w:rsidRPr="00F46616" w14:paraId="5EF0325F"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5078911D" w14:textId="7861BBDE" w:rsidR="00D02EDB" w:rsidRPr="00F46616" w:rsidRDefault="004C1B59" w:rsidP="00997C9B">
            <w:pPr>
              <w:pStyle w:val="TableHead"/>
            </w:pPr>
            <w:r>
              <w:t>Parameter Name</w:t>
            </w:r>
          </w:p>
        </w:tc>
        <w:tc>
          <w:tcPr>
            <w:tcW w:w="6519" w:type="dxa"/>
          </w:tcPr>
          <w:p w14:paraId="3C63E25F" w14:textId="77777777" w:rsidR="00D02EDB" w:rsidRPr="00F46616" w:rsidRDefault="00D02EDB" w:rsidP="00997C9B">
            <w:pPr>
              <w:pStyle w:val="TableText"/>
            </w:pPr>
            <w:r w:rsidRPr="00F46616">
              <w:t>BRAKE.STATUS.SIGNAL</w:t>
            </w:r>
          </w:p>
        </w:tc>
      </w:tr>
      <w:tr w:rsidR="00D02EDB" w:rsidRPr="00F46616" w14:paraId="41DEF2D5" w14:textId="77777777" w:rsidTr="003313DC">
        <w:tc>
          <w:tcPr>
            <w:tcW w:w="1702" w:type="dxa"/>
          </w:tcPr>
          <w:p w14:paraId="3FC95AE0" w14:textId="77777777" w:rsidR="00D02EDB" w:rsidRPr="00F46616" w:rsidRDefault="00D02EDB" w:rsidP="00997C9B">
            <w:pPr>
              <w:pStyle w:val="TableHead"/>
            </w:pPr>
            <w:r w:rsidRPr="00F46616">
              <w:t>Definition</w:t>
            </w:r>
          </w:p>
        </w:tc>
        <w:tc>
          <w:tcPr>
            <w:tcW w:w="6519" w:type="dxa"/>
          </w:tcPr>
          <w:p w14:paraId="2AB02096" w14:textId="77777777" w:rsidR="00D02EDB" w:rsidRPr="00F46616" w:rsidRDefault="00D02EDB" w:rsidP="00997C9B">
            <w:pPr>
              <w:pStyle w:val="TableText"/>
            </w:pPr>
            <w:r w:rsidRPr="00F46616">
              <w:t>Brake output signal</w:t>
            </w:r>
          </w:p>
        </w:tc>
      </w:tr>
      <w:tr w:rsidR="00D02EDB" w:rsidRPr="00F46616" w14:paraId="6A832534" w14:textId="77777777" w:rsidTr="003313DC">
        <w:tc>
          <w:tcPr>
            <w:tcW w:w="1702" w:type="dxa"/>
          </w:tcPr>
          <w:p w14:paraId="2116B524" w14:textId="77777777" w:rsidR="00D02EDB" w:rsidRPr="00F46616" w:rsidRDefault="00D02EDB" w:rsidP="00997C9B">
            <w:pPr>
              <w:pStyle w:val="TableHead"/>
            </w:pPr>
            <w:r w:rsidRPr="00F46616">
              <w:t>Type</w:t>
            </w:r>
          </w:p>
        </w:tc>
        <w:tc>
          <w:tcPr>
            <w:tcW w:w="6519" w:type="dxa"/>
          </w:tcPr>
          <w:p w14:paraId="7F2FDECC" w14:textId="77777777" w:rsidR="00D02EDB" w:rsidRPr="00F46616" w:rsidRDefault="00D02EDB" w:rsidP="00997C9B">
            <w:pPr>
              <w:pStyle w:val="TableText"/>
            </w:pPr>
            <w:r w:rsidRPr="00F46616">
              <w:t>Parameter (R)</w:t>
            </w:r>
          </w:p>
        </w:tc>
      </w:tr>
      <w:tr w:rsidR="000A2B6F" w:rsidRPr="00F46616" w14:paraId="4FA7F175" w14:textId="77777777" w:rsidTr="003313DC">
        <w:tc>
          <w:tcPr>
            <w:tcW w:w="1702" w:type="dxa"/>
          </w:tcPr>
          <w:p w14:paraId="443727B6" w14:textId="77777777" w:rsidR="000A2B6F" w:rsidRPr="00F46616" w:rsidRDefault="000A2B6F" w:rsidP="000A2B6F">
            <w:pPr>
              <w:pStyle w:val="TableHead"/>
            </w:pPr>
            <w:r w:rsidRPr="00F46616">
              <w:t>Description</w:t>
            </w:r>
          </w:p>
        </w:tc>
        <w:tc>
          <w:tcPr>
            <w:tcW w:w="6519" w:type="dxa"/>
          </w:tcPr>
          <w:p w14:paraId="12FB5992" w14:textId="5B388CA6" w:rsidR="000A2B6F" w:rsidRPr="00F46616" w:rsidRDefault="000A2B6F" w:rsidP="000A2B6F">
            <w:pPr>
              <w:pStyle w:val="TableText"/>
            </w:pPr>
            <w:r>
              <w:t>Brake.Status changes to this value after Brake.Release.Time or Brake.Engage.Time has elapsed.</w:t>
            </w:r>
          </w:p>
        </w:tc>
      </w:tr>
      <w:tr w:rsidR="00D02EDB" w:rsidRPr="00F46616" w14:paraId="184920C0" w14:textId="77777777" w:rsidTr="003313DC">
        <w:tc>
          <w:tcPr>
            <w:tcW w:w="1702" w:type="dxa"/>
          </w:tcPr>
          <w:p w14:paraId="78E6F0EA" w14:textId="77777777" w:rsidR="00D02EDB" w:rsidRPr="00F46616" w:rsidRDefault="00D02EDB" w:rsidP="00997C9B">
            <w:pPr>
              <w:pStyle w:val="TableHead"/>
            </w:pPr>
            <w:r w:rsidRPr="00F46616">
              <w:t>Syntax</w:t>
            </w:r>
          </w:p>
        </w:tc>
        <w:tc>
          <w:tcPr>
            <w:tcW w:w="6519" w:type="dxa"/>
          </w:tcPr>
          <w:p w14:paraId="4EB531ED" w14:textId="77777777" w:rsidR="00D02EDB" w:rsidRPr="00F46616" w:rsidRDefault="00D02EDB" w:rsidP="00997C9B">
            <w:pPr>
              <w:pStyle w:val="TableText"/>
            </w:pPr>
            <w:r w:rsidRPr="00F46616">
              <w:t>Read: ?BRAKE.STATUS.SIGNAL[</w:t>
            </w:r>
            <w:r w:rsidRPr="00274AB9">
              <w:rPr>
                <w:rStyle w:val="Emphasis"/>
              </w:rPr>
              <w:t>axis</w:t>
            </w:r>
            <w:r w:rsidRPr="00F46616">
              <w:t>]</w:t>
            </w:r>
          </w:p>
        </w:tc>
      </w:tr>
      <w:tr w:rsidR="00D02EDB" w:rsidRPr="00F46616" w14:paraId="5C6BF6B6" w14:textId="77777777" w:rsidTr="003313DC">
        <w:tc>
          <w:tcPr>
            <w:tcW w:w="1702" w:type="dxa"/>
          </w:tcPr>
          <w:p w14:paraId="487A1C73" w14:textId="77777777" w:rsidR="00D02EDB" w:rsidRPr="00F46616" w:rsidRDefault="00D02EDB" w:rsidP="00997C9B">
            <w:pPr>
              <w:pStyle w:val="TableHead"/>
            </w:pPr>
            <w:r w:rsidRPr="00F46616">
              <w:t>Firmware</w:t>
            </w:r>
          </w:p>
        </w:tc>
        <w:tc>
          <w:tcPr>
            <w:tcW w:w="6519" w:type="dxa"/>
          </w:tcPr>
          <w:p w14:paraId="0FA2322F" w14:textId="77777777" w:rsidR="00D02EDB" w:rsidRPr="00F46616" w:rsidRDefault="00D02EDB" w:rsidP="00997C9B">
            <w:pPr>
              <w:pStyle w:val="TableText"/>
            </w:pPr>
            <w:r w:rsidRPr="00F46616">
              <w:t>3.0.1.8</w:t>
            </w:r>
          </w:p>
        </w:tc>
      </w:tr>
      <w:tr w:rsidR="00D02EDB" w:rsidRPr="00F46616" w14:paraId="298524AE" w14:textId="77777777" w:rsidTr="003313DC">
        <w:tc>
          <w:tcPr>
            <w:tcW w:w="1702" w:type="dxa"/>
          </w:tcPr>
          <w:p w14:paraId="34E48274" w14:textId="77777777" w:rsidR="00D02EDB" w:rsidRPr="00F46616" w:rsidRDefault="00D02EDB" w:rsidP="00997C9B">
            <w:pPr>
              <w:pStyle w:val="TableHead"/>
            </w:pPr>
            <w:r w:rsidRPr="00F46616">
              <w:t>Range</w:t>
            </w:r>
          </w:p>
        </w:tc>
        <w:tc>
          <w:tcPr>
            <w:tcW w:w="6519" w:type="dxa"/>
          </w:tcPr>
          <w:p w14:paraId="3D6D69EB" w14:textId="77777777" w:rsidR="00D02EDB" w:rsidRPr="00F46616" w:rsidRDefault="00D02EDB" w:rsidP="00997C9B">
            <w:pPr>
              <w:pStyle w:val="TableText"/>
            </w:pPr>
            <w:r w:rsidRPr="00F46616">
              <w:t>0 to 255</w:t>
            </w:r>
          </w:p>
        </w:tc>
      </w:tr>
      <w:tr w:rsidR="00D02EDB" w:rsidRPr="00F46616" w14:paraId="6AE22B48" w14:textId="77777777" w:rsidTr="003313DC">
        <w:tc>
          <w:tcPr>
            <w:tcW w:w="1702" w:type="dxa"/>
          </w:tcPr>
          <w:p w14:paraId="73DCE58C" w14:textId="77777777" w:rsidR="00D02EDB" w:rsidRPr="00F46616" w:rsidRDefault="00D02EDB" w:rsidP="00997C9B">
            <w:pPr>
              <w:pStyle w:val="TableHead"/>
            </w:pPr>
            <w:r w:rsidRPr="00F46616">
              <w:t>Default Value</w:t>
            </w:r>
          </w:p>
        </w:tc>
        <w:tc>
          <w:tcPr>
            <w:tcW w:w="6519" w:type="dxa"/>
          </w:tcPr>
          <w:p w14:paraId="7C5F30DB" w14:textId="77777777" w:rsidR="00D02EDB" w:rsidRPr="00F46616" w:rsidRDefault="00D02EDB" w:rsidP="00997C9B">
            <w:pPr>
              <w:pStyle w:val="TableText"/>
            </w:pPr>
            <w:r w:rsidRPr="00F46616">
              <w:t>0</w:t>
            </w:r>
          </w:p>
        </w:tc>
      </w:tr>
      <w:tr w:rsidR="00D02EDB" w:rsidRPr="00F46616" w14:paraId="188D2958" w14:textId="77777777" w:rsidTr="003313DC">
        <w:tc>
          <w:tcPr>
            <w:tcW w:w="1702" w:type="dxa"/>
          </w:tcPr>
          <w:p w14:paraId="01A34E63" w14:textId="77777777" w:rsidR="00D02EDB" w:rsidRPr="00F46616" w:rsidRDefault="00D02EDB" w:rsidP="00997C9B">
            <w:pPr>
              <w:pStyle w:val="TableHead"/>
            </w:pPr>
            <w:r w:rsidRPr="00F46616">
              <w:t>Units</w:t>
            </w:r>
          </w:p>
        </w:tc>
        <w:tc>
          <w:tcPr>
            <w:tcW w:w="6519" w:type="dxa"/>
          </w:tcPr>
          <w:p w14:paraId="7102EEB9" w14:textId="77777777" w:rsidR="00D02EDB" w:rsidRPr="00F46616" w:rsidRDefault="00D02EDB" w:rsidP="00997C9B">
            <w:pPr>
              <w:pStyle w:val="TableText"/>
            </w:pPr>
            <w:r w:rsidRPr="00F46616">
              <w:t>NA</w:t>
            </w:r>
          </w:p>
        </w:tc>
      </w:tr>
      <w:tr w:rsidR="00D02EDB" w:rsidRPr="00F46616" w14:paraId="68BA8389" w14:textId="77777777" w:rsidTr="003313DC">
        <w:tc>
          <w:tcPr>
            <w:tcW w:w="1702" w:type="dxa"/>
          </w:tcPr>
          <w:p w14:paraId="7A77D6D4" w14:textId="77777777" w:rsidR="00D02EDB" w:rsidRPr="00F46616" w:rsidRDefault="00D02EDB" w:rsidP="00997C9B">
            <w:pPr>
              <w:pStyle w:val="TableHead-NoNext"/>
            </w:pPr>
            <w:r w:rsidRPr="00F46616">
              <w:t>CAN Index</w:t>
            </w:r>
          </w:p>
        </w:tc>
        <w:tc>
          <w:tcPr>
            <w:tcW w:w="6519" w:type="dxa"/>
          </w:tcPr>
          <w:p w14:paraId="62797641" w14:textId="77777777" w:rsidR="00D02EDB" w:rsidRPr="00F46616" w:rsidRDefault="00D02EDB" w:rsidP="00997C9B">
            <w:pPr>
              <w:pStyle w:val="TableText"/>
            </w:pPr>
            <w:r w:rsidRPr="00F46616">
              <w:t>NA</w:t>
            </w:r>
          </w:p>
        </w:tc>
      </w:tr>
    </w:tbl>
    <w:p w14:paraId="462FE38A" w14:textId="77777777" w:rsidR="00F46616" w:rsidRDefault="00F46616" w:rsidP="00D02EDB">
      <w:pPr>
        <w:spacing w:after="160" w:line="259" w:lineRule="auto"/>
        <w:rPr>
          <w:rFonts w:ascii="Segoe UI" w:eastAsia="MS Mincho" w:hAnsi="Segoe UI" w:cs="Segoe UI"/>
        </w:rPr>
      </w:pPr>
    </w:p>
    <w:p w14:paraId="501E59E1" w14:textId="362F4AE6" w:rsidR="00A664B2" w:rsidRPr="004A2B8D" w:rsidRDefault="00A664B2" w:rsidP="00A664B2">
      <w:pPr>
        <w:pStyle w:val="Heading2"/>
        <w:pageBreakBefore/>
      </w:pPr>
      <w:bookmarkStart w:id="13" w:name="_Toc160797687"/>
      <w:r>
        <w:lastRenderedPageBreak/>
        <w:t>Current Control</w:t>
      </w:r>
      <w:bookmarkEnd w:id="13"/>
    </w:p>
    <w:p w14:paraId="376AE54E" w14:textId="77777777" w:rsidR="00A664B2" w:rsidRPr="004A2B8D" w:rsidRDefault="00A664B2" w:rsidP="00E26DB9">
      <w:pPr>
        <w:pStyle w:val="Heading3"/>
      </w:pPr>
      <w:bookmarkStart w:id="14" w:name="_Toc160797688"/>
      <w:r w:rsidRPr="004A2B8D">
        <w:t>Curr.Autotune</w:t>
      </w:r>
      <w:bookmarkEnd w:id="14"/>
    </w:p>
    <w:tbl>
      <w:tblPr>
        <w:tblStyle w:val="STXTableVarCom"/>
        <w:tblW w:w="8221" w:type="dxa"/>
        <w:tblLook w:val="04A0" w:firstRow="1" w:lastRow="0" w:firstColumn="1" w:lastColumn="0" w:noHBand="0" w:noVBand="1"/>
      </w:tblPr>
      <w:tblGrid>
        <w:gridCol w:w="1702"/>
        <w:gridCol w:w="6519"/>
      </w:tblGrid>
      <w:tr w:rsidR="00A664B2" w:rsidRPr="004A2B8D" w14:paraId="3352090B"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1AEBAFA3" w14:textId="77777777" w:rsidR="00A664B2" w:rsidRPr="004A2B8D" w:rsidRDefault="00A664B2" w:rsidP="00D02977">
            <w:pPr>
              <w:pStyle w:val="TableHead"/>
            </w:pPr>
            <w:r>
              <w:t>Parameter Name</w:t>
            </w:r>
          </w:p>
        </w:tc>
        <w:tc>
          <w:tcPr>
            <w:tcW w:w="6519" w:type="dxa"/>
          </w:tcPr>
          <w:p w14:paraId="5EBDD2EF" w14:textId="77777777" w:rsidR="00A664B2" w:rsidRPr="004A2B8D" w:rsidRDefault="00A664B2" w:rsidP="00D02977">
            <w:pPr>
              <w:pStyle w:val="TableText"/>
            </w:pPr>
            <w:r w:rsidRPr="004A2B8D">
              <w:t>CURR.AUTOTUNE</w:t>
            </w:r>
          </w:p>
        </w:tc>
      </w:tr>
      <w:tr w:rsidR="00A664B2" w:rsidRPr="004A2B8D" w14:paraId="7F1F0A25" w14:textId="77777777" w:rsidTr="00D02977">
        <w:tc>
          <w:tcPr>
            <w:tcW w:w="1702" w:type="dxa"/>
          </w:tcPr>
          <w:p w14:paraId="6D31CC40" w14:textId="77777777" w:rsidR="00A664B2" w:rsidRPr="004A2B8D" w:rsidRDefault="00A664B2" w:rsidP="00D02977">
            <w:pPr>
              <w:pStyle w:val="TableHead"/>
            </w:pPr>
            <w:r w:rsidRPr="004A2B8D">
              <w:t>Definition</w:t>
            </w:r>
          </w:p>
        </w:tc>
        <w:tc>
          <w:tcPr>
            <w:tcW w:w="6519" w:type="dxa"/>
          </w:tcPr>
          <w:p w14:paraId="2A75AA9D" w14:textId="77777777" w:rsidR="00A664B2" w:rsidRPr="004A2B8D" w:rsidRDefault="00A664B2" w:rsidP="00D02977">
            <w:pPr>
              <w:pStyle w:val="TableText"/>
            </w:pPr>
            <w:r w:rsidRPr="004A2B8D">
              <w:t xml:space="preserve">Gravity compensation </w:t>
            </w:r>
            <w:r w:rsidRPr="005255F1">
              <w:rPr>
                <w:highlight w:val="green"/>
              </w:rPr>
              <w:t>term</w:t>
            </w:r>
          </w:p>
        </w:tc>
      </w:tr>
      <w:tr w:rsidR="00A664B2" w:rsidRPr="004A2B8D" w14:paraId="23488710" w14:textId="77777777" w:rsidTr="00D02977">
        <w:tc>
          <w:tcPr>
            <w:tcW w:w="1702" w:type="dxa"/>
          </w:tcPr>
          <w:p w14:paraId="64D527B9" w14:textId="77777777" w:rsidR="00A664B2" w:rsidRPr="004A2B8D" w:rsidRDefault="00A664B2" w:rsidP="00D02977">
            <w:pPr>
              <w:pStyle w:val="TableHead"/>
            </w:pPr>
            <w:r w:rsidRPr="004A2B8D">
              <w:t>Type</w:t>
            </w:r>
          </w:p>
        </w:tc>
        <w:tc>
          <w:tcPr>
            <w:tcW w:w="6519" w:type="dxa"/>
          </w:tcPr>
          <w:p w14:paraId="6061CED4" w14:textId="77777777" w:rsidR="00A664B2" w:rsidRPr="004A2B8D" w:rsidRDefault="00A664B2" w:rsidP="00D02977">
            <w:pPr>
              <w:pStyle w:val="TableText"/>
            </w:pPr>
            <w:r w:rsidRPr="004A2B8D">
              <w:t>Parameter (R/W)</w:t>
            </w:r>
          </w:p>
        </w:tc>
      </w:tr>
      <w:tr w:rsidR="00A664B2" w:rsidRPr="004A2B8D" w14:paraId="57D3BD26" w14:textId="77777777" w:rsidTr="00D02977">
        <w:tc>
          <w:tcPr>
            <w:tcW w:w="1702" w:type="dxa"/>
          </w:tcPr>
          <w:p w14:paraId="307247CE" w14:textId="77777777" w:rsidR="00A664B2" w:rsidRPr="004A2B8D" w:rsidRDefault="00A664B2" w:rsidP="00D02977">
            <w:pPr>
              <w:pStyle w:val="TableHead"/>
            </w:pPr>
            <w:r w:rsidRPr="004A2B8D">
              <w:t>Description</w:t>
            </w:r>
          </w:p>
        </w:tc>
        <w:tc>
          <w:tcPr>
            <w:tcW w:w="6519" w:type="dxa"/>
          </w:tcPr>
          <w:p w14:paraId="2B397F41" w14:textId="77777777" w:rsidR="00A664B2" w:rsidRPr="004A2B8D" w:rsidRDefault="00A664B2" w:rsidP="00D02977">
            <w:pPr>
              <w:pStyle w:val="TableText"/>
            </w:pPr>
            <w:r w:rsidRPr="00DB5768">
              <w:rPr>
                <w:highlight w:val="green"/>
              </w:rPr>
              <w:t>Gravity compensation</w:t>
            </w:r>
            <w:r w:rsidRPr="004A2B8D">
              <w:t xml:space="preserve"> </w:t>
            </w:r>
            <w:r w:rsidRPr="005255F1">
              <w:rPr>
                <w:highlight w:val="green"/>
              </w:rPr>
              <w:t>term</w:t>
            </w:r>
          </w:p>
        </w:tc>
      </w:tr>
      <w:tr w:rsidR="00A664B2" w:rsidRPr="004A2B8D" w14:paraId="5B555CA1" w14:textId="77777777" w:rsidTr="00D02977">
        <w:tc>
          <w:tcPr>
            <w:tcW w:w="1702" w:type="dxa"/>
          </w:tcPr>
          <w:p w14:paraId="710C4127" w14:textId="77777777" w:rsidR="00A664B2" w:rsidRPr="004A2B8D" w:rsidRDefault="00A664B2" w:rsidP="00D02977">
            <w:pPr>
              <w:pStyle w:val="TableHead"/>
            </w:pPr>
            <w:r w:rsidRPr="004A2B8D">
              <w:t>Syntax</w:t>
            </w:r>
          </w:p>
        </w:tc>
        <w:tc>
          <w:tcPr>
            <w:tcW w:w="6519" w:type="dxa"/>
          </w:tcPr>
          <w:p w14:paraId="7E2C7A03" w14:textId="77777777" w:rsidR="00A664B2" w:rsidRDefault="00A664B2" w:rsidP="00D02977">
            <w:pPr>
              <w:pStyle w:val="TableText"/>
            </w:pPr>
            <w:r w:rsidRPr="004A2B8D">
              <w:t>Write: CURR.AUTOTUNE[</w:t>
            </w:r>
            <w:r w:rsidRPr="00E9226B">
              <w:rPr>
                <w:rStyle w:val="Emphasis"/>
              </w:rPr>
              <w:t>axis</w:t>
            </w:r>
            <w:r w:rsidRPr="004A2B8D">
              <w:t>] = &lt;</w:t>
            </w:r>
            <w:r w:rsidRPr="00E9226B">
              <w:rPr>
                <w:rStyle w:val="Emphasis"/>
              </w:rPr>
              <w:t>value</w:t>
            </w:r>
            <w:r w:rsidRPr="004A2B8D">
              <w:t>&gt;</w:t>
            </w:r>
          </w:p>
          <w:p w14:paraId="0B51C73E" w14:textId="77777777" w:rsidR="00A664B2" w:rsidRPr="004A2B8D" w:rsidRDefault="00A664B2" w:rsidP="00D02977">
            <w:pPr>
              <w:pStyle w:val="TableText"/>
            </w:pPr>
            <w:r w:rsidRPr="004A2B8D">
              <w:t>Read: ?CURR.AUTOTUNE[</w:t>
            </w:r>
            <w:r w:rsidRPr="00E9226B">
              <w:rPr>
                <w:rStyle w:val="Emphasis"/>
              </w:rPr>
              <w:t>axis</w:t>
            </w:r>
            <w:r w:rsidRPr="004A2B8D">
              <w:t>]</w:t>
            </w:r>
          </w:p>
        </w:tc>
      </w:tr>
      <w:tr w:rsidR="00A664B2" w:rsidRPr="004A2B8D" w14:paraId="4AF9BDCD" w14:textId="77777777" w:rsidTr="00D02977">
        <w:tc>
          <w:tcPr>
            <w:tcW w:w="1702" w:type="dxa"/>
          </w:tcPr>
          <w:p w14:paraId="74CF74C9" w14:textId="77777777" w:rsidR="00A664B2" w:rsidRPr="004A2B8D" w:rsidRDefault="00A664B2" w:rsidP="00D02977">
            <w:pPr>
              <w:pStyle w:val="TableHead"/>
            </w:pPr>
            <w:r w:rsidRPr="004A2B8D">
              <w:t>Firmware</w:t>
            </w:r>
          </w:p>
        </w:tc>
        <w:tc>
          <w:tcPr>
            <w:tcW w:w="6519" w:type="dxa"/>
          </w:tcPr>
          <w:p w14:paraId="55C03D3A" w14:textId="77777777" w:rsidR="00A664B2" w:rsidRPr="004A2B8D" w:rsidRDefault="00A664B2" w:rsidP="00D02977">
            <w:pPr>
              <w:pStyle w:val="TableText"/>
            </w:pPr>
            <w:r w:rsidRPr="004A2B8D">
              <w:t>3.0.1.8</w:t>
            </w:r>
          </w:p>
        </w:tc>
      </w:tr>
      <w:tr w:rsidR="00A664B2" w:rsidRPr="004A2B8D" w14:paraId="4A0021EA" w14:textId="77777777" w:rsidTr="00D02977">
        <w:tc>
          <w:tcPr>
            <w:tcW w:w="1702" w:type="dxa"/>
          </w:tcPr>
          <w:p w14:paraId="69F3323E" w14:textId="77777777" w:rsidR="00A664B2" w:rsidRPr="004A2B8D" w:rsidRDefault="00A664B2" w:rsidP="00D02977">
            <w:pPr>
              <w:pStyle w:val="TableHead"/>
            </w:pPr>
            <w:r w:rsidRPr="004A2B8D">
              <w:t>Range</w:t>
            </w:r>
          </w:p>
        </w:tc>
        <w:tc>
          <w:tcPr>
            <w:tcW w:w="6519" w:type="dxa"/>
          </w:tcPr>
          <w:p w14:paraId="31DB6D62" w14:textId="77777777" w:rsidR="00A664B2" w:rsidRPr="004A2B8D" w:rsidRDefault="00A664B2" w:rsidP="00D02977">
            <w:pPr>
              <w:pStyle w:val="TableText"/>
            </w:pPr>
            <w:r w:rsidRPr="004A2B8D">
              <w:t>-1000 to 1000</w:t>
            </w:r>
          </w:p>
        </w:tc>
      </w:tr>
      <w:tr w:rsidR="00A664B2" w:rsidRPr="004A2B8D" w14:paraId="7B22FE63" w14:textId="77777777" w:rsidTr="00D02977">
        <w:tc>
          <w:tcPr>
            <w:tcW w:w="1702" w:type="dxa"/>
          </w:tcPr>
          <w:p w14:paraId="0221FBA2" w14:textId="77777777" w:rsidR="00A664B2" w:rsidRPr="004A2B8D" w:rsidRDefault="00A664B2" w:rsidP="00D02977">
            <w:pPr>
              <w:pStyle w:val="TableHead"/>
            </w:pPr>
            <w:r w:rsidRPr="004A2B8D">
              <w:t>Default Value</w:t>
            </w:r>
          </w:p>
        </w:tc>
        <w:tc>
          <w:tcPr>
            <w:tcW w:w="6519" w:type="dxa"/>
          </w:tcPr>
          <w:p w14:paraId="6CBF1F5C" w14:textId="77777777" w:rsidR="00A664B2" w:rsidRPr="004A2B8D" w:rsidRDefault="00A664B2" w:rsidP="00D02977">
            <w:pPr>
              <w:pStyle w:val="TableText"/>
            </w:pPr>
            <w:r w:rsidRPr="004A2B8D">
              <w:t>0</w:t>
            </w:r>
          </w:p>
        </w:tc>
      </w:tr>
      <w:tr w:rsidR="00A664B2" w:rsidRPr="004A2B8D" w14:paraId="5369D081" w14:textId="77777777" w:rsidTr="00D02977">
        <w:tc>
          <w:tcPr>
            <w:tcW w:w="1702" w:type="dxa"/>
          </w:tcPr>
          <w:p w14:paraId="08861760" w14:textId="77777777" w:rsidR="00A664B2" w:rsidRPr="004A2B8D" w:rsidRDefault="00A664B2" w:rsidP="00D02977">
            <w:pPr>
              <w:pStyle w:val="TableHead"/>
            </w:pPr>
            <w:r w:rsidRPr="004A2B8D">
              <w:t>Units</w:t>
            </w:r>
          </w:p>
        </w:tc>
        <w:tc>
          <w:tcPr>
            <w:tcW w:w="6519" w:type="dxa"/>
          </w:tcPr>
          <w:p w14:paraId="1B3B77A6" w14:textId="77777777" w:rsidR="00A664B2" w:rsidRPr="004A2B8D" w:rsidRDefault="00A664B2" w:rsidP="00D02977">
            <w:pPr>
              <w:pStyle w:val="TableText"/>
            </w:pPr>
            <w:r w:rsidRPr="004A2B8D">
              <w:t>A</w:t>
            </w:r>
          </w:p>
        </w:tc>
      </w:tr>
      <w:tr w:rsidR="00A664B2" w:rsidRPr="004A2B8D" w14:paraId="3B7DBA2C" w14:textId="77777777" w:rsidTr="00D02977">
        <w:tc>
          <w:tcPr>
            <w:tcW w:w="1702" w:type="dxa"/>
          </w:tcPr>
          <w:p w14:paraId="1D70BD5B" w14:textId="77777777" w:rsidR="00A664B2" w:rsidRPr="004A2B8D" w:rsidRDefault="00A664B2" w:rsidP="00D02977">
            <w:pPr>
              <w:pStyle w:val="TableHead-NoNext"/>
            </w:pPr>
            <w:r>
              <w:t>CAN Index</w:t>
            </w:r>
          </w:p>
        </w:tc>
        <w:tc>
          <w:tcPr>
            <w:tcW w:w="6519" w:type="dxa"/>
          </w:tcPr>
          <w:p w14:paraId="091D1365" w14:textId="77777777" w:rsidR="00A664B2" w:rsidRPr="004A2B8D" w:rsidRDefault="00A664B2" w:rsidP="00D02977">
            <w:pPr>
              <w:pStyle w:val="TableText"/>
            </w:pPr>
            <w:r w:rsidRPr="004A2B8D">
              <w:t>NA</w:t>
            </w:r>
          </w:p>
        </w:tc>
      </w:tr>
    </w:tbl>
    <w:p w14:paraId="615BF177" w14:textId="77777777" w:rsidR="00A664B2" w:rsidRDefault="00A664B2" w:rsidP="002F0E16">
      <w:pPr>
        <w:pStyle w:val="TableText"/>
      </w:pPr>
    </w:p>
    <w:p w14:paraId="1F4B4703" w14:textId="77777777" w:rsidR="00A664B2" w:rsidRPr="004A2B8D" w:rsidRDefault="00A664B2" w:rsidP="00E26DB9">
      <w:pPr>
        <w:pStyle w:val="Heading3"/>
      </w:pPr>
      <w:bookmarkStart w:id="15" w:name="_Toc160797689"/>
      <w:r w:rsidRPr="004A2B8D">
        <w:t>Curr.Cmd.User</w:t>
      </w:r>
      <w:bookmarkEnd w:id="15"/>
    </w:p>
    <w:tbl>
      <w:tblPr>
        <w:tblStyle w:val="STXTableVarCom"/>
        <w:tblW w:w="8221" w:type="dxa"/>
        <w:tblLook w:val="04A0" w:firstRow="1" w:lastRow="0" w:firstColumn="1" w:lastColumn="0" w:noHBand="0" w:noVBand="1"/>
      </w:tblPr>
      <w:tblGrid>
        <w:gridCol w:w="1702"/>
        <w:gridCol w:w="6519"/>
      </w:tblGrid>
      <w:tr w:rsidR="00A664B2" w:rsidRPr="004A2B8D" w14:paraId="75EF358D" w14:textId="77777777" w:rsidTr="004A2B8D">
        <w:trPr>
          <w:cnfStyle w:val="100000000000" w:firstRow="1" w:lastRow="0" w:firstColumn="0" w:lastColumn="0" w:oddVBand="0" w:evenVBand="0" w:oddHBand="0" w:evenHBand="0" w:firstRowFirstColumn="0" w:firstRowLastColumn="0" w:lastRowFirstColumn="0" w:lastRowLastColumn="0"/>
        </w:trPr>
        <w:tc>
          <w:tcPr>
            <w:tcW w:w="1702" w:type="dxa"/>
          </w:tcPr>
          <w:p w14:paraId="25EFFD55" w14:textId="77777777" w:rsidR="00A664B2" w:rsidRPr="004A2B8D" w:rsidRDefault="00A664B2" w:rsidP="004A2B8D">
            <w:pPr>
              <w:pStyle w:val="TableHead"/>
            </w:pPr>
            <w:r>
              <w:t>Parameter Name</w:t>
            </w:r>
          </w:p>
        </w:tc>
        <w:tc>
          <w:tcPr>
            <w:tcW w:w="6519" w:type="dxa"/>
          </w:tcPr>
          <w:p w14:paraId="02D6650C" w14:textId="77777777" w:rsidR="00A664B2" w:rsidRPr="004A2B8D" w:rsidRDefault="00A664B2" w:rsidP="004A2B8D">
            <w:pPr>
              <w:pStyle w:val="TableText"/>
            </w:pPr>
            <w:r w:rsidRPr="004A2B8D">
              <w:t>CURR.CMD.USER</w:t>
            </w:r>
          </w:p>
        </w:tc>
      </w:tr>
      <w:tr w:rsidR="00A664B2" w:rsidRPr="004A2B8D" w14:paraId="1D9C94EE" w14:textId="77777777" w:rsidTr="004A2B8D">
        <w:tc>
          <w:tcPr>
            <w:tcW w:w="1702" w:type="dxa"/>
          </w:tcPr>
          <w:p w14:paraId="74E66B44" w14:textId="77777777" w:rsidR="00A664B2" w:rsidRPr="004A2B8D" w:rsidRDefault="00A664B2" w:rsidP="004A2B8D">
            <w:pPr>
              <w:pStyle w:val="TableHead"/>
            </w:pPr>
            <w:r w:rsidRPr="004A2B8D">
              <w:t>Definition</w:t>
            </w:r>
          </w:p>
        </w:tc>
        <w:tc>
          <w:tcPr>
            <w:tcW w:w="6519" w:type="dxa"/>
          </w:tcPr>
          <w:p w14:paraId="46AE0903" w14:textId="77777777" w:rsidR="00A664B2" w:rsidRPr="004A2B8D" w:rsidRDefault="00A664B2" w:rsidP="004A2B8D">
            <w:pPr>
              <w:pStyle w:val="TableText"/>
            </w:pPr>
            <w:r w:rsidRPr="004A2B8D">
              <w:t>User current command</w:t>
            </w:r>
          </w:p>
        </w:tc>
      </w:tr>
      <w:tr w:rsidR="00A664B2" w:rsidRPr="004A2B8D" w14:paraId="2F548D5C" w14:textId="77777777" w:rsidTr="004A2B8D">
        <w:tc>
          <w:tcPr>
            <w:tcW w:w="1702" w:type="dxa"/>
          </w:tcPr>
          <w:p w14:paraId="1B0A23F6" w14:textId="77777777" w:rsidR="00A664B2" w:rsidRPr="004A2B8D" w:rsidRDefault="00A664B2" w:rsidP="004A2B8D">
            <w:pPr>
              <w:pStyle w:val="TableHead"/>
            </w:pPr>
            <w:r w:rsidRPr="004A2B8D">
              <w:t>Type</w:t>
            </w:r>
          </w:p>
        </w:tc>
        <w:tc>
          <w:tcPr>
            <w:tcW w:w="6519" w:type="dxa"/>
          </w:tcPr>
          <w:p w14:paraId="6F12625D" w14:textId="77777777" w:rsidR="00A664B2" w:rsidRPr="004A2B8D" w:rsidRDefault="00A664B2" w:rsidP="004A2B8D">
            <w:pPr>
              <w:pStyle w:val="TableText"/>
            </w:pPr>
            <w:r w:rsidRPr="004A2B8D">
              <w:t>Parameter (R/W)</w:t>
            </w:r>
          </w:p>
        </w:tc>
      </w:tr>
      <w:tr w:rsidR="00A664B2" w:rsidRPr="004A2B8D" w14:paraId="7A92AEAA" w14:textId="77777777" w:rsidTr="004A2B8D">
        <w:tc>
          <w:tcPr>
            <w:tcW w:w="1702" w:type="dxa"/>
          </w:tcPr>
          <w:p w14:paraId="59BFDAC3" w14:textId="77777777" w:rsidR="00A664B2" w:rsidRPr="004A2B8D" w:rsidRDefault="00A664B2" w:rsidP="004A2B8D">
            <w:pPr>
              <w:pStyle w:val="TableHead"/>
            </w:pPr>
            <w:r w:rsidRPr="004A2B8D">
              <w:t>Description</w:t>
            </w:r>
          </w:p>
        </w:tc>
        <w:tc>
          <w:tcPr>
            <w:tcW w:w="6519" w:type="dxa"/>
          </w:tcPr>
          <w:p w14:paraId="30384A99" w14:textId="77777777" w:rsidR="00A664B2" w:rsidRPr="004A2B8D" w:rsidRDefault="00A664B2" w:rsidP="004A2B8D">
            <w:pPr>
              <w:pStyle w:val="TableText"/>
            </w:pPr>
            <w:r>
              <w:t xml:space="preserve">Defines/reports </w:t>
            </w:r>
            <w:r w:rsidRPr="004A2B8D">
              <w:t>the current command in Serial Current mode (-10)</w:t>
            </w:r>
            <w:r>
              <w:t>.</w:t>
            </w:r>
          </w:p>
        </w:tc>
      </w:tr>
      <w:tr w:rsidR="00A664B2" w:rsidRPr="004A2B8D" w14:paraId="07B5F7B4" w14:textId="77777777" w:rsidTr="004A2B8D">
        <w:tc>
          <w:tcPr>
            <w:tcW w:w="1702" w:type="dxa"/>
          </w:tcPr>
          <w:p w14:paraId="68439CDA" w14:textId="77777777" w:rsidR="00A664B2" w:rsidRPr="004A2B8D" w:rsidRDefault="00A664B2" w:rsidP="004A2B8D">
            <w:pPr>
              <w:pStyle w:val="TableHead"/>
            </w:pPr>
            <w:r w:rsidRPr="004A2B8D">
              <w:t>Syntax</w:t>
            </w:r>
          </w:p>
        </w:tc>
        <w:tc>
          <w:tcPr>
            <w:tcW w:w="6519" w:type="dxa"/>
          </w:tcPr>
          <w:p w14:paraId="04E54305" w14:textId="77777777" w:rsidR="00A664B2" w:rsidRDefault="00A664B2" w:rsidP="004A2B8D">
            <w:pPr>
              <w:pStyle w:val="TableText"/>
            </w:pPr>
            <w:r w:rsidRPr="004A2B8D">
              <w:t>Write: CURR.CMD.USER[</w:t>
            </w:r>
            <w:r w:rsidRPr="00E9226B">
              <w:rPr>
                <w:rStyle w:val="Emphasis"/>
              </w:rPr>
              <w:t>axis</w:t>
            </w:r>
            <w:r w:rsidRPr="004A2B8D">
              <w:t>] = &lt;</w:t>
            </w:r>
            <w:r w:rsidRPr="00E9226B">
              <w:rPr>
                <w:rStyle w:val="Emphasis"/>
              </w:rPr>
              <w:t>value</w:t>
            </w:r>
            <w:r w:rsidRPr="004A2B8D">
              <w:t>&gt;</w:t>
            </w:r>
          </w:p>
          <w:p w14:paraId="6A48D8E7" w14:textId="77777777" w:rsidR="00A664B2" w:rsidRPr="004A2B8D" w:rsidRDefault="00A664B2" w:rsidP="004A2B8D">
            <w:pPr>
              <w:pStyle w:val="TableText"/>
            </w:pPr>
            <w:r w:rsidRPr="004A2B8D">
              <w:t>Read: ?CURR.CMD.USER[</w:t>
            </w:r>
            <w:r w:rsidRPr="00E9226B">
              <w:rPr>
                <w:rStyle w:val="Emphasis"/>
              </w:rPr>
              <w:t>axis</w:t>
            </w:r>
            <w:r w:rsidRPr="004A2B8D">
              <w:t>]</w:t>
            </w:r>
          </w:p>
        </w:tc>
      </w:tr>
      <w:tr w:rsidR="00A664B2" w:rsidRPr="004A2B8D" w14:paraId="3289AFF5" w14:textId="77777777" w:rsidTr="004A2B8D">
        <w:tc>
          <w:tcPr>
            <w:tcW w:w="1702" w:type="dxa"/>
          </w:tcPr>
          <w:p w14:paraId="6AEC6970" w14:textId="77777777" w:rsidR="00A664B2" w:rsidRPr="004A2B8D" w:rsidRDefault="00A664B2" w:rsidP="004A2B8D">
            <w:pPr>
              <w:pStyle w:val="TableHead"/>
            </w:pPr>
            <w:r w:rsidRPr="004A2B8D">
              <w:t>Firmware</w:t>
            </w:r>
          </w:p>
        </w:tc>
        <w:tc>
          <w:tcPr>
            <w:tcW w:w="6519" w:type="dxa"/>
          </w:tcPr>
          <w:p w14:paraId="0A95DE9C" w14:textId="77777777" w:rsidR="00A664B2" w:rsidRPr="004A2B8D" w:rsidRDefault="00A664B2" w:rsidP="004A2B8D">
            <w:pPr>
              <w:pStyle w:val="TableText"/>
            </w:pPr>
            <w:r w:rsidRPr="004A2B8D">
              <w:t>3.0.1.8</w:t>
            </w:r>
          </w:p>
        </w:tc>
      </w:tr>
      <w:tr w:rsidR="00A664B2" w:rsidRPr="004A2B8D" w14:paraId="6112F2C4" w14:textId="77777777" w:rsidTr="004A2B8D">
        <w:tc>
          <w:tcPr>
            <w:tcW w:w="1702" w:type="dxa"/>
          </w:tcPr>
          <w:p w14:paraId="67302710" w14:textId="77777777" w:rsidR="00A664B2" w:rsidRPr="004A2B8D" w:rsidRDefault="00A664B2" w:rsidP="004A2B8D">
            <w:pPr>
              <w:pStyle w:val="TableHead"/>
            </w:pPr>
            <w:r w:rsidRPr="004A2B8D">
              <w:t>Range</w:t>
            </w:r>
          </w:p>
        </w:tc>
        <w:tc>
          <w:tcPr>
            <w:tcW w:w="6519" w:type="dxa"/>
          </w:tcPr>
          <w:p w14:paraId="3D578194" w14:textId="77777777" w:rsidR="00A664B2" w:rsidRPr="004A2B8D" w:rsidRDefault="00A664B2" w:rsidP="004A2B8D">
            <w:pPr>
              <w:pStyle w:val="TableText"/>
            </w:pPr>
            <w:r w:rsidRPr="004A2B8D">
              <w:t>-1000 to 1000</w:t>
            </w:r>
          </w:p>
        </w:tc>
      </w:tr>
      <w:tr w:rsidR="00A664B2" w:rsidRPr="004A2B8D" w14:paraId="1D3D00F4" w14:textId="77777777" w:rsidTr="004A2B8D">
        <w:tc>
          <w:tcPr>
            <w:tcW w:w="1702" w:type="dxa"/>
          </w:tcPr>
          <w:p w14:paraId="2EF8278A" w14:textId="77777777" w:rsidR="00A664B2" w:rsidRPr="004A2B8D" w:rsidRDefault="00A664B2" w:rsidP="004A2B8D">
            <w:pPr>
              <w:pStyle w:val="TableHead"/>
            </w:pPr>
            <w:r w:rsidRPr="004A2B8D">
              <w:t>Default Value</w:t>
            </w:r>
          </w:p>
        </w:tc>
        <w:tc>
          <w:tcPr>
            <w:tcW w:w="6519" w:type="dxa"/>
          </w:tcPr>
          <w:p w14:paraId="0111A6EA" w14:textId="77777777" w:rsidR="00A664B2" w:rsidRPr="004A2B8D" w:rsidRDefault="00A664B2" w:rsidP="004A2B8D">
            <w:pPr>
              <w:pStyle w:val="TableText"/>
            </w:pPr>
            <w:r w:rsidRPr="004A2B8D">
              <w:t>0</w:t>
            </w:r>
          </w:p>
        </w:tc>
      </w:tr>
      <w:tr w:rsidR="00A664B2" w:rsidRPr="004A2B8D" w14:paraId="28FB64C3" w14:textId="77777777" w:rsidTr="004A2B8D">
        <w:tc>
          <w:tcPr>
            <w:tcW w:w="1702" w:type="dxa"/>
          </w:tcPr>
          <w:p w14:paraId="485A4EFB" w14:textId="77777777" w:rsidR="00A664B2" w:rsidRPr="004A2B8D" w:rsidRDefault="00A664B2" w:rsidP="004A2B8D">
            <w:pPr>
              <w:pStyle w:val="TableHead"/>
            </w:pPr>
            <w:r w:rsidRPr="004A2B8D">
              <w:t>Units</w:t>
            </w:r>
          </w:p>
        </w:tc>
        <w:tc>
          <w:tcPr>
            <w:tcW w:w="6519" w:type="dxa"/>
          </w:tcPr>
          <w:p w14:paraId="4B94DD52" w14:textId="77777777" w:rsidR="00A664B2" w:rsidRPr="004A2B8D" w:rsidRDefault="00A664B2" w:rsidP="004A2B8D">
            <w:pPr>
              <w:pStyle w:val="TableText"/>
            </w:pPr>
            <w:r w:rsidRPr="004A2B8D">
              <w:t>A</w:t>
            </w:r>
          </w:p>
        </w:tc>
      </w:tr>
      <w:tr w:rsidR="00A664B2" w:rsidRPr="004A2B8D" w14:paraId="4A5A3D74" w14:textId="77777777" w:rsidTr="004A2B8D">
        <w:tc>
          <w:tcPr>
            <w:tcW w:w="1702" w:type="dxa"/>
          </w:tcPr>
          <w:p w14:paraId="4F555BBD" w14:textId="77777777" w:rsidR="00A664B2" w:rsidRPr="004A2B8D" w:rsidRDefault="00A664B2" w:rsidP="004A2B8D">
            <w:pPr>
              <w:pStyle w:val="TableHead-NoNext"/>
            </w:pPr>
            <w:r>
              <w:t>CAN Index</w:t>
            </w:r>
          </w:p>
        </w:tc>
        <w:tc>
          <w:tcPr>
            <w:tcW w:w="6519" w:type="dxa"/>
          </w:tcPr>
          <w:p w14:paraId="18AD45C4" w14:textId="77777777" w:rsidR="00A664B2" w:rsidRPr="004A2B8D" w:rsidRDefault="00A664B2" w:rsidP="004A2B8D">
            <w:pPr>
              <w:pStyle w:val="TableText"/>
            </w:pPr>
            <w:r w:rsidRPr="004A2B8D">
              <w:t>0x230e, sub-index 0</w:t>
            </w:r>
          </w:p>
        </w:tc>
      </w:tr>
    </w:tbl>
    <w:p w14:paraId="02F46F66" w14:textId="77777777" w:rsidR="00A664B2" w:rsidRDefault="00A664B2" w:rsidP="004A2B8D">
      <w:pPr>
        <w:pStyle w:val="TableText"/>
      </w:pPr>
    </w:p>
    <w:p w14:paraId="766250E0" w14:textId="77777777" w:rsidR="00A664B2" w:rsidRPr="004A2B8D" w:rsidRDefault="00A664B2" w:rsidP="00E26DB9">
      <w:pPr>
        <w:pStyle w:val="Heading3"/>
      </w:pPr>
      <w:bookmarkStart w:id="16" w:name="_Toc160797690"/>
      <w:r w:rsidRPr="004A2B8D">
        <w:lastRenderedPageBreak/>
        <w:t>Curr.Db.Istop</w:t>
      </w:r>
      <w:bookmarkEnd w:id="16"/>
    </w:p>
    <w:tbl>
      <w:tblPr>
        <w:tblStyle w:val="STXTableVarCom"/>
        <w:tblW w:w="8221" w:type="dxa"/>
        <w:tblLook w:val="04A0" w:firstRow="1" w:lastRow="0" w:firstColumn="1" w:lastColumn="0" w:noHBand="0" w:noVBand="1"/>
      </w:tblPr>
      <w:tblGrid>
        <w:gridCol w:w="1702"/>
        <w:gridCol w:w="6519"/>
      </w:tblGrid>
      <w:tr w:rsidR="00A664B2" w:rsidRPr="004A2B8D" w14:paraId="20260513"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34C5A3C1" w14:textId="77777777" w:rsidR="00A664B2" w:rsidRPr="004A2B8D" w:rsidRDefault="00A664B2" w:rsidP="00D02977">
            <w:pPr>
              <w:pStyle w:val="TableHead"/>
            </w:pPr>
            <w:r>
              <w:t>Parameter Name</w:t>
            </w:r>
          </w:p>
        </w:tc>
        <w:tc>
          <w:tcPr>
            <w:tcW w:w="6519" w:type="dxa"/>
          </w:tcPr>
          <w:p w14:paraId="1D27EFC4" w14:textId="77777777" w:rsidR="00A664B2" w:rsidRPr="004A2B8D" w:rsidRDefault="00A664B2" w:rsidP="00D02977">
            <w:pPr>
              <w:pStyle w:val="TableText"/>
            </w:pPr>
            <w:r w:rsidRPr="004A2B8D">
              <w:t>CURR.DB.ISTOP</w:t>
            </w:r>
          </w:p>
        </w:tc>
      </w:tr>
      <w:tr w:rsidR="00A664B2" w:rsidRPr="004A2B8D" w14:paraId="6EABECF5" w14:textId="77777777" w:rsidTr="00D02977">
        <w:tc>
          <w:tcPr>
            <w:tcW w:w="1702" w:type="dxa"/>
          </w:tcPr>
          <w:p w14:paraId="6D9D7FB1" w14:textId="77777777" w:rsidR="00A664B2" w:rsidRPr="004A2B8D" w:rsidRDefault="00A664B2" w:rsidP="00D02977">
            <w:pPr>
              <w:pStyle w:val="TableHead"/>
            </w:pPr>
            <w:r w:rsidRPr="004A2B8D">
              <w:t>Definition</w:t>
            </w:r>
          </w:p>
        </w:tc>
        <w:tc>
          <w:tcPr>
            <w:tcW w:w="6519" w:type="dxa"/>
          </w:tcPr>
          <w:p w14:paraId="4E38A8AE" w14:textId="77777777" w:rsidR="00A664B2" w:rsidRPr="004A2B8D" w:rsidRDefault="00A664B2" w:rsidP="00D02977">
            <w:pPr>
              <w:pStyle w:val="TableText"/>
            </w:pPr>
            <w:r w:rsidRPr="004A2B8D">
              <w:t>Dynamic brake stop current</w:t>
            </w:r>
          </w:p>
        </w:tc>
      </w:tr>
      <w:tr w:rsidR="00A664B2" w:rsidRPr="004A2B8D" w14:paraId="088616B3" w14:textId="77777777" w:rsidTr="00D02977">
        <w:tc>
          <w:tcPr>
            <w:tcW w:w="1702" w:type="dxa"/>
          </w:tcPr>
          <w:p w14:paraId="54AE535C" w14:textId="77777777" w:rsidR="00A664B2" w:rsidRPr="004A2B8D" w:rsidRDefault="00A664B2" w:rsidP="00D02977">
            <w:pPr>
              <w:pStyle w:val="TableHead"/>
            </w:pPr>
            <w:r w:rsidRPr="004A2B8D">
              <w:t>Type</w:t>
            </w:r>
          </w:p>
        </w:tc>
        <w:tc>
          <w:tcPr>
            <w:tcW w:w="6519" w:type="dxa"/>
          </w:tcPr>
          <w:p w14:paraId="3EC0E10A" w14:textId="77777777" w:rsidR="00A664B2" w:rsidRPr="004A2B8D" w:rsidRDefault="00A664B2" w:rsidP="00D02977">
            <w:pPr>
              <w:pStyle w:val="TableText"/>
            </w:pPr>
            <w:r w:rsidRPr="004A2B8D">
              <w:t>Parameter (R/W)</w:t>
            </w:r>
          </w:p>
        </w:tc>
      </w:tr>
      <w:tr w:rsidR="00A664B2" w:rsidRPr="004A2B8D" w14:paraId="7DFA2491" w14:textId="77777777" w:rsidTr="00D02977">
        <w:tc>
          <w:tcPr>
            <w:tcW w:w="1702" w:type="dxa"/>
          </w:tcPr>
          <w:p w14:paraId="1B21913E" w14:textId="77777777" w:rsidR="00A664B2" w:rsidRPr="004A2B8D" w:rsidRDefault="00A664B2" w:rsidP="00D02977">
            <w:pPr>
              <w:pStyle w:val="TableHead"/>
            </w:pPr>
            <w:r w:rsidRPr="004A2B8D">
              <w:t>Description</w:t>
            </w:r>
          </w:p>
        </w:tc>
        <w:tc>
          <w:tcPr>
            <w:tcW w:w="6519" w:type="dxa"/>
          </w:tcPr>
          <w:p w14:paraId="71CDC48C" w14:textId="77777777" w:rsidR="00A664B2" w:rsidRPr="004A2B8D" w:rsidRDefault="00A664B2" w:rsidP="00D02977">
            <w:pPr>
              <w:pStyle w:val="TableText"/>
            </w:pPr>
            <w:r>
              <w:t xml:space="preserve">Defines/reports </w:t>
            </w:r>
            <w:r w:rsidRPr="004A2B8D">
              <w:t>the maximum current allowed during the dynamic braking process.</w:t>
            </w:r>
          </w:p>
        </w:tc>
      </w:tr>
      <w:tr w:rsidR="00A664B2" w:rsidRPr="004A2B8D" w14:paraId="5E212B8F" w14:textId="77777777" w:rsidTr="00D02977">
        <w:tc>
          <w:tcPr>
            <w:tcW w:w="1702" w:type="dxa"/>
          </w:tcPr>
          <w:p w14:paraId="0059DCAB" w14:textId="77777777" w:rsidR="00A664B2" w:rsidRPr="004A2B8D" w:rsidRDefault="00A664B2" w:rsidP="00D02977">
            <w:pPr>
              <w:pStyle w:val="TableHead"/>
            </w:pPr>
            <w:r w:rsidRPr="004A2B8D">
              <w:t>Syntax</w:t>
            </w:r>
          </w:p>
        </w:tc>
        <w:tc>
          <w:tcPr>
            <w:tcW w:w="6519" w:type="dxa"/>
          </w:tcPr>
          <w:p w14:paraId="127347B1" w14:textId="77777777" w:rsidR="00A664B2" w:rsidRDefault="00A664B2" w:rsidP="00D02977">
            <w:pPr>
              <w:pStyle w:val="TableText"/>
            </w:pPr>
            <w:r w:rsidRPr="004A2B8D">
              <w:t>Write: CURR.DB.ISTOP[</w:t>
            </w:r>
            <w:r w:rsidRPr="00E9226B">
              <w:rPr>
                <w:rStyle w:val="Emphasis"/>
              </w:rPr>
              <w:t>axis</w:t>
            </w:r>
            <w:r w:rsidRPr="004A2B8D">
              <w:t>] = &lt;</w:t>
            </w:r>
            <w:r w:rsidRPr="00E9226B">
              <w:rPr>
                <w:rStyle w:val="Emphasis"/>
              </w:rPr>
              <w:t>value</w:t>
            </w:r>
            <w:r w:rsidRPr="004A2B8D">
              <w:t>&gt;</w:t>
            </w:r>
          </w:p>
          <w:p w14:paraId="6B921449" w14:textId="77777777" w:rsidR="00A664B2" w:rsidRPr="004A2B8D" w:rsidRDefault="00A664B2" w:rsidP="00D02977">
            <w:pPr>
              <w:pStyle w:val="TableText"/>
            </w:pPr>
            <w:r w:rsidRPr="004A2B8D">
              <w:t>Read: ?CURR.DB.ISTOP[</w:t>
            </w:r>
            <w:r w:rsidRPr="00E9226B">
              <w:rPr>
                <w:rStyle w:val="Emphasis"/>
              </w:rPr>
              <w:t>axis</w:t>
            </w:r>
            <w:r w:rsidRPr="004A2B8D">
              <w:t>]</w:t>
            </w:r>
          </w:p>
        </w:tc>
      </w:tr>
      <w:tr w:rsidR="00A664B2" w:rsidRPr="004A2B8D" w14:paraId="26DF18E6" w14:textId="77777777" w:rsidTr="00D02977">
        <w:tc>
          <w:tcPr>
            <w:tcW w:w="1702" w:type="dxa"/>
          </w:tcPr>
          <w:p w14:paraId="399106B5" w14:textId="77777777" w:rsidR="00A664B2" w:rsidRPr="004A2B8D" w:rsidRDefault="00A664B2" w:rsidP="00D02977">
            <w:pPr>
              <w:pStyle w:val="TableHead"/>
            </w:pPr>
            <w:r w:rsidRPr="004A2B8D">
              <w:t>Firmware</w:t>
            </w:r>
          </w:p>
        </w:tc>
        <w:tc>
          <w:tcPr>
            <w:tcW w:w="6519" w:type="dxa"/>
          </w:tcPr>
          <w:p w14:paraId="0BBB2DF7" w14:textId="77777777" w:rsidR="00A664B2" w:rsidRPr="004A2B8D" w:rsidRDefault="00A664B2" w:rsidP="00D02977">
            <w:pPr>
              <w:pStyle w:val="TableText"/>
            </w:pPr>
            <w:r w:rsidRPr="004A2B8D">
              <w:t>3.0.1.8</w:t>
            </w:r>
          </w:p>
        </w:tc>
      </w:tr>
      <w:tr w:rsidR="00A664B2" w:rsidRPr="004A2B8D" w14:paraId="33754C28" w14:textId="77777777" w:rsidTr="00D02977">
        <w:tc>
          <w:tcPr>
            <w:tcW w:w="1702" w:type="dxa"/>
          </w:tcPr>
          <w:p w14:paraId="57CB03EC" w14:textId="77777777" w:rsidR="00A664B2" w:rsidRPr="004A2B8D" w:rsidRDefault="00A664B2" w:rsidP="00D02977">
            <w:pPr>
              <w:pStyle w:val="TableHead"/>
            </w:pPr>
            <w:r w:rsidRPr="004A2B8D">
              <w:t>Range</w:t>
            </w:r>
          </w:p>
        </w:tc>
        <w:tc>
          <w:tcPr>
            <w:tcW w:w="6519" w:type="dxa"/>
          </w:tcPr>
          <w:p w14:paraId="226262CE" w14:textId="77777777" w:rsidR="00A664B2" w:rsidRPr="004A2B8D" w:rsidRDefault="00A664B2" w:rsidP="00D02977">
            <w:pPr>
              <w:pStyle w:val="TableText"/>
            </w:pPr>
            <w:r w:rsidRPr="004A2B8D">
              <w:t>0.1 to 1000</w:t>
            </w:r>
          </w:p>
        </w:tc>
      </w:tr>
      <w:tr w:rsidR="00A664B2" w:rsidRPr="004A2B8D" w14:paraId="21B6BF57" w14:textId="77777777" w:rsidTr="00D02977">
        <w:tc>
          <w:tcPr>
            <w:tcW w:w="1702" w:type="dxa"/>
          </w:tcPr>
          <w:p w14:paraId="35F773C6" w14:textId="77777777" w:rsidR="00A664B2" w:rsidRPr="004A2B8D" w:rsidRDefault="00A664B2" w:rsidP="00D02977">
            <w:pPr>
              <w:pStyle w:val="TableHead"/>
            </w:pPr>
            <w:r w:rsidRPr="004A2B8D">
              <w:t>Default Value</w:t>
            </w:r>
          </w:p>
        </w:tc>
        <w:tc>
          <w:tcPr>
            <w:tcW w:w="6519" w:type="dxa"/>
          </w:tcPr>
          <w:p w14:paraId="71213337" w14:textId="77777777" w:rsidR="00A664B2" w:rsidRPr="004A2B8D" w:rsidRDefault="00A664B2" w:rsidP="00D02977">
            <w:pPr>
              <w:pStyle w:val="TableText"/>
            </w:pPr>
            <w:r w:rsidRPr="004A2B8D">
              <w:t>1000</w:t>
            </w:r>
          </w:p>
        </w:tc>
      </w:tr>
      <w:tr w:rsidR="00A664B2" w:rsidRPr="004A2B8D" w14:paraId="6F8EC797" w14:textId="77777777" w:rsidTr="00D02977">
        <w:tc>
          <w:tcPr>
            <w:tcW w:w="1702" w:type="dxa"/>
          </w:tcPr>
          <w:p w14:paraId="7AD737E8" w14:textId="77777777" w:rsidR="00A664B2" w:rsidRPr="004A2B8D" w:rsidRDefault="00A664B2" w:rsidP="00D02977">
            <w:pPr>
              <w:pStyle w:val="TableHead"/>
            </w:pPr>
            <w:r w:rsidRPr="004A2B8D">
              <w:t>Units</w:t>
            </w:r>
          </w:p>
        </w:tc>
        <w:tc>
          <w:tcPr>
            <w:tcW w:w="6519" w:type="dxa"/>
          </w:tcPr>
          <w:p w14:paraId="2D88AE2D" w14:textId="77777777" w:rsidR="00A664B2" w:rsidRPr="004A2B8D" w:rsidRDefault="00A664B2" w:rsidP="00D02977">
            <w:pPr>
              <w:pStyle w:val="TableText"/>
            </w:pPr>
            <w:r w:rsidRPr="004A2B8D">
              <w:t>NA</w:t>
            </w:r>
          </w:p>
        </w:tc>
      </w:tr>
      <w:tr w:rsidR="00A664B2" w:rsidRPr="004A2B8D" w14:paraId="2466F070" w14:textId="77777777" w:rsidTr="00D02977">
        <w:tc>
          <w:tcPr>
            <w:tcW w:w="1702" w:type="dxa"/>
          </w:tcPr>
          <w:p w14:paraId="538BE47D" w14:textId="77777777" w:rsidR="00A664B2" w:rsidRPr="004A2B8D" w:rsidRDefault="00A664B2" w:rsidP="00D02977">
            <w:pPr>
              <w:pStyle w:val="TableHead-NoNext"/>
            </w:pPr>
            <w:r>
              <w:t>CAN Index</w:t>
            </w:r>
          </w:p>
        </w:tc>
        <w:tc>
          <w:tcPr>
            <w:tcW w:w="6519" w:type="dxa"/>
          </w:tcPr>
          <w:p w14:paraId="38C97A55" w14:textId="77777777" w:rsidR="00A664B2" w:rsidRPr="004A2B8D" w:rsidRDefault="00A664B2" w:rsidP="00D02977">
            <w:pPr>
              <w:pStyle w:val="TableText"/>
            </w:pPr>
            <w:r w:rsidRPr="004A2B8D">
              <w:t>0x2309, sub-index 0</w:t>
            </w:r>
          </w:p>
        </w:tc>
      </w:tr>
    </w:tbl>
    <w:p w14:paraId="1C22BF33" w14:textId="77777777" w:rsidR="00A664B2" w:rsidRDefault="00A664B2" w:rsidP="002F0E16">
      <w:pPr>
        <w:pStyle w:val="TableText"/>
      </w:pPr>
    </w:p>
    <w:p w14:paraId="7C0DB814" w14:textId="77777777" w:rsidR="00A664B2" w:rsidRPr="004A2B8D" w:rsidRDefault="00A664B2" w:rsidP="00E26DB9">
      <w:pPr>
        <w:pStyle w:val="Heading3"/>
      </w:pPr>
      <w:bookmarkStart w:id="17" w:name="_Toc160797691"/>
      <w:r w:rsidRPr="004A2B8D">
        <w:t>Curr.Db.Kpfac</w:t>
      </w:r>
      <w:bookmarkEnd w:id="17"/>
    </w:p>
    <w:tbl>
      <w:tblPr>
        <w:tblStyle w:val="STXTableVarCom"/>
        <w:tblW w:w="8221" w:type="dxa"/>
        <w:tblLook w:val="04A0" w:firstRow="1" w:lastRow="0" w:firstColumn="1" w:lastColumn="0" w:noHBand="0" w:noVBand="1"/>
      </w:tblPr>
      <w:tblGrid>
        <w:gridCol w:w="1702"/>
        <w:gridCol w:w="6519"/>
      </w:tblGrid>
      <w:tr w:rsidR="00A664B2" w:rsidRPr="004A2B8D" w14:paraId="29C05296"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355BCC14" w14:textId="77777777" w:rsidR="00A664B2" w:rsidRPr="004A2B8D" w:rsidRDefault="00A664B2" w:rsidP="00D02977">
            <w:pPr>
              <w:pStyle w:val="TableHead"/>
            </w:pPr>
            <w:r>
              <w:t>Parameter Name</w:t>
            </w:r>
          </w:p>
        </w:tc>
        <w:tc>
          <w:tcPr>
            <w:tcW w:w="6519" w:type="dxa"/>
          </w:tcPr>
          <w:p w14:paraId="1DB0FC00" w14:textId="77777777" w:rsidR="00A664B2" w:rsidRPr="004A2B8D" w:rsidRDefault="00A664B2" w:rsidP="00D02977">
            <w:pPr>
              <w:pStyle w:val="TableText"/>
            </w:pPr>
            <w:r w:rsidRPr="004A2B8D">
              <w:t>CURR.DB.KPFAC</w:t>
            </w:r>
          </w:p>
        </w:tc>
      </w:tr>
      <w:tr w:rsidR="00A664B2" w:rsidRPr="004A2B8D" w14:paraId="2B17ACB1" w14:textId="77777777" w:rsidTr="00D02977">
        <w:tc>
          <w:tcPr>
            <w:tcW w:w="1702" w:type="dxa"/>
          </w:tcPr>
          <w:p w14:paraId="522CFC03" w14:textId="77777777" w:rsidR="00A664B2" w:rsidRPr="004A2B8D" w:rsidRDefault="00A664B2" w:rsidP="00D02977">
            <w:pPr>
              <w:pStyle w:val="TableHead"/>
            </w:pPr>
            <w:r w:rsidRPr="004A2B8D">
              <w:t>Definition</w:t>
            </w:r>
          </w:p>
        </w:tc>
        <w:tc>
          <w:tcPr>
            <w:tcW w:w="6519" w:type="dxa"/>
          </w:tcPr>
          <w:p w14:paraId="22CCEFC9" w14:textId="77777777" w:rsidR="00A664B2" w:rsidRPr="004A2B8D" w:rsidRDefault="00A664B2" w:rsidP="00D02977">
            <w:pPr>
              <w:pStyle w:val="TableText"/>
            </w:pPr>
            <w:r w:rsidRPr="004A2B8D">
              <w:t>Dynamic Brake Gain Factor</w:t>
            </w:r>
          </w:p>
        </w:tc>
      </w:tr>
      <w:tr w:rsidR="00A664B2" w:rsidRPr="004A2B8D" w14:paraId="3F39C28C" w14:textId="77777777" w:rsidTr="00D02977">
        <w:tc>
          <w:tcPr>
            <w:tcW w:w="1702" w:type="dxa"/>
          </w:tcPr>
          <w:p w14:paraId="4648BE65" w14:textId="77777777" w:rsidR="00A664B2" w:rsidRPr="004A2B8D" w:rsidRDefault="00A664B2" w:rsidP="00D02977">
            <w:pPr>
              <w:pStyle w:val="TableHead"/>
            </w:pPr>
            <w:r w:rsidRPr="004A2B8D">
              <w:t>Type</w:t>
            </w:r>
          </w:p>
        </w:tc>
        <w:tc>
          <w:tcPr>
            <w:tcW w:w="6519" w:type="dxa"/>
          </w:tcPr>
          <w:p w14:paraId="6FBCF617" w14:textId="77777777" w:rsidR="00A664B2" w:rsidRPr="004A2B8D" w:rsidRDefault="00A664B2" w:rsidP="00D02977">
            <w:pPr>
              <w:pStyle w:val="TableText"/>
            </w:pPr>
            <w:r w:rsidRPr="004A2B8D">
              <w:t>Parameter (R/W)</w:t>
            </w:r>
          </w:p>
        </w:tc>
      </w:tr>
      <w:tr w:rsidR="00A664B2" w:rsidRPr="004A2B8D" w14:paraId="6E5C7079" w14:textId="77777777" w:rsidTr="00D02977">
        <w:tc>
          <w:tcPr>
            <w:tcW w:w="1702" w:type="dxa"/>
          </w:tcPr>
          <w:p w14:paraId="25E947CF" w14:textId="77777777" w:rsidR="00A664B2" w:rsidRPr="004A2B8D" w:rsidRDefault="00A664B2" w:rsidP="00D02977">
            <w:pPr>
              <w:pStyle w:val="TableHead"/>
            </w:pPr>
            <w:r w:rsidRPr="004A2B8D">
              <w:t>Description</w:t>
            </w:r>
          </w:p>
        </w:tc>
        <w:tc>
          <w:tcPr>
            <w:tcW w:w="6519" w:type="dxa"/>
          </w:tcPr>
          <w:p w14:paraId="0174869A" w14:textId="77777777" w:rsidR="00A664B2" w:rsidRPr="004A2B8D" w:rsidRDefault="00A664B2" w:rsidP="00D02977">
            <w:pPr>
              <w:pStyle w:val="TableText"/>
            </w:pPr>
            <w:r>
              <w:t>Defines/reports the</w:t>
            </w:r>
            <w:r w:rsidRPr="004A2B8D">
              <w:t xml:space="preserve"> dynamic brake gain factor.</w:t>
            </w:r>
          </w:p>
        </w:tc>
      </w:tr>
      <w:tr w:rsidR="00A664B2" w:rsidRPr="004A2B8D" w14:paraId="1175AC8D" w14:textId="77777777" w:rsidTr="00D02977">
        <w:tc>
          <w:tcPr>
            <w:tcW w:w="1702" w:type="dxa"/>
          </w:tcPr>
          <w:p w14:paraId="6B53CA71" w14:textId="77777777" w:rsidR="00A664B2" w:rsidRPr="004A2B8D" w:rsidRDefault="00A664B2" w:rsidP="00D02977">
            <w:pPr>
              <w:pStyle w:val="TableHead"/>
            </w:pPr>
            <w:r w:rsidRPr="004A2B8D">
              <w:t>Syntax</w:t>
            </w:r>
          </w:p>
        </w:tc>
        <w:tc>
          <w:tcPr>
            <w:tcW w:w="6519" w:type="dxa"/>
          </w:tcPr>
          <w:p w14:paraId="088A396E" w14:textId="77777777" w:rsidR="00A664B2" w:rsidRDefault="00A664B2" w:rsidP="00D02977">
            <w:pPr>
              <w:pStyle w:val="TableText"/>
            </w:pPr>
            <w:r w:rsidRPr="004A2B8D">
              <w:t>Write: CURR.DB.KPFAC[</w:t>
            </w:r>
            <w:r w:rsidRPr="00E9226B">
              <w:rPr>
                <w:rStyle w:val="Emphasis"/>
              </w:rPr>
              <w:t>axis</w:t>
            </w:r>
            <w:r w:rsidRPr="004A2B8D">
              <w:t>] = &lt;</w:t>
            </w:r>
            <w:r w:rsidRPr="00E9226B">
              <w:rPr>
                <w:rStyle w:val="Emphasis"/>
              </w:rPr>
              <w:t>value</w:t>
            </w:r>
            <w:r w:rsidRPr="004A2B8D">
              <w:t>&gt;</w:t>
            </w:r>
          </w:p>
          <w:p w14:paraId="39C9E57D" w14:textId="77777777" w:rsidR="00A664B2" w:rsidRPr="004A2B8D" w:rsidRDefault="00A664B2" w:rsidP="00D02977">
            <w:pPr>
              <w:pStyle w:val="TableText"/>
            </w:pPr>
            <w:r w:rsidRPr="004A2B8D">
              <w:t>Read: ?CURR.DB.KPFAC[</w:t>
            </w:r>
            <w:r w:rsidRPr="00E9226B">
              <w:rPr>
                <w:rStyle w:val="Emphasis"/>
              </w:rPr>
              <w:t>axis</w:t>
            </w:r>
            <w:r w:rsidRPr="004A2B8D">
              <w:t>]</w:t>
            </w:r>
          </w:p>
        </w:tc>
      </w:tr>
      <w:tr w:rsidR="00A664B2" w:rsidRPr="004A2B8D" w14:paraId="2BDCA54E" w14:textId="77777777" w:rsidTr="00D02977">
        <w:tc>
          <w:tcPr>
            <w:tcW w:w="1702" w:type="dxa"/>
          </w:tcPr>
          <w:p w14:paraId="6A696347" w14:textId="77777777" w:rsidR="00A664B2" w:rsidRPr="004A2B8D" w:rsidRDefault="00A664B2" w:rsidP="00D02977">
            <w:pPr>
              <w:pStyle w:val="TableHead"/>
            </w:pPr>
            <w:r w:rsidRPr="004A2B8D">
              <w:t>Firmware</w:t>
            </w:r>
          </w:p>
        </w:tc>
        <w:tc>
          <w:tcPr>
            <w:tcW w:w="6519" w:type="dxa"/>
          </w:tcPr>
          <w:p w14:paraId="681294A0" w14:textId="77777777" w:rsidR="00A664B2" w:rsidRPr="004A2B8D" w:rsidRDefault="00A664B2" w:rsidP="00D02977">
            <w:pPr>
              <w:pStyle w:val="TableText"/>
            </w:pPr>
            <w:r w:rsidRPr="004A2B8D">
              <w:t>3.0.1.8</w:t>
            </w:r>
          </w:p>
        </w:tc>
      </w:tr>
      <w:tr w:rsidR="00A664B2" w:rsidRPr="004A2B8D" w14:paraId="27D9EF85" w14:textId="77777777" w:rsidTr="00D02977">
        <w:tc>
          <w:tcPr>
            <w:tcW w:w="1702" w:type="dxa"/>
          </w:tcPr>
          <w:p w14:paraId="4ABE5962" w14:textId="77777777" w:rsidR="00A664B2" w:rsidRPr="004A2B8D" w:rsidRDefault="00A664B2" w:rsidP="00D02977">
            <w:pPr>
              <w:pStyle w:val="TableHead"/>
            </w:pPr>
            <w:r w:rsidRPr="004A2B8D">
              <w:t>Range</w:t>
            </w:r>
          </w:p>
        </w:tc>
        <w:tc>
          <w:tcPr>
            <w:tcW w:w="6519" w:type="dxa"/>
          </w:tcPr>
          <w:p w14:paraId="0377D959" w14:textId="77777777" w:rsidR="00A664B2" w:rsidRPr="004A2B8D" w:rsidRDefault="00A664B2" w:rsidP="00D02977">
            <w:pPr>
              <w:pStyle w:val="TableText"/>
            </w:pPr>
            <w:r w:rsidRPr="004A2B8D">
              <w:t>0 to 1000</w:t>
            </w:r>
          </w:p>
        </w:tc>
      </w:tr>
      <w:tr w:rsidR="00A664B2" w:rsidRPr="004A2B8D" w14:paraId="0B972ADD" w14:textId="77777777" w:rsidTr="00D02977">
        <w:tc>
          <w:tcPr>
            <w:tcW w:w="1702" w:type="dxa"/>
          </w:tcPr>
          <w:p w14:paraId="6EC68007" w14:textId="77777777" w:rsidR="00A664B2" w:rsidRPr="004A2B8D" w:rsidRDefault="00A664B2" w:rsidP="00D02977">
            <w:pPr>
              <w:pStyle w:val="TableHead"/>
            </w:pPr>
            <w:r w:rsidRPr="004A2B8D">
              <w:t>Default Value</w:t>
            </w:r>
          </w:p>
        </w:tc>
        <w:tc>
          <w:tcPr>
            <w:tcW w:w="6519" w:type="dxa"/>
          </w:tcPr>
          <w:p w14:paraId="502A8E05" w14:textId="77777777" w:rsidR="00A664B2" w:rsidRPr="004A2B8D" w:rsidRDefault="00A664B2" w:rsidP="00D02977">
            <w:pPr>
              <w:pStyle w:val="TableText"/>
            </w:pPr>
            <w:r w:rsidRPr="004A2B8D">
              <w:t>1</w:t>
            </w:r>
          </w:p>
        </w:tc>
      </w:tr>
      <w:tr w:rsidR="00A664B2" w:rsidRPr="004A2B8D" w14:paraId="01C05CE9" w14:textId="77777777" w:rsidTr="00D02977">
        <w:tc>
          <w:tcPr>
            <w:tcW w:w="1702" w:type="dxa"/>
          </w:tcPr>
          <w:p w14:paraId="415419FB" w14:textId="77777777" w:rsidR="00A664B2" w:rsidRPr="004A2B8D" w:rsidRDefault="00A664B2" w:rsidP="00D02977">
            <w:pPr>
              <w:pStyle w:val="TableHead"/>
            </w:pPr>
            <w:r w:rsidRPr="004A2B8D">
              <w:t>Units</w:t>
            </w:r>
          </w:p>
        </w:tc>
        <w:tc>
          <w:tcPr>
            <w:tcW w:w="6519" w:type="dxa"/>
          </w:tcPr>
          <w:p w14:paraId="527586C7" w14:textId="77777777" w:rsidR="00A664B2" w:rsidRPr="004A2B8D" w:rsidRDefault="00A664B2" w:rsidP="00D02977">
            <w:pPr>
              <w:pStyle w:val="TableText"/>
            </w:pPr>
            <w:r w:rsidRPr="004A2B8D">
              <w:t>NA</w:t>
            </w:r>
          </w:p>
        </w:tc>
      </w:tr>
      <w:tr w:rsidR="00A664B2" w:rsidRPr="004A2B8D" w14:paraId="01673CC6" w14:textId="77777777" w:rsidTr="00D02977">
        <w:tc>
          <w:tcPr>
            <w:tcW w:w="1702" w:type="dxa"/>
          </w:tcPr>
          <w:p w14:paraId="4BB8F73D" w14:textId="77777777" w:rsidR="00A664B2" w:rsidRPr="004A2B8D" w:rsidRDefault="00A664B2" w:rsidP="00D02977">
            <w:pPr>
              <w:pStyle w:val="TableHead-NoNext"/>
            </w:pPr>
            <w:r>
              <w:t>CAN Index</w:t>
            </w:r>
          </w:p>
        </w:tc>
        <w:tc>
          <w:tcPr>
            <w:tcW w:w="6519" w:type="dxa"/>
          </w:tcPr>
          <w:p w14:paraId="11F1B987" w14:textId="77777777" w:rsidR="00A664B2" w:rsidRPr="004A2B8D" w:rsidRDefault="00A664B2" w:rsidP="00D02977">
            <w:pPr>
              <w:pStyle w:val="TableText"/>
            </w:pPr>
            <w:r w:rsidRPr="004A2B8D">
              <w:t>0x230a, sub-index 0</w:t>
            </w:r>
          </w:p>
        </w:tc>
      </w:tr>
    </w:tbl>
    <w:p w14:paraId="70932B67" w14:textId="77777777" w:rsidR="00A664B2" w:rsidRDefault="00A664B2" w:rsidP="002F0E16">
      <w:pPr>
        <w:pStyle w:val="TableText"/>
      </w:pPr>
    </w:p>
    <w:p w14:paraId="58F50674" w14:textId="77777777" w:rsidR="00A664B2" w:rsidRPr="004A2B8D" w:rsidRDefault="00A664B2" w:rsidP="00E26DB9">
      <w:pPr>
        <w:pStyle w:val="Heading3"/>
      </w:pPr>
      <w:bookmarkStart w:id="18" w:name="_Toc160797692"/>
      <w:r w:rsidRPr="004A2B8D">
        <w:lastRenderedPageBreak/>
        <w:t>Curr.Dqcomp</w:t>
      </w:r>
      <w:bookmarkEnd w:id="18"/>
    </w:p>
    <w:tbl>
      <w:tblPr>
        <w:tblStyle w:val="STXTableVarCom"/>
        <w:tblW w:w="8221" w:type="dxa"/>
        <w:tblLook w:val="04A0" w:firstRow="1" w:lastRow="0" w:firstColumn="1" w:lastColumn="0" w:noHBand="0" w:noVBand="1"/>
      </w:tblPr>
      <w:tblGrid>
        <w:gridCol w:w="1702"/>
        <w:gridCol w:w="6519"/>
      </w:tblGrid>
      <w:tr w:rsidR="00A664B2" w:rsidRPr="004A2B8D" w14:paraId="764D49C3"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4B057512" w14:textId="77777777" w:rsidR="00A664B2" w:rsidRPr="004A2B8D" w:rsidRDefault="00A664B2" w:rsidP="00D02977">
            <w:pPr>
              <w:pStyle w:val="TableHead"/>
            </w:pPr>
            <w:r>
              <w:t>Parameter Name</w:t>
            </w:r>
          </w:p>
        </w:tc>
        <w:tc>
          <w:tcPr>
            <w:tcW w:w="6519" w:type="dxa"/>
          </w:tcPr>
          <w:p w14:paraId="2B6900B7" w14:textId="77777777" w:rsidR="00A664B2" w:rsidRPr="004A2B8D" w:rsidRDefault="00A664B2" w:rsidP="00D02977">
            <w:pPr>
              <w:pStyle w:val="TableText"/>
            </w:pPr>
            <w:r w:rsidRPr="004A2B8D">
              <w:t>CURR.DQCOMP</w:t>
            </w:r>
          </w:p>
        </w:tc>
      </w:tr>
      <w:tr w:rsidR="00A664B2" w:rsidRPr="004A2B8D" w14:paraId="69EC1487" w14:textId="77777777" w:rsidTr="00D02977">
        <w:tc>
          <w:tcPr>
            <w:tcW w:w="1702" w:type="dxa"/>
          </w:tcPr>
          <w:p w14:paraId="0E13C384" w14:textId="77777777" w:rsidR="00A664B2" w:rsidRPr="004A2B8D" w:rsidRDefault="00A664B2" w:rsidP="00D02977">
            <w:pPr>
              <w:pStyle w:val="TableHead"/>
            </w:pPr>
            <w:r w:rsidRPr="004A2B8D">
              <w:t>Definition</w:t>
            </w:r>
          </w:p>
        </w:tc>
        <w:tc>
          <w:tcPr>
            <w:tcW w:w="6519" w:type="dxa"/>
          </w:tcPr>
          <w:p w14:paraId="2740543B" w14:textId="77777777" w:rsidR="00A664B2" w:rsidRPr="004A2B8D" w:rsidRDefault="00A664B2" w:rsidP="00D02977">
            <w:pPr>
              <w:pStyle w:val="TableText"/>
            </w:pPr>
            <w:r w:rsidRPr="004A2B8D">
              <w:t>Current loop cross compensation gain</w:t>
            </w:r>
          </w:p>
        </w:tc>
      </w:tr>
      <w:tr w:rsidR="00A664B2" w:rsidRPr="004A2B8D" w14:paraId="00D60D5D" w14:textId="77777777" w:rsidTr="00D02977">
        <w:tc>
          <w:tcPr>
            <w:tcW w:w="1702" w:type="dxa"/>
          </w:tcPr>
          <w:p w14:paraId="20DC689F" w14:textId="77777777" w:rsidR="00A664B2" w:rsidRPr="004A2B8D" w:rsidRDefault="00A664B2" w:rsidP="00D02977">
            <w:pPr>
              <w:pStyle w:val="TableHead"/>
            </w:pPr>
            <w:r w:rsidRPr="004A2B8D">
              <w:t>Type</w:t>
            </w:r>
          </w:p>
        </w:tc>
        <w:tc>
          <w:tcPr>
            <w:tcW w:w="6519" w:type="dxa"/>
          </w:tcPr>
          <w:p w14:paraId="42A64C9D" w14:textId="77777777" w:rsidR="00A664B2" w:rsidRPr="004A2B8D" w:rsidRDefault="00A664B2" w:rsidP="00D02977">
            <w:pPr>
              <w:pStyle w:val="TableText"/>
            </w:pPr>
            <w:r w:rsidRPr="004A2B8D">
              <w:t>Parameter (R/W)</w:t>
            </w:r>
          </w:p>
        </w:tc>
      </w:tr>
      <w:tr w:rsidR="00A664B2" w:rsidRPr="004A2B8D" w14:paraId="4A1F2416" w14:textId="77777777" w:rsidTr="00D02977">
        <w:tc>
          <w:tcPr>
            <w:tcW w:w="1702" w:type="dxa"/>
          </w:tcPr>
          <w:p w14:paraId="2ECB5299" w14:textId="77777777" w:rsidR="00A664B2" w:rsidRPr="004A2B8D" w:rsidRDefault="00A664B2" w:rsidP="00D02977">
            <w:pPr>
              <w:pStyle w:val="TableHead"/>
            </w:pPr>
            <w:r w:rsidRPr="004A2B8D">
              <w:t>Description</w:t>
            </w:r>
          </w:p>
        </w:tc>
        <w:tc>
          <w:tcPr>
            <w:tcW w:w="6519" w:type="dxa"/>
          </w:tcPr>
          <w:p w14:paraId="492C78B2" w14:textId="77777777" w:rsidR="00A664B2" w:rsidRPr="004A2B8D" w:rsidRDefault="00A664B2" w:rsidP="00D02977">
            <w:pPr>
              <w:pStyle w:val="TableText"/>
            </w:pPr>
            <w:r>
              <w:t>Defines/reports the</w:t>
            </w:r>
            <w:r w:rsidRPr="004A2B8D">
              <w:t xml:space="preserve"> current loop cross compensation.</w:t>
            </w:r>
          </w:p>
        </w:tc>
      </w:tr>
      <w:tr w:rsidR="00A664B2" w:rsidRPr="004A2B8D" w14:paraId="7DCAA1E6" w14:textId="77777777" w:rsidTr="00D02977">
        <w:tc>
          <w:tcPr>
            <w:tcW w:w="1702" w:type="dxa"/>
          </w:tcPr>
          <w:p w14:paraId="27B832DD" w14:textId="77777777" w:rsidR="00A664B2" w:rsidRPr="004A2B8D" w:rsidRDefault="00A664B2" w:rsidP="00D02977">
            <w:pPr>
              <w:pStyle w:val="TableHead"/>
            </w:pPr>
            <w:r w:rsidRPr="004A2B8D">
              <w:t>Syntax</w:t>
            </w:r>
          </w:p>
        </w:tc>
        <w:tc>
          <w:tcPr>
            <w:tcW w:w="6519" w:type="dxa"/>
          </w:tcPr>
          <w:p w14:paraId="60841E14" w14:textId="77777777" w:rsidR="00A664B2" w:rsidRDefault="00A664B2" w:rsidP="00D02977">
            <w:pPr>
              <w:pStyle w:val="TableText"/>
            </w:pPr>
            <w:r w:rsidRPr="004A2B8D">
              <w:t>Write: CURR.DQCOMP[</w:t>
            </w:r>
            <w:r w:rsidRPr="00E9226B">
              <w:rPr>
                <w:rStyle w:val="Emphasis"/>
              </w:rPr>
              <w:t>axis</w:t>
            </w:r>
            <w:r w:rsidRPr="004A2B8D">
              <w:t>] = &lt;</w:t>
            </w:r>
            <w:r w:rsidRPr="00E9226B">
              <w:rPr>
                <w:rStyle w:val="Emphasis"/>
              </w:rPr>
              <w:t>value</w:t>
            </w:r>
            <w:r w:rsidRPr="004A2B8D">
              <w:t>&gt;</w:t>
            </w:r>
          </w:p>
          <w:p w14:paraId="4782BE48" w14:textId="77777777" w:rsidR="00A664B2" w:rsidRPr="004A2B8D" w:rsidRDefault="00A664B2" w:rsidP="00D02977">
            <w:pPr>
              <w:pStyle w:val="TableText"/>
            </w:pPr>
            <w:r w:rsidRPr="004A2B8D">
              <w:t>Read: ?CURR.DQCOMP[</w:t>
            </w:r>
            <w:r w:rsidRPr="00E9226B">
              <w:rPr>
                <w:rStyle w:val="Emphasis"/>
              </w:rPr>
              <w:t>axis</w:t>
            </w:r>
            <w:r w:rsidRPr="004A2B8D">
              <w:t>]</w:t>
            </w:r>
          </w:p>
        </w:tc>
      </w:tr>
      <w:tr w:rsidR="00A664B2" w:rsidRPr="004A2B8D" w14:paraId="4CF2AF6C" w14:textId="77777777" w:rsidTr="00D02977">
        <w:tc>
          <w:tcPr>
            <w:tcW w:w="1702" w:type="dxa"/>
          </w:tcPr>
          <w:p w14:paraId="61B1FB46" w14:textId="77777777" w:rsidR="00A664B2" w:rsidRPr="004A2B8D" w:rsidRDefault="00A664B2" w:rsidP="00D02977">
            <w:pPr>
              <w:pStyle w:val="TableHead"/>
            </w:pPr>
            <w:r w:rsidRPr="004A2B8D">
              <w:t>Firmware</w:t>
            </w:r>
          </w:p>
        </w:tc>
        <w:tc>
          <w:tcPr>
            <w:tcW w:w="6519" w:type="dxa"/>
          </w:tcPr>
          <w:p w14:paraId="04019D0D" w14:textId="77777777" w:rsidR="00A664B2" w:rsidRPr="004A2B8D" w:rsidRDefault="00A664B2" w:rsidP="00D02977">
            <w:pPr>
              <w:pStyle w:val="TableText"/>
            </w:pPr>
            <w:r w:rsidRPr="004A2B8D">
              <w:t>3.0.1.8</w:t>
            </w:r>
          </w:p>
        </w:tc>
      </w:tr>
      <w:tr w:rsidR="00A664B2" w:rsidRPr="004A2B8D" w14:paraId="44B87034" w14:textId="77777777" w:rsidTr="00D02977">
        <w:tc>
          <w:tcPr>
            <w:tcW w:w="1702" w:type="dxa"/>
          </w:tcPr>
          <w:p w14:paraId="1540A8D0" w14:textId="77777777" w:rsidR="00A664B2" w:rsidRPr="004A2B8D" w:rsidRDefault="00A664B2" w:rsidP="00D02977">
            <w:pPr>
              <w:pStyle w:val="TableHead"/>
            </w:pPr>
            <w:r w:rsidRPr="004A2B8D">
              <w:t>Range</w:t>
            </w:r>
          </w:p>
        </w:tc>
        <w:tc>
          <w:tcPr>
            <w:tcW w:w="6519" w:type="dxa"/>
          </w:tcPr>
          <w:p w14:paraId="6C990096" w14:textId="77777777" w:rsidR="00A664B2" w:rsidRPr="004A2B8D" w:rsidRDefault="00A664B2" w:rsidP="00D02977">
            <w:pPr>
              <w:pStyle w:val="TableText"/>
            </w:pPr>
            <w:r w:rsidRPr="004A2B8D">
              <w:t>0 to 100</w:t>
            </w:r>
          </w:p>
        </w:tc>
      </w:tr>
      <w:tr w:rsidR="00A664B2" w:rsidRPr="004A2B8D" w14:paraId="66E33EBA" w14:textId="77777777" w:rsidTr="00D02977">
        <w:tc>
          <w:tcPr>
            <w:tcW w:w="1702" w:type="dxa"/>
          </w:tcPr>
          <w:p w14:paraId="72B56284" w14:textId="77777777" w:rsidR="00A664B2" w:rsidRPr="004A2B8D" w:rsidRDefault="00A664B2" w:rsidP="00D02977">
            <w:pPr>
              <w:pStyle w:val="TableHead"/>
            </w:pPr>
            <w:r w:rsidRPr="004A2B8D">
              <w:t>Default Value</w:t>
            </w:r>
          </w:p>
        </w:tc>
        <w:tc>
          <w:tcPr>
            <w:tcW w:w="6519" w:type="dxa"/>
          </w:tcPr>
          <w:p w14:paraId="339143D0" w14:textId="77777777" w:rsidR="00A664B2" w:rsidRPr="004A2B8D" w:rsidRDefault="00A664B2" w:rsidP="00D02977">
            <w:pPr>
              <w:pStyle w:val="TableText"/>
            </w:pPr>
            <w:r w:rsidRPr="004A2B8D">
              <w:t>1</w:t>
            </w:r>
          </w:p>
        </w:tc>
      </w:tr>
      <w:tr w:rsidR="00A664B2" w:rsidRPr="004A2B8D" w14:paraId="5BA77151" w14:textId="77777777" w:rsidTr="00D02977">
        <w:tc>
          <w:tcPr>
            <w:tcW w:w="1702" w:type="dxa"/>
          </w:tcPr>
          <w:p w14:paraId="36EA604E" w14:textId="77777777" w:rsidR="00A664B2" w:rsidRPr="004A2B8D" w:rsidRDefault="00A664B2" w:rsidP="00D02977">
            <w:pPr>
              <w:pStyle w:val="TableHead"/>
            </w:pPr>
            <w:r w:rsidRPr="004A2B8D">
              <w:t>Units</w:t>
            </w:r>
          </w:p>
        </w:tc>
        <w:tc>
          <w:tcPr>
            <w:tcW w:w="6519" w:type="dxa"/>
          </w:tcPr>
          <w:p w14:paraId="587D580B" w14:textId="77777777" w:rsidR="00A664B2" w:rsidRPr="004A2B8D" w:rsidRDefault="00A664B2" w:rsidP="00D02977">
            <w:pPr>
              <w:pStyle w:val="TableText"/>
            </w:pPr>
            <w:r w:rsidRPr="004A2B8D">
              <w:t>NA</w:t>
            </w:r>
          </w:p>
        </w:tc>
      </w:tr>
      <w:tr w:rsidR="00A664B2" w:rsidRPr="004A2B8D" w14:paraId="24848124" w14:textId="77777777" w:rsidTr="00D02977">
        <w:tc>
          <w:tcPr>
            <w:tcW w:w="1702" w:type="dxa"/>
          </w:tcPr>
          <w:p w14:paraId="41B309AA" w14:textId="77777777" w:rsidR="00A664B2" w:rsidRPr="004A2B8D" w:rsidRDefault="00A664B2" w:rsidP="00D02977">
            <w:pPr>
              <w:pStyle w:val="TableHead-NoNext"/>
            </w:pPr>
            <w:r>
              <w:t>CAN Index</w:t>
            </w:r>
          </w:p>
        </w:tc>
        <w:tc>
          <w:tcPr>
            <w:tcW w:w="6519" w:type="dxa"/>
          </w:tcPr>
          <w:p w14:paraId="0C86A56A" w14:textId="77777777" w:rsidR="00A664B2" w:rsidRPr="004A2B8D" w:rsidRDefault="00A664B2" w:rsidP="00D02977">
            <w:pPr>
              <w:pStyle w:val="TableText"/>
            </w:pPr>
            <w:r w:rsidRPr="004A2B8D">
              <w:t>0x2004, sub-index 0</w:t>
            </w:r>
          </w:p>
        </w:tc>
      </w:tr>
    </w:tbl>
    <w:p w14:paraId="0A5B0D4F" w14:textId="77777777" w:rsidR="00A664B2" w:rsidRDefault="00A664B2" w:rsidP="002F0E16">
      <w:pPr>
        <w:pStyle w:val="TableText"/>
      </w:pPr>
    </w:p>
    <w:p w14:paraId="621A5142" w14:textId="77777777" w:rsidR="00A664B2" w:rsidRPr="004A2B8D" w:rsidRDefault="00A664B2" w:rsidP="00E26DB9">
      <w:pPr>
        <w:pStyle w:val="Heading3"/>
      </w:pPr>
      <w:bookmarkStart w:id="19" w:name="_Toc160797693"/>
      <w:r w:rsidRPr="004A2B8D">
        <w:t>Curr.Grav</w:t>
      </w:r>
      <w:bookmarkEnd w:id="19"/>
    </w:p>
    <w:tbl>
      <w:tblPr>
        <w:tblStyle w:val="STXTableVarCom"/>
        <w:tblW w:w="8221" w:type="dxa"/>
        <w:tblLook w:val="04A0" w:firstRow="1" w:lastRow="0" w:firstColumn="1" w:lastColumn="0" w:noHBand="0" w:noVBand="1"/>
      </w:tblPr>
      <w:tblGrid>
        <w:gridCol w:w="1702"/>
        <w:gridCol w:w="6519"/>
      </w:tblGrid>
      <w:tr w:rsidR="00A664B2" w:rsidRPr="004A2B8D" w14:paraId="2B4D999A"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26AC4EB5" w14:textId="77777777" w:rsidR="00A664B2" w:rsidRPr="004A2B8D" w:rsidRDefault="00A664B2" w:rsidP="00D02977">
            <w:pPr>
              <w:pStyle w:val="TableHead"/>
            </w:pPr>
            <w:r>
              <w:t>Parameter Name</w:t>
            </w:r>
          </w:p>
        </w:tc>
        <w:tc>
          <w:tcPr>
            <w:tcW w:w="6519" w:type="dxa"/>
          </w:tcPr>
          <w:p w14:paraId="3B5447A7" w14:textId="77777777" w:rsidR="00A664B2" w:rsidRPr="004A2B8D" w:rsidRDefault="00A664B2" w:rsidP="00D02977">
            <w:pPr>
              <w:pStyle w:val="TableText"/>
            </w:pPr>
            <w:r w:rsidRPr="004A2B8D">
              <w:t>CURR.GRAV</w:t>
            </w:r>
          </w:p>
        </w:tc>
      </w:tr>
      <w:tr w:rsidR="00A664B2" w:rsidRPr="004A2B8D" w14:paraId="3C9644AE" w14:textId="77777777" w:rsidTr="00D02977">
        <w:tc>
          <w:tcPr>
            <w:tcW w:w="1702" w:type="dxa"/>
          </w:tcPr>
          <w:p w14:paraId="5B0A6ACE" w14:textId="77777777" w:rsidR="00A664B2" w:rsidRPr="004A2B8D" w:rsidRDefault="00A664B2" w:rsidP="00D02977">
            <w:pPr>
              <w:pStyle w:val="TableHead"/>
            </w:pPr>
            <w:r w:rsidRPr="004A2B8D">
              <w:t>Definition</w:t>
            </w:r>
          </w:p>
        </w:tc>
        <w:tc>
          <w:tcPr>
            <w:tcW w:w="6519" w:type="dxa"/>
          </w:tcPr>
          <w:p w14:paraId="39B05414" w14:textId="023B9680" w:rsidR="00A664B2" w:rsidRPr="004A2B8D" w:rsidRDefault="00A664B2" w:rsidP="00D02977">
            <w:pPr>
              <w:pStyle w:val="TableText"/>
            </w:pPr>
            <w:r w:rsidRPr="004A2B8D">
              <w:t xml:space="preserve">Gravity </w:t>
            </w:r>
            <w:r w:rsidR="00DB34B0">
              <w:t>c</w:t>
            </w:r>
            <w:r w:rsidRPr="004A2B8D">
              <w:t>ompensation</w:t>
            </w:r>
          </w:p>
        </w:tc>
      </w:tr>
      <w:tr w:rsidR="00A664B2" w:rsidRPr="004A2B8D" w14:paraId="4BED031A" w14:textId="77777777" w:rsidTr="00D02977">
        <w:tc>
          <w:tcPr>
            <w:tcW w:w="1702" w:type="dxa"/>
          </w:tcPr>
          <w:p w14:paraId="6BD590A3" w14:textId="77777777" w:rsidR="00A664B2" w:rsidRPr="004A2B8D" w:rsidRDefault="00A664B2" w:rsidP="00D02977">
            <w:pPr>
              <w:pStyle w:val="TableHead"/>
            </w:pPr>
            <w:r w:rsidRPr="004A2B8D">
              <w:t>Type</w:t>
            </w:r>
          </w:p>
        </w:tc>
        <w:tc>
          <w:tcPr>
            <w:tcW w:w="6519" w:type="dxa"/>
          </w:tcPr>
          <w:p w14:paraId="7B1ABDB7" w14:textId="77777777" w:rsidR="00A664B2" w:rsidRPr="004A2B8D" w:rsidRDefault="00A664B2" w:rsidP="00D02977">
            <w:pPr>
              <w:pStyle w:val="TableText"/>
            </w:pPr>
            <w:r w:rsidRPr="004A2B8D">
              <w:t>Parameter (R/W)</w:t>
            </w:r>
          </w:p>
        </w:tc>
      </w:tr>
      <w:tr w:rsidR="00A664B2" w:rsidRPr="004A2B8D" w14:paraId="5A55179F" w14:textId="77777777" w:rsidTr="00D02977">
        <w:tc>
          <w:tcPr>
            <w:tcW w:w="1702" w:type="dxa"/>
          </w:tcPr>
          <w:p w14:paraId="5E9CCC64" w14:textId="77777777" w:rsidR="00A664B2" w:rsidRPr="004A2B8D" w:rsidRDefault="00A664B2" w:rsidP="00D02977">
            <w:pPr>
              <w:pStyle w:val="TableHead"/>
            </w:pPr>
            <w:r w:rsidRPr="004A2B8D">
              <w:t>Description</w:t>
            </w:r>
          </w:p>
        </w:tc>
        <w:tc>
          <w:tcPr>
            <w:tcW w:w="6519" w:type="dxa"/>
          </w:tcPr>
          <w:p w14:paraId="405A1143" w14:textId="77777777" w:rsidR="00A664B2" w:rsidRPr="004A2B8D" w:rsidRDefault="00A664B2" w:rsidP="00D02977">
            <w:pPr>
              <w:pStyle w:val="TableText"/>
            </w:pPr>
            <w:r>
              <w:t xml:space="preserve">Defines/reports </w:t>
            </w:r>
            <w:r w:rsidRPr="004A2B8D">
              <w:t xml:space="preserve">the value of the gravity compensation constant. CURR.GRAV is added to the current loop command to compensate for gravity or </w:t>
            </w:r>
            <w:r>
              <w:t xml:space="preserve">a </w:t>
            </w:r>
            <w:r w:rsidRPr="004A2B8D">
              <w:t>similar constant interference.</w:t>
            </w:r>
          </w:p>
        </w:tc>
      </w:tr>
      <w:tr w:rsidR="00A664B2" w:rsidRPr="004A2B8D" w14:paraId="607930FC" w14:textId="77777777" w:rsidTr="00D02977">
        <w:tc>
          <w:tcPr>
            <w:tcW w:w="1702" w:type="dxa"/>
          </w:tcPr>
          <w:p w14:paraId="0D781844" w14:textId="77777777" w:rsidR="00A664B2" w:rsidRPr="004A2B8D" w:rsidRDefault="00A664B2" w:rsidP="00D02977">
            <w:pPr>
              <w:pStyle w:val="TableHead"/>
            </w:pPr>
            <w:r w:rsidRPr="004A2B8D">
              <w:t>Syntax</w:t>
            </w:r>
          </w:p>
        </w:tc>
        <w:tc>
          <w:tcPr>
            <w:tcW w:w="6519" w:type="dxa"/>
          </w:tcPr>
          <w:p w14:paraId="53479296" w14:textId="77777777" w:rsidR="00A664B2" w:rsidRDefault="00A664B2" w:rsidP="00D02977">
            <w:pPr>
              <w:pStyle w:val="TableText"/>
            </w:pPr>
            <w:r w:rsidRPr="004A2B8D">
              <w:t>Write: CURR.GRAV[</w:t>
            </w:r>
            <w:r w:rsidRPr="00E9226B">
              <w:rPr>
                <w:rStyle w:val="Emphasis"/>
              </w:rPr>
              <w:t>axis</w:t>
            </w:r>
            <w:r w:rsidRPr="004A2B8D">
              <w:t>] = &lt;</w:t>
            </w:r>
            <w:r w:rsidRPr="00E9226B">
              <w:rPr>
                <w:rStyle w:val="Emphasis"/>
              </w:rPr>
              <w:t>value</w:t>
            </w:r>
            <w:r w:rsidRPr="004A2B8D">
              <w:t>&gt;</w:t>
            </w:r>
          </w:p>
          <w:p w14:paraId="7BCF72EF" w14:textId="77777777" w:rsidR="00A664B2" w:rsidRPr="004A2B8D" w:rsidRDefault="00A664B2" w:rsidP="00D02977">
            <w:pPr>
              <w:pStyle w:val="TableText"/>
            </w:pPr>
            <w:r w:rsidRPr="004A2B8D">
              <w:t>Read: ?CURR.GRAV[</w:t>
            </w:r>
            <w:r w:rsidRPr="00E9226B">
              <w:rPr>
                <w:rStyle w:val="Emphasis"/>
              </w:rPr>
              <w:t>axis</w:t>
            </w:r>
            <w:r w:rsidRPr="004A2B8D">
              <w:t>]</w:t>
            </w:r>
          </w:p>
        </w:tc>
      </w:tr>
      <w:tr w:rsidR="00A664B2" w:rsidRPr="004A2B8D" w14:paraId="1DC24976" w14:textId="77777777" w:rsidTr="00D02977">
        <w:tc>
          <w:tcPr>
            <w:tcW w:w="1702" w:type="dxa"/>
          </w:tcPr>
          <w:p w14:paraId="24591E9F" w14:textId="77777777" w:rsidR="00A664B2" w:rsidRPr="004A2B8D" w:rsidRDefault="00A664B2" w:rsidP="00D02977">
            <w:pPr>
              <w:pStyle w:val="TableHead"/>
            </w:pPr>
            <w:r w:rsidRPr="004A2B8D">
              <w:t>Firmware</w:t>
            </w:r>
          </w:p>
        </w:tc>
        <w:tc>
          <w:tcPr>
            <w:tcW w:w="6519" w:type="dxa"/>
          </w:tcPr>
          <w:p w14:paraId="09F882E5" w14:textId="77777777" w:rsidR="00A664B2" w:rsidRPr="004A2B8D" w:rsidRDefault="00A664B2" w:rsidP="00D02977">
            <w:pPr>
              <w:pStyle w:val="TableText"/>
            </w:pPr>
            <w:r w:rsidRPr="004A2B8D">
              <w:t>3.0.1.8</w:t>
            </w:r>
          </w:p>
        </w:tc>
      </w:tr>
      <w:tr w:rsidR="00A664B2" w:rsidRPr="004A2B8D" w14:paraId="31CC2A24" w14:textId="77777777" w:rsidTr="00D02977">
        <w:tc>
          <w:tcPr>
            <w:tcW w:w="1702" w:type="dxa"/>
          </w:tcPr>
          <w:p w14:paraId="4188E52C" w14:textId="77777777" w:rsidR="00A664B2" w:rsidRPr="004A2B8D" w:rsidRDefault="00A664B2" w:rsidP="00D02977">
            <w:pPr>
              <w:pStyle w:val="TableHead"/>
            </w:pPr>
            <w:r w:rsidRPr="004A2B8D">
              <w:t>Range</w:t>
            </w:r>
          </w:p>
        </w:tc>
        <w:tc>
          <w:tcPr>
            <w:tcW w:w="6519" w:type="dxa"/>
          </w:tcPr>
          <w:p w14:paraId="3BCC9064" w14:textId="77777777" w:rsidR="00A664B2" w:rsidRPr="004A2B8D" w:rsidRDefault="00A664B2" w:rsidP="00D02977">
            <w:pPr>
              <w:pStyle w:val="TableText"/>
            </w:pPr>
            <w:r w:rsidRPr="004A2B8D">
              <w:t>-1000 to 1000</w:t>
            </w:r>
          </w:p>
        </w:tc>
      </w:tr>
      <w:tr w:rsidR="00A664B2" w:rsidRPr="004A2B8D" w14:paraId="75392D2F" w14:textId="77777777" w:rsidTr="00D02977">
        <w:tc>
          <w:tcPr>
            <w:tcW w:w="1702" w:type="dxa"/>
          </w:tcPr>
          <w:p w14:paraId="00796A71" w14:textId="77777777" w:rsidR="00A664B2" w:rsidRPr="004A2B8D" w:rsidRDefault="00A664B2" w:rsidP="00D02977">
            <w:pPr>
              <w:pStyle w:val="TableHead"/>
            </w:pPr>
            <w:r w:rsidRPr="004A2B8D">
              <w:t>Default Value</w:t>
            </w:r>
          </w:p>
        </w:tc>
        <w:tc>
          <w:tcPr>
            <w:tcW w:w="6519" w:type="dxa"/>
          </w:tcPr>
          <w:p w14:paraId="4CF52FD7" w14:textId="77777777" w:rsidR="00A664B2" w:rsidRPr="004A2B8D" w:rsidRDefault="00A664B2" w:rsidP="00D02977">
            <w:pPr>
              <w:pStyle w:val="TableText"/>
            </w:pPr>
            <w:r w:rsidRPr="004A2B8D">
              <w:t>0</w:t>
            </w:r>
          </w:p>
        </w:tc>
      </w:tr>
      <w:tr w:rsidR="00A664B2" w:rsidRPr="004A2B8D" w14:paraId="6380A3C5" w14:textId="77777777" w:rsidTr="00D02977">
        <w:tc>
          <w:tcPr>
            <w:tcW w:w="1702" w:type="dxa"/>
          </w:tcPr>
          <w:p w14:paraId="2D8766D3" w14:textId="77777777" w:rsidR="00A664B2" w:rsidRPr="004A2B8D" w:rsidRDefault="00A664B2" w:rsidP="00D02977">
            <w:pPr>
              <w:pStyle w:val="TableHead"/>
            </w:pPr>
            <w:r w:rsidRPr="004A2B8D">
              <w:t>Units</w:t>
            </w:r>
          </w:p>
        </w:tc>
        <w:tc>
          <w:tcPr>
            <w:tcW w:w="6519" w:type="dxa"/>
          </w:tcPr>
          <w:p w14:paraId="3E808525" w14:textId="77777777" w:rsidR="00A664B2" w:rsidRPr="004A2B8D" w:rsidRDefault="00A664B2" w:rsidP="00D02977">
            <w:pPr>
              <w:pStyle w:val="TableText"/>
            </w:pPr>
            <w:r w:rsidRPr="004A2B8D">
              <w:t>A</w:t>
            </w:r>
          </w:p>
        </w:tc>
      </w:tr>
      <w:tr w:rsidR="00A664B2" w:rsidRPr="004A2B8D" w14:paraId="44CFA8EC" w14:textId="77777777" w:rsidTr="00D02977">
        <w:tc>
          <w:tcPr>
            <w:tcW w:w="1702" w:type="dxa"/>
          </w:tcPr>
          <w:p w14:paraId="5917B9C5" w14:textId="77777777" w:rsidR="00A664B2" w:rsidRPr="004A2B8D" w:rsidRDefault="00A664B2" w:rsidP="00D02977">
            <w:pPr>
              <w:pStyle w:val="TableHead-NoNext"/>
            </w:pPr>
            <w:r>
              <w:t>CAN Index</w:t>
            </w:r>
          </w:p>
        </w:tc>
        <w:tc>
          <w:tcPr>
            <w:tcW w:w="6519" w:type="dxa"/>
          </w:tcPr>
          <w:p w14:paraId="7E3EA868" w14:textId="77777777" w:rsidR="00A664B2" w:rsidRPr="004A2B8D" w:rsidRDefault="00A664B2" w:rsidP="00D02977">
            <w:pPr>
              <w:pStyle w:val="TableText"/>
            </w:pPr>
            <w:r w:rsidRPr="004A2B8D">
              <w:t>0x2313, sub-index 0</w:t>
            </w:r>
          </w:p>
        </w:tc>
      </w:tr>
    </w:tbl>
    <w:p w14:paraId="6D904B69" w14:textId="77777777" w:rsidR="00A664B2" w:rsidRDefault="00A664B2" w:rsidP="002F0E16">
      <w:pPr>
        <w:pStyle w:val="TableText"/>
      </w:pPr>
    </w:p>
    <w:p w14:paraId="53A9E7A4" w14:textId="77777777" w:rsidR="00A664B2" w:rsidRPr="004A2B8D" w:rsidRDefault="00A664B2" w:rsidP="00E26DB9">
      <w:pPr>
        <w:pStyle w:val="Heading3"/>
      </w:pPr>
      <w:bookmarkStart w:id="20" w:name="_Toc160797694"/>
      <w:r w:rsidRPr="004A2B8D">
        <w:lastRenderedPageBreak/>
        <w:t>Curr.Iff</w:t>
      </w:r>
      <w:bookmarkEnd w:id="20"/>
    </w:p>
    <w:tbl>
      <w:tblPr>
        <w:tblStyle w:val="STXTableVarCom"/>
        <w:tblW w:w="8221" w:type="dxa"/>
        <w:tblLook w:val="04A0" w:firstRow="1" w:lastRow="0" w:firstColumn="1" w:lastColumn="0" w:noHBand="0" w:noVBand="1"/>
      </w:tblPr>
      <w:tblGrid>
        <w:gridCol w:w="1702"/>
        <w:gridCol w:w="6519"/>
      </w:tblGrid>
      <w:tr w:rsidR="00A664B2" w:rsidRPr="004A2B8D" w14:paraId="37D14703"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38285904" w14:textId="77777777" w:rsidR="00A664B2" w:rsidRPr="004A2B8D" w:rsidRDefault="00A664B2" w:rsidP="00D02977">
            <w:pPr>
              <w:pStyle w:val="TableHead"/>
            </w:pPr>
            <w:r>
              <w:t>Parameter Name</w:t>
            </w:r>
          </w:p>
        </w:tc>
        <w:tc>
          <w:tcPr>
            <w:tcW w:w="6519" w:type="dxa"/>
          </w:tcPr>
          <w:p w14:paraId="7EEBD181" w14:textId="77777777" w:rsidR="00A664B2" w:rsidRPr="004A2B8D" w:rsidRDefault="00A664B2" w:rsidP="00D02977">
            <w:pPr>
              <w:pStyle w:val="TableText"/>
            </w:pPr>
            <w:r w:rsidRPr="004A2B8D">
              <w:t>CURR.IFF</w:t>
            </w:r>
          </w:p>
        </w:tc>
      </w:tr>
      <w:tr w:rsidR="00A664B2" w:rsidRPr="004A2B8D" w14:paraId="70D6E534" w14:textId="77777777" w:rsidTr="00D02977">
        <w:tc>
          <w:tcPr>
            <w:tcW w:w="1702" w:type="dxa"/>
          </w:tcPr>
          <w:p w14:paraId="729E0F62" w14:textId="77777777" w:rsidR="00A664B2" w:rsidRPr="004A2B8D" w:rsidRDefault="00A664B2" w:rsidP="00D02977">
            <w:pPr>
              <w:pStyle w:val="TableHead"/>
            </w:pPr>
            <w:r w:rsidRPr="004A2B8D">
              <w:t>Definition</w:t>
            </w:r>
          </w:p>
        </w:tc>
        <w:tc>
          <w:tcPr>
            <w:tcW w:w="6519" w:type="dxa"/>
          </w:tcPr>
          <w:p w14:paraId="34C125E0" w14:textId="77777777" w:rsidR="00A664B2" w:rsidRPr="00392558" w:rsidRDefault="00A664B2" w:rsidP="00D02977">
            <w:pPr>
              <w:pStyle w:val="TableText"/>
            </w:pPr>
            <w:r w:rsidRPr="00392558">
              <w:t>Actual current feedforward</w:t>
            </w:r>
          </w:p>
        </w:tc>
      </w:tr>
      <w:tr w:rsidR="00A664B2" w:rsidRPr="004A2B8D" w14:paraId="078AD8D4" w14:textId="77777777" w:rsidTr="00D02977">
        <w:tc>
          <w:tcPr>
            <w:tcW w:w="1702" w:type="dxa"/>
          </w:tcPr>
          <w:p w14:paraId="7F23EC21" w14:textId="77777777" w:rsidR="00A664B2" w:rsidRPr="004A2B8D" w:rsidRDefault="00A664B2" w:rsidP="00D02977">
            <w:pPr>
              <w:pStyle w:val="TableHead"/>
            </w:pPr>
            <w:r w:rsidRPr="004A2B8D">
              <w:t>Type</w:t>
            </w:r>
          </w:p>
        </w:tc>
        <w:tc>
          <w:tcPr>
            <w:tcW w:w="6519" w:type="dxa"/>
          </w:tcPr>
          <w:p w14:paraId="2026B217" w14:textId="2E9AD707" w:rsidR="00A664B2" w:rsidRPr="00392558" w:rsidRDefault="00522300" w:rsidP="00D02977">
            <w:pPr>
              <w:pStyle w:val="TableText"/>
            </w:pPr>
            <w:r w:rsidRPr="00392558">
              <w:t>Bus (R)</w:t>
            </w:r>
          </w:p>
        </w:tc>
      </w:tr>
      <w:tr w:rsidR="00A664B2" w:rsidRPr="004A2B8D" w14:paraId="42964B2B" w14:textId="77777777" w:rsidTr="00D02977">
        <w:tc>
          <w:tcPr>
            <w:tcW w:w="1702" w:type="dxa"/>
          </w:tcPr>
          <w:p w14:paraId="74ACE087" w14:textId="77777777" w:rsidR="00A664B2" w:rsidRPr="004A2B8D" w:rsidRDefault="00A664B2" w:rsidP="00D02977">
            <w:pPr>
              <w:pStyle w:val="TableHead"/>
            </w:pPr>
            <w:r w:rsidRPr="004A2B8D">
              <w:t>Description</w:t>
            </w:r>
          </w:p>
        </w:tc>
        <w:tc>
          <w:tcPr>
            <w:tcW w:w="6519" w:type="dxa"/>
          </w:tcPr>
          <w:p w14:paraId="272E9EFE" w14:textId="77777777" w:rsidR="00A664B2" w:rsidRPr="00392558" w:rsidRDefault="00A664B2" w:rsidP="00D02977">
            <w:pPr>
              <w:pStyle w:val="TableText"/>
            </w:pPr>
            <w:r w:rsidRPr="00392558">
              <w:t>Reports the actual current feedforward.</w:t>
            </w:r>
          </w:p>
        </w:tc>
      </w:tr>
      <w:tr w:rsidR="00A664B2" w:rsidRPr="004A2B8D" w14:paraId="1BEDC6C9" w14:textId="77777777" w:rsidTr="00D02977">
        <w:tc>
          <w:tcPr>
            <w:tcW w:w="1702" w:type="dxa"/>
          </w:tcPr>
          <w:p w14:paraId="1ACE82BF" w14:textId="77777777" w:rsidR="00A664B2" w:rsidRPr="004A2B8D" w:rsidRDefault="00A664B2" w:rsidP="00D02977">
            <w:pPr>
              <w:pStyle w:val="TableHead"/>
            </w:pPr>
            <w:r w:rsidRPr="004A2B8D">
              <w:t>Syntax</w:t>
            </w:r>
          </w:p>
        </w:tc>
        <w:tc>
          <w:tcPr>
            <w:tcW w:w="6519" w:type="dxa"/>
          </w:tcPr>
          <w:p w14:paraId="7F7A8FDB" w14:textId="77777777" w:rsidR="00A664B2" w:rsidRPr="004A2B8D" w:rsidRDefault="00A664B2" w:rsidP="00D02977">
            <w:pPr>
              <w:pStyle w:val="TableText"/>
            </w:pPr>
            <w:r w:rsidRPr="004A2B8D">
              <w:t>Read: ?CURR.IFF[</w:t>
            </w:r>
            <w:r w:rsidRPr="00E9226B">
              <w:rPr>
                <w:rStyle w:val="Emphasis"/>
              </w:rPr>
              <w:t>axis</w:t>
            </w:r>
            <w:r w:rsidRPr="004A2B8D">
              <w:t>]</w:t>
            </w:r>
          </w:p>
        </w:tc>
      </w:tr>
      <w:tr w:rsidR="00A664B2" w:rsidRPr="004A2B8D" w14:paraId="29DCB4AB" w14:textId="77777777" w:rsidTr="00D02977">
        <w:tc>
          <w:tcPr>
            <w:tcW w:w="1702" w:type="dxa"/>
          </w:tcPr>
          <w:p w14:paraId="0BEFDB2C" w14:textId="77777777" w:rsidR="00A664B2" w:rsidRPr="004A2B8D" w:rsidRDefault="00A664B2" w:rsidP="00D02977">
            <w:pPr>
              <w:pStyle w:val="TableHead"/>
            </w:pPr>
            <w:r w:rsidRPr="004A2B8D">
              <w:t>Firmware</w:t>
            </w:r>
          </w:p>
        </w:tc>
        <w:tc>
          <w:tcPr>
            <w:tcW w:w="6519" w:type="dxa"/>
          </w:tcPr>
          <w:p w14:paraId="0BB7EBC6" w14:textId="77777777" w:rsidR="00A664B2" w:rsidRPr="004A2B8D" w:rsidRDefault="00A664B2" w:rsidP="00D02977">
            <w:pPr>
              <w:pStyle w:val="TableText"/>
            </w:pPr>
            <w:r w:rsidRPr="004A2B8D">
              <w:t>3.0.1.8</w:t>
            </w:r>
          </w:p>
        </w:tc>
      </w:tr>
      <w:tr w:rsidR="00A664B2" w:rsidRPr="004A2B8D" w14:paraId="3F357946" w14:textId="77777777" w:rsidTr="00D02977">
        <w:tc>
          <w:tcPr>
            <w:tcW w:w="1702" w:type="dxa"/>
          </w:tcPr>
          <w:p w14:paraId="130BBE45" w14:textId="77777777" w:rsidR="00A664B2" w:rsidRPr="004A2B8D" w:rsidRDefault="00A664B2" w:rsidP="00D02977">
            <w:pPr>
              <w:pStyle w:val="TableHead"/>
            </w:pPr>
            <w:r w:rsidRPr="004A2B8D">
              <w:t>Range</w:t>
            </w:r>
          </w:p>
        </w:tc>
        <w:tc>
          <w:tcPr>
            <w:tcW w:w="6519" w:type="dxa"/>
          </w:tcPr>
          <w:p w14:paraId="448F0EBE" w14:textId="77777777" w:rsidR="00A664B2" w:rsidRPr="004A2B8D" w:rsidRDefault="00A664B2" w:rsidP="00D02977">
            <w:pPr>
              <w:pStyle w:val="TableText"/>
            </w:pPr>
            <w:r w:rsidRPr="004A2B8D">
              <w:t>NA</w:t>
            </w:r>
          </w:p>
        </w:tc>
      </w:tr>
      <w:tr w:rsidR="00A664B2" w:rsidRPr="004A2B8D" w14:paraId="68948C52" w14:textId="77777777" w:rsidTr="00D02977">
        <w:tc>
          <w:tcPr>
            <w:tcW w:w="1702" w:type="dxa"/>
          </w:tcPr>
          <w:p w14:paraId="017A3BA4" w14:textId="77777777" w:rsidR="00A664B2" w:rsidRPr="004A2B8D" w:rsidRDefault="00A664B2" w:rsidP="00D02977">
            <w:pPr>
              <w:pStyle w:val="TableHead"/>
            </w:pPr>
            <w:r w:rsidRPr="004A2B8D">
              <w:t>Default Value</w:t>
            </w:r>
          </w:p>
        </w:tc>
        <w:tc>
          <w:tcPr>
            <w:tcW w:w="6519" w:type="dxa"/>
          </w:tcPr>
          <w:p w14:paraId="494EA173" w14:textId="77777777" w:rsidR="00A664B2" w:rsidRPr="004A2B8D" w:rsidRDefault="00A664B2" w:rsidP="00D02977">
            <w:pPr>
              <w:pStyle w:val="TableText"/>
            </w:pPr>
            <w:r w:rsidRPr="004A2B8D">
              <w:t>NA</w:t>
            </w:r>
          </w:p>
        </w:tc>
      </w:tr>
      <w:tr w:rsidR="00A664B2" w:rsidRPr="004A2B8D" w14:paraId="06E480EE" w14:textId="77777777" w:rsidTr="00D02977">
        <w:tc>
          <w:tcPr>
            <w:tcW w:w="1702" w:type="dxa"/>
          </w:tcPr>
          <w:p w14:paraId="25D81F66" w14:textId="77777777" w:rsidR="00A664B2" w:rsidRPr="004A2B8D" w:rsidRDefault="00A664B2" w:rsidP="00D02977">
            <w:pPr>
              <w:pStyle w:val="TableHead"/>
            </w:pPr>
            <w:r w:rsidRPr="004A2B8D">
              <w:t>Units</w:t>
            </w:r>
          </w:p>
        </w:tc>
        <w:tc>
          <w:tcPr>
            <w:tcW w:w="6519" w:type="dxa"/>
          </w:tcPr>
          <w:p w14:paraId="6F395E53" w14:textId="77777777" w:rsidR="00A664B2" w:rsidRPr="004A2B8D" w:rsidRDefault="00A664B2" w:rsidP="00D02977">
            <w:pPr>
              <w:pStyle w:val="TableText"/>
            </w:pPr>
            <w:r w:rsidRPr="004A2B8D">
              <w:t>A</w:t>
            </w:r>
          </w:p>
        </w:tc>
      </w:tr>
      <w:tr w:rsidR="00A664B2" w:rsidRPr="004A2B8D" w14:paraId="7E211346" w14:textId="77777777" w:rsidTr="00D02977">
        <w:tc>
          <w:tcPr>
            <w:tcW w:w="1702" w:type="dxa"/>
          </w:tcPr>
          <w:p w14:paraId="0732D7CC" w14:textId="77777777" w:rsidR="00A664B2" w:rsidRPr="004A2B8D" w:rsidRDefault="00A664B2" w:rsidP="00D02977">
            <w:pPr>
              <w:pStyle w:val="TableHead-NoNext"/>
            </w:pPr>
            <w:r>
              <w:t>CAN Index</w:t>
            </w:r>
          </w:p>
        </w:tc>
        <w:tc>
          <w:tcPr>
            <w:tcW w:w="6519" w:type="dxa"/>
          </w:tcPr>
          <w:p w14:paraId="448D5C77" w14:textId="77777777" w:rsidR="00A664B2" w:rsidRPr="004A2B8D" w:rsidRDefault="00A664B2" w:rsidP="00D02977">
            <w:pPr>
              <w:pStyle w:val="TableText"/>
            </w:pPr>
            <w:r w:rsidRPr="004A2B8D">
              <w:t>NA</w:t>
            </w:r>
          </w:p>
        </w:tc>
      </w:tr>
    </w:tbl>
    <w:p w14:paraId="55ED60A9" w14:textId="77777777" w:rsidR="00A664B2" w:rsidRDefault="00A664B2" w:rsidP="002F0E16">
      <w:pPr>
        <w:pStyle w:val="TableText"/>
      </w:pPr>
    </w:p>
    <w:p w14:paraId="0EA21388" w14:textId="77777777" w:rsidR="00A664B2" w:rsidRPr="004A2B8D" w:rsidRDefault="00A664B2" w:rsidP="00E26DB9">
      <w:pPr>
        <w:pStyle w:val="Heading3"/>
      </w:pPr>
      <w:bookmarkStart w:id="21" w:name="_Toc160797695"/>
      <w:r w:rsidRPr="004A2B8D">
        <w:t>Curr.Iffwoeso</w:t>
      </w:r>
      <w:bookmarkEnd w:id="21"/>
    </w:p>
    <w:tbl>
      <w:tblPr>
        <w:tblStyle w:val="STXTableVarCom"/>
        <w:tblW w:w="8221" w:type="dxa"/>
        <w:tblLook w:val="04A0" w:firstRow="1" w:lastRow="0" w:firstColumn="1" w:lastColumn="0" w:noHBand="0" w:noVBand="1"/>
      </w:tblPr>
      <w:tblGrid>
        <w:gridCol w:w="1702"/>
        <w:gridCol w:w="6519"/>
      </w:tblGrid>
      <w:tr w:rsidR="00A664B2" w:rsidRPr="004A2B8D" w14:paraId="072CAEE2"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7AD3FD9A" w14:textId="77777777" w:rsidR="00A664B2" w:rsidRPr="004A2B8D" w:rsidRDefault="00A664B2" w:rsidP="00D02977">
            <w:pPr>
              <w:pStyle w:val="TableHead"/>
            </w:pPr>
            <w:r>
              <w:t>Parameter Name</w:t>
            </w:r>
          </w:p>
        </w:tc>
        <w:tc>
          <w:tcPr>
            <w:tcW w:w="6519" w:type="dxa"/>
          </w:tcPr>
          <w:p w14:paraId="31B4FBCD" w14:textId="77777777" w:rsidR="00A664B2" w:rsidRPr="004A2B8D" w:rsidRDefault="00A664B2" w:rsidP="00D02977">
            <w:pPr>
              <w:pStyle w:val="TableText"/>
            </w:pPr>
            <w:r w:rsidRPr="004A2B8D">
              <w:t>CURR.IFFWOESO</w:t>
            </w:r>
          </w:p>
        </w:tc>
      </w:tr>
      <w:tr w:rsidR="00A664B2" w:rsidRPr="004A2B8D" w14:paraId="5AAE7048" w14:textId="77777777" w:rsidTr="00D02977">
        <w:tc>
          <w:tcPr>
            <w:tcW w:w="1702" w:type="dxa"/>
          </w:tcPr>
          <w:p w14:paraId="583DCB8C" w14:textId="77777777" w:rsidR="00A664B2" w:rsidRPr="004A2B8D" w:rsidRDefault="00A664B2" w:rsidP="00D02977">
            <w:pPr>
              <w:pStyle w:val="TableHead"/>
            </w:pPr>
            <w:r w:rsidRPr="004A2B8D">
              <w:t>Definition</w:t>
            </w:r>
          </w:p>
        </w:tc>
        <w:tc>
          <w:tcPr>
            <w:tcW w:w="6519" w:type="dxa"/>
          </w:tcPr>
          <w:p w14:paraId="55B6A395" w14:textId="77777777" w:rsidR="00A664B2" w:rsidRPr="004A2B8D" w:rsidRDefault="00A664B2" w:rsidP="00D02977">
            <w:pPr>
              <w:pStyle w:val="TableText"/>
            </w:pPr>
            <w:r w:rsidRPr="004A2B8D">
              <w:t xml:space="preserve">Actual current </w:t>
            </w:r>
            <w:r>
              <w:t>feedforward</w:t>
            </w:r>
            <w:r w:rsidRPr="004A2B8D">
              <w:t xml:space="preserve"> without </w:t>
            </w:r>
            <w:r w:rsidRPr="0069774D">
              <w:rPr>
                <w:highlight w:val="green"/>
              </w:rPr>
              <w:t>ESO</w:t>
            </w:r>
            <w:r>
              <w:t xml:space="preserve"> </w:t>
            </w:r>
          </w:p>
        </w:tc>
      </w:tr>
      <w:tr w:rsidR="00A664B2" w:rsidRPr="004A2B8D" w14:paraId="24E24310" w14:textId="77777777" w:rsidTr="00D02977">
        <w:tc>
          <w:tcPr>
            <w:tcW w:w="1702" w:type="dxa"/>
          </w:tcPr>
          <w:p w14:paraId="71165C3C" w14:textId="77777777" w:rsidR="00A664B2" w:rsidRPr="004A2B8D" w:rsidRDefault="00A664B2" w:rsidP="00D02977">
            <w:pPr>
              <w:pStyle w:val="TableHead"/>
            </w:pPr>
            <w:r w:rsidRPr="004A2B8D">
              <w:t>Type</w:t>
            </w:r>
          </w:p>
        </w:tc>
        <w:tc>
          <w:tcPr>
            <w:tcW w:w="6519" w:type="dxa"/>
          </w:tcPr>
          <w:p w14:paraId="01DD6116" w14:textId="77777777" w:rsidR="00A664B2" w:rsidRPr="004A2B8D" w:rsidRDefault="00A664B2" w:rsidP="00D02977">
            <w:pPr>
              <w:pStyle w:val="TableText"/>
            </w:pPr>
            <w:r w:rsidRPr="004A2B8D">
              <w:t>Bus (R)</w:t>
            </w:r>
          </w:p>
        </w:tc>
      </w:tr>
      <w:tr w:rsidR="00A664B2" w:rsidRPr="004A2B8D" w14:paraId="5416F992" w14:textId="77777777" w:rsidTr="00D02977">
        <w:tc>
          <w:tcPr>
            <w:tcW w:w="1702" w:type="dxa"/>
          </w:tcPr>
          <w:p w14:paraId="17338DE4" w14:textId="77777777" w:rsidR="00A664B2" w:rsidRPr="004A2B8D" w:rsidRDefault="00A664B2" w:rsidP="00D02977">
            <w:pPr>
              <w:pStyle w:val="TableHead"/>
            </w:pPr>
            <w:r w:rsidRPr="004A2B8D">
              <w:t>Description</w:t>
            </w:r>
          </w:p>
        </w:tc>
        <w:tc>
          <w:tcPr>
            <w:tcW w:w="6519" w:type="dxa"/>
          </w:tcPr>
          <w:p w14:paraId="2FD71C7A" w14:textId="77777777" w:rsidR="00A664B2" w:rsidRDefault="00A664B2" w:rsidP="00D02977">
            <w:pPr>
              <w:pStyle w:val="TableText"/>
            </w:pPr>
            <w:r>
              <w:t>Reports</w:t>
            </w:r>
            <w:r w:rsidRPr="004A2B8D">
              <w:t xml:space="preserve"> </w:t>
            </w:r>
            <w:r>
              <w:t>the</w:t>
            </w:r>
            <w:r w:rsidRPr="004A2B8D">
              <w:t xml:space="preserve"> actual current </w:t>
            </w:r>
            <w:r>
              <w:t>feedforward</w:t>
            </w:r>
            <w:r w:rsidRPr="004A2B8D">
              <w:t xml:space="preserve"> without </w:t>
            </w:r>
            <w:r w:rsidRPr="00DB5768">
              <w:rPr>
                <w:highlight w:val="green"/>
              </w:rPr>
              <w:t>ESO</w:t>
            </w:r>
          </w:p>
          <w:p w14:paraId="6A6C3415" w14:textId="77777777" w:rsidR="00A664B2" w:rsidRPr="004A2B8D" w:rsidRDefault="00A664B2" w:rsidP="00D02977">
            <w:pPr>
              <w:pStyle w:val="TableText"/>
            </w:pPr>
            <w:r w:rsidRPr="005255F1">
              <w:rPr>
                <w:highlight w:val="yellow"/>
              </w:rPr>
              <w:t>(extended state observer?)</w:t>
            </w:r>
          </w:p>
        </w:tc>
      </w:tr>
      <w:tr w:rsidR="00A664B2" w:rsidRPr="004A2B8D" w14:paraId="452DD8C3" w14:textId="77777777" w:rsidTr="00D02977">
        <w:tc>
          <w:tcPr>
            <w:tcW w:w="1702" w:type="dxa"/>
          </w:tcPr>
          <w:p w14:paraId="10713E1E" w14:textId="77777777" w:rsidR="00A664B2" w:rsidRPr="004A2B8D" w:rsidRDefault="00A664B2" w:rsidP="00D02977">
            <w:pPr>
              <w:pStyle w:val="TableHead"/>
            </w:pPr>
            <w:r w:rsidRPr="004A2B8D">
              <w:t>Syntax</w:t>
            </w:r>
          </w:p>
        </w:tc>
        <w:tc>
          <w:tcPr>
            <w:tcW w:w="6519" w:type="dxa"/>
          </w:tcPr>
          <w:p w14:paraId="6368C3D6" w14:textId="77777777" w:rsidR="00A664B2" w:rsidRPr="004A2B8D" w:rsidRDefault="00A664B2" w:rsidP="00D02977">
            <w:pPr>
              <w:pStyle w:val="TableText"/>
            </w:pPr>
            <w:r w:rsidRPr="004A2B8D">
              <w:t>Read: ?CURR.IFFWOESO[</w:t>
            </w:r>
            <w:r w:rsidRPr="00E9226B">
              <w:rPr>
                <w:rStyle w:val="Emphasis"/>
              </w:rPr>
              <w:t>axis</w:t>
            </w:r>
            <w:r w:rsidRPr="004A2B8D">
              <w:t>]</w:t>
            </w:r>
          </w:p>
        </w:tc>
      </w:tr>
      <w:tr w:rsidR="00A664B2" w:rsidRPr="004A2B8D" w14:paraId="1D222C88" w14:textId="77777777" w:rsidTr="00D02977">
        <w:tc>
          <w:tcPr>
            <w:tcW w:w="1702" w:type="dxa"/>
          </w:tcPr>
          <w:p w14:paraId="0AE17986" w14:textId="77777777" w:rsidR="00A664B2" w:rsidRPr="004A2B8D" w:rsidRDefault="00A664B2" w:rsidP="00D02977">
            <w:pPr>
              <w:pStyle w:val="TableHead"/>
            </w:pPr>
            <w:r w:rsidRPr="004A2B8D">
              <w:t>Firmware</w:t>
            </w:r>
          </w:p>
        </w:tc>
        <w:tc>
          <w:tcPr>
            <w:tcW w:w="6519" w:type="dxa"/>
          </w:tcPr>
          <w:p w14:paraId="06FFC481" w14:textId="77777777" w:rsidR="00A664B2" w:rsidRPr="004A2B8D" w:rsidRDefault="00A664B2" w:rsidP="00D02977">
            <w:pPr>
              <w:pStyle w:val="TableText"/>
            </w:pPr>
            <w:r w:rsidRPr="004A2B8D">
              <w:t>3.0.1.8</w:t>
            </w:r>
          </w:p>
        </w:tc>
      </w:tr>
      <w:tr w:rsidR="00A664B2" w:rsidRPr="004A2B8D" w14:paraId="3ECB4684" w14:textId="77777777" w:rsidTr="00D02977">
        <w:tc>
          <w:tcPr>
            <w:tcW w:w="1702" w:type="dxa"/>
          </w:tcPr>
          <w:p w14:paraId="43132291" w14:textId="77777777" w:rsidR="00A664B2" w:rsidRPr="004A2B8D" w:rsidRDefault="00A664B2" w:rsidP="00D02977">
            <w:pPr>
              <w:pStyle w:val="TableHead"/>
            </w:pPr>
            <w:r w:rsidRPr="004A2B8D">
              <w:t>Range</w:t>
            </w:r>
          </w:p>
        </w:tc>
        <w:tc>
          <w:tcPr>
            <w:tcW w:w="6519" w:type="dxa"/>
          </w:tcPr>
          <w:p w14:paraId="5021E140" w14:textId="77777777" w:rsidR="00A664B2" w:rsidRPr="004A2B8D" w:rsidRDefault="00A664B2" w:rsidP="00D02977">
            <w:pPr>
              <w:pStyle w:val="TableText"/>
            </w:pPr>
            <w:r w:rsidRPr="004A2B8D">
              <w:t>NA</w:t>
            </w:r>
          </w:p>
        </w:tc>
      </w:tr>
      <w:tr w:rsidR="00A664B2" w:rsidRPr="004A2B8D" w14:paraId="104A3C28" w14:textId="77777777" w:rsidTr="00D02977">
        <w:tc>
          <w:tcPr>
            <w:tcW w:w="1702" w:type="dxa"/>
          </w:tcPr>
          <w:p w14:paraId="175D0FDF" w14:textId="77777777" w:rsidR="00A664B2" w:rsidRPr="004A2B8D" w:rsidRDefault="00A664B2" w:rsidP="00D02977">
            <w:pPr>
              <w:pStyle w:val="TableHead"/>
            </w:pPr>
            <w:r w:rsidRPr="004A2B8D">
              <w:t>Default Value</w:t>
            </w:r>
          </w:p>
        </w:tc>
        <w:tc>
          <w:tcPr>
            <w:tcW w:w="6519" w:type="dxa"/>
          </w:tcPr>
          <w:p w14:paraId="68369049" w14:textId="77777777" w:rsidR="00A664B2" w:rsidRPr="004A2B8D" w:rsidRDefault="00A664B2" w:rsidP="00D02977">
            <w:pPr>
              <w:pStyle w:val="TableText"/>
            </w:pPr>
            <w:r w:rsidRPr="004A2B8D">
              <w:t>NA</w:t>
            </w:r>
          </w:p>
        </w:tc>
      </w:tr>
      <w:tr w:rsidR="00A664B2" w:rsidRPr="004A2B8D" w14:paraId="657CEAD8" w14:textId="77777777" w:rsidTr="00D02977">
        <w:tc>
          <w:tcPr>
            <w:tcW w:w="1702" w:type="dxa"/>
          </w:tcPr>
          <w:p w14:paraId="0AF272C5" w14:textId="77777777" w:rsidR="00A664B2" w:rsidRPr="004A2B8D" w:rsidRDefault="00A664B2" w:rsidP="00D02977">
            <w:pPr>
              <w:pStyle w:val="TableHead"/>
            </w:pPr>
            <w:r w:rsidRPr="004A2B8D">
              <w:t>Units</w:t>
            </w:r>
          </w:p>
        </w:tc>
        <w:tc>
          <w:tcPr>
            <w:tcW w:w="6519" w:type="dxa"/>
          </w:tcPr>
          <w:p w14:paraId="1229B7CD" w14:textId="77777777" w:rsidR="00A664B2" w:rsidRPr="004A2B8D" w:rsidRDefault="00A664B2" w:rsidP="00D02977">
            <w:pPr>
              <w:pStyle w:val="TableText"/>
            </w:pPr>
            <w:r w:rsidRPr="004A2B8D">
              <w:t>A</w:t>
            </w:r>
          </w:p>
        </w:tc>
      </w:tr>
      <w:tr w:rsidR="00A664B2" w:rsidRPr="004A2B8D" w14:paraId="4FD4E0E4" w14:textId="77777777" w:rsidTr="00D02977">
        <w:tc>
          <w:tcPr>
            <w:tcW w:w="1702" w:type="dxa"/>
          </w:tcPr>
          <w:p w14:paraId="044A433A" w14:textId="77777777" w:rsidR="00A664B2" w:rsidRPr="004A2B8D" w:rsidRDefault="00A664B2" w:rsidP="00D02977">
            <w:pPr>
              <w:pStyle w:val="TableHead-NoNext"/>
            </w:pPr>
            <w:r>
              <w:t>CAN Index</w:t>
            </w:r>
          </w:p>
        </w:tc>
        <w:tc>
          <w:tcPr>
            <w:tcW w:w="6519" w:type="dxa"/>
          </w:tcPr>
          <w:p w14:paraId="3001CAFC" w14:textId="77777777" w:rsidR="00A664B2" w:rsidRPr="004A2B8D" w:rsidRDefault="00A664B2" w:rsidP="00D02977">
            <w:pPr>
              <w:pStyle w:val="TableText"/>
            </w:pPr>
            <w:r w:rsidRPr="004A2B8D">
              <w:t>NA</w:t>
            </w:r>
          </w:p>
        </w:tc>
      </w:tr>
    </w:tbl>
    <w:p w14:paraId="34C45F46" w14:textId="77777777" w:rsidR="00A664B2" w:rsidRDefault="00A664B2" w:rsidP="002F0E16">
      <w:pPr>
        <w:pStyle w:val="TableText"/>
      </w:pPr>
    </w:p>
    <w:p w14:paraId="6C87CF1A" w14:textId="77777777" w:rsidR="00A664B2" w:rsidRPr="004A2B8D" w:rsidRDefault="00A664B2" w:rsidP="00E26DB9">
      <w:pPr>
        <w:pStyle w:val="Heading3"/>
      </w:pPr>
      <w:bookmarkStart w:id="22" w:name="_Toc160797696"/>
      <w:r w:rsidRPr="004A2B8D">
        <w:lastRenderedPageBreak/>
        <w:t>Curr.Kbemf</w:t>
      </w:r>
      <w:bookmarkEnd w:id="22"/>
    </w:p>
    <w:tbl>
      <w:tblPr>
        <w:tblStyle w:val="STXTableVarCom"/>
        <w:tblW w:w="8221" w:type="dxa"/>
        <w:tblLook w:val="04A0" w:firstRow="1" w:lastRow="0" w:firstColumn="1" w:lastColumn="0" w:noHBand="0" w:noVBand="1"/>
      </w:tblPr>
      <w:tblGrid>
        <w:gridCol w:w="1702"/>
        <w:gridCol w:w="6519"/>
      </w:tblGrid>
      <w:tr w:rsidR="00A664B2" w:rsidRPr="004A2B8D" w14:paraId="4ED1989B"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31210E02" w14:textId="77777777" w:rsidR="00A664B2" w:rsidRPr="004A2B8D" w:rsidRDefault="00A664B2" w:rsidP="00D02977">
            <w:pPr>
              <w:pStyle w:val="TableHead"/>
            </w:pPr>
            <w:r>
              <w:t>Parameter Name</w:t>
            </w:r>
          </w:p>
        </w:tc>
        <w:tc>
          <w:tcPr>
            <w:tcW w:w="6519" w:type="dxa"/>
          </w:tcPr>
          <w:p w14:paraId="5C233C6A" w14:textId="77777777" w:rsidR="00A664B2" w:rsidRPr="004A2B8D" w:rsidRDefault="00A664B2" w:rsidP="00D02977">
            <w:pPr>
              <w:pStyle w:val="TableText"/>
            </w:pPr>
            <w:r w:rsidRPr="004A2B8D">
              <w:t>CURR.KBEMF</w:t>
            </w:r>
          </w:p>
        </w:tc>
      </w:tr>
      <w:tr w:rsidR="00A664B2" w:rsidRPr="004A2B8D" w14:paraId="6BD56956" w14:textId="77777777" w:rsidTr="00D02977">
        <w:tc>
          <w:tcPr>
            <w:tcW w:w="1702" w:type="dxa"/>
          </w:tcPr>
          <w:p w14:paraId="59D853F0" w14:textId="77777777" w:rsidR="00A664B2" w:rsidRPr="004A2B8D" w:rsidRDefault="00A664B2" w:rsidP="00D02977">
            <w:pPr>
              <w:pStyle w:val="TableHead"/>
            </w:pPr>
            <w:r w:rsidRPr="004A2B8D">
              <w:t>Definition</w:t>
            </w:r>
          </w:p>
        </w:tc>
        <w:tc>
          <w:tcPr>
            <w:tcW w:w="6519" w:type="dxa"/>
          </w:tcPr>
          <w:p w14:paraId="5B191206" w14:textId="77777777" w:rsidR="00A664B2" w:rsidRPr="004A2B8D" w:rsidRDefault="00A664B2" w:rsidP="00D02977">
            <w:pPr>
              <w:pStyle w:val="TableText"/>
            </w:pPr>
            <w:r w:rsidRPr="004A2B8D">
              <w:t xml:space="preserve">Current loop back </w:t>
            </w:r>
            <w:r w:rsidRPr="005255F1">
              <w:rPr>
                <w:highlight w:val="yellow"/>
              </w:rPr>
              <w:t>EMF</w:t>
            </w:r>
            <w:r w:rsidRPr="004A2B8D">
              <w:t xml:space="preserve"> compensation gain</w:t>
            </w:r>
          </w:p>
        </w:tc>
      </w:tr>
      <w:tr w:rsidR="00A664B2" w:rsidRPr="004A2B8D" w14:paraId="33E58A88" w14:textId="77777777" w:rsidTr="00D02977">
        <w:tc>
          <w:tcPr>
            <w:tcW w:w="1702" w:type="dxa"/>
          </w:tcPr>
          <w:p w14:paraId="7536FD6D" w14:textId="77777777" w:rsidR="00A664B2" w:rsidRPr="004A2B8D" w:rsidRDefault="00A664B2" w:rsidP="00D02977">
            <w:pPr>
              <w:pStyle w:val="TableHead"/>
            </w:pPr>
            <w:r w:rsidRPr="004A2B8D">
              <w:t>Type</w:t>
            </w:r>
          </w:p>
        </w:tc>
        <w:tc>
          <w:tcPr>
            <w:tcW w:w="6519" w:type="dxa"/>
          </w:tcPr>
          <w:p w14:paraId="59A54218" w14:textId="77777777" w:rsidR="00A664B2" w:rsidRPr="004A2B8D" w:rsidRDefault="00A664B2" w:rsidP="00D02977">
            <w:pPr>
              <w:pStyle w:val="TableText"/>
            </w:pPr>
            <w:r w:rsidRPr="004A2B8D">
              <w:t>Parameter (R/W)</w:t>
            </w:r>
          </w:p>
        </w:tc>
      </w:tr>
      <w:tr w:rsidR="00A664B2" w:rsidRPr="004A2B8D" w14:paraId="6B92637F" w14:textId="77777777" w:rsidTr="00D02977">
        <w:tc>
          <w:tcPr>
            <w:tcW w:w="1702" w:type="dxa"/>
          </w:tcPr>
          <w:p w14:paraId="080047E5" w14:textId="77777777" w:rsidR="00A664B2" w:rsidRPr="004A2B8D" w:rsidRDefault="00A664B2" w:rsidP="00D02977">
            <w:pPr>
              <w:pStyle w:val="TableHead"/>
            </w:pPr>
            <w:r w:rsidRPr="004A2B8D">
              <w:t>Description</w:t>
            </w:r>
          </w:p>
        </w:tc>
        <w:tc>
          <w:tcPr>
            <w:tcW w:w="6519" w:type="dxa"/>
          </w:tcPr>
          <w:p w14:paraId="0DD2D06B" w14:textId="77777777" w:rsidR="00A664B2" w:rsidRPr="004A2B8D" w:rsidRDefault="00A664B2" w:rsidP="00D02977">
            <w:pPr>
              <w:pStyle w:val="TableText"/>
            </w:pPr>
            <w:r>
              <w:t>Defines/reports the</w:t>
            </w:r>
            <w:r w:rsidRPr="004A2B8D">
              <w:t xml:space="preserve"> current loop back EMF compensation ratio for the current control.</w:t>
            </w:r>
          </w:p>
        </w:tc>
      </w:tr>
      <w:tr w:rsidR="00A664B2" w:rsidRPr="004A2B8D" w14:paraId="4D86D145" w14:textId="77777777" w:rsidTr="00D02977">
        <w:tc>
          <w:tcPr>
            <w:tcW w:w="1702" w:type="dxa"/>
          </w:tcPr>
          <w:p w14:paraId="69FFFC0A" w14:textId="77777777" w:rsidR="00A664B2" w:rsidRPr="004A2B8D" w:rsidRDefault="00A664B2" w:rsidP="00D02977">
            <w:pPr>
              <w:pStyle w:val="TableHead"/>
            </w:pPr>
            <w:r w:rsidRPr="004A2B8D">
              <w:t>Syntax</w:t>
            </w:r>
          </w:p>
        </w:tc>
        <w:tc>
          <w:tcPr>
            <w:tcW w:w="6519" w:type="dxa"/>
          </w:tcPr>
          <w:p w14:paraId="1C75040C" w14:textId="77777777" w:rsidR="00A664B2" w:rsidRDefault="00A664B2" w:rsidP="00D02977">
            <w:pPr>
              <w:pStyle w:val="TableText"/>
            </w:pPr>
            <w:r w:rsidRPr="004A2B8D">
              <w:t>Write: CURR.KBEMF[</w:t>
            </w:r>
            <w:r w:rsidRPr="00E9226B">
              <w:rPr>
                <w:rStyle w:val="Emphasis"/>
              </w:rPr>
              <w:t>axis</w:t>
            </w:r>
            <w:r w:rsidRPr="004A2B8D">
              <w:t>] = &lt;</w:t>
            </w:r>
            <w:r w:rsidRPr="00E9226B">
              <w:rPr>
                <w:rStyle w:val="Emphasis"/>
              </w:rPr>
              <w:t>value</w:t>
            </w:r>
            <w:r w:rsidRPr="004A2B8D">
              <w:t>&gt;</w:t>
            </w:r>
          </w:p>
          <w:p w14:paraId="5028EFDD" w14:textId="77777777" w:rsidR="00A664B2" w:rsidRPr="004A2B8D" w:rsidRDefault="00A664B2" w:rsidP="00D02977">
            <w:pPr>
              <w:pStyle w:val="TableText"/>
            </w:pPr>
            <w:r w:rsidRPr="004A2B8D">
              <w:t>Read: ?CURR.KBEMF[</w:t>
            </w:r>
            <w:r w:rsidRPr="00E9226B">
              <w:rPr>
                <w:rStyle w:val="Emphasis"/>
              </w:rPr>
              <w:t>axis</w:t>
            </w:r>
            <w:r w:rsidRPr="004A2B8D">
              <w:t>]</w:t>
            </w:r>
          </w:p>
        </w:tc>
      </w:tr>
      <w:tr w:rsidR="00A664B2" w:rsidRPr="004A2B8D" w14:paraId="2251E3DB" w14:textId="77777777" w:rsidTr="00D02977">
        <w:tc>
          <w:tcPr>
            <w:tcW w:w="1702" w:type="dxa"/>
          </w:tcPr>
          <w:p w14:paraId="481711B1" w14:textId="77777777" w:rsidR="00A664B2" w:rsidRPr="004A2B8D" w:rsidRDefault="00A664B2" w:rsidP="00D02977">
            <w:pPr>
              <w:pStyle w:val="TableHead"/>
            </w:pPr>
            <w:r w:rsidRPr="004A2B8D">
              <w:t>Firmware</w:t>
            </w:r>
          </w:p>
        </w:tc>
        <w:tc>
          <w:tcPr>
            <w:tcW w:w="6519" w:type="dxa"/>
          </w:tcPr>
          <w:p w14:paraId="380E9409" w14:textId="77777777" w:rsidR="00A664B2" w:rsidRPr="004A2B8D" w:rsidRDefault="00A664B2" w:rsidP="00D02977">
            <w:pPr>
              <w:pStyle w:val="TableText"/>
            </w:pPr>
            <w:r w:rsidRPr="004A2B8D">
              <w:t>3.0.1.8</w:t>
            </w:r>
          </w:p>
        </w:tc>
      </w:tr>
      <w:tr w:rsidR="00A664B2" w:rsidRPr="004A2B8D" w14:paraId="374C6B09" w14:textId="77777777" w:rsidTr="00D02977">
        <w:tc>
          <w:tcPr>
            <w:tcW w:w="1702" w:type="dxa"/>
          </w:tcPr>
          <w:p w14:paraId="3A9F0015" w14:textId="77777777" w:rsidR="00A664B2" w:rsidRPr="004A2B8D" w:rsidRDefault="00A664B2" w:rsidP="00D02977">
            <w:pPr>
              <w:pStyle w:val="TableHead"/>
            </w:pPr>
            <w:r w:rsidRPr="004A2B8D">
              <w:t>Range</w:t>
            </w:r>
          </w:p>
        </w:tc>
        <w:tc>
          <w:tcPr>
            <w:tcW w:w="6519" w:type="dxa"/>
          </w:tcPr>
          <w:p w14:paraId="00D2EFF6" w14:textId="77777777" w:rsidR="00A664B2" w:rsidRPr="004A2B8D" w:rsidRDefault="00A664B2" w:rsidP="00D02977">
            <w:pPr>
              <w:pStyle w:val="TableText"/>
            </w:pPr>
            <w:r w:rsidRPr="004A2B8D">
              <w:t>0 to 100</w:t>
            </w:r>
          </w:p>
        </w:tc>
      </w:tr>
      <w:tr w:rsidR="00A664B2" w:rsidRPr="004A2B8D" w14:paraId="4209CE7F" w14:textId="77777777" w:rsidTr="00D02977">
        <w:tc>
          <w:tcPr>
            <w:tcW w:w="1702" w:type="dxa"/>
          </w:tcPr>
          <w:p w14:paraId="09B31ABB" w14:textId="77777777" w:rsidR="00A664B2" w:rsidRPr="004A2B8D" w:rsidRDefault="00A664B2" w:rsidP="00D02977">
            <w:pPr>
              <w:pStyle w:val="TableHead"/>
            </w:pPr>
            <w:r w:rsidRPr="004A2B8D">
              <w:t>Default Value</w:t>
            </w:r>
          </w:p>
        </w:tc>
        <w:tc>
          <w:tcPr>
            <w:tcW w:w="6519" w:type="dxa"/>
          </w:tcPr>
          <w:p w14:paraId="37152A70" w14:textId="77777777" w:rsidR="00A664B2" w:rsidRPr="004A2B8D" w:rsidRDefault="00A664B2" w:rsidP="00D02977">
            <w:pPr>
              <w:pStyle w:val="TableText"/>
            </w:pPr>
            <w:r w:rsidRPr="004A2B8D">
              <w:t>1</w:t>
            </w:r>
          </w:p>
        </w:tc>
      </w:tr>
      <w:tr w:rsidR="00A664B2" w:rsidRPr="004A2B8D" w14:paraId="40890EA0" w14:textId="77777777" w:rsidTr="00D02977">
        <w:tc>
          <w:tcPr>
            <w:tcW w:w="1702" w:type="dxa"/>
          </w:tcPr>
          <w:p w14:paraId="0D43C6BD" w14:textId="77777777" w:rsidR="00A664B2" w:rsidRPr="004A2B8D" w:rsidRDefault="00A664B2" w:rsidP="00D02977">
            <w:pPr>
              <w:pStyle w:val="TableHead"/>
            </w:pPr>
            <w:r w:rsidRPr="004A2B8D">
              <w:t>Units</w:t>
            </w:r>
          </w:p>
        </w:tc>
        <w:tc>
          <w:tcPr>
            <w:tcW w:w="6519" w:type="dxa"/>
          </w:tcPr>
          <w:p w14:paraId="7C2C0A03" w14:textId="77777777" w:rsidR="00A664B2" w:rsidRPr="004A2B8D" w:rsidRDefault="00A664B2" w:rsidP="00D02977">
            <w:pPr>
              <w:pStyle w:val="TableText"/>
            </w:pPr>
            <w:r w:rsidRPr="004A2B8D">
              <w:t>NA</w:t>
            </w:r>
          </w:p>
        </w:tc>
      </w:tr>
      <w:tr w:rsidR="00A664B2" w:rsidRPr="004A2B8D" w14:paraId="79532FCC" w14:textId="77777777" w:rsidTr="00D02977">
        <w:tc>
          <w:tcPr>
            <w:tcW w:w="1702" w:type="dxa"/>
          </w:tcPr>
          <w:p w14:paraId="6502DB93" w14:textId="77777777" w:rsidR="00A664B2" w:rsidRPr="004A2B8D" w:rsidRDefault="00A664B2" w:rsidP="00D02977">
            <w:pPr>
              <w:pStyle w:val="TableHead-NoNext"/>
            </w:pPr>
            <w:r>
              <w:t>CAN Index</w:t>
            </w:r>
          </w:p>
        </w:tc>
        <w:tc>
          <w:tcPr>
            <w:tcW w:w="6519" w:type="dxa"/>
          </w:tcPr>
          <w:p w14:paraId="39AE933C" w14:textId="77777777" w:rsidR="00A664B2" w:rsidRPr="004A2B8D" w:rsidRDefault="00A664B2" w:rsidP="00D02977">
            <w:pPr>
              <w:pStyle w:val="TableText"/>
            </w:pPr>
            <w:r w:rsidRPr="004A2B8D">
              <w:t>0x2003, sub-index 0</w:t>
            </w:r>
          </w:p>
        </w:tc>
      </w:tr>
    </w:tbl>
    <w:p w14:paraId="075D9E7F" w14:textId="77777777" w:rsidR="00A664B2" w:rsidRDefault="00A664B2" w:rsidP="002F0E16">
      <w:pPr>
        <w:pStyle w:val="TableText"/>
      </w:pPr>
    </w:p>
    <w:p w14:paraId="2D962B81" w14:textId="77777777" w:rsidR="00A664B2" w:rsidRPr="004A2B8D" w:rsidRDefault="00A664B2" w:rsidP="00E26DB9">
      <w:pPr>
        <w:pStyle w:val="Heading3"/>
      </w:pPr>
      <w:bookmarkStart w:id="23" w:name="_Toc160797697"/>
      <w:r w:rsidRPr="004A2B8D">
        <w:t>Curr.Kd</w:t>
      </w:r>
      <w:bookmarkEnd w:id="23"/>
    </w:p>
    <w:tbl>
      <w:tblPr>
        <w:tblStyle w:val="STXTableVarCom"/>
        <w:tblW w:w="8221" w:type="dxa"/>
        <w:tblLook w:val="04A0" w:firstRow="1" w:lastRow="0" w:firstColumn="1" w:lastColumn="0" w:noHBand="0" w:noVBand="1"/>
      </w:tblPr>
      <w:tblGrid>
        <w:gridCol w:w="1702"/>
        <w:gridCol w:w="6519"/>
      </w:tblGrid>
      <w:tr w:rsidR="00A664B2" w:rsidRPr="004A2B8D" w14:paraId="481EE682"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750FC4A2" w14:textId="77777777" w:rsidR="00A664B2" w:rsidRPr="004A2B8D" w:rsidRDefault="00A664B2" w:rsidP="00D02977">
            <w:pPr>
              <w:pStyle w:val="TableHead"/>
            </w:pPr>
            <w:r>
              <w:t>Parameter Name</w:t>
            </w:r>
          </w:p>
        </w:tc>
        <w:tc>
          <w:tcPr>
            <w:tcW w:w="6519" w:type="dxa"/>
          </w:tcPr>
          <w:p w14:paraId="78F773B5" w14:textId="77777777" w:rsidR="00A664B2" w:rsidRPr="004A2B8D" w:rsidRDefault="00A664B2" w:rsidP="00D02977">
            <w:pPr>
              <w:pStyle w:val="TableText"/>
            </w:pPr>
            <w:r w:rsidRPr="004A2B8D">
              <w:t>CURR.KD</w:t>
            </w:r>
          </w:p>
        </w:tc>
      </w:tr>
      <w:tr w:rsidR="00A664B2" w:rsidRPr="004A2B8D" w14:paraId="15A2AF10" w14:textId="77777777" w:rsidTr="00D02977">
        <w:tc>
          <w:tcPr>
            <w:tcW w:w="1702" w:type="dxa"/>
          </w:tcPr>
          <w:p w14:paraId="647DD786" w14:textId="77777777" w:rsidR="00A664B2" w:rsidRPr="004A2B8D" w:rsidRDefault="00A664B2" w:rsidP="00D02977">
            <w:pPr>
              <w:pStyle w:val="TableHead"/>
            </w:pPr>
            <w:r w:rsidRPr="004A2B8D">
              <w:t>Definition</w:t>
            </w:r>
          </w:p>
        </w:tc>
        <w:tc>
          <w:tcPr>
            <w:tcW w:w="6519" w:type="dxa"/>
          </w:tcPr>
          <w:p w14:paraId="4AC228C3" w14:textId="77777777" w:rsidR="00A664B2" w:rsidRPr="004A2B8D" w:rsidRDefault="00A664B2" w:rsidP="00D02977">
            <w:pPr>
              <w:pStyle w:val="TableText"/>
            </w:pPr>
            <w:r w:rsidRPr="004A2B8D">
              <w:t>Current loop dead time compensation gain</w:t>
            </w:r>
          </w:p>
        </w:tc>
      </w:tr>
      <w:tr w:rsidR="00A664B2" w:rsidRPr="004A2B8D" w14:paraId="71B16826" w14:textId="77777777" w:rsidTr="00D02977">
        <w:tc>
          <w:tcPr>
            <w:tcW w:w="1702" w:type="dxa"/>
          </w:tcPr>
          <w:p w14:paraId="1D22B3B5" w14:textId="77777777" w:rsidR="00A664B2" w:rsidRPr="004A2B8D" w:rsidRDefault="00A664B2" w:rsidP="00D02977">
            <w:pPr>
              <w:pStyle w:val="TableHead"/>
            </w:pPr>
            <w:r w:rsidRPr="004A2B8D">
              <w:t>Type</w:t>
            </w:r>
          </w:p>
        </w:tc>
        <w:tc>
          <w:tcPr>
            <w:tcW w:w="6519" w:type="dxa"/>
          </w:tcPr>
          <w:p w14:paraId="5754F7C0" w14:textId="77777777" w:rsidR="00A664B2" w:rsidRPr="004A2B8D" w:rsidRDefault="00A664B2" w:rsidP="00D02977">
            <w:pPr>
              <w:pStyle w:val="TableText"/>
            </w:pPr>
            <w:r w:rsidRPr="004A2B8D">
              <w:t>Parameter (R/W)</w:t>
            </w:r>
          </w:p>
        </w:tc>
      </w:tr>
      <w:tr w:rsidR="00A664B2" w:rsidRPr="004A2B8D" w14:paraId="30D68D1F" w14:textId="77777777" w:rsidTr="00D02977">
        <w:tc>
          <w:tcPr>
            <w:tcW w:w="1702" w:type="dxa"/>
          </w:tcPr>
          <w:p w14:paraId="3DF56D1F" w14:textId="77777777" w:rsidR="00A664B2" w:rsidRPr="004A2B8D" w:rsidRDefault="00A664B2" w:rsidP="00D02977">
            <w:pPr>
              <w:pStyle w:val="TableHead"/>
            </w:pPr>
            <w:r w:rsidRPr="004A2B8D">
              <w:t>Description</w:t>
            </w:r>
          </w:p>
        </w:tc>
        <w:tc>
          <w:tcPr>
            <w:tcW w:w="6519" w:type="dxa"/>
          </w:tcPr>
          <w:p w14:paraId="0B6806B9" w14:textId="77777777" w:rsidR="00A664B2" w:rsidRPr="004A2B8D" w:rsidRDefault="00A664B2" w:rsidP="00D02977">
            <w:pPr>
              <w:pStyle w:val="TableText"/>
            </w:pPr>
            <w:r>
              <w:t>Defines/reports the</w:t>
            </w:r>
            <w:r w:rsidRPr="004A2B8D">
              <w:t xml:space="preserve"> minimum current level to start compensation for dead-time effect.</w:t>
            </w:r>
          </w:p>
        </w:tc>
      </w:tr>
      <w:tr w:rsidR="00A664B2" w:rsidRPr="004A2B8D" w14:paraId="3D6CBADB" w14:textId="77777777" w:rsidTr="00D02977">
        <w:tc>
          <w:tcPr>
            <w:tcW w:w="1702" w:type="dxa"/>
          </w:tcPr>
          <w:p w14:paraId="31F0B4A8" w14:textId="77777777" w:rsidR="00A664B2" w:rsidRPr="004A2B8D" w:rsidRDefault="00A664B2" w:rsidP="00D02977">
            <w:pPr>
              <w:pStyle w:val="TableHead"/>
            </w:pPr>
            <w:r w:rsidRPr="004A2B8D">
              <w:t>Syntax</w:t>
            </w:r>
          </w:p>
        </w:tc>
        <w:tc>
          <w:tcPr>
            <w:tcW w:w="6519" w:type="dxa"/>
          </w:tcPr>
          <w:p w14:paraId="7A4F5510" w14:textId="77777777" w:rsidR="00A664B2" w:rsidRDefault="00A664B2" w:rsidP="00D02977">
            <w:pPr>
              <w:pStyle w:val="TableText"/>
            </w:pPr>
            <w:r w:rsidRPr="004A2B8D">
              <w:t>Write: CURR.KD[</w:t>
            </w:r>
            <w:r w:rsidRPr="00E9226B">
              <w:rPr>
                <w:rStyle w:val="Emphasis"/>
              </w:rPr>
              <w:t>axis</w:t>
            </w:r>
            <w:r w:rsidRPr="004A2B8D">
              <w:t>] = &lt;</w:t>
            </w:r>
            <w:r w:rsidRPr="00E9226B">
              <w:rPr>
                <w:rStyle w:val="Emphasis"/>
              </w:rPr>
              <w:t>value</w:t>
            </w:r>
            <w:r w:rsidRPr="004A2B8D">
              <w:t>&gt;</w:t>
            </w:r>
          </w:p>
          <w:p w14:paraId="507F4451" w14:textId="77777777" w:rsidR="00A664B2" w:rsidRPr="004A2B8D" w:rsidRDefault="00A664B2" w:rsidP="00D02977">
            <w:pPr>
              <w:pStyle w:val="TableText"/>
            </w:pPr>
            <w:r w:rsidRPr="004A2B8D">
              <w:t>Read: ?CURR.KD[</w:t>
            </w:r>
            <w:r w:rsidRPr="00E9226B">
              <w:rPr>
                <w:rStyle w:val="Emphasis"/>
              </w:rPr>
              <w:t>axis</w:t>
            </w:r>
            <w:r w:rsidRPr="004A2B8D">
              <w:t>]</w:t>
            </w:r>
          </w:p>
        </w:tc>
      </w:tr>
      <w:tr w:rsidR="00A664B2" w:rsidRPr="004A2B8D" w14:paraId="64FDEBE1" w14:textId="77777777" w:rsidTr="00D02977">
        <w:tc>
          <w:tcPr>
            <w:tcW w:w="1702" w:type="dxa"/>
          </w:tcPr>
          <w:p w14:paraId="0F493ED3" w14:textId="77777777" w:rsidR="00A664B2" w:rsidRPr="004A2B8D" w:rsidRDefault="00A664B2" w:rsidP="00D02977">
            <w:pPr>
              <w:pStyle w:val="TableHead"/>
            </w:pPr>
            <w:r w:rsidRPr="004A2B8D">
              <w:t>Firmware</w:t>
            </w:r>
          </w:p>
        </w:tc>
        <w:tc>
          <w:tcPr>
            <w:tcW w:w="6519" w:type="dxa"/>
          </w:tcPr>
          <w:p w14:paraId="07FBE146" w14:textId="77777777" w:rsidR="00A664B2" w:rsidRPr="004A2B8D" w:rsidRDefault="00A664B2" w:rsidP="00D02977">
            <w:pPr>
              <w:pStyle w:val="TableText"/>
            </w:pPr>
            <w:r w:rsidRPr="004A2B8D">
              <w:t>3.0.1.8</w:t>
            </w:r>
          </w:p>
        </w:tc>
      </w:tr>
      <w:tr w:rsidR="00A664B2" w:rsidRPr="004A2B8D" w14:paraId="4E2BABCE" w14:textId="77777777" w:rsidTr="00D02977">
        <w:tc>
          <w:tcPr>
            <w:tcW w:w="1702" w:type="dxa"/>
          </w:tcPr>
          <w:p w14:paraId="7C4F1271" w14:textId="77777777" w:rsidR="00A664B2" w:rsidRPr="004A2B8D" w:rsidRDefault="00A664B2" w:rsidP="00D02977">
            <w:pPr>
              <w:pStyle w:val="TableHead"/>
            </w:pPr>
            <w:r w:rsidRPr="004A2B8D">
              <w:t>Range</w:t>
            </w:r>
          </w:p>
        </w:tc>
        <w:tc>
          <w:tcPr>
            <w:tcW w:w="6519" w:type="dxa"/>
          </w:tcPr>
          <w:p w14:paraId="008374FD" w14:textId="77777777" w:rsidR="00A664B2" w:rsidRPr="004A2B8D" w:rsidRDefault="00A664B2" w:rsidP="00D02977">
            <w:pPr>
              <w:pStyle w:val="TableText"/>
            </w:pPr>
            <w:r w:rsidRPr="004A2B8D">
              <w:t>1 to 100</w:t>
            </w:r>
          </w:p>
        </w:tc>
      </w:tr>
      <w:tr w:rsidR="00A664B2" w:rsidRPr="004A2B8D" w14:paraId="6093EC80" w14:textId="77777777" w:rsidTr="00D02977">
        <w:tc>
          <w:tcPr>
            <w:tcW w:w="1702" w:type="dxa"/>
          </w:tcPr>
          <w:p w14:paraId="7C6AE9E1" w14:textId="77777777" w:rsidR="00A664B2" w:rsidRPr="004A2B8D" w:rsidRDefault="00A664B2" w:rsidP="00D02977">
            <w:pPr>
              <w:pStyle w:val="TableHead"/>
            </w:pPr>
            <w:r w:rsidRPr="004A2B8D">
              <w:t>Default Value</w:t>
            </w:r>
          </w:p>
        </w:tc>
        <w:tc>
          <w:tcPr>
            <w:tcW w:w="6519" w:type="dxa"/>
          </w:tcPr>
          <w:p w14:paraId="2C9B658F" w14:textId="77777777" w:rsidR="00A664B2" w:rsidRPr="004A2B8D" w:rsidRDefault="00A664B2" w:rsidP="00D02977">
            <w:pPr>
              <w:pStyle w:val="TableText"/>
            </w:pPr>
            <w:r w:rsidRPr="004A2B8D">
              <w:t>2</w:t>
            </w:r>
          </w:p>
        </w:tc>
      </w:tr>
      <w:tr w:rsidR="00A664B2" w:rsidRPr="004A2B8D" w14:paraId="3D09864B" w14:textId="77777777" w:rsidTr="00D02977">
        <w:tc>
          <w:tcPr>
            <w:tcW w:w="1702" w:type="dxa"/>
          </w:tcPr>
          <w:p w14:paraId="25E4C444" w14:textId="77777777" w:rsidR="00A664B2" w:rsidRPr="004A2B8D" w:rsidRDefault="00A664B2" w:rsidP="00D02977">
            <w:pPr>
              <w:pStyle w:val="TableHead"/>
            </w:pPr>
            <w:r w:rsidRPr="004A2B8D">
              <w:t>Units</w:t>
            </w:r>
          </w:p>
        </w:tc>
        <w:tc>
          <w:tcPr>
            <w:tcW w:w="6519" w:type="dxa"/>
          </w:tcPr>
          <w:p w14:paraId="544A2F68" w14:textId="77777777" w:rsidR="00A664B2" w:rsidRPr="004A2B8D" w:rsidRDefault="00A664B2" w:rsidP="00D02977">
            <w:pPr>
              <w:pStyle w:val="TableText"/>
            </w:pPr>
            <w:r w:rsidRPr="004A2B8D">
              <w:t>NA</w:t>
            </w:r>
          </w:p>
        </w:tc>
      </w:tr>
      <w:tr w:rsidR="00A664B2" w:rsidRPr="004A2B8D" w14:paraId="34115AA4" w14:textId="77777777" w:rsidTr="00D02977">
        <w:tc>
          <w:tcPr>
            <w:tcW w:w="1702" w:type="dxa"/>
          </w:tcPr>
          <w:p w14:paraId="3171B919" w14:textId="77777777" w:rsidR="00A664B2" w:rsidRPr="004A2B8D" w:rsidRDefault="00A664B2" w:rsidP="00D02977">
            <w:pPr>
              <w:pStyle w:val="TableHead-NoNext"/>
            </w:pPr>
            <w:r>
              <w:t>CAN Index</w:t>
            </w:r>
          </w:p>
        </w:tc>
        <w:tc>
          <w:tcPr>
            <w:tcW w:w="6519" w:type="dxa"/>
          </w:tcPr>
          <w:p w14:paraId="72D6C35A" w14:textId="77777777" w:rsidR="00A664B2" w:rsidRPr="004A2B8D" w:rsidRDefault="00A664B2" w:rsidP="00D02977">
            <w:pPr>
              <w:pStyle w:val="TableText"/>
            </w:pPr>
            <w:r w:rsidRPr="004A2B8D">
              <w:t>0x20ef, sub-index 0</w:t>
            </w:r>
          </w:p>
        </w:tc>
      </w:tr>
    </w:tbl>
    <w:p w14:paraId="18CF24AA" w14:textId="77777777" w:rsidR="00A664B2" w:rsidRDefault="00A664B2" w:rsidP="002F0E16">
      <w:pPr>
        <w:pStyle w:val="TableText"/>
      </w:pPr>
    </w:p>
    <w:p w14:paraId="5DBE547D" w14:textId="77777777" w:rsidR="00A664B2" w:rsidRPr="004A2B8D" w:rsidRDefault="00A664B2" w:rsidP="00E26DB9">
      <w:pPr>
        <w:pStyle w:val="Heading3"/>
      </w:pPr>
      <w:bookmarkStart w:id="24" w:name="_Toc160797698"/>
      <w:r w:rsidRPr="004A2B8D">
        <w:lastRenderedPageBreak/>
        <w:t>Curr.Kff</w:t>
      </w:r>
      <w:bookmarkEnd w:id="24"/>
    </w:p>
    <w:tbl>
      <w:tblPr>
        <w:tblStyle w:val="STXTableVarCom"/>
        <w:tblW w:w="8221" w:type="dxa"/>
        <w:tblLook w:val="04A0" w:firstRow="1" w:lastRow="0" w:firstColumn="1" w:lastColumn="0" w:noHBand="0" w:noVBand="1"/>
      </w:tblPr>
      <w:tblGrid>
        <w:gridCol w:w="1702"/>
        <w:gridCol w:w="6519"/>
      </w:tblGrid>
      <w:tr w:rsidR="00A664B2" w:rsidRPr="004A2B8D" w14:paraId="31EBE5E2"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69BC2B3B" w14:textId="77777777" w:rsidR="00A664B2" w:rsidRPr="004A2B8D" w:rsidRDefault="00A664B2" w:rsidP="00D02977">
            <w:pPr>
              <w:pStyle w:val="TableHead"/>
            </w:pPr>
            <w:r>
              <w:t>Parameter Name</w:t>
            </w:r>
          </w:p>
        </w:tc>
        <w:tc>
          <w:tcPr>
            <w:tcW w:w="6519" w:type="dxa"/>
          </w:tcPr>
          <w:p w14:paraId="72D35EE1" w14:textId="77777777" w:rsidR="00A664B2" w:rsidRPr="004A2B8D" w:rsidRDefault="00A664B2" w:rsidP="00D02977">
            <w:pPr>
              <w:pStyle w:val="TableText"/>
            </w:pPr>
            <w:r w:rsidRPr="004A2B8D">
              <w:t>CURR.KFF</w:t>
            </w:r>
          </w:p>
        </w:tc>
      </w:tr>
      <w:tr w:rsidR="00A664B2" w:rsidRPr="004A2B8D" w14:paraId="1AAF78B2" w14:textId="77777777" w:rsidTr="00D02977">
        <w:tc>
          <w:tcPr>
            <w:tcW w:w="1702" w:type="dxa"/>
          </w:tcPr>
          <w:p w14:paraId="41DEEA97" w14:textId="77777777" w:rsidR="00A664B2" w:rsidRPr="004A2B8D" w:rsidRDefault="00A664B2" w:rsidP="00D02977">
            <w:pPr>
              <w:pStyle w:val="TableHead"/>
            </w:pPr>
            <w:r w:rsidRPr="004A2B8D">
              <w:t>Definition</w:t>
            </w:r>
          </w:p>
        </w:tc>
        <w:tc>
          <w:tcPr>
            <w:tcW w:w="6519" w:type="dxa"/>
          </w:tcPr>
          <w:p w14:paraId="1FDA7461" w14:textId="77777777" w:rsidR="00A664B2" w:rsidRPr="004A2B8D" w:rsidRDefault="00A664B2" w:rsidP="00D02977">
            <w:pPr>
              <w:pStyle w:val="TableText"/>
            </w:pPr>
            <w:r w:rsidRPr="004A2B8D">
              <w:t xml:space="preserve">Current loop </w:t>
            </w:r>
            <w:r>
              <w:t>feedforward</w:t>
            </w:r>
            <w:r w:rsidRPr="004A2B8D">
              <w:t xml:space="preserve"> gain</w:t>
            </w:r>
          </w:p>
        </w:tc>
      </w:tr>
      <w:tr w:rsidR="00A664B2" w:rsidRPr="004A2B8D" w14:paraId="4962580F" w14:textId="77777777" w:rsidTr="00D02977">
        <w:tc>
          <w:tcPr>
            <w:tcW w:w="1702" w:type="dxa"/>
          </w:tcPr>
          <w:p w14:paraId="58B5F4C4" w14:textId="77777777" w:rsidR="00A664B2" w:rsidRPr="004A2B8D" w:rsidRDefault="00A664B2" w:rsidP="00D02977">
            <w:pPr>
              <w:pStyle w:val="TableHead"/>
            </w:pPr>
            <w:r w:rsidRPr="004A2B8D">
              <w:t>Type</w:t>
            </w:r>
          </w:p>
        </w:tc>
        <w:tc>
          <w:tcPr>
            <w:tcW w:w="6519" w:type="dxa"/>
          </w:tcPr>
          <w:p w14:paraId="577BF492" w14:textId="77777777" w:rsidR="00A664B2" w:rsidRPr="004A2B8D" w:rsidRDefault="00A664B2" w:rsidP="00D02977">
            <w:pPr>
              <w:pStyle w:val="TableText"/>
            </w:pPr>
            <w:r w:rsidRPr="004A2B8D">
              <w:t>Parameter (R/W)</w:t>
            </w:r>
          </w:p>
        </w:tc>
      </w:tr>
      <w:tr w:rsidR="00A664B2" w:rsidRPr="004A2B8D" w14:paraId="328B5B8B" w14:textId="77777777" w:rsidTr="00D02977">
        <w:tc>
          <w:tcPr>
            <w:tcW w:w="1702" w:type="dxa"/>
          </w:tcPr>
          <w:p w14:paraId="5CD91B2D" w14:textId="77777777" w:rsidR="00A664B2" w:rsidRPr="004A2B8D" w:rsidRDefault="00A664B2" w:rsidP="00D02977">
            <w:pPr>
              <w:pStyle w:val="TableHead"/>
            </w:pPr>
            <w:r w:rsidRPr="004A2B8D">
              <w:t>Description</w:t>
            </w:r>
          </w:p>
        </w:tc>
        <w:tc>
          <w:tcPr>
            <w:tcW w:w="6519" w:type="dxa"/>
          </w:tcPr>
          <w:p w14:paraId="0FF4847D" w14:textId="77777777" w:rsidR="00A664B2" w:rsidRPr="004A2B8D" w:rsidRDefault="00A664B2" w:rsidP="00D02977">
            <w:pPr>
              <w:pStyle w:val="TableText"/>
            </w:pPr>
            <w:r>
              <w:t>Defines/reports the</w:t>
            </w:r>
            <w:r w:rsidRPr="004A2B8D">
              <w:t xml:space="preserve"> current loop </w:t>
            </w:r>
            <w:r>
              <w:t>feedforward</w:t>
            </w:r>
            <w:r w:rsidRPr="004A2B8D">
              <w:t xml:space="preserve"> gain</w:t>
            </w:r>
            <w:r>
              <w:t>.</w:t>
            </w:r>
          </w:p>
        </w:tc>
      </w:tr>
      <w:tr w:rsidR="00A664B2" w:rsidRPr="004A2B8D" w14:paraId="0536ED04" w14:textId="77777777" w:rsidTr="00D02977">
        <w:tc>
          <w:tcPr>
            <w:tcW w:w="1702" w:type="dxa"/>
          </w:tcPr>
          <w:p w14:paraId="2743BCD0" w14:textId="77777777" w:rsidR="00A664B2" w:rsidRPr="004A2B8D" w:rsidRDefault="00A664B2" w:rsidP="00D02977">
            <w:pPr>
              <w:pStyle w:val="TableHead"/>
            </w:pPr>
            <w:r w:rsidRPr="004A2B8D">
              <w:t>Syntax</w:t>
            </w:r>
          </w:p>
        </w:tc>
        <w:tc>
          <w:tcPr>
            <w:tcW w:w="6519" w:type="dxa"/>
          </w:tcPr>
          <w:p w14:paraId="6CAF3ED1" w14:textId="77777777" w:rsidR="00A664B2" w:rsidRDefault="00A664B2" w:rsidP="00D02977">
            <w:pPr>
              <w:pStyle w:val="TableText"/>
            </w:pPr>
            <w:r w:rsidRPr="004A2B8D">
              <w:t>Write: CURR.KFF[</w:t>
            </w:r>
            <w:r w:rsidRPr="00E9226B">
              <w:rPr>
                <w:rStyle w:val="Emphasis"/>
              </w:rPr>
              <w:t>axis</w:t>
            </w:r>
            <w:r w:rsidRPr="004A2B8D">
              <w:t>] = &lt;</w:t>
            </w:r>
            <w:r w:rsidRPr="00E9226B">
              <w:rPr>
                <w:rStyle w:val="Emphasis"/>
              </w:rPr>
              <w:t>value</w:t>
            </w:r>
            <w:r w:rsidRPr="004A2B8D">
              <w:t>&gt;</w:t>
            </w:r>
          </w:p>
          <w:p w14:paraId="1A09CE2A" w14:textId="77777777" w:rsidR="00A664B2" w:rsidRPr="004A2B8D" w:rsidRDefault="00A664B2" w:rsidP="00D02977">
            <w:pPr>
              <w:pStyle w:val="TableText"/>
            </w:pPr>
            <w:r w:rsidRPr="004A2B8D">
              <w:t>Read: ?CURR.KFF[</w:t>
            </w:r>
            <w:r w:rsidRPr="00E9226B">
              <w:rPr>
                <w:rStyle w:val="Emphasis"/>
              </w:rPr>
              <w:t>axis</w:t>
            </w:r>
            <w:r w:rsidRPr="004A2B8D">
              <w:t>]</w:t>
            </w:r>
          </w:p>
        </w:tc>
      </w:tr>
      <w:tr w:rsidR="00A664B2" w:rsidRPr="004A2B8D" w14:paraId="19FBC4F9" w14:textId="77777777" w:rsidTr="00D02977">
        <w:tc>
          <w:tcPr>
            <w:tcW w:w="1702" w:type="dxa"/>
          </w:tcPr>
          <w:p w14:paraId="272F5812" w14:textId="77777777" w:rsidR="00A664B2" w:rsidRPr="004A2B8D" w:rsidRDefault="00A664B2" w:rsidP="00D02977">
            <w:pPr>
              <w:pStyle w:val="TableHead"/>
            </w:pPr>
            <w:r w:rsidRPr="004A2B8D">
              <w:t>Firmware</w:t>
            </w:r>
          </w:p>
        </w:tc>
        <w:tc>
          <w:tcPr>
            <w:tcW w:w="6519" w:type="dxa"/>
          </w:tcPr>
          <w:p w14:paraId="5E52650E" w14:textId="77777777" w:rsidR="00A664B2" w:rsidRPr="004A2B8D" w:rsidRDefault="00A664B2" w:rsidP="00D02977">
            <w:pPr>
              <w:pStyle w:val="TableText"/>
            </w:pPr>
            <w:r w:rsidRPr="004A2B8D">
              <w:t>3.0.1.8</w:t>
            </w:r>
          </w:p>
        </w:tc>
      </w:tr>
      <w:tr w:rsidR="00A664B2" w:rsidRPr="004A2B8D" w14:paraId="56F5C0A6" w14:textId="77777777" w:rsidTr="00D02977">
        <w:tc>
          <w:tcPr>
            <w:tcW w:w="1702" w:type="dxa"/>
          </w:tcPr>
          <w:p w14:paraId="6AC033BC" w14:textId="77777777" w:rsidR="00A664B2" w:rsidRPr="004A2B8D" w:rsidRDefault="00A664B2" w:rsidP="00D02977">
            <w:pPr>
              <w:pStyle w:val="TableHead"/>
            </w:pPr>
            <w:r w:rsidRPr="004A2B8D">
              <w:t>Range</w:t>
            </w:r>
          </w:p>
        </w:tc>
        <w:tc>
          <w:tcPr>
            <w:tcW w:w="6519" w:type="dxa"/>
          </w:tcPr>
          <w:p w14:paraId="6A8DA4BC" w14:textId="77777777" w:rsidR="00A664B2" w:rsidRPr="004A2B8D" w:rsidRDefault="00A664B2" w:rsidP="00D02977">
            <w:pPr>
              <w:pStyle w:val="TableText"/>
            </w:pPr>
            <w:r w:rsidRPr="004A2B8D">
              <w:t>0 to 100</w:t>
            </w:r>
          </w:p>
        </w:tc>
      </w:tr>
      <w:tr w:rsidR="00A664B2" w:rsidRPr="004A2B8D" w14:paraId="37769E82" w14:textId="77777777" w:rsidTr="00D02977">
        <w:tc>
          <w:tcPr>
            <w:tcW w:w="1702" w:type="dxa"/>
          </w:tcPr>
          <w:p w14:paraId="2CEC7FEA" w14:textId="77777777" w:rsidR="00A664B2" w:rsidRPr="004A2B8D" w:rsidRDefault="00A664B2" w:rsidP="00D02977">
            <w:pPr>
              <w:pStyle w:val="TableHead"/>
            </w:pPr>
            <w:r w:rsidRPr="004A2B8D">
              <w:t>Default Value</w:t>
            </w:r>
          </w:p>
        </w:tc>
        <w:tc>
          <w:tcPr>
            <w:tcW w:w="6519" w:type="dxa"/>
          </w:tcPr>
          <w:p w14:paraId="07F40529" w14:textId="77777777" w:rsidR="00A664B2" w:rsidRPr="004A2B8D" w:rsidRDefault="00A664B2" w:rsidP="00D02977">
            <w:pPr>
              <w:pStyle w:val="TableText"/>
            </w:pPr>
            <w:r w:rsidRPr="004A2B8D">
              <w:t>1</w:t>
            </w:r>
          </w:p>
        </w:tc>
      </w:tr>
      <w:tr w:rsidR="00A664B2" w:rsidRPr="004A2B8D" w14:paraId="4EE4550E" w14:textId="77777777" w:rsidTr="00D02977">
        <w:tc>
          <w:tcPr>
            <w:tcW w:w="1702" w:type="dxa"/>
          </w:tcPr>
          <w:p w14:paraId="5CABA5EF" w14:textId="77777777" w:rsidR="00A664B2" w:rsidRPr="004A2B8D" w:rsidRDefault="00A664B2" w:rsidP="00D02977">
            <w:pPr>
              <w:pStyle w:val="TableHead"/>
            </w:pPr>
            <w:r w:rsidRPr="004A2B8D">
              <w:t>Units</w:t>
            </w:r>
          </w:p>
        </w:tc>
        <w:tc>
          <w:tcPr>
            <w:tcW w:w="6519" w:type="dxa"/>
          </w:tcPr>
          <w:p w14:paraId="4009B151" w14:textId="77777777" w:rsidR="00A664B2" w:rsidRPr="004A2B8D" w:rsidRDefault="00A664B2" w:rsidP="00D02977">
            <w:pPr>
              <w:pStyle w:val="TableText"/>
            </w:pPr>
            <w:r w:rsidRPr="004A2B8D">
              <w:t>NA</w:t>
            </w:r>
          </w:p>
        </w:tc>
      </w:tr>
      <w:tr w:rsidR="00A664B2" w:rsidRPr="004A2B8D" w14:paraId="7BA0EC20" w14:textId="77777777" w:rsidTr="00D02977">
        <w:tc>
          <w:tcPr>
            <w:tcW w:w="1702" w:type="dxa"/>
          </w:tcPr>
          <w:p w14:paraId="289FD1C1" w14:textId="77777777" w:rsidR="00A664B2" w:rsidRPr="004A2B8D" w:rsidRDefault="00A664B2" w:rsidP="00D02977">
            <w:pPr>
              <w:pStyle w:val="TableHead-NoNext"/>
            </w:pPr>
            <w:r>
              <w:t>CAN Index</w:t>
            </w:r>
          </w:p>
        </w:tc>
        <w:tc>
          <w:tcPr>
            <w:tcW w:w="6519" w:type="dxa"/>
          </w:tcPr>
          <w:p w14:paraId="163EA086" w14:textId="77777777" w:rsidR="00A664B2" w:rsidRPr="004A2B8D" w:rsidRDefault="00A664B2" w:rsidP="00D02977">
            <w:pPr>
              <w:pStyle w:val="TableText"/>
            </w:pPr>
            <w:r w:rsidRPr="004A2B8D">
              <w:t>0x2082, sub-index 0</w:t>
            </w:r>
          </w:p>
        </w:tc>
      </w:tr>
    </w:tbl>
    <w:p w14:paraId="678F7159" w14:textId="77777777" w:rsidR="00A664B2" w:rsidRDefault="00A664B2" w:rsidP="002F0E16">
      <w:pPr>
        <w:pStyle w:val="TableText"/>
      </w:pPr>
    </w:p>
    <w:p w14:paraId="04FC4890" w14:textId="77777777" w:rsidR="00A664B2" w:rsidRPr="004A2B8D" w:rsidRDefault="00A664B2" w:rsidP="00E26DB9">
      <w:pPr>
        <w:pStyle w:val="Heading3"/>
      </w:pPr>
      <w:bookmarkStart w:id="25" w:name="_Toc160797699"/>
      <w:r w:rsidRPr="004A2B8D">
        <w:t>Curr.Ki</w:t>
      </w:r>
      <w:bookmarkEnd w:id="25"/>
    </w:p>
    <w:tbl>
      <w:tblPr>
        <w:tblStyle w:val="STXTableVarCom"/>
        <w:tblW w:w="8221" w:type="dxa"/>
        <w:tblLook w:val="04A0" w:firstRow="1" w:lastRow="0" w:firstColumn="1" w:lastColumn="0" w:noHBand="0" w:noVBand="1"/>
      </w:tblPr>
      <w:tblGrid>
        <w:gridCol w:w="1702"/>
        <w:gridCol w:w="6519"/>
      </w:tblGrid>
      <w:tr w:rsidR="00A664B2" w:rsidRPr="004A2B8D" w14:paraId="6F786C47"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5D787EFF" w14:textId="77777777" w:rsidR="00A664B2" w:rsidRPr="004A2B8D" w:rsidRDefault="00A664B2" w:rsidP="00D02977">
            <w:pPr>
              <w:pStyle w:val="TableHead"/>
            </w:pPr>
            <w:r>
              <w:t>Parameter Name</w:t>
            </w:r>
          </w:p>
        </w:tc>
        <w:tc>
          <w:tcPr>
            <w:tcW w:w="6519" w:type="dxa"/>
          </w:tcPr>
          <w:p w14:paraId="72ACEFCC" w14:textId="77777777" w:rsidR="00A664B2" w:rsidRPr="004A2B8D" w:rsidRDefault="00A664B2" w:rsidP="00D02977">
            <w:pPr>
              <w:pStyle w:val="TableText"/>
            </w:pPr>
            <w:r w:rsidRPr="004A2B8D">
              <w:t>CURR.KI</w:t>
            </w:r>
          </w:p>
        </w:tc>
      </w:tr>
      <w:tr w:rsidR="00A664B2" w:rsidRPr="004A2B8D" w14:paraId="0659B8F8" w14:textId="77777777" w:rsidTr="00D02977">
        <w:tc>
          <w:tcPr>
            <w:tcW w:w="1702" w:type="dxa"/>
          </w:tcPr>
          <w:p w14:paraId="79DED3B4" w14:textId="77777777" w:rsidR="00A664B2" w:rsidRPr="004A2B8D" w:rsidRDefault="00A664B2" w:rsidP="00D02977">
            <w:pPr>
              <w:pStyle w:val="TableHead"/>
            </w:pPr>
            <w:r w:rsidRPr="004A2B8D">
              <w:t>Definition</w:t>
            </w:r>
          </w:p>
        </w:tc>
        <w:tc>
          <w:tcPr>
            <w:tcW w:w="6519" w:type="dxa"/>
          </w:tcPr>
          <w:p w14:paraId="746CA097" w14:textId="77777777" w:rsidR="00A664B2" w:rsidRPr="004A2B8D" w:rsidRDefault="00A664B2" w:rsidP="00D02977">
            <w:pPr>
              <w:pStyle w:val="TableText"/>
            </w:pPr>
            <w:r w:rsidRPr="004A2B8D">
              <w:t>Current loop integral gain</w:t>
            </w:r>
          </w:p>
        </w:tc>
      </w:tr>
      <w:tr w:rsidR="00A664B2" w:rsidRPr="004A2B8D" w14:paraId="72334CE2" w14:textId="77777777" w:rsidTr="00D02977">
        <w:tc>
          <w:tcPr>
            <w:tcW w:w="1702" w:type="dxa"/>
          </w:tcPr>
          <w:p w14:paraId="3B19BC2A" w14:textId="77777777" w:rsidR="00A664B2" w:rsidRPr="004A2B8D" w:rsidRDefault="00A664B2" w:rsidP="00D02977">
            <w:pPr>
              <w:pStyle w:val="TableHead"/>
            </w:pPr>
            <w:r w:rsidRPr="004A2B8D">
              <w:t>Type</w:t>
            </w:r>
          </w:p>
        </w:tc>
        <w:tc>
          <w:tcPr>
            <w:tcW w:w="6519" w:type="dxa"/>
          </w:tcPr>
          <w:p w14:paraId="65546854" w14:textId="77777777" w:rsidR="00A664B2" w:rsidRPr="004A2B8D" w:rsidRDefault="00A664B2" w:rsidP="00D02977">
            <w:pPr>
              <w:pStyle w:val="TableText"/>
            </w:pPr>
            <w:r w:rsidRPr="004A2B8D">
              <w:t>Parameter (R/W)</w:t>
            </w:r>
          </w:p>
        </w:tc>
      </w:tr>
      <w:tr w:rsidR="00A664B2" w:rsidRPr="004A2B8D" w14:paraId="53E344EF" w14:textId="77777777" w:rsidTr="00D02977">
        <w:tc>
          <w:tcPr>
            <w:tcW w:w="1702" w:type="dxa"/>
          </w:tcPr>
          <w:p w14:paraId="3519694C" w14:textId="77777777" w:rsidR="00A664B2" w:rsidRPr="004A2B8D" w:rsidRDefault="00A664B2" w:rsidP="00D02977">
            <w:pPr>
              <w:pStyle w:val="TableHead"/>
            </w:pPr>
            <w:r w:rsidRPr="004A2B8D">
              <w:t>Description</w:t>
            </w:r>
          </w:p>
        </w:tc>
        <w:tc>
          <w:tcPr>
            <w:tcW w:w="6519" w:type="dxa"/>
          </w:tcPr>
          <w:p w14:paraId="2AE9515E" w14:textId="11F98F4E" w:rsidR="00A664B2" w:rsidRPr="004A2B8D" w:rsidRDefault="00A664B2" w:rsidP="00D02977">
            <w:pPr>
              <w:pStyle w:val="TableText"/>
            </w:pPr>
            <w:r>
              <w:t xml:space="preserve">Defines/reports </w:t>
            </w:r>
            <w:r w:rsidRPr="004A2B8D">
              <w:t xml:space="preserve">the current </w:t>
            </w:r>
            <w:r w:rsidR="00DB5768" w:rsidRPr="00DB5768">
              <w:rPr>
                <w:highlight w:val="yellow"/>
              </w:rPr>
              <w:t>loop</w:t>
            </w:r>
            <w:r w:rsidR="00DB5768" w:rsidRPr="004A2B8D">
              <w:t xml:space="preserve"> </w:t>
            </w:r>
            <w:r w:rsidRPr="002C238A">
              <w:rPr>
                <w:highlight w:val="yellow"/>
              </w:rPr>
              <w:t>integral</w:t>
            </w:r>
            <w:r w:rsidRPr="004A2B8D">
              <w:t xml:space="preserve"> gain.</w:t>
            </w:r>
          </w:p>
        </w:tc>
      </w:tr>
      <w:tr w:rsidR="00A664B2" w:rsidRPr="004A2B8D" w14:paraId="1DCEF6CE" w14:textId="77777777" w:rsidTr="00D02977">
        <w:tc>
          <w:tcPr>
            <w:tcW w:w="1702" w:type="dxa"/>
          </w:tcPr>
          <w:p w14:paraId="50D87118" w14:textId="77777777" w:rsidR="00A664B2" w:rsidRPr="004A2B8D" w:rsidRDefault="00A664B2" w:rsidP="00D02977">
            <w:pPr>
              <w:pStyle w:val="TableHead"/>
            </w:pPr>
            <w:r w:rsidRPr="004A2B8D">
              <w:t>Syntax</w:t>
            </w:r>
          </w:p>
        </w:tc>
        <w:tc>
          <w:tcPr>
            <w:tcW w:w="6519" w:type="dxa"/>
          </w:tcPr>
          <w:p w14:paraId="1A77919E" w14:textId="77777777" w:rsidR="00A664B2" w:rsidRDefault="00A664B2" w:rsidP="00D02977">
            <w:pPr>
              <w:pStyle w:val="TableText"/>
            </w:pPr>
            <w:r w:rsidRPr="004A2B8D">
              <w:t>Write: CURR.KI[</w:t>
            </w:r>
            <w:r w:rsidRPr="00E9226B">
              <w:rPr>
                <w:rStyle w:val="Emphasis"/>
              </w:rPr>
              <w:t>axis</w:t>
            </w:r>
            <w:r w:rsidRPr="004A2B8D">
              <w:t>] = &lt;</w:t>
            </w:r>
            <w:r w:rsidRPr="00E9226B">
              <w:rPr>
                <w:rStyle w:val="Emphasis"/>
              </w:rPr>
              <w:t>value</w:t>
            </w:r>
            <w:r w:rsidRPr="004A2B8D">
              <w:t>&gt;</w:t>
            </w:r>
          </w:p>
          <w:p w14:paraId="781A2373" w14:textId="77777777" w:rsidR="00A664B2" w:rsidRPr="004A2B8D" w:rsidRDefault="00A664B2" w:rsidP="00D02977">
            <w:pPr>
              <w:pStyle w:val="TableText"/>
            </w:pPr>
            <w:r w:rsidRPr="004A2B8D">
              <w:t>Read: ?CURR.KI[</w:t>
            </w:r>
            <w:r w:rsidRPr="00E9226B">
              <w:rPr>
                <w:rStyle w:val="Emphasis"/>
              </w:rPr>
              <w:t>axis</w:t>
            </w:r>
            <w:r w:rsidRPr="004A2B8D">
              <w:t>]</w:t>
            </w:r>
          </w:p>
        </w:tc>
      </w:tr>
      <w:tr w:rsidR="00A664B2" w:rsidRPr="004A2B8D" w14:paraId="26ADE0A0" w14:textId="77777777" w:rsidTr="00D02977">
        <w:tc>
          <w:tcPr>
            <w:tcW w:w="1702" w:type="dxa"/>
          </w:tcPr>
          <w:p w14:paraId="27DEF269" w14:textId="77777777" w:rsidR="00A664B2" w:rsidRPr="004A2B8D" w:rsidRDefault="00A664B2" w:rsidP="00D02977">
            <w:pPr>
              <w:pStyle w:val="TableHead"/>
            </w:pPr>
            <w:r w:rsidRPr="004A2B8D">
              <w:t>Firmware</w:t>
            </w:r>
          </w:p>
        </w:tc>
        <w:tc>
          <w:tcPr>
            <w:tcW w:w="6519" w:type="dxa"/>
          </w:tcPr>
          <w:p w14:paraId="2F067B1D" w14:textId="77777777" w:rsidR="00A664B2" w:rsidRPr="004A2B8D" w:rsidRDefault="00A664B2" w:rsidP="00D02977">
            <w:pPr>
              <w:pStyle w:val="TableText"/>
            </w:pPr>
            <w:r w:rsidRPr="004A2B8D">
              <w:t>3.0.1.8</w:t>
            </w:r>
          </w:p>
        </w:tc>
      </w:tr>
      <w:tr w:rsidR="00A664B2" w:rsidRPr="004A2B8D" w14:paraId="10CA8087" w14:textId="77777777" w:rsidTr="00D02977">
        <w:tc>
          <w:tcPr>
            <w:tcW w:w="1702" w:type="dxa"/>
          </w:tcPr>
          <w:p w14:paraId="778F32D6" w14:textId="77777777" w:rsidR="00A664B2" w:rsidRPr="004A2B8D" w:rsidRDefault="00A664B2" w:rsidP="00D02977">
            <w:pPr>
              <w:pStyle w:val="TableHead"/>
            </w:pPr>
            <w:r w:rsidRPr="004A2B8D">
              <w:t>Range</w:t>
            </w:r>
          </w:p>
        </w:tc>
        <w:tc>
          <w:tcPr>
            <w:tcW w:w="6519" w:type="dxa"/>
          </w:tcPr>
          <w:p w14:paraId="4B9E3E58" w14:textId="77777777" w:rsidR="00A664B2" w:rsidRPr="004A2B8D" w:rsidRDefault="00A664B2" w:rsidP="00D02977">
            <w:pPr>
              <w:pStyle w:val="TableText"/>
            </w:pPr>
            <w:r w:rsidRPr="004A2B8D">
              <w:t>0 to 100</w:t>
            </w:r>
          </w:p>
        </w:tc>
      </w:tr>
      <w:tr w:rsidR="00A664B2" w:rsidRPr="004A2B8D" w14:paraId="0548D948" w14:textId="77777777" w:rsidTr="00D02977">
        <w:tc>
          <w:tcPr>
            <w:tcW w:w="1702" w:type="dxa"/>
          </w:tcPr>
          <w:p w14:paraId="43B16441" w14:textId="77777777" w:rsidR="00A664B2" w:rsidRPr="004A2B8D" w:rsidRDefault="00A664B2" w:rsidP="00D02977">
            <w:pPr>
              <w:pStyle w:val="TableHead"/>
            </w:pPr>
            <w:r w:rsidRPr="004A2B8D">
              <w:t>Default Value</w:t>
            </w:r>
          </w:p>
        </w:tc>
        <w:tc>
          <w:tcPr>
            <w:tcW w:w="6519" w:type="dxa"/>
          </w:tcPr>
          <w:p w14:paraId="075FE7B6" w14:textId="77777777" w:rsidR="00A664B2" w:rsidRPr="004A2B8D" w:rsidRDefault="00A664B2" w:rsidP="00D02977">
            <w:pPr>
              <w:pStyle w:val="TableText"/>
            </w:pPr>
            <w:r w:rsidRPr="004A2B8D">
              <w:t>1</w:t>
            </w:r>
          </w:p>
        </w:tc>
      </w:tr>
      <w:tr w:rsidR="00A664B2" w:rsidRPr="004A2B8D" w14:paraId="7A7523F3" w14:textId="77777777" w:rsidTr="00D02977">
        <w:tc>
          <w:tcPr>
            <w:tcW w:w="1702" w:type="dxa"/>
          </w:tcPr>
          <w:p w14:paraId="56C4606B" w14:textId="77777777" w:rsidR="00A664B2" w:rsidRPr="004A2B8D" w:rsidRDefault="00A664B2" w:rsidP="00D02977">
            <w:pPr>
              <w:pStyle w:val="TableHead"/>
            </w:pPr>
            <w:r w:rsidRPr="004A2B8D">
              <w:t>Units</w:t>
            </w:r>
          </w:p>
        </w:tc>
        <w:tc>
          <w:tcPr>
            <w:tcW w:w="6519" w:type="dxa"/>
          </w:tcPr>
          <w:p w14:paraId="46B3CABA" w14:textId="77777777" w:rsidR="00A664B2" w:rsidRPr="004A2B8D" w:rsidRDefault="00A664B2" w:rsidP="00D02977">
            <w:pPr>
              <w:pStyle w:val="TableText"/>
            </w:pPr>
            <w:r w:rsidRPr="004A2B8D">
              <w:t>NA</w:t>
            </w:r>
          </w:p>
        </w:tc>
      </w:tr>
      <w:tr w:rsidR="00A664B2" w:rsidRPr="004A2B8D" w14:paraId="336783D8" w14:textId="77777777" w:rsidTr="00D02977">
        <w:tc>
          <w:tcPr>
            <w:tcW w:w="1702" w:type="dxa"/>
          </w:tcPr>
          <w:p w14:paraId="7AF10E12" w14:textId="77777777" w:rsidR="00A664B2" w:rsidRPr="004A2B8D" w:rsidRDefault="00A664B2" w:rsidP="00D02977">
            <w:pPr>
              <w:pStyle w:val="TableHead-NoNext"/>
            </w:pPr>
            <w:r>
              <w:t>CAN Index</w:t>
            </w:r>
          </w:p>
        </w:tc>
        <w:tc>
          <w:tcPr>
            <w:tcW w:w="6519" w:type="dxa"/>
          </w:tcPr>
          <w:p w14:paraId="0CB5BEDB" w14:textId="77777777" w:rsidR="00A664B2" w:rsidRPr="004A2B8D" w:rsidRDefault="00A664B2" w:rsidP="00D02977">
            <w:pPr>
              <w:pStyle w:val="TableText"/>
            </w:pPr>
            <w:r w:rsidRPr="004A2B8D">
              <w:t>0x2006, sub-index 0</w:t>
            </w:r>
          </w:p>
        </w:tc>
      </w:tr>
    </w:tbl>
    <w:p w14:paraId="2539B65C" w14:textId="77777777" w:rsidR="00A664B2" w:rsidRDefault="00A664B2" w:rsidP="002F0E16">
      <w:pPr>
        <w:pStyle w:val="TableText"/>
      </w:pPr>
    </w:p>
    <w:p w14:paraId="3215A670" w14:textId="77777777" w:rsidR="00A664B2" w:rsidRPr="004A2B8D" w:rsidRDefault="00A664B2" w:rsidP="00E26DB9">
      <w:pPr>
        <w:pStyle w:val="Heading3"/>
      </w:pPr>
      <w:bookmarkStart w:id="26" w:name="_Toc160797700"/>
      <w:r w:rsidRPr="004A2B8D">
        <w:lastRenderedPageBreak/>
        <w:t>Curr.Kiv</w:t>
      </w:r>
      <w:bookmarkEnd w:id="26"/>
    </w:p>
    <w:tbl>
      <w:tblPr>
        <w:tblStyle w:val="STXTableVarCom"/>
        <w:tblW w:w="8221" w:type="dxa"/>
        <w:tblLook w:val="04A0" w:firstRow="1" w:lastRow="0" w:firstColumn="1" w:lastColumn="0" w:noHBand="0" w:noVBand="1"/>
      </w:tblPr>
      <w:tblGrid>
        <w:gridCol w:w="1702"/>
        <w:gridCol w:w="6519"/>
      </w:tblGrid>
      <w:tr w:rsidR="00A664B2" w:rsidRPr="004A2B8D" w14:paraId="21173152"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039EE750" w14:textId="77777777" w:rsidR="00A664B2" w:rsidRPr="004A2B8D" w:rsidRDefault="00A664B2" w:rsidP="00D02977">
            <w:pPr>
              <w:pStyle w:val="TableHead"/>
            </w:pPr>
            <w:r>
              <w:t>Parameter Name</w:t>
            </w:r>
          </w:p>
        </w:tc>
        <w:tc>
          <w:tcPr>
            <w:tcW w:w="6519" w:type="dxa"/>
          </w:tcPr>
          <w:p w14:paraId="021CACA0" w14:textId="77777777" w:rsidR="00A664B2" w:rsidRPr="004A2B8D" w:rsidRDefault="00A664B2" w:rsidP="00D02977">
            <w:pPr>
              <w:pStyle w:val="TableText"/>
            </w:pPr>
            <w:r w:rsidRPr="004A2B8D">
              <w:t>CURR.KIV</w:t>
            </w:r>
          </w:p>
        </w:tc>
      </w:tr>
      <w:tr w:rsidR="00A664B2" w:rsidRPr="004A2B8D" w14:paraId="6D3618CA" w14:textId="77777777" w:rsidTr="00D02977">
        <w:tc>
          <w:tcPr>
            <w:tcW w:w="1702" w:type="dxa"/>
          </w:tcPr>
          <w:p w14:paraId="11CBDD4D" w14:textId="77777777" w:rsidR="00A664B2" w:rsidRPr="004A2B8D" w:rsidRDefault="00A664B2" w:rsidP="00D02977">
            <w:pPr>
              <w:pStyle w:val="TableHead"/>
            </w:pPr>
            <w:r w:rsidRPr="004A2B8D">
              <w:t>Definition</w:t>
            </w:r>
          </w:p>
        </w:tc>
        <w:tc>
          <w:tcPr>
            <w:tcW w:w="6519" w:type="dxa"/>
          </w:tcPr>
          <w:p w14:paraId="54F59A87" w14:textId="77777777" w:rsidR="00A664B2" w:rsidRPr="004A2B8D" w:rsidRDefault="00A664B2" w:rsidP="00D02977">
            <w:pPr>
              <w:pStyle w:val="TableText"/>
            </w:pPr>
            <w:r w:rsidRPr="004A2B8D">
              <w:t>Current loop derivative-integral gain</w:t>
            </w:r>
          </w:p>
        </w:tc>
      </w:tr>
      <w:tr w:rsidR="00A664B2" w:rsidRPr="004A2B8D" w14:paraId="0623AE5A" w14:textId="77777777" w:rsidTr="00D02977">
        <w:tc>
          <w:tcPr>
            <w:tcW w:w="1702" w:type="dxa"/>
          </w:tcPr>
          <w:p w14:paraId="4F61DEDD" w14:textId="77777777" w:rsidR="00A664B2" w:rsidRPr="004A2B8D" w:rsidRDefault="00A664B2" w:rsidP="00D02977">
            <w:pPr>
              <w:pStyle w:val="TableHead"/>
            </w:pPr>
            <w:r w:rsidRPr="004A2B8D">
              <w:t>Type</w:t>
            </w:r>
          </w:p>
        </w:tc>
        <w:tc>
          <w:tcPr>
            <w:tcW w:w="6519" w:type="dxa"/>
          </w:tcPr>
          <w:p w14:paraId="78AFAA42" w14:textId="77777777" w:rsidR="00A664B2" w:rsidRPr="004A2B8D" w:rsidRDefault="00A664B2" w:rsidP="00D02977">
            <w:pPr>
              <w:pStyle w:val="TableText"/>
            </w:pPr>
            <w:r w:rsidRPr="004A2B8D">
              <w:t>Parameter (R/W)</w:t>
            </w:r>
          </w:p>
        </w:tc>
      </w:tr>
      <w:tr w:rsidR="00A664B2" w:rsidRPr="004A2B8D" w14:paraId="561B9099" w14:textId="77777777" w:rsidTr="00D02977">
        <w:tc>
          <w:tcPr>
            <w:tcW w:w="1702" w:type="dxa"/>
          </w:tcPr>
          <w:p w14:paraId="21E4564A" w14:textId="77777777" w:rsidR="00A664B2" w:rsidRPr="004A2B8D" w:rsidRDefault="00A664B2" w:rsidP="00D02977">
            <w:pPr>
              <w:pStyle w:val="TableHead"/>
            </w:pPr>
            <w:r w:rsidRPr="004A2B8D">
              <w:t>Description</w:t>
            </w:r>
          </w:p>
        </w:tc>
        <w:tc>
          <w:tcPr>
            <w:tcW w:w="6519" w:type="dxa"/>
          </w:tcPr>
          <w:p w14:paraId="4FCF1313" w14:textId="77777777" w:rsidR="00A664B2" w:rsidRPr="004A2B8D" w:rsidRDefault="00A664B2" w:rsidP="00D02977">
            <w:pPr>
              <w:pStyle w:val="TableText"/>
            </w:pPr>
            <w:r>
              <w:t xml:space="preserve">Defines/reports the </w:t>
            </w:r>
            <w:r w:rsidRPr="004A2B8D">
              <w:t>current loop derivative-integral gain.</w:t>
            </w:r>
          </w:p>
        </w:tc>
      </w:tr>
      <w:tr w:rsidR="00A664B2" w:rsidRPr="004A2B8D" w14:paraId="45D481AB" w14:textId="77777777" w:rsidTr="00D02977">
        <w:tc>
          <w:tcPr>
            <w:tcW w:w="1702" w:type="dxa"/>
          </w:tcPr>
          <w:p w14:paraId="7A872F78" w14:textId="77777777" w:rsidR="00A664B2" w:rsidRPr="004A2B8D" w:rsidRDefault="00A664B2" w:rsidP="00D02977">
            <w:pPr>
              <w:pStyle w:val="TableHead"/>
            </w:pPr>
            <w:r w:rsidRPr="004A2B8D">
              <w:t>Syntax</w:t>
            </w:r>
          </w:p>
        </w:tc>
        <w:tc>
          <w:tcPr>
            <w:tcW w:w="6519" w:type="dxa"/>
          </w:tcPr>
          <w:p w14:paraId="2F351265" w14:textId="77777777" w:rsidR="00A664B2" w:rsidRDefault="00A664B2" w:rsidP="00D02977">
            <w:pPr>
              <w:pStyle w:val="TableText"/>
            </w:pPr>
            <w:r w:rsidRPr="004A2B8D">
              <w:t>Write: CURR.KIV[</w:t>
            </w:r>
            <w:r w:rsidRPr="00E9226B">
              <w:rPr>
                <w:rStyle w:val="Emphasis"/>
              </w:rPr>
              <w:t>axis</w:t>
            </w:r>
            <w:r w:rsidRPr="004A2B8D">
              <w:t>] = &lt;</w:t>
            </w:r>
            <w:r w:rsidRPr="00E9226B">
              <w:rPr>
                <w:rStyle w:val="Emphasis"/>
              </w:rPr>
              <w:t>value</w:t>
            </w:r>
            <w:r w:rsidRPr="004A2B8D">
              <w:t>&gt;</w:t>
            </w:r>
          </w:p>
          <w:p w14:paraId="220F73A7" w14:textId="77777777" w:rsidR="00A664B2" w:rsidRPr="004A2B8D" w:rsidRDefault="00A664B2" w:rsidP="00D02977">
            <w:pPr>
              <w:pStyle w:val="TableText"/>
            </w:pPr>
            <w:r w:rsidRPr="004A2B8D">
              <w:t>Read: ?CURR.KIV[</w:t>
            </w:r>
            <w:r w:rsidRPr="00E9226B">
              <w:rPr>
                <w:rStyle w:val="Emphasis"/>
              </w:rPr>
              <w:t>axis</w:t>
            </w:r>
            <w:r w:rsidRPr="004A2B8D">
              <w:t>]</w:t>
            </w:r>
          </w:p>
        </w:tc>
      </w:tr>
      <w:tr w:rsidR="00A664B2" w:rsidRPr="004A2B8D" w14:paraId="7CCDDABD" w14:textId="77777777" w:rsidTr="00D02977">
        <w:tc>
          <w:tcPr>
            <w:tcW w:w="1702" w:type="dxa"/>
          </w:tcPr>
          <w:p w14:paraId="047F5936" w14:textId="77777777" w:rsidR="00A664B2" w:rsidRPr="004A2B8D" w:rsidRDefault="00A664B2" w:rsidP="00D02977">
            <w:pPr>
              <w:pStyle w:val="TableHead"/>
            </w:pPr>
            <w:r w:rsidRPr="004A2B8D">
              <w:t>Firmware</w:t>
            </w:r>
          </w:p>
        </w:tc>
        <w:tc>
          <w:tcPr>
            <w:tcW w:w="6519" w:type="dxa"/>
          </w:tcPr>
          <w:p w14:paraId="248E2929" w14:textId="77777777" w:rsidR="00A664B2" w:rsidRPr="004A2B8D" w:rsidRDefault="00A664B2" w:rsidP="00D02977">
            <w:pPr>
              <w:pStyle w:val="TableText"/>
            </w:pPr>
            <w:r w:rsidRPr="004A2B8D">
              <w:t>3.0.1.8</w:t>
            </w:r>
          </w:p>
        </w:tc>
      </w:tr>
      <w:tr w:rsidR="00A664B2" w:rsidRPr="004A2B8D" w14:paraId="1851B5B0" w14:textId="77777777" w:rsidTr="00D02977">
        <w:tc>
          <w:tcPr>
            <w:tcW w:w="1702" w:type="dxa"/>
          </w:tcPr>
          <w:p w14:paraId="004D847E" w14:textId="77777777" w:rsidR="00A664B2" w:rsidRPr="004A2B8D" w:rsidRDefault="00A664B2" w:rsidP="00D02977">
            <w:pPr>
              <w:pStyle w:val="TableHead"/>
            </w:pPr>
            <w:r w:rsidRPr="004A2B8D">
              <w:t>Range</w:t>
            </w:r>
          </w:p>
        </w:tc>
        <w:tc>
          <w:tcPr>
            <w:tcW w:w="6519" w:type="dxa"/>
          </w:tcPr>
          <w:p w14:paraId="38E084C1" w14:textId="77777777" w:rsidR="00A664B2" w:rsidRPr="004A2B8D" w:rsidRDefault="00A664B2" w:rsidP="00D02977">
            <w:pPr>
              <w:pStyle w:val="TableText"/>
            </w:pPr>
            <w:r w:rsidRPr="004A2B8D">
              <w:t>0 to 100</w:t>
            </w:r>
          </w:p>
        </w:tc>
      </w:tr>
      <w:tr w:rsidR="00A664B2" w:rsidRPr="004A2B8D" w14:paraId="55FA0CD0" w14:textId="77777777" w:rsidTr="00D02977">
        <w:tc>
          <w:tcPr>
            <w:tcW w:w="1702" w:type="dxa"/>
          </w:tcPr>
          <w:p w14:paraId="11B3CD13" w14:textId="77777777" w:rsidR="00A664B2" w:rsidRPr="004A2B8D" w:rsidRDefault="00A664B2" w:rsidP="00D02977">
            <w:pPr>
              <w:pStyle w:val="TableHead"/>
            </w:pPr>
            <w:r w:rsidRPr="004A2B8D">
              <w:t>Default Value</w:t>
            </w:r>
          </w:p>
        </w:tc>
        <w:tc>
          <w:tcPr>
            <w:tcW w:w="6519" w:type="dxa"/>
          </w:tcPr>
          <w:p w14:paraId="39CF04DB" w14:textId="77777777" w:rsidR="00A664B2" w:rsidRPr="004A2B8D" w:rsidRDefault="00A664B2" w:rsidP="00D02977">
            <w:pPr>
              <w:pStyle w:val="TableText"/>
            </w:pPr>
            <w:r w:rsidRPr="004A2B8D">
              <w:t>1</w:t>
            </w:r>
          </w:p>
        </w:tc>
      </w:tr>
      <w:tr w:rsidR="00A664B2" w:rsidRPr="004A2B8D" w14:paraId="63BBD661" w14:textId="77777777" w:rsidTr="00D02977">
        <w:tc>
          <w:tcPr>
            <w:tcW w:w="1702" w:type="dxa"/>
          </w:tcPr>
          <w:p w14:paraId="74CA7DCC" w14:textId="77777777" w:rsidR="00A664B2" w:rsidRPr="004A2B8D" w:rsidRDefault="00A664B2" w:rsidP="00D02977">
            <w:pPr>
              <w:pStyle w:val="TableHead"/>
            </w:pPr>
            <w:r w:rsidRPr="004A2B8D">
              <w:t>Units</w:t>
            </w:r>
          </w:p>
        </w:tc>
        <w:tc>
          <w:tcPr>
            <w:tcW w:w="6519" w:type="dxa"/>
          </w:tcPr>
          <w:p w14:paraId="1748ED14" w14:textId="77777777" w:rsidR="00A664B2" w:rsidRPr="004A2B8D" w:rsidRDefault="00A664B2" w:rsidP="00D02977">
            <w:pPr>
              <w:pStyle w:val="TableText"/>
            </w:pPr>
            <w:r w:rsidRPr="004A2B8D">
              <w:t>NA</w:t>
            </w:r>
          </w:p>
        </w:tc>
      </w:tr>
      <w:tr w:rsidR="00A664B2" w:rsidRPr="004A2B8D" w14:paraId="29F3231B" w14:textId="77777777" w:rsidTr="00D02977">
        <w:tc>
          <w:tcPr>
            <w:tcW w:w="1702" w:type="dxa"/>
          </w:tcPr>
          <w:p w14:paraId="381C3755" w14:textId="77777777" w:rsidR="00A664B2" w:rsidRPr="004A2B8D" w:rsidRDefault="00A664B2" w:rsidP="00D02977">
            <w:pPr>
              <w:pStyle w:val="TableHead-NoNext"/>
            </w:pPr>
            <w:r>
              <w:t>CAN Index</w:t>
            </w:r>
          </w:p>
        </w:tc>
        <w:tc>
          <w:tcPr>
            <w:tcW w:w="6519" w:type="dxa"/>
          </w:tcPr>
          <w:p w14:paraId="2D838787" w14:textId="77777777" w:rsidR="00A664B2" w:rsidRPr="004A2B8D" w:rsidRDefault="00A664B2" w:rsidP="00D02977">
            <w:pPr>
              <w:pStyle w:val="TableText"/>
            </w:pPr>
            <w:r w:rsidRPr="004A2B8D">
              <w:t>0x2306, sub-index 0</w:t>
            </w:r>
          </w:p>
        </w:tc>
      </w:tr>
    </w:tbl>
    <w:p w14:paraId="6F968D36" w14:textId="77777777" w:rsidR="00A664B2" w:rsidRDefault="00A664B2" w:rsidP="002F0E16">
      <w:pPr>
        <w:pStyle w:val="TableText"/>
      </w:pPr>
    </w:p>
    <w:p w14:paraId="7DB4389D" w14:textId="77777777" w:rsidR="00A664B2" w:rsidRPr="004A2B8D" w:rsidRDefault="00A664B2" w:rsidP="00E26DB9">
      <w:pPr>
        <w:pStyle w:val="Heading3"/>
      </w:pPr>
      <w:bookmarkStart w:id="27" w:name="_Toc160797701"/>
      <w:r w:rsidRPr="004A2B8D">
        <w:t>Curr.Kp</w:t>
      </w:r>
      <w:bookmarkEnd w:id="27"/>
    </w:p>
    <w:tbl>
      <w:tblPr>
        <w:tblStyle w:val="STXTableVarCom"/>
        <w:tblW w:w="8221" w:type="dxa"/>
        <w:tblLook w:val="04A0" w:firstRow="1" w:lastRow="0" w:firstColumn="1" w:lastColumn="0" w:noHBand="0" w:noVBand="1"/>
      </w:tblPr>
      <w:tblGrid>
        <w:gridCol w:w="1702"/>
        <w:gridCol w:w="6519"/>
      </w:tblGrid>
      <w:tr w:rsidR="00A664B2" w:rsidRPr="004A2B8D" w14:paraId="75A68E13"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05ECE3BD" w14:textId="77777777" w:rsidR="00A664B2" w:rsidRPr="004A2B8D" w:rsidRDefault="00A664B2" w:rsidP="00D02977">
            <w:pPr>
              <w:pStyle w:val="TableHead"/>
            </w:pPr>
            <w:r>
              <w:t>Parameter Name</w:t>
            </w:r>
          </w:p>
        </w:tc>
        <w:tc>
          <w:tcPr>
            <w:tcW w:w="6519" w:type="dxa"/>
          </w:tcPr>
          <w:p w14:paraId="6BE97125" w14:textId="77777777" w:rsidR="00A664B2" w:rsidRPr="004A2B8D" w:rsidRDefault="00A664B2" w:rsidP="00D02977">
            <w:pPr>
              <w:pStyle w:val="TableText"/>
            </w:pPr>
            <w:r w:rsidRPr="004A2B8D">
              <w:t>CURR.KP</w:t>
            </w:r>
          </w:p>
        </w:tc>
      </w:tr>
      <w:tr w:rsidR="00A664B2" w:rsidRPr="004A2B8D" w14:paraId="6135A5E2" w14:textId="77777777" w:rsidTr="00D02977">
        <w:tc>
          <w:tcPr>
            <w:tcW w:w="1702" w:type="dxa"/>
          </w:tcPr>
          <w:p w14:paraId="11A57600" w14:textId="77777777" w:rsidR="00A664B2" w:rsidRPr="004A2B8D" w:rsidRDefault="00A664B2" w:rsidP="00D02977">
            <w:pPr>
              <w:pStyle w:val="TableHead"/>
            </w:pPr>
            <w:r w:rsidRPr="004A2B8D">
              <w:t>Definition</w:t>
            </w:r>
          </w:p>
        </w:tc>
        <w:tc>
          <w:tcPr>
            <w:tcW w:w="6519" w:type="dxa"/>
          </w:tcPr>
          <w:p w14:paraId="13ACA4A9" w14:textId="77777777" w:rsidR="00A664B2" w:rsidRPr="004A2B8D" w:rsidRDefault="00A664B2" w:rsidP="00D02977">
            <w:pPr>
              <w:pStyle w:val="TableText"/>
            </w:pPr>
            <w:r w:rsidRPr="004A2B8D">
              <w:t>Current loop proportional gain</w:t>
            </w:r>
          </w:p>
        </w:tc>
      </w:tr>
      <w:tr w:rsidR="00A664B2" w:rsidRPr="004A2B8D" w14:paraId="1BD687C4" w14:textId="77777777" w:rsidTr="00D02977">
        <w:tc>
          <w:tcPr>
            <w:tcW w:w="1702" w:type="dxa"/>
          </w:tcPr>
          <w:p w14:paraId="6229BBAC" w14:textId="77777777" w:rsidR="00A664B2" w:rsidRPr="004A2B8D" w:rsidRDefault="00A664B2" w:rsidP="00D02977">
            <w:pPr>
              <w:pStyle w:val="TableHead"/>
            </w:pPr>
            <w:r w:rsidRPr="004A2B8D">
              <w:t>Type</w:t>
            </w:r>
          </w:p>
        </w:tc>
        <w:tc>
          <w:tcPr>
            <w:tcW w:w="6519" w:type="dxa"/>
          </w:tcPr>
          <w:p w14:paraId="761196E3" w14:textId="77777777" w:rsidR="00A664B2" w:rsidRPr="004A2B8D" w:rsidRDefault="00A664B2" w:rsidP="00D02977">
            <w:pPr>
              <w:pStyle w:val="TableText"/>
            </w:pPr>
            <w:r w:rsidRPr="004A2B8D">
              <w:t>Parameter (R/W)</w:t>
            </w:r>
          </w:p>
        </w:tc>
      </w:tr>
      <w:tr w:rsidR="00A664B2" w:rsidRPr="004A2B8D" w14:paraId="7CF0189E" w14:textId="77777777" w:rsidTr="00D02977">
        <w:tc>
          <w:tcPr>
            <w:tcW w:w="1702" w:type="dxa"/>
          </w:tcPr>
          <w:p w14:paraId="10232314" w14:textId="77777777" w:rsidR="00A664B2" w:rsidRPr="004A2B8D" w:rsidRDefault="00A664B2" w:rsidP="00D02977">
            <w:pPr>
              <w:pStyle w:val="TableHead"/>
            </w:pPr>
            <w:r w:rsidRPr="004A2B8D">
              <w:t>Description</w:t>
            </w:r>
          </w:p>
        </w:tc>
        <w:tc>
          <w:tcPr>
            <w:tcW w:w="6519" w:type="dxa"/>
          </w:tcPr>
          <w:p w14:paraId="2F056493" w14:textId="3AB2A79B" w:rsidR="00A664B2" w:rsidRPr="004A2B8D" w:rsidRDefault="00A664B2" w:rsidP="00D02977">
            <w:pPr>
              <w:pStyle w:val="TableText"/>
            </w:pPr>
            <w:r>
              <w:t xml:space="preserve">Defines/reports </w:t>
            </w:r>
            <w:r w:rsidRPr="004A2B8D">
              <w:t xml:space="preserve">the current </w:t>
            </w:r>
            <w:r w:rsidR="00DB5768" w:rsidRPr="00DB5768">
              <w:rPr>
                <w:highlight w:val="yellow"/>
              </w:rPr>
              <w:t>loop</w:t>
            </w:r>
            <w:r w:rsidR="00DB5768" w:rsidRPr="004A2B8D">
              <w:t xml:space="preserve"> </w:t>
            </w:r>
            <w:r w:rsidRPr="004A2B8D">
              <w:t>proportional gain.</w:t>
            </w:r>
          </w:p>
        </w:tc>
      </w:tr>
      <w:tr w:rsidR="00A664B2" w:rsidRPr="004A2B8D" w14:paraId="789A595B" w14:textId="77777777" w:rsidTr="00D02977">
        <w:tc>
          <w:tcPr>
            <w:tcW w:w="1702" w:type="dxa"/>
          </w:tcPr>
          <w:p w14:paraId="21ED4E9A" w14:textId="77777777" w:rsidR="00A664B2" w:rsidRPr="004A2B8D" w:rsidRDefault="00A664B2" w:rsidP="00D02977">
            <w:pPr>
              <w:pStyle w:val="TableHead"/>
            </w:pPr>
            <w:r w:rsidRPr="004A2B8D">
              <w:t>Syntax</w:t>
            </w:r>
          </w:p>
        </w:tc>
        <w:tc>
          <w:tcPr>
            <w:tcW w:w="6519" w:type="dxa"/>
          </w:tcPr>
          <w:p w14:paraId="27ED1E52" w14:textId="77777777" w:rsidR="00A664B2" w:rsidRDefault="00A664B2" w:rsidP="00D02977">
            <w:pPr>
              <w:pStyle w:val="TableText"/>
            </w:pPr>
            <w:r w:rsidRPr="004A2B8D">
              <w:t>Write: CURR.KP[</w:t>
            </w:r>
            <w:r w:rsidRPr="00E9226B">
              <w:rPr>
                <w:rStyle w:val="Emphasis"/>
              </w:rPr>
              <w:t>axis</w:t>
            </w:r>
            <w:r w:rsidRPr="004A2B8D">
              <w:t>] = &lt;</w:t>
            </w:r>
            <w:r w:rsidRPr="00E9226B">
              <w:rPr>
                <w:rStyle w:val="Emphasis"/>
              </w:rPr>
              <w:t>value</w:t>
            </w:r>
            <w:r w:rsidRPr="004A2B8D">
              <w:t>&gt;</w:t>
            </w:r>
          </w:p>
          <w:p w14:paraId="4EB1085B" w14:textId="77777777" w:rsidR="00A664B2" w:rsidRPr="004A2B8D" w:rsidRDefault="00A664B2" w:rsidP="00D02977">
            <w:pPr>
              <w:pStyle w:val="TableText"/>
            </w:pPr>
            <w:r w:rsidRPr="004A2B8D">
              <w:t>Read: ?CURR.KP[</w:t>
            </w:r>
            <w:r w:rsidRPr="00E9226B">
              <w:rPr>
                <w:rStyle w:val="Emphasis"/>
              </w:rPr>
              <w:t>axis</w:t>
            </w:r>
            <w:r w:rsidRPr="004A2B8D">
              <w:t>]</w:t>
            </w:r>
          </w:p>
        </w:tc>
      </w:tr>
      <w:tr w:rsidR="00A664B2" w:rsidRPr="004A2B8D" w14:paraId="45AEA4DE" w14:textId="77777777" w:rsidTr="00D02977">
        <w:tc>
          <w:tcPr>
            <w:tcW w:w="1702" w:type="dxa"/>
          </w:tcPr>
          <w:p w14:paraId="5462F124" w14:textId="77777777" w:rsidR="00A664B2" w:rsidRPr="004A2B8D" w:rsidRDefault="00A664B2" w:rsidP="00D02977">
            <w:pPr>
              <w:pStyle w:val="TableHead"/>
            </w:pPr>
            <w:r w:rsidRPr="004A2B8D">
              <w:t>Firmware</w:t>
            </w:r>
          </w:p>
        </w:tc>
        <w:tc>
          <w:tcPr>
            <w:tcW w:w="6519" w:type="dxa"/>
          </w:tcPr>
          <w:p w14:paraId="72C9E04B" w14:textId="77777777" w:rsidR="00A664B2" w:rsidRPr="004A2B8D" w:rsidRDefault="00A664B2" w:rsidP="00D02977">
            <w:pPr>
              <w:pStyle w:val="TableText"/>
            </w:pPr>
            <w:r w:rsidRPr="004A2B8D">
              <w:t>3.0.1.8</w:t>
            </w:r>
          </w:p>
        </w:tc>
      </w:tr>
      <w:tr w:rsidR="00A664B2" w:rsidRPr="004A2B8D" w14:paraId="6A70FEB3" w14:textId="77777777" w:rsidTr="00D02977">
        <w:tc>
          <w:tcPr>
            <w:tcW w:w="1702" w:type="dxa"/>
          </w:tcPr>
          <w:p w14:paraId="57F7A9CB" w14:textId="77777777" w:rsidR="00A664B2" w:rsidRPr="004A2B8D" w:rsidRDefault="00A664B2" w:rsidP="00D02977">
            <w:pPr>
              <w:pStyle w:val="TableHead"/>
            </w:pPr>
            <w:r w:rsidRPr="004A2B8D">
              <w:t>Range</w:t>
            </w:r>
          </w:p>
        </w:tc>
        <w:tc>
          <w:tcPr>
            <w:tcW w:w="6519" w:type="dxa"/>
          </w:tcPr>
          <w:p w14:paraId="5339C615" w14:textId="77777777" w:rsidR="00A664B2" w:rsidRPr="004A2B8D" w:rsidRDefault="00A664B2" w:rsidP="00D02977">
            <w:pPr>
              <w:pStyle w:val="TableText"/>
            </w:pPr>
            <w:r w:rsidRPr="004A2B8D">
              <w:t>0 to 100</w:t>
            </w:r>
          </w:p>
        </w:tc>
      </w:tr>
      <w:tr w:rsidR="00A664B2" w:rsidRPr="004A2B8D" w14:paraId="745FAD94" w14:textId="77777777" w:rsidTr="00D02977">
        <w:tc>
          <w:tcPr>
            <w:tcW w:w="1702" w:type="dxa"/>
          </w:tcPr>
          <w:p w14:paraId="0BE80886" w14:textId="77777777" w:rsidR="00A664B2" w:rsidRPr="004A2B8D" w:rsidRDefault="00A664B2" w:rsidP="00D02977">
            <w:pPr>
              <w:pStyle w:val="TableHead"/>
            </w:pPr>
            <w:r w:rsidRPr="004A2B8D">
              <w:t>Default Value</w:t>
            </w:r>
          </w:p>
        </w:tc>
        <w:tc>
          <w:tcPr>
            <w:tcW w:w="6519" w:type="dxa"/>
          </w:tcPr>
          <w:p w14:paraId="5F9BBAF2" w14:textId="77777777" w:rsidR="00A664B2" w:rsidRPr="004A2B8D" w:rsidRDefault="00A664B2" w:rsidP="00D02977">
            <w:pPr>
              <w:pStyle w:val="TableText"/>
            </w:pPr>
            <w:r w:rsidRPr="004A2B8D">
              <w:t>1</w:t>
            </w:r>
          </w:p>
        </w:tc>
      </w:tr>
      <w:tr w:rsidR="00A664B2" w:rsidRPr="004A2B8D" w14:paraId="65CB3C5C" w14:textId="77777777" w:rsidTr="00D02977">
        <w:tc>
          <w:tcPr>
            <w:tcW w:w="1702" w:type="dxa"/>
          </w:tcPr>
          <w:p w14:paraId="1592F48A" w14:textId="77777777" w:rsidR="00A664B2" w:rsidRPr="004A2B8D" w:rsidRDefault="00A664B2" w:rsidP="00D02977">
            <w:pPr>
              <w:pStyle w:val="TableHead"/>
            </w:pPr>
            <w:r w:rsidRPr="004A2B8D">
              <w:t>Units</w:t>
            </w:r>
          </w:p>
        </w:tc>
        <w:tc>
          <w:tcPr>
            <w:tcW w:w="6519" w:type="dxa"/>
          </w:tcPr>
          <w:p w14:paraId="41BC09A8" w14:textId="77777777" w:rsidR="00A664B2" w:rsidRPr="004A2B8D" w:rsidRDefault="00A664B2" w:rsidP="00D02977">
            <w:pPr>
              <w:pStyle w:val="TableText"/>
            </w:pPr>
            <w:r w:rsidRPr="004A2B8D">
              <w:t>NA</w:t>
            </w:r>
          </w:p>
        </w:tc>
      </w:tr>
      <w:tr w:rsidR="00A664B2" w:rsidRPr="004A2B8D" w14:paraId="788414FB" w14:textId="77777777" w:rsidTr="00D02977">
        <w:tc>
          <w:tcPr>
            <w:tcW w:w="1702" w:type="dxa"/>
          </w:tcPr>
          <w:p w14:paraId="40D77674" w14:textId="77777777" w:rsidR="00A664B2" w:rsidRPr="004A2B8D" w:rsidRDefault="00A664B2" w:rsidP="00D02977">
            <w:pPr>
              <w:pStyle w:val="TableHead-NoNext"/>
            </w:pPr>
            <w:r>
              <w:t>CAN Index</w:t>
            </w:r>
          </w:p>
        </w:tc>
        <w:tc>
          <w:tcPr>
            <w:tcW w:w="6519" w:type="dxa"/>
          </w:tcPr>
          <w:p w14:paraId="24E82299" w14:textId="77777777" w:rsidR="00A664B2" w:rsidRPr="004A2B8D" w:rsidRDefault="00A664B2" w:rsidP="00D02977">
            <w:pPr>
              <w:pStyle w:val="TableText"/>
            </w:pPr>
            <w:r w:rsidRPr="004A2B8D">
              <w:t>0x2007, sub-index 0</w:t>
            </w:r>
          </w:p>
        </w:tc>
      </w:tr>
    </w:tbl>
    <w:p w14:paraId="7E25D35F" w14:textId="77777777" w:rsidR="00A664B2" w:rsidRDefault="00A664B2" w:rsidP="002F0E16">
      <w:pPr>
        <w:pStyle w:val="TableText"/>
      </w:pPr>
    </w:p>
    <w:p w14:paraId="0C2ADCD3" w14:textId="77777777" w:rsidR="00A664B2" w:rsidRPr="004A2B8D" w:rsidRDefault="00A664B2" w:rsidP="00E26DB9">
      <w:pPr>
        <w:pStyle w:val="Heading3"/>
      </w:pPr>
      <w:bookmarkStart w:id="28" w:name="_Toc160797702"/>
      <w:r w:rsidRPr="004A2B8D">
        <w:lastRenderedPageBreak/>
        <w:t>Curr.Kvg</w:t>
      </w:r>
      <w:bookmarkEnd w:id="28"/>
    </w:p>
    <w:tbl>
      <w:tblPr>
        <w:tblStyle w:val="STXTableVarCom"/>
        <w:tblW w:w="8221" w:type="dxa"/>
        <w:tblLook w:val="04A0" w:firstRow="1" w:lastRow="0" w:firstColumn="1" w:lastColumn="0" w:noHBand="0" w:noVBand="1"/>
      </w:tblPr>
      <w:tblGrid>
        <w:gridCol w:w="1702"/>
        <w:gridCol w:w="6519"/>
      </w:tblGrid>
      <w:tr w:rsidR="00A664B2" w:rsidRPr="004A2B8D" w14:paraId="17993D6A"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63664120" w14:textId="77777777" w:rsidR="00A664B2" w:rsidRPr="004A2B8D" w:rsidRDefault="00A664B2" w:rsidP="00D02977">
            <w:pPr>
              <w:pStyle w:val="TableHead"/>
            </w:pPr>
            <w:r>
              <w:t>Parameter Name</w:t>
            </w:r>
          </w:p>
        </w:tc>
        <w:tc>
          <w:tcPr>
            <w:tcW w:w="6519" w:type="dxa"/>
          </w:tcPr>
          <w:p w14:paraId="64DD447C" w14:textId="77777777" w:rsidR="00A664B2" w:rsidRPr="004A2B8D" w:rsidRDefault="00A664B2" w:rsidP="00D02977">
            <w:pPr>
              <w:pStyle w:val="TableText"/>
            </w:pPr>
            <w:r w:rsidRPr="004A2B8D">
              <w:t>CURR.KVG</w:t>
            </w:r>
          </w:p>
        </w:tc>
      </w:tr>
      <w:tr w:rsidR="00A664B2" w:rsidRPr="004A2B8D" w14:paraId="640C29E3" w14:textId="77777777" w:rsidTr="00D02977">
        <w:tc>
          <w:tcPr>
            <w:tcW w:w="1702" w:type="dxa"/>
          </w:tcPr>
          <w:p w14:paraId="6CD5C25A" w14:textId="77777777" w:rsidR="00A664B2" w:rsidRPr="004A2B8D" w:rsidRDefault="00A664B2" w:rsidP="00D02977">
            <w:pPr>
              <w:pStyle w:val="TableHead"/>
            </w:pPr>
            <w:r w:rsidRPr="004A2B8D">
              <w:t>Definition</w:t>
            </w:r>
          </w:p>
        </w:tc>
        <w:tc>
          <w:tcPr>
            <w:tcW w:w="6519" w:type="dxa"/>
          </w:tcPr>
          <w:p w14:paraId="5F8DF566" w14:textId="77777777" w:rsidR="00A664B2" w:rsidRPr="004A2B8D" w:rsidRDefault="00A664B2" w:rsidP="00D02977">
            <w:pPr>
              <w:pStyle w:val="TableText"/>
            </w:pPr>
            <w:r w:rsidRPr="004A2B8D">
              <w:t>Current loop variable gain</w:t>
            </w:r>
          </w:p>
        </w:tc>
      </w:tr>
      <w:tr w:rsidR="00A664B2" w:rsidRPr="004A2B8D" w14:paraId="200CE74C" w14:textId="77777777" w:rsidTr="00D02977">
        <w:tc>
          <w:tcPr>
            <w:tcW w:w="1702" w:type="dxa"/>
          </w:tcPr>
          <w:p w14:paraId="41AFCF84" w14:textId="77777777" w:rsidR="00A664B2" w:rsidRPr="004A2B8D" w:rsidRDefault="00A664B2" w:rsidP="00D02977">
            <w:pPr>
              <w:pStyle w:val="TableHead"/>
            </w:pPr>
            <w:r w:rsidRPr="004A2B8D">
              <w:t>Type</w:t>
            </w:r>
          </w:p>
        </w:tc>
        <w:tc>
          <w:tcPr>
            <w:tcW w:w="6519" w:type="dxa"/>
          </w:tcPr>
          <w:p w14:paraId="10B8E3EE" w14:textId="77777777" w:rsidR="00A664B2" w:rsidRPr="004A2B8D" w:rsidRDefault="00A664B2" w:rsidP="00D02977">
            <w:pPr>
              <w:pStyle w:val="TableText"/>
            </w:pPr>
            <w:r w:rsidRPr="004A2B8D">
              <w:t>Parameter (R/W)</w:t>
            </w:r>
          </w:p>
        </w:tc>
      </w:tr>
      <w:tr w:rsidR="00A664B2" w:rsidRPr="004A2B8D" w14:paraId="66A1A5F7" w14:textId="77777777" w:rsidTr="00D02977">
        <w:tc>
          <w:tcPr>
            <w:tcW w:w="1702" w:type="dxa"/>
          </w:tcPr>
          <w:p w14:paraId="2A120D2D" w14:textId="77777777" w:rsidR="00A664B2" w:rsidRPr="004A2B8D" w:rsidRDefault="00A664B2" w:rsidP="00D02977">
            <w:pPr>
              <w:pStyle w:val="TableHead"/>
            </w:pPr>
            <w:r w:rsidRPr="004A2B8D">
              <w:t>Description</w:t>
            </w:r>
          </w:p>
        </w:tc>
        <w:tc>
          <w:tcPr>
            <w:tcW w:w="6519" w:type="dxa"/>
          </w:tcPr>
          <w:p w14:paraId="11904487" w14:textId="77777777" w:rsidR="00A664B2" w:rsidRPr="004A2B8D" w:rsidRDefault="00A664B2" w:rsidP="00D02977">
            <w:pPr>
              <w:pStyle w:val="TableText"/>
            </w:pPr>
            <w:r>
              <w:t>Defines/reports the</w:t>
            </w:r>
            <w:r w:rsidRPr="004A2B8D">
              <w:t xml:space="preserve"> current loop variable gain</w:t>
            </w:r>
            <w:r>
              <w:t>.</w:t>
            </w:r>
          </w:p>
        </w:tc>
      </w:tr>
      <w:tr w:rsidR="00A664B2" w:rsidRPr="004A2B8D" w14:paraId="2EB43341" w14:textId="77777777" w:rsidTr="00D02977">
        <w:tc>
          <w:tcPr>
            <w:tcW w:w="1702" w:type="dxa"/>
          </w:tcPr>
          <w:p w14:paraId="6268D40A" w14:textId="77777777" w:rsidR="00A664B2" w:rsidRPr="004A2B8D" w:rsidRDefault="00A664B2" w:rsidP="00D02977">
            <w:pPr>
              <w:pStyle w:val="TableHead"/>
            </w:pPr>
            <w:r w:rsidRPr="004A2B8D">
              <w:t>Syntax</w:t>
            </w:r>
          </w:p>
        </w:tc>
        <w:tc>
          <w:tcPr>
            <w:tcW w:w="6519" w:type="dxa"/>
          </w:tcPr>
          <w:p w14:paraId="6A9B5F45" w14:textId="77777777" w:rsidR="00A664B2" w:rsidRDefault="00A664B2" w:rsidP="00D02977">
            <w:pPr>
              <w:pStyle w:val="TableText"/>
            </w:pPr>
            <w:r w:rsidRPr="004A2B8D">
              <w:t>Write: CURR.KVG[</w:t>
            </w:r>
            <w:r w:rsidRPr="00E9226B">
              <w:rPr>
                <w:rStyle w:val="Emphasis"/>
              </w:rPr>
              <w:t>axis</w:t>
            </w:r>
            <w:r w:rsidRPr="004A2B8D">
              <w:t>] = &lt;</w:t>
            </w:r>
            <w:r w:rsidRPr="00E9226B">
              <w:rPr>
                <w:rStyle w:val="Emphasis"/>
              </w:rPr>
              <w:t>value</w:t>
            </w:r>
            <w:r w:rsidRPr="004A2B8D">
              <w:t>&gt;</w:t>
            </w:r>
          </w:p>
          <w:p w14:paraId="65A2B986" w14:textId="77777777" w:rsidR="00A664B2" w:rsidRPr="004A2B8D" w:rsidRDefault="00A664B2" w:rsidP="00D02977">
            <w:pPr>
              <w:pStyle w:val="TableText"/>
            </w:pPr>
            <w:r w:rsidRPr="004A2B8D">
              <w:t>Read: ?CURR.KVG[</w:t>
            </w:r>
            <w:r w:rsidRPr="00E9226B">
              <w:rPr>
                <w:rStyle w:val="Emphasis"/>
              </w:rPr>
              <w:t>axis</w:t>
            </w:r>
            <w:r w:rsidRPr="004A2B8D">
              <w:t>]</w:t>
            </w:r>
          </w:p>
        </w:tc>
      </w:tr>
      <w:tr w:rsidR="00A664B2" w:rsidRPr="004A2B8D" w14:paraId="32AA9FC8" w14:textId="77777777" w:rsidTr="00D02977">
        <w:tc>
          <w:tcPr>
            <w:tcW w:w="1702" w:type="dxa"/>
          </w:tcPr>
          <w:p w14:paraId="521F1BD4" w14:textId="77777777" w:rsidR="00A664B2" w:rsidRPr="004A2B8D" w:rsidRDefault="00A664B2" w:rsidP="00D02977">
            <w:pPr>
              <w:pStyle w:val="TableHead"/>
            </w:pPr>
            <w:r w:rsidRPr="004A2B8D">
              <w:t>Firmware</w:t>
            </w:r>
          </w:p>
        </w:tc>
        <w:tc>
          <w:tcPr>
            <w:tcW w:w="6519" w:type="dxa"/>
          </w:tcPr>
          <w:p w14:paraId="0E7B7E58" w14:textId="77777777" w:rsidR="00A664B2" w:rsidRPr="004A2B8D" w:rsidRDefault="00A664B2" w:rsidP="00D02977">
            <w:pPr>
              <w:pStyle w:val="TableText"/>
            </w:pPr>
            <w:r w:rsidRPr="004A2B8D">
              <w:t>3.0.1.8</w:t>
            </w:r>
          </w:p>
        </w:tc>
      </w:tr>
      <w:tr w:rsidR="00A664B2" w:rsidRPr="004A2B8D" w14:paraId="7F6530AB" w14:textId="77777777" w:rsidTr="00D02977">
        <w:tc>
          <w:tcPr>
            <w:tcW w:w="1702" w:type="dxa"/>
          </w:tcPr>
          <w:p w14:paraId="56C07CC5" w14:textId="77777777" w:rsidR="00A664B2" w:rsidRPr="004A2B8D" w:rsidRDefault="00A664B2" w:rsidP="00D02977">
            <w:pPr>
              <w:pStyle w:val="TableHead"/>
            </w:pPr>
            <w:r w:rsidRPr="004A2B8D">
              <w:t>Range</w:t>
            </w:r>
          </w:p>
        </w:tc>
        <w:tc>
          <w:tcPr>
            <w:tcW w:w="6519" w:type="dxa"/>
          </w:tcPr>
          <w:p w14:paraId="317F657D" w14:textId="77777777" w:rsidR="00A664B2" w:rsidRPr="004A2B8D" w:rsidRDefault="00A664B2" w:rsidP="00D02977">
            <w:pPr>
              <w:pStyle w:val="TableText"/>
            </w:pPr>
            <w:r w:rsidRPr="004A2B8D">
              <w:t>1 to 2</w:t>
            </w:r>
          </w:p>
        </w:tc>
      </w:tr>
      <w:tr w:rsidR="00A664B2" w:rsidRPr="004A2B8D" w14:paraId="22F52032" w14:textId="77777777" w:rsidTr="00D02977">
        <w:tc>
          <w:tcPr>
            <w:tcW w:w="1702" w:type="dxa"/>
          </w:tcPr>
          <w:p w14:paraId="6808FC2A" w14:textId="77777777" w:rsidR="00A664B2" w:rsidRPr="004A2B8D" w:rsidRDefault="00A664B2" w:rsidP="00D02977">
            <w:pPr>
              <w:pStyle w:val="TableHead"/>
            </w:pPr>
            <w:r w:rsidRPr="004A2B8D">
              <w:t>Default Value</w:t>
            </w:r>
          </w:p>
        </w:tc>
        <w:tc>
          <w:tcPr>
            <w:tcW w:w="6519" w:type="dxa"/>
          </w:tcPr>
          <w:p w14:paraId="3BBED4C3" w14:textId="77777777" w:rsidR="00A664B2" w:rsidRPr="004A2B8D" w:rsidRDefault="00A664B2" w:rsidP="00D02977">
            <w:pPr>
              <w:pStyle w:val="TableText"/>
            </w:pPr>
            <w:r w:rsidRPr="004A2B8D">
              <w:t>2</w:t>
            </w:r>
          </w:p>
        </w:tc>
      </w:tr>
      <w:tr w:rsidR="00A664B2" w:rsidRPr="004A2B8D" w14:paraId="7AF466BF" w14:textId="77777777" w:rsidTr="00D02977">
        <w:tc>
          <w:tcPr>
            <w:tcW w:w="1702" w:type="dxa"/>
          </w:tcPr>
          <w:p w14:paraId="30E0F276" w14:textId="77777777" w:rsidR="00A664B2" w:rsidRPr="004A2B8D" w:rsidRDefault="00A664B2" w:rsidP="00D02977">
            <w:pPr>
              <w:pStyle w:val="TableHead"/>
            </w:pPr>
            <w:r w:rsidRPr="004A2B8D">
              <w:t>Units</w:t>
            </w:r>
          </w:p>
        </w:tc>
        <w:tc>
          <w:tcPr>
            <w:tcW w:w="6519" w:type="dxa"/>
          </w:tcPr>
          <w:p w14:paraId="40C2599B" w14:textId="77777777" w:rsidR="00A664B2" w:rsidRPr="004A2B8D" w:rsidRDefault="00A664B2" w:rsidP="00D02977">
            <w:pPr>
              <w:pStyle w:val="TableText"/>
            </w:pPr>
            <w:r w:rsidRPr="004A2B8D">
              <w:t>NA</w:t>
            </w:r>
          </w:p>
        </w:tc>
      </w:tr>
      <w:tr w:rsidR="00A664B2" w:rsidRPr="004A2B8D" w14:paraId="37E6B299" w14:textId="77777777" w:rsidTr="00D02977">
        <w:tc>
          <w:tcPr>
            <w:tcW w:w="1702" w:type="dxa"/>
          </w:tcPr>
          <w:p w14:paraId="0D16AC9E" w14:textId="77777777" w:rsidR="00A664B2" w:rsidRPr="004A2B8D" w:rsidRDefault="00A664B2" w:rsidP="00D02977">
            <w:pPr>
              <w:pStyle w:val="TableHead-NoNext"/>
            </w:pPr>
            <w:r>
              <w:t>CAN Index</w:t>
            </w:r>
          </w:p>
        </w:tc>
        <w:tc>
          <w:tcPr>
            <w:tcW w:w="6519" w:type="dxa"/>
          </w:tcPr>
          <w:p w14:paraId="39E8ED5C" w14:textId="77777777" w:rsidR="00A664B2" w:rsidRPr="004A2B8D" w:rsidRDefault="00A664B2" w:rsidP="00D02977">
            <w:pPr>
              <w:pStyle w:val="TableText"/>
            </w:pPr>
            <w:r w:rsidRPr="004A2B8D">
              <w:t>0x2307, sub-index 0</w:t>
            </w:r>
          </w:p>
        </w:tc>
      </w:tr>
    </w:tbl>
    <w:p w14:paraId="285E58B2" w14:textId="77777777" w:rsidR="00A664B2" w:rsidRDefault="00A664B2" w:rsidP="002F0E16">
      <w:pPr>
        <w:pStyle w:val="TableText"/>
      </w:pPr>
    </w:p>
    <w:p w14:paraId="467D7895" w14:textId="77777777" w:rsidR="00A664B2" w:rsidRPr="004A2B8D" w:rsidRDefault="00A664B2" w:rsidP="00E26DB9">
      <w:pPr>
        <w:pStyle w:val="Heading3"/>
      </w:pPr>
      <w:bookmarkStart w:id="29" w:name="_Toc160797703"/>
      <w:r w:rsidRPr="004A2B8D">
        <w:t>Curr.Lim.Act</w:t>
      </w:r>
      <w:bookmarkEnd w:id="29"/>
    </w:p>
    <w:tbl>
      <w:tblPr>
        <w:tblStyle w:val="STXTableVarCom"/>
        <w:tblW w:w="8221" w:type="dxa"/>
        <w:tblLook w:val="04A0" w:firstRow="1" w:lastRow="0" w:firstColumn="1" w:lastColumn="0" w:noHBand="0" w:noVBand="1"/>
      </w:tblPr>
      <w:tblGrid>
        <w:gridCol w:w="1702"/>
        <w:gridCol w:w="6519"/>
      </w:tblGrid>
      <w:tr w:rsidR="00A664B2" w:rsidRPr="004A2B8D" w14:paraId="0D3BBC1B"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5687D6C0" w14:textId="77777777" w:rsidR="00A664B2" w:rsidRPr="004A2B8D" w:rsidRDefault="00A664B2" w:rsidP="00D02977">
            <w:pPr>
              <w:pStyle w:val="TableHead"/>
            </w:pPr>
            <w:r>
              <w:t>Parameter Name</w:t>
            </w:r>
          </w:p>
        </w:tc>
        <w:tc>
          <w:tcPr>
            <w:tcW w:w="6519" w:type="dxa"/>
          </w:tcPr>
          <w:p w14:paraId="34466FCC" w14:textId="77777777" w:rsidR="00A664B2" w:rsidRPr="004A2B8D" w:rsidRDefault="00A664B2" w:rsidP="00D02977">
            <w:pPr>
              <w:pStyle w:val="TableText"/>
            </w:pPr>
            <w:r w:rsidRPr="004A2B8D">
              <w:t>CURR.LIM.ACT</w:t>
            </w:r>
          </w:p>
        </w:tc>
      </w:tr>
      <w:tr w:rsidR="00A664B2" w:rsidRPr="004A2B8D" w14:paraId="0E7AE6A5" w14:textId="77777777" w:rsidTr="00D02977">
        <w:tc>
          <w:tcPr>
            <w:tcW w:w="1702" w:type="dxa"/>
          </w:tcPr>
          <w:p w14:paraId="47AC06DD" w14:textId="77777777" w:rsidR="00A664B2" w:rsidRPr="004A2B8D" w:rsidRDefault="00A664B2" w:rsidP="00D02977">
            <w:pPr>
              <w:pStyle w:val="TableHead"/>
            </w:pPr>
            <w:r w:rsidRPr="004A2B8D">
              <w:t>Definition</w:t>
            </w:r>
          </w:p>
        </w:tc>
        <w:tc>
          <w:tcPr>
            <w:tcW w:w="6519" w:type="dxa"/>
          </w:tcPr>
          <w:p w14:paraId="2D9028D3" w14:textId="2A605D51" w:rsidR="00A664B2" w:rsidRPr="004A2B8D" w:rsidRDefault="00A664B2" w:rsidP="00D02977">
            <w:pPr>
              <w:pStyle w:val="TableText"/>
            </w:pPr>
            <w:r w:rsidRPr="004A2B8D">
              <w:t xml:space="preserve">Drive </w:t>
            </w:r>
            <w:r w:rsidR="00DB34B0" w:rsidRPr="004A2B8D">
              <w:t>actual current limit</w:t>
            </w:r>
          </w:p>
        </w:tc>
      </w:tr>
      <w:tr w:rsidR="00A664B2" w:rsidRPr="004A2B8D" w14:paraId="14F8981C" w14:textId="77777777" w:rsidTr="00D02977">
        <w:tc>
          <w:tcPr>
            <w:tcW w:w="1702" w:type="dxa"/>
          </w:tcPr>
          <w:p w14:paraId="1BEF0011" w14:textId="77777777" w:rsidR="00A664B2" w:rsidRPr="004A2B8D" w:rsidRDefault="00A664B2" w:rsidP="00D02977">
            <w:pPr>
              <w:pStyle w:val="TableHead"/>
            </w:pPr>
            <w:r w:rsidRPr="004A2B8D">
              <w:t>Type</w:t>
            </w:r>
          </w:p>
        </w:tc>
        <w:tc>
          <w:tcPr>
            <w:tcW w:w="6519" w:type="dxa"/>
          </w:tcPr>
          <w:p w14:paraId="3AE24186" w14:textId="77777777" w:rsidR="00A664B2" w:rsidRPr="004A2B8D" w:rsidRDefault="00A664B2" w:rsidP="00D02977">
            <w:pPr>
              <w:pStyle w:val="TableText"/>
            </w:pPr>
            <w:r w:rsidRPr="004A2B8D">
              <w:t>Parameter (R)</w:t>
            </w:r>
          </w:p>
        </w:tc>
      </w:tr>
      <w:tr w:rsidR="00A664B2" w:rsidRPr="004A2B8D" w14:paraId="50BB7F43" w14:textId="77777777" w:rsidTr="00D02977">
        <w:tc>
          <w:tcPr>
            <w:tcW w:w="1702" w:type="dxa"/>
          </w:tcPr>
          <w:p w14:paraId="1FF02944" w14:textId="77777777" w:rsidR="00A664B2" w:rsidRPr="004A2B8D" w:rsidRDefault="00A664B2" w:rsidP="00D02977">
            <w:pPr>
              <w:pStyle w:val="TableHead"/>
            </w:pPr>
            <w:r w:rsidRPr="004A2B8D">
              <w:t>Description</w:t>
            </w:r>
          </w:p>
        </w:tc>
        <w:tc>
          <w:tcPr>
            <w:tcW w:w="6519" w:type="dxa"/>
          </w:tcPr>
          <w:p w14:paraId="5B6BC6EE" w14:textId="77777777" w:rsidR="00A664B2" w:rsidRPr="004A2B8D" w:rsidRDefault="00A664B2" w:rsidP="00D02977">
            <w:pPr>
              <w:pStyle w:val="TableText"/>
            </w:pPr>
            <w:r w:rsidRPr="004A2B8D">
              <w:t>Reports the actual current limit</w:t>
            </w:r>
            <w:r>
              <w:t>.</w:t>
            </w:r>
          </w:p>
        </w:tc>
      </w:tr>
      <w:tr w:rsidR="00A664B2" w:rsidRPr="004A2B8D" w14:paraId="672BD22E" w14:textId="77777777" w:rsidTr="00D02977">
        <w:tc>
          <w:tcPr>
            <w:tcW w:w="1702" w:type="dxa"/>
          </w:tcPr>
          <w:p w14:paraId="440E0F45" w14:textId="77777777" w:rsidR="00A664B2" w:rsidRPr="004A2B8D" w:rsidRDefault="00A664B2" w:rsidP="00D02977">
            <w:pPr>
              <w:pStyle w:val="TableHead"/>
            </w:pPr>
            <w:r w:rsidRPr="004A2B8D">
              <w:t>Syntax</w:t>
            </w:r>
          </w:p>
        </w:tc>
        <w:tc>
          <w:tcPr>
            <w:tcW w:w="6519" w:type="dxa"/>
          </w:tcPr>
          <w:p w14:paraId="6A6CB36A" w14:textId="77777777" w:rsidR="00A664B2" w:rsidRPr="004A2B8D" w:rsidRDefault="00A664B2" w:rsidP="00D02977">
            <w:pPr>
              <w:pStyle w:val="TableText"/>
            </w:pPr>
            <w:r w:rsidRPr="004A2B8D">
              <w:t>Read: ?CURR.LIM.ACT[</w:t>
            </w:r>
            <w:r w:rsidRPr="00E9226B">
              <w:rPr>
                <w:rStyle w:val="Emphasis"/>
              </w:rPr>
              <w:t>axis</w:t>
            </w:r>
            <w:r w:rsidRPr="004A2B8D">
              <w:t>]</w:t>
            </w:r>
          </w:p>
        </w:tc>
      </w:tr>
      <w:tr w:rsidR="00A664B2" w:rsidRPr="004A2B8D" w14:paraId="46069C7C" w14:textId="77777777" w:rsidTr="00D02977">
        <w:tc>
          <w:tcPr>
            <w:tcW w:w="1702" w:type="dxa"/>
          </w:tcPr>
          <w:p w14:paraId="172B2566" w14:textId="77777777" w:rsidR="00A664B2" w:rsidRPr="004A2B8D" w:rsidRDefault="00A664B2" w:rsidP="00D02977">
            <w:pPr>
              <w:pStyle w:val="TableHead"/>
            </w:pPr>
            <w:r w:rsidRPr="004A2B8D">
              <w:t>Firmware</w:t>
            </w:r>
          </w:p>
        </w:tc>
        <w:tc>
          <w:tcPr>
            <w:tcW w:w="6519" w:type="dxa"/>
          </w:tcPr>
          <w:p w14:paraId="6D46891A" w14:textId="77777777" w:rsidR="00A664B2" w:rsidRPr="004A2B8D" w:rsidRDefault="00A664B2" w:rsidP="00D02977">
            <w:pPr>
              <w:pStyle w:val="TableText"/>
            </w:pPr>
            <w:r w:rsidRPr="004A2B8D">
              <w:t>3.0.1.8</w:t>
            </w:r>
          </w:p>
        </w:tc>
      </w:tr>
      <w:tr w:rsidR="00A664B2" w:rsidRPr="004A2B8D" w14:paraId="45A7DE4D" w14:textId="77777777" w:rsidTr="00D02977">
        <w:tc>
          <w:tcPr>
            <w:tcW w:w="1702" w:type="dxa"/>
          </w:tcPr>
          <w:p w14:paraId="06AE2C93" w14:textId="77777777" w:rsidR="00A664B2" w:rsidRPr="004A2B8D" w:rsidRDefault="00A664B2" w:rsidP="00D02977">
            <w:pPr>
              <w:pStyle w:val="TableHead"/>
            </w:pPr>
            <w:r w:rsidRPr="004A2B8D">
              <w:t>Range</w:t>
            </w:r>
          </w:p>
        </w:tc>
        <w:tc>
          <w:tcPr>
            <w:tcW w:w="6519" w:type="dxa"/>
          </w:tcPr>
          <w:p w14:paraId="62F0A99D" w14:textId="77777777" w:rsidR="00A664B2" w:rsidRPr="004A2B8D" w:rsidRDefault="00A664B2" w:rsidP="00D02977">
            <w:pPr>
              <w:pStyle w:val="TableText"/>
            </w:pPr>
            <w:r w:rsidRPr="004A2B8D">
              <w:t>0 to 1000</w:t>
            </w:r>
          </w:p>
        </w:tc>
      </w:tr>
      <w:tr w:rsidR="00A664B2" w:rsidRPr="004A2B8D" w14:paraId="0FD93B15" w14:textId="77777777" w:rsidTr="00D02977">
        <w:tc>
          <w:tcPr>
            <w:tcW w:w="1702" w:type="dxa"/>
          </w:tcPr>
          <w:p w14:paraId="540809E3" w14:textId="77777777" w:rsidR="00A664B2" w:rsidRPr="004A2B8D" w:rsidRDefault="00A664B2" w:rsidP="00D02977">
            <w:pPr>
              <w:pStyle w:val="TableHead"/>
            </w:pPr>
            <w:r w:rsidRPr="004A2B8D">
              <w:t>Default Value</w:t>
            </w:r>
          </w:p>
        </w:tc>
        <w:tc>
          <w:tcPr>
            <w:tcW w:w="6519" w:type="dxa"/>
          </w:tcPr>
          <w:p w14:paraId="5370221B" w14:textId="77777777" w:rsidR="00A664B2" w:rsidRPr="004A2B8D" w:rsidRDefault="00A664B2" w:rsidP="00D02977">
            <w:pPr>
              <w:pStyle w:val="TableText"/>
            </w:pPr>
            <w:r w:rsidRPr="004A2B8D">
              <w:t>0</w:t>
            </w:r>
          </w:p>
        </w:tc>
      </w:tr>
      <w:tr w:rsidR="00A664B2" w:rsidRPr="004A2B8D" w14:paraId="53C80D79" w14:textId="77777777" w:rsidTr="00D02977">
        <w:tc>
          <w:tcPr>
            <w:tcW w:w="1702" w:type="dxa"/>
          </w:tcPr>
          <w:p w14:paraId="1BBC3CDE" w14:textId="77777777" w:rsidR="00A664B2" w:rsidRPr="004A2B8D" w:rsidRDefault="00A664B2" w:rsidP="00D02977">
            <w:pPr>
              <w:pStyle w:val="TableHead"/>
            </w:pPr>
            <w:r w:rsidRPr="004A2B8D">
              <w:t>Units</w:t>
            </w:r>
          </w:p>
        </w:tc>
        <w:tc>
          <w:tcPr>
            <w:tcW w:w="6519" w:type="dxa"/>
          </w:tcPr>
          <w:p w14:paraId="1F77D8E2" w14:textId="77777777" w:rsidR="00A664B2" w:rsidRPr="004A2B8D" w:rsidRDefault="00A664B2" w:rsidP="00D02977">
            <w:pPr>
              <w:pStyle w:val="TableText"/>
            </w:pPr>
            <w:r w:rsidRPr="004A2B8D">
              <w:t>A</w:t>
            </w:r>
          </w:p>
        </w:tc>
      </w:tr>
      <w:tr w:rsidR="00A664B2" w:rsidRPr="004A2B8D" w14:paraId="410D5609" w14:textId="77777777" w:rsidTr="00D02977">
        <w:tc>
          <w:tcPr>
            <w:tcW w:w="1702" w:type="dxa"/>
          </w:tcPr>
          <w:p w14:paraId="3CB9BDB7" w14:textId="77777777" w:rsidR="00A664B2" w:rsidRPr="004A2B8D" w:rsidRDefault="00A664B2" w:rsidP="00D02977">
            <w:pPr>
              <w:pStyle w:val="TableHead-NoNext"/>
            </w:pPr>
            <w:r>
              <w:t>CAN Index</w:t>
            </w:r>
          </w:p>
        </w:tc>
        <w:tc>
          <w:tcPr>
            <w:tcW w:w="6519" w:type="dxa"/>
          </w:tcPr>
          <w:p w14:paraId="3CAFD864" w14:textId="77777777" w:rsidR="00A664B2" w:rsidRPr="004A2B8D" w:rsidRDefault="00A664B2" w:rsidP="00D02977">
            <w:pPr>
              <w:pStyle w:val="TableText"/>
            </w:pPr>
            <w:r w:rsidRPr="004A2B8D">
              <w:t>0x2314, sub-index 0</w:t>
            </w:r>
          </w:p>
        </w:tc>
      </w:tr>
    </w:tbl>
    <w:p w14:paraId="37AA6BB7" w14:textId="77777777" w:rsidR="00A664B2" w:rsidRDefault="00A664B2" w:rsidP="002F0E16">
      <w:pPr>
        <w:pStyle w:val="TableText"/>
      </w:pPr>
    </w:p>
    <w:p w14:paraId="1FF31A28" w14:textId="77777777" w:rsidR="00A664B2" w:rsidRPr="004A2B8D" w:rsidRDefault="00A664B2" w:rsidP="00E26DB9">
      <w:pPr>
        <w:pStyle w:val="Heading3"/>
      </w:pPr>
      <w:bookmarkStart w:id="30" w:name="_Toc160797704"/>
      <w:r w:rsidRPr="004A2B8D">
        <w:lastRenderedPageBreak/>
        <w:t>Curr.Lim.User</w:t>
      </w:r>
      <w:bookmarkEnd w:id="30"/>
    </w:p>
    <w:tbl>
      <w:tblPr>
        <w:tblStyle w:val="STXTableVarCom"/>
        <w:tblW w:w="8221" w:type="dxa"/>
        <w:tblLook w:val="04A0" w:firstRow="1" w:lastRow="0" w:firstColumn="1" w:lastColumn="0" w:noHBand="0" w:noVBand="1"/>
      </w:tblPr>
      <w:tblGrid>
        <w:gridCol w:w="1702"/>
        <w:gridCol w:w="6519"/>
      </w:tblGrid>
      <w:tr w:rsidR="00A664B2" w:rsidRPr="004A2B8D" w14:paraId="1A4057FE" w14:textId="77777777" w:rsidTr="004A2B8D">
        <w:trPr>
          <w:cnfStyle w:val="100000000000" w:firstRow="1" w:lastRow="0" w:firstColumn="0" w:lastColumn="0" w:oddVBand="0" w:evenVBand="0" w:oddHBand="0" w:evenHBand="0" w:firstRowFirstColumn="0" w:firstRowLastColumn="0" w:lastRowFirstColumn="0" w:lastRowLastColumn="0"/>
        </w:trPr>
        <w:tc>
          <w:tcPr>
            <w:tcW w:w="1702" w:type="dxa"/>
          </w:tcPr>
          <w:p w14:paraId="4C3F3FBB" w14:textId="77777777" w:rsidR="00A664B2" w:rsidRPr="004A2B8D" w:rsidRDefault="00A664B2" w:rsidP="004A2B8D">
            <w:pPr>
              <w:pStyle w:val="TableHead"/>
            </w:pPr>
            <w:r>
              <w:t>Parameter Name</w:t>
            </w:r>
          </w:p>
        </w:tc>
        <w:tc>
          <w:tcPr>
            <w:tcW w:w="6519" w:type="dxa"/>
          </w:tcPr>
          <w:p w14:paraId="317CC28D" w14:textId="77777777" w:rsidR="00A664B2" w:rsidRPr="004A2B8D" w:rsidRDefault="00A664B2" w:rsidP="004A2B8D">
            <w:pPr>
              <w:pStyle w:val="TableText"/>
            </w:pPr>
            <w:r w:rsidRPr="004A2B8D">
              <w:t>CURR.LIM.USER</w:t>
            </w:r>
          </w:p>
        </w:tc>
      </w:tr>
      <w:tr w:rsidR="00A664B2" w:rsidRPr="004A2B8D" w14:paraId="716A763D" w14:textId="77777777" w:rsidTr="004A2B8D">
        <w:tc>
          <w:tcPr>
            <w:tcW w:w="1702" w:type="dxa"/>
          </w:tcPr>
          <w:p w14:paraId="317C6AAA" w14:textId="77777777" w:rsidR="00A664B2" w:rsidRPr="004A2B8D" w:rsidRDefault="00A664B2" w:rsidP="004A2B8D">
            <w:pPr>
              <w:pStyle w:val="TableHead"/>
            </w:pPr>
            <w:r w:rsidRPr="004A2B8D">
              <w:t>Definition</w:t>
            </w:r>
          </w:p>
        </w:tc>
        <w:tc>
          <w:tcPr>
            <w:tcW w:w="6519" w:type="dxa"/>
          </w:tcPr>
          <w:p w14:paraId="0D14C8DD" w14:textId="77777777" w:rsidR="00A664B2" w:rsidRPr="004A2B8D" w:rsidRDefault="00A664B2" w:rsidP="004A2B8D">
            <w:pPr>
              <w:pStyle w:val="TableText"/>
            </w:pPr>
            <w:r w:rsidRPr="004A2B8D">
              <w:t>User current limit</w:t>
            </w:r>
          </w:p>
        </w:tc>
      </w:tr>
      <w:tr w:rsidR="00A664B2" w:rsidRPr="004A2B8D" w14:paraId="211B1AC0" w14:textId="77777777" w:rsidTr="004A2B8D">
        <w:tc>
          <w:tcPr>
            <w:tcW w:w="1702" w:type="dxa"/>
          </w:tcPr>
          <w:p w14:paraId="1C46E598" w14:textId="77777777" w:rsidR="00A664B2" w:rsidRPr="004A2B8D" w:rsidRDefault="00A664B2" w:rsidP="004A2B8D">
            <w:pPr>
              <w:pStyle w:val="TableHead"/>
            </w:pPr>
            <w:r w:rsidRPr="004A2B8D">
              <w:t>Type</w:t>
            </w:r>
          </w:p>
        </w:tc>
        <w:tc>
          <w:tcPr>
            <w:tcW w:w="6519" w:type="dxa"/>
          </w:tcPr>
          <w:p w14:paraId="66E2AD31" w14:textId="77777777" w:rsidR="00A664B2" w:rsidRPr="004A2B8D" w:rsidRDefault="00A664B2" w:rsidP="004A2B8D">
            <w:pPr>
              <w:pStyle w:val="TableText"/>
            </w:pPr>
            <w:r w:rsidRPr="004A2B8D">
              <w:t>Parameter (R/W)</w:t>
            </w:r>
          </w:p>
        </w:tc>
      </w:tr>
      <w:tr w:rsidR="00A664B2" w:rsidRPr="004A2B8D" w14:paraId="5647EC66" w14:textId="77777777" w:rsidTr="004A2B8D">
        <w:tc>
          <w:tcPr>
            <w:tcW w:w="1702" w:type="dxa"/>
          </w:tcPr>
          <w:p w14:paraId="27DE0B72" w14:textId="77777777" w:rsidR="00A664B2" w:rsidRPr="004A2B8D" w:rsidRDefault="00A664B2" w:rsidP="004A2B8D">
            <w:pPr>
              <w:pStyle w:val="TableHead"/>
            </w:pPr>
            <w:r w:rsidRPr="004A2B8D">
              <w:t>Description</w:t>
            </w:r>
          </w:p>
        </w:tc>
        <w:tc>
          <w:tcPr>
            <w:tcW w:w="6519" w:type="dxa"/>
          </w:tcPr>
          <w:p w14:paraId="0C69EA23" w14:textId="77777777" w:rsidR="00A664B2" w:rsidRPr="004A2B8D" w:rsidRDefault="00A664B2" w:rsidP="004A2B8D">
            <w:pPr>
              <w:pStyle w:val="TableText"/>
            </w:pPr>
            <w:r>
              <w:t xml:space="preserve">Defines/reports </w:t>
            </w:r>
            <w:r w:rsidRPr="004A2B8D">
              <w:t xml:space="preserve">the application current limit. This </w:t>
            </w:r>
            <w:r>
              <w:t xml:space="preserve">user-defined parameter value </w:t>
            </w:r>
            <w:r w:rsidRPr="004A2B8D">
              <w:t>limits the current command that will be accepted from the user (CURR.CMD.USER)</w:t>
            </w:r>
            <w:r>
              <w:t>.</w:t>
            </w:r>
          </w:p>
        </w:tc>
      </w:tr>
      <w:tr w:rsidR="00A664B2" w:rsidRPr="004A2B8D" w14:paraId="099AE354" w14:textId="77777777" w:rsidTr="004A2B8D">
        <w:tc>
          <w:tcPr>
            <w:tcW w:w="1702" w:type="dxa"/>
          </w:tcPr>
          <w:p w14:paraId="2044DAED" w14:textId="77777777" w:rsidR="00A664B2" w:rsidRPr="004A2B8D" w:rsidRDefault="00A664B2" w:rsidP="004A2B8D">
            <w:pPr>
              <w:pStyle w:val="TableHead"/>
            </w:pPr>
            <w:r w:rsidRPr="004A2B8D">
              <w:t>Syntax</w:t>
            </w:r>
          </w:p>
        </w:tc>
        <w:tc>
          <w:tcPr>
            <w:tcW w:w="6519" w:type="dxa"/>
          </w:tcPr>
          <w:p w14:paraId="0C8F6FB9" w14:textId="77777777" w:rsidR="00A664B2" w:rsidRDefault="00A664B2" w:rsidP="004A2B8D">
            <w:pPr>
              <w:pStyle w:val="TableText"/>
            </w:pPr>
            <w:r w:rsidRPr="004A2B8D">
              <w:t>Write: CURR.LIM.USER[</w:t>
            </w:r>
            <w:r w:rsidRPr="00E9226B">
              <w:rPr>
                <w:rStyle w:val="Emphasis"/>
              </w:rPr>
              <w:t>axis</w:t>
            </w:r>
            <w:r w:rsidRPr="004A2B8D">
              <w:t>] = &lt;</w:t>
            </w:r>
            <w:r w:rsidRPr="00E9226B">
              <w:rPr>
                <w:rStyle w:val="Emphasis"/>
              </w:rPr>
              <w:t>value</w:t>
            </w:r>
            <w:r w:rsidRPr="004A2B8D">
              <w:t>&gt;</w:t>
            </w:r>
          </w:p>
          <w:p w14:paraId="75BDB377" w14:textId="77777777" w:rsidR="00A664B2" w:rsidRPr="004A2B8D" w:rsidRDefault="00A664B2" w:rsidP="004A2B8D">
            <w:pPr>
              <w:pStyle w:val="TableText"/>
            </w:pPr>
            <w:r w:rsidRPr="004A2B8D">
              <w:t>Read: ?CURR.LIM.USER[</w:t>
            </w:r>
            <w:r w:rsidRPr="00E9226B">
              <w:rPr>
                <w:rStyle w:val="Emphasis"/>
              </w:rPr>
              <w:t>axis</w:t>
            </w:r>
            <w:r w:rsidRPr="004A2B8D">
              <w:t>]</w:t>
            </w:r>
          </w:p>
        </w:tc>
      </w:tr>
      <w:tr w:rsidR="00A664B2" w:rsidRPr="004A2B8D" w14:paraId="039A7E51" w14:textId="77777777" w:rsidTr="004A2B8D">
        <w:tc>
          <w:tcPr>
            <w:tcW w:w="1702" w:type="dxa"/>
          </w:tcPr>
          <w:p w14:paraId="160FD42D" w14:textId="77777777" w:rsidR="00A664B2" w:rsidRPr="004A2B8D" w:rsidRDefault="00A664B2" w:rsidP="004A2B8D">
            <w:pPr>
              <w:pStyle w:val="TableHead"/>
            </w:pPr>
            <w:r w:rsidRPr="004A2B8D">
              <w:t>Firmware</w:t>
            </w:r>
          </w:p>
        </w:tc>
        <w:tc>
          <w:tcPr>
            <w:tcW w:w="6519" w:type="dxa"/>
          </w:tcPr>
          <w:p w14:paraId="784B80D6" w14:textId="77777777" w:rsidR="00A664B2" w:rsidRPr="004A2B8D" w:rsidRDefault="00A664B2" w:rsidP="004A2B8D">
            <w:pPr>
              <w:pStyle w:val="TableText"/>
            </w:pPr>
            <w:r w:rsidRPr="004A2B8D">
              <w:t>3.0.1.8</w:t>
            </w:r>
          </w:p>
        </w:tc>
      </w:tr>
      <w:tr w:rsidR="00A664B2" w:rsidRPr="004A2B8D" w14:paraId="5AD97A17" w14:textId="77777777" w:rsidTr="004A2B8D">
        <w:tc>
          <w:tcPr>
            <w:tcW w:w="1702" w:type="dxa"/>
          </w:tcPr>
          <w:p w14:paraId="58ECA48B" w14:textId="77777777" w:rsidR="00A664B2" w:rsidRPr="004A2B8D" w:rsidRDefault="00A664B2" w:rsidP="004A2B8D">
            <w:pPr>
              <w:pStyle w:val="TableHead"/>
            </w:pPr>
            <w:r w:rsidRPr="004A2B8D">
              <w:t>Range</w:t>
            </w:r>
          </w:p>
        </w:tc>
        <w:tc>
          <w:tcPr>
            <w:tcW w:w="6519" w:type="dxa"/>
          </w:tcPr>
          <w:p w14:paraId="09714E67" w14:textId="77777777" w:rsidR="00A664B2" w:rsidRPr="004A2B8D" w:rsidRDefault="00A664B2" w:rsidP="004A2B8D">
            <w:pPr>
              <w:pStyle w:val="TableText"/>
            </w:pPr>
            <w:r w:rsidRPr="004A2B8D">
              <w:t>0 to 1000</w:t>
            </w:r>
          </w:p>
        </w:tc>
      </w:tr>
      <w:tr w:rsidR="00A664B2" w:rsidRPr="004A2B8D" w14:paraId="18638352" w14:textId="77777777" w:rsidTr="004A2B8D">
        <w:tc>
          <w:tcPr>
            <w:tcW w:w="1702" w:type="dxa"/>
          </w:tcPr>
          <w:p w14:paraId="642DB8CB" w14:textId="77777777" w:rsidR="00A664B2" w:rsidRPr="004A2B8D" w:rsidRDefault="00A664B2" w:rsidP="004A2B8D">
            <w:pPr>
              <w:pStyle w:val="TableHead"/>
            </w:pPr>
            <w:r w:rsidRPr="004A2B8D">
              <w:t>Default Value</w:t>
            </w:r>
          </w:p>
        </w:tc>
        <w:tc>
          <w:tcPr>
            <w:tcW w:w="6519" w:type="dxa"/>
          </w:tcPr>
          <w:p w14:paraId="491727ED" w14:textId="77777777" w:rsidR="00A664B2" w:rsidRPr="004A2B8D" w:rsidRDefault="00A664B2" w:rsidP="004A2B8D">
            <w:pPr>
              <w:pStyle w:val="TableText"/>
            </w:pPr>
            <w:r w:rsidRPr="004A2B8D">
              <w:t>25.455</w:t>
            </w:r>
          </w:p>
        </w:tc>
      </w:tr>
      <w:tr w:rsidR="00A664B2" w:rsidRPr="004A2B8D" w14:paraId="398EE915" w14:textId="77777777" w:rsidTr="004A2B8D">
        <w:tc>
          <w:tcPr>
            <w:tcW w:w="1702" w:type="dxa"/>
          </w:tcPr>
          <w:p w14:paraId="3CB19A8F" w14:textId="77777777" w:rsidR="00A664B2" w:rsidRPr="004A2B8D" w:rsidRDefault="00A664B2" w:rsidP="004A2B8D">
            <w:pPr>
              <w:pStyle w:val="TableHead"/>
            </w:pPr>
            <w:r w:rsidRPr="004A2B8D">
              <w:t>Units</w:t>
            </w:r>
          </w:p>
        </w:tc>
        <w:tc>
          <w:tcPr>
            <w:tcW w:w="6519" w:type="dxa"/>
          </w:tcPr>
          <w:p w14:paraId="04833B84" w14:textId="77777777" w:rsidR="00A664B2" w:rsidRPr="004A2B8D" w:rsidRDefault="00A664B2" w:rsidP="004A2B8D">
            <w:pPr>
              <w:pStyle w:val="TableText"/>
            </w:pPr>
            <w:r w:rsidRPr="004A2B8D">
              <w:t>A</w:t>
            </w:r>
          </w:p>
        </w:tc>
      </w:tr>
      <w:tr w:rsidR="00A664B2" w:rsidRPr="004A2B8D" w14:paraId="426A1C19" w14:textId="77777777" w:rsidTr="004A2B8D">
        <w:tc>
          <w:tcPr>
            <w:tcW w:w="1702" w:type="dxa"/>
          </w:tcPr>
          <w:p w14:paraId="3A9091F6" w14:textId="77777777" w:rsidR="00A664B2" w:rsidRPr="004A2B8D" w:rsidRDefault="00A664B2" w:rsidP="004A2B8D">
            <w:pPr>
              <w:pStyle w:val="TableHead-NoNext"/>
            </w:pPr>
            <w:r w:rsidRPr="004A2B8D">
              <w:t>CAN Index</w:t>
            </w:r>
          </w:p>
        </w:tc>
        <w:tc>
          <w:tcPr>
            <w:tcW w:w="6519" w:type="dxa"/>
          </w:tcPr>
          <w:p w14:paraId="573C6135" w14:textId="77777777" w:rsidR="00A664B2" w:rsidRPr="004A2B8D" w:rsidRDefault="00A664B2" w:rsidP="004A2B8D">
            <w:pPr>
              <w:pStyle w:val="TableText"/>
            </w:pPr>
            <w:r w:rsidRPr="004A2B8D">
              <w:t>0x230f, sub-index 0</w:t>
            </w:r>
          </w:p>
        </w:tc>
      </w:tr>
    </w:tbl>
    <w:p w14:paraId="7BC4CFDB" w14:textId="77777777" w:rsidR="00A664B2" w:rsidRDefault="00A664B2" w:rsidP="004A2B8D">
      <w:pPr>
        <w:pStyle w:val="TableText"/>
      </w:pPr>
    </w:p>
    <w:p w14:paraId="48671086" w14:textId="77777777" w:rsidR="00A664B2" w:rsidRPr="004A2B8D" w:rsidRDefault="00A664B2" w:rsidP="00E26DB9">
      <w:pPr>
        <w:pStyle w:val="Heading3"/>
      </w:pPr>
      <w:bookmarkStart w:id="31" w:name="_Toc160797705"/>
      <w:r w:rsidRPr="004A2B8D">
        <w:t>Curr.Lpf</w:t>
      </w:r>
      <w:bookmarkEnd w:id="31"/>
    </w:p>
    <w:tbl>
      <w:tblPr>
        <w:tblStyle w:val="STXTableVarCom"/>
        <w:tblW w:w="8221" w:type="dxa"/>
        <w:tblLook w:val="04A0" w:firstRow="1" w:lastRow="0" w:firstColumn="1" w:lastColumn="0" w:noHBand="0" w:noVBand="1"/>
      </w:tblPr>
      <w:tblGrid>
        <w:gridCol w:w="1702"/>
        <w:gridCol w:w="6519"/>
      </w:tblGrid>
      <w:tr w:rsidR="00A664B2" w:rsidRPr="004A2B8D" w14:paraId="526EDB3E" w14:textId="77777777" w:rsidTr="004A2B8D">
        <w:trPr>
          <w:cnfStyle w:val="100000000000" w:firstRow="1" w:lastRow="0" w:firstColumn="0" w:lastColumn="0" w:oddVBand="0" w:evenVBand="0" w:oddHBand="0" w:evenHBand="0" w:firstRowFirstColumn="0" w:firstRowLastColumn="0" w:lastRowFirstColumn="0" w:lastRowLastColumn="0"/>
        </w:trPr>
        <w:tc>
          <w:tcPr>
            <w:tcW w:w="1702" w:type="dxa"/>
          </w:tcPr>
          <w:p w14:paraId="34F1CA35" w14:textId="77777777" w:rsidR="00A664B2" w:rsidRPr="004A2B8D" w:rsidRDefault="00A664B2" w:rsidP="004A2B8D">
            <w:pPr>
              <w:pStyle w:val="TableHead"/>
            </w:pPr>
            <w:r>
              <w:t>Parameter Name</w:t>
            </w:r>
          </w:p>
        </w:tc>
        <w:tc>
          <w:tcPr>
            <w:tcW w:w="6519" w:type="dxa"/>
          </w:tcPr>
          <w:p w14:paraId="3AE731D0" w14:textId="77777777" w:rsidR="00A664B2" w:rsidRPr="004A2B8D" w:rsidRDefault="00A664B2" w:rsidP="004A2B8D">
            <w:pPr>
              <w:pStyle w:val="TableText"/>
            </w:pPr>
            <w:r w:rsidRPr="004A2B8D">
              <w:t>CURR.LPF</w:t>
            </w:r>
          </w:p>
        </w:tc>
      </w:tr>
      <w:tr w:rsidR="00A664B2" w:rsidRPr="004A2B8D" w14:paraId="4AC9C78A" w14:textId="77777777" w:rsidTr="004A2B8D">
        <w:tc>
          <w:tcPr>
            <w:tcW w:w="1702" w:type="dxa"/>
          </w:tcPr>
          <w:p w14:paraId="01DDBBD5" w14:textId="77777777" w:rsidR="00A664B2" w:rsidRPr="004A2B8D" w:rsidRDefault="00A664B2" w:rsidP="004A2B8D">
            <w:pPr>
              <w:pStyle w:val="TableHead"/>
            </w:pPr>
            <w:r w:rsidRPr="004A2B8D">
              <w:t>Definition</w:t>
            </w:r>
          </w:p>
        </w:tc>
        <w:tc>
          <w:tcPr>
            <w:tcW w:w="6519" w:type="dxa"/>
          </w:tcPr>
          <w:p w14:paraId="327B99D8" w14:textId="77777777" w:rsidR="00A664B2" w:rsidRPr="004A2B8D" w:rsidRDefault="00A664B2" w:rsidP="004A2B8D">
            <w:pPr>
              <w:pStyle w:val="TableText"/>
            </w:pPr>
            <w:r w:rsidRPr="004A2B8D">
              <w:t xml:space="preserve">Current low pass filter </w:t>
            </w:r>
          </w:p>
        </w:tc>
      </w:tr>
      <w:tr w:rsidR="00A664B2" w:rsidRPr="004A2B8D" w14:paraId="211DD2F7" w14:textId="77777777" w:rsidTr="004A2B8D">
        <w:tc>
          <w:tcPr>
            <w:tcW w:w="1702" w:type="dxa"/>
          </w:tcPr>
          <w:p w14:paraId="39F8E255" w14:textId="77777777" w:rsidR="00A664B2" w:rsidRPr="004A2B8D" w:rsidRDefault="00A664B2" w:rsidP="004A2B8D">
            <w:pPr>
              <w:pStyle w:val="TableHead"/>
            </w:pPr>
            <w:r w:rsidRPr="004A2B8D">
              <w:t>Type</w:t>
            </w:r>
          </w:p>
        </w:tc>
        <w:tc>
          <w:tcPr>
            <w:tcW w:w="6519" w:type="dxa"/>
          </w:tcPr>
          <w:p w14:paraId="1C0FB19F" w14:textId="77777777" w:rsidR="00A664B2" w:rsidRPr="004A2B8D" w:rsidRDefault="00A664B2" w:rsidP="004A2B8D">
            <w:pPr>
              <w:pStyle w:val="TableText"/>
            </w:pPr>
            <w:r w:rsidRPr="004A2B8D">
              <w:t>Parameter (R/W)</w:t>
            </w:r>
          </w:p>
        </w:tc>
      </w:tr>
      <w:tr w:rsidR="00A664B2" w:rsidRPr="004A2B8D" w14:paraId="1784D23A" w14:textId="77777777" w:rsidTr="004A2B8D">
        <w:tc>
          <w:tcPr>
            <w:tcW w:w="1702" w:type="dxa"/>
          </w:tcPr>
          <w:p w14:paraId="10331C09" w14:textId="77777777" w:rsidR="00A664B2" w:rsidRPr="004A2B8D" w:rsidRDefault="00A664B2" w:rsidP="004A2B8D">
            <w:pPr>
              <w:pStyle w:val="TableHead"/>
            </w:pPr>
            <w:r w:rsidRPr="004A2B8D">
              <w:t>Description</w:t>
            </w:r>
          </w:p>
        </w:tc>
        <w:tc>
          <w:tcPr>
            <w:tcW w:w="6519" w:type="dxa"/>
          </w:tcPr>
          <w:p w14:paraId="13C731A1" w14:textId="77777777" w:rsidR="00A664B2" w:rsidRDefault="00A664B2" w:rsidP="004A2B8D">
            <w:pPr>
              <w:pStyle w:val="TableText"/>
            </w:pPr>
            <w:r>
              <w:t>Defines/reports the</w:t>
            </w:r>
            <w:r w:rsidRPr="004A2B8D">
              <w:t xml:space="preserve"> current reading</w:t>
            </w:r>
            <w:r>
              <w:t xml:space="preserve"> of the</w:t>
            </w:r>
            <w:r w:rsidRPr="004A2B8D">
              <w:t xml:space="preserve"> low pass filter</w:t>
            </w:r>
            <w:r>
              <w:t>.</w:t>
            </w:r>
          </w:p>
          <w:p w14:paraId="5BC7B558" w14:textId="77777777" w:rsidR="00A664B2" w:rsidRPr="004A2B8D" w:rsidRDefault="00A664B2" w:rsidP="004A2B8D">
            <w:pPr>
              <w:pStyle w:val="TableText"/>
            </w:pPr>
            <w:r w:rsidRPr="005255F1">
              <w:rPr>
                <w:highlight w:val="yellow"/>
              </w:rPr>
              <w:t>0 indicates LPF is off.</w:t>
            </w:r>
          </w:p>
        </w:tc>
      </w:tr>
      <w:tr w:rsidR="00A664B2" w:rsidRPr="004A2B8D" w14:paraId="7AEA7439" w14:textId="77777777" w:rsidTr="004A2B8D">
        <w:tc>
          <w:tcPr>
            <w:tcW w:w="1702" w:type="dxa"/>
          </w:tcPr>
          <w:p w14:paraId="5D81CC11" w14:textId="77777777" w:rsidR="00A664B2" w:rsidRPr="004A2B8D" w:rsidRDefault="00A664B2" w:rsidP="004A2B8D">
            <w:pPr>
              <w:pStyle w:val="TableHead"/>
            </w:pPr>
            <w:r w:rsidRPr="004A2B8D">
              <w:t>Syntax</w:t>
            </w:r>
          </w:p>
        </w:tc>
        <w:tc>
          <w:tcPr>
            <w:tcW w:w="6519" w:type="dxa"/>
          </w:tcPr>
          <w:p w14:paraId="577E8F93" w14:textId="77777777" w:rsidR="00A664B2" w:rsidRDefault="00A664B2" w:rsidP="004A2B8D">
            <w:pPr>
              <w:pStyle w:val="TableText"/>
            </w:pPr>
            <w:r w:rsidRPr="004A2B8D">
              <w:t>Write: CURR.LPF[</w:t>
            </w:r>
            <w:r w:rsidRPr="00E9226B">
              <w:rPr>
                <w:rStyle w:val="Emphasis"/>
              </w:rPr>
              <w:t>axis</w:t>
            </w:r>
            <w:r w:rsidRPr="004A2B8D">
              <w:t>] = &lt;</w:t>
            </w:r>
            <w:r w:rsidRPr="00E9226B">
              <w:rPr>
                <w:rStyle w:val="Emphasis"/>
              </w:rPr>
              <w:t>value</w:t>
            </w:r>
            <w:r w:rsidRPr="004A2B8D">
              <w:t>&gt;</w:t>
            </w:r>
          </w:p>
          <w:p w14:paraId="2D56EDB8" w14:textId="77777777" w:rsidR="00A664B2" w:rsidRPr="004A2B8D" w:rsidRDefault="00A664B2" w:rsidP="004A2B8D">
            <w:pPr>
              <w:pStyle w:val="TableText"/>
            </w:pPr>
            <w:r w:rsidRPr="004A2B8D">
              <w:t>Read: ?CURR.LPF[</w:t>
            </w:r>
            <w:r w:rsidRPr="00E9226B">
              <w:rPr>
                <w:rStyle w:val="Emphasis"/>
              </w:rPr>
              <w:t>axis</w:t>
            </w:r>
            <w:r w:rsidRPr="004A2B8D">
              <w:t>]</w:t>
            </w:r>
          </w:p>
        </w:tc>
      </w:tr>
      <w:tr w:rsidR="00A664B2" w:rsidRPr="004A2B8D" w14:paraId="57FD70A5" w14:textId="77777777" w:rsidTr="004A2B8D">
        <w:tc>
          <w:tcPr>
            <w:tcW w:w="1702" w:type="dxa"/>
          </w:tcPr>
          <w:p w14:paraId="0F799A62" w14:textId="77777777" w:rsidR="00A664B2" w:rsidRPr="004A2B8D" w:rsidRDefault="00A664B2" w:rsidP="004A2B8D">
            <w:pPr>
              <w:pStyle w:val="TableHead"/>
            </w:pPr>
            <w:r w:rsidRPr="004A2B8D">
              <w:t>Firmware</w:t>
            </w:r>
          </w:p>
        </w:tc>
        <w:tc>
          <w:tcPr>
            <w:tcW w:w="6519" w:type="dxa"/>
          </w:tcPr>
          <w:p w14:paraId="472455D4" w14:textId="77777777" w:rsidR="00A664B2" w:rsidRPr="004A2B8D" w:rsidRDefault="00A664B2" w:rsidP="004A2B8D">
            <w:pPr>
              <w:pStyle w:val="TableText"/>
            </w:pPr>
            <w:r w:rsidRPr="004A2B8D">
              <w:t>3.0.1.8</w:t>
            </w:r>
          </w:p>
        </w:tc>
      </w:tr>
      <w:tr w:rsidR="00A664B2" w:rsidRPr="004A2B8D" w14:paraId="220139B8" w14:textId="77777777" w:rsidTr="004A2B8D">
        <w:tc>
          <w:tcPr>
            <w:tcW w:w="1702" w:type="dxa"/>
          </w:tcPr>
          <w:p w14:paraId="30D7407C" w14:textId="77777777" w:rsidR="00A664B2" w:rsidRPr="004A2B8D" w:rsidRDefault="00A664B2" w:rsidP="004A2B8D">
            <w:pPr>
              <w:pStyle w:val="TableHead"/>
            </w:pPr>
            <w:r w:rsidRPr="004A2B8D">
              <w:t>Range</w:t>
            </w:r>
          </w:p>
        </w:tc>
        <w:tc>
          <w:tcPr>
            <w:tcW w:w="6519" w:type="dxa"/>
          </w:tcPr>
          <w:p w14:paraId="4CD1A705" w14:textId="77777777" w:rsidR="00A664B2" w:rsidRPr="004A2B8D" w:rsidRDefault="00A664B2" w:rsidP="004A2B8D">
            <w:pPr>
              <w:pStyle w:val="TableText"/>
            </w:pPr>
            <w:r w:rsidRPr="004A2B8D">
              <w:t>0 to 8000</w:t>
            </w:r>
          </w:p>
        </w:tc>
      </w:tr>
      <w:tr w:rsidR="00A664B2" w:rsidRPr="004A2B8D" w14:paraId="12C91548" w14:textId="77777777" w:rsidTr="004A2B8D">
        <w:tc>
          <w:tcPr>
            <w:tcW w:w="1702" w:type="dxa"/>
          </w:tcPr>
          <w:p w14:paraId="24100596" w14:textId="77777777" w:rsidR="00A664B2" w:rsidRPr="004A2B8D" w:rsidRDefault="00A664B2" w:rsidP="004A2B8D">
            <w:pPr>
              <w:pStyle w:val="TableHead"/>
            </w:pPr>
            <w:r w:rsidRPr="004A2B8D">
              <w:t>Default Value</w:t>
            </w:r>
          </w:p>
        </w:tc>
        <w:tc>
          <w:tcPr>
            <w:tcW w:w="6519" w:type="dxa"/>
          </w:tcPr>
          <w:p w14:paraId="15B318BF" w14:textId="77777777" w:rsidR="00A664B2" w:rsidRPr="004A2B8D" w:rsidRDefault="00A664B2" w:rsidP="004A2B8D">
            <w:pPr>
              <w:pStyle w:val="TableText"/>
            </w:pPr>
            <w:r w:rsidRPr="004A2B8D">
              <w:t>0</w:t>
            </w:r>
          </w:p>
        </w:tc>
      </w:tr>
      <w:tr w:rsidR="00A664B2" w:rsidRPr="004A2B8D" w14:paraId="5F2DA619" w14:textId="77777777" w:rsidTr="004A2B8D">
        <w:tc>
          <w:tcPr>
            <w:tcW w:w="1702" w:type="dxa"/>
          </w:tcPr>
          <w:p w14:paraId="47421FFB" w14:textId="77777777" w:rsidR="00A664B2" w:rsidRPr="004A2B8D" w:rsidRDefault="00A664B2" w:rsidP="004A2B8D">
            <w:pPr>
              <w:pStyle w:val="TableHead"/>
            </w:pPr>
            <w:r w:rsidRPr="004A2B8D">
              <w:t>Units</w:t>
            </w:r>
          </w:p>
        </w:tc>
        <w:tc>
          <w:tcPr>
            <w:tcW w:w="6519" w:type="dxa"/>
          </w:tcPr>
          <w:p w14:paraId="4ED1BC32" w14:textId="77777777" w:rsidR="00A664B2" w:rsidRPr="004A2B8D" w:rsidRDefault="00A664B2" w:rsidP="004A2B8D">
            <w:pPr>
              <w:pStyle w:val="TableText"/>
            </w:pPr>
            <w:r w:rsidRPr="004A2B8D">
              <w:t>NA</w:t>
            </w:r>
          </w:p>
        </w:tc>
      </w:tr>
      <w:tr w:rsidR="00A664B2" w:rsidRPr="004A2B8D" w14:paraId="6F5DFD5F" w14:textId="77777777" w:rsidTr="004A2B8D">
        <w:tc>
          <w:tcPr>
            <w:tcW w:w="1702" w:type="dxa"/>
          </w:tcPr>
          <w:p w14:paraId="754A0869" w14:textId="77777777" w:rsidR="00A664B2" w:rsidRPr="004A2B8D" w:rsidRDefault="00A664B2" w:rsidP="004A2B8D">
            <w:pPr>
              <w:pStyle w:val="TableHead-NoNext"/>
            </w:pPr>
            <w:r>
              <w:t>CAN Index</w:t>
            </w:r>
          </w:p>
        </w:tc>
        <w:tc>
          <w:tcPr>
            <w:tcW w:w="6519" w:type="dxa"/>
          </w:tcPr>
          <w:p w14:paraId="3431A399" w14:textId="77777777" w:rsidR="00A664B2" w:rsidRPr="004A2B8D" w:rsidRDefault="00A664B2" w:rsidP="004A2B8D">
            <w:pPr>
              <w:pStyle w:val="TableText"/>
            </w:pPr>
            <w:r w:rsidRPr="004A2B8D">
              <w:t>0x221C, sub-index 0</w:t>
            </w:r>
          </w:p>
        </w:tc>
      </w:tr>
    </w:tbl>
    <w:p w14:paraId="03CE08B9" w14:textId="77777777" w:rsidR="00A664B2" w:rsidRDefault="00A664B2" w:rsidP="004A2B8D">
      <w:pPr>
        <w:pStyle w:val="TableText"/>
      </w:pPr>
    </w:p>
    <w:p w14:paraId="12314134" w14:textId="77777777" w:rsidR="00A664B2" w:rsidRPr="004A2B8D" w:rsidRDefault="00A664B2" w:rsidP="00E26DB9">
      <w:pPr>
        <w:pStyle w:val="Heading3"/>
      </w:pPr>
      <w:bookmarkStart w:id="32" w:name="_Toc160797706"/>
      <w:r w:rsidRPr="004A2B8D">
        <w:lastRenderedPageBreak/>
        <w:t>Curr.Offset.Uint</w:t>
      </w:r>
      <w:bookmarkEnd w:id="32"/>
    </w:p>
    <w:tbl>
      <w:tblPr>
        <w:tblStyle w:val="STXTableVarCom"/>
        <w:tblW w:w="8221" w:type="dxa"/>
        <w:tblLook w:val="04A0" w:firstRow="1" w:lastRow="0" w:firstColumn="1" w:lastColumn="0" w:noHBand="0" w:noVBand="1"/>
      </w:tblPr>
      <w:tblGrid>
        <w:gridCol w:w="1702"/>
        <w:gridCol w:w="6519"/>
      </w:tblGrid>
      <w:tr w:rsidR="00A664B2" w:rsidRPr="004A2B8D" w14:paraId="6208264C"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069F30E0" w14:textId="77777777" w:rsidR="00A664B2" w:rsidRPr="004A2B8D" w:rsidRDefault="00A664B2" w:rsidP="00D02977">
            <w:pPr>
              <w:pStyle w:val="TableHead"/>
            </w:pPr>
            <w:r>
              <w:t>Parameter Name</w:t>
            </w:r>
          </w:p>
        </w:tc>
        <w:tc>
          <w:tcPr>
            <w:tcW w:w="6519" w:type="dxa"/>
          </w:tcPr>
          <w:p w14:paraId="2422B1B5" w14:textId="77777777" w:rsidR="00A664B2" w:rsidRPr="004A2B8D" w:rsidRDefault="00A664B2" w:rsidP="00D02977">
            <w:pPr>
              <w:pStyle w:val="TableText"/>
            </w:pPr>
            <w:r w:rsidRPr="004A2B8D">
              <w:t>CURR.OFFSET.UINT</w:t>
            </w:r>
          </w:p>
        </w:tc>
      </w:tr>
      <w:tr w:rsidR="00A664B2" w:rsidRPr="004A2B8D" w14:paraId="794A5553" w14:textId="77777777" w:rsidTr="00D02977">
        <w:tc>
          <w:tcPr>
            <w:tcW w:w="1702" w:type="dxa"/>
          </w:tcPr>
          <w:p w14:paraId="6DB21EA1" w14:textId="77777777" w:rsidR="00A664B2" w:rsidRPr="004A2B8D" w:rsidRDefault="00A664B2" w:rsidP="00D02977">
            <w:pPr>
              <w:pStyle w:val="TableHead"/>
            </w:pPr>
            <w:r w:rsidRPr="004A2B8D">
              <w:t>Definition</w:t>
            </w:r>
          </w:p>
        </w:tc>
        <w:tc>
          <w:tcPr>
            <w:tcW w:w="6519" w:type="dxa"/>
          </w:tcPr>
          <w:p w14:paraId="654DEB57" w14:textId="77777777" w:rsidR="00A664B2" w:rsidRPr="004A2B8D" w:rsidRDefault="00A664B2" w:rsidP="00D02977">
            <w:pPr>
              <w:pStyle w:val="TableText"/>
            </w:pPr>
            <w:r w:rsidRPr="004A2B8D">
              <w:t>Interpolated torque offset</w:t>
            </w:r>
          </w:p>
        </w:tc>
      </w:tr>
      <w:tr w:rsidR="00A664B2" w:rsidRPr="004A2B8D" w14:paraId="13A44AAB" w14:textId="77777777" w:rsidTr="00D02977">
        <w:tc>
          <w:tcPr>
            <w:tcW w:w="1702" w:type="dxa"/>
          </w:tcPr>
          <w:p w14:paraId="33B8407F" w14:textId="77777777" w:rsidR="00A664B2" w:rsidRPr="00392558" w:rsidRDefault="00A664B2" w:rsidP="00D02977">
            <w:pPr>
              <w:pStyle w:val="TableHead"/>
            </w:pPr>
            <w:r w:rsidRPr="00392558">
              <w:t>Type</w:t>
            </w:r>
          </w:p>
        </w:tc>
        <w:tc>
          <w:tcPr>
            <w:tcW w:w="6519" w:type="dxa"/>
          </w:tcPr>
          <w:p w14:paraId="3E8F1EFB" w14:textId="77777777" w:rsidR="00A664B2" w:rsidRPr="00392558" w:rsidRDefault="00A664B2" w:rsidP="00D02977">
            <w:pPr>
              <w:pStyle w:val="TableText"/>
            </w:pPr>
            <w:r w:rsidRPr="00392558">
              <w:t>Bus (R)</w:t>
            </w:r>
          </w:p>
        </w:tc>
      </w:tr>
      <w:tr w:rsidR="00A664B2" w:rsidRPr="004A2B8D" w14:paraId="6CF8FB0A" w14:textId="77777777" w:rsidTr="00D02977">
        <w:tc>
          <w:tcPr>
            <w:tcW w:w="1702" w:type="dxa"/>
          </w:tcPr>
          <w:p w14:paraId="20D1408A" w14:textId="77777777" w:rsidR="00A664B2" w:rsidRPr="004A2B8D" w:rsidRDefault="00A664B2" w:rsidP="00D02977">
            <w:pPr>
              <w:pStyle w:val="TableHead"/>
            </w:pPr>
            <w:r w:rsidRPr="004A2B8D">
              <w:t>Description</w:t>
            </w:r>
          </w:p>
        </w:tc>
        <w:tc>
          <w:tcPr>
            <w:tcW w:w="6519" w:type="dxa"/>
          </w:tcPr>
          <w:p w14:paraId="16A5AD60" w14:textId="77777777" w:rsidR="00A664B2" w:rsidRPr="004A2B8D" w:rsidRDefault="00A664B2" w:rsidP="00D02977">
            <w:pPr>
              <w:pStyle w:val="TableText"/>
            </w:pPr>
            <w:r>
              <w:t>Reports</w:t>
            </w:r>
            <w:r w:rsidRPr="004A2B8D">
              <w:t xml:space="preserve"> </w:t>
            </w:r>
            <w:r>
              <w:t>the</w:t>
            </w:r>
            <w:r w:rsidRPr="004A2B8D">
              <w:t xml:space="preserve"> interpolated torque offset from the master</w:t>
            </w:r>
            <w:r>
              <w:t>.</w:t>
            </w:r>
          </w:p>
        </w:tc>
      </w:tr>
      <w:tr w:rsidR="00A664B2" w:rsidRPr="004A2B8D" w14:paraId="73BCD7BA" w14:textId="77777777" w:rsidTr="00D02977">
        <w:tc>
          <w:tcPr>
            <w:tcW w:w="1702" w:type="dxa"/>
          </w:tcPr>
          <w:p w14:paraId="26C38D32" w14:textId="77777777" w:rsidR="00A664B2" w:rsidRPr="004A2B8D" w:rsidRDefault="00A664B2" w:rsidP="00D02977">
            <w:pPr>
              <w:pStyle w:val="TableHead"/>
            </w:pPr>
            <w:r w:rsidRPr="004A2B8D">
              <w:t>Syntax</w:t>
            </w:r>
          </w:p>
        </w:tc>
        <w:tc>
          <w:tcPr>
            <w:tcW w:w="6519" w:type="dxa"/>
          </w:tcPr>
          <w:p w14:paraId="370C73A2" w14:textId="77777777" w:rsidR="00A664B2" w:rsidRPr="004A2B8D" w:rsidRDefault="00A664B2" w:rsidP="00D02977">
            <w:pPr>
              <w:pStyle w:val="TableText"/>
            </w:pPr>
            <w:r w:rsidRPr="004A2B8D">
              <w:t>Read: ?CURR.OFFSET.UINT[</w:t>
            </w:r>
            <w:r w:rsidRPr="00E9226B">
              <w:rPr>
                <w:rStyle w:val="Emphasis"/>
              </w:rPr>
              <w:t>axis</w:t>
            </w:r>
            <w:r w:rsidRPr="004A2B8D">
              <w:t>]</w:t>
            </w:r>
          </w:p>
        </w:tc>
      </w:tr>
      <w:tr w:rsidR="00A664B2" w:rsidRPr="004A2B8D" w14:paraId="32472EBD" w14:textId="77777777" w:rsidTr="00D02977">
        <w:tc>
          <w:tcPr>
            <w:tcW w:w="1702" w:type="dxa"/>
          </w:tcPr>
          <w:p w14:paraId="2EACFE85" w14:textId="77777777" w:rsidR="00A664B2" w:rsidRPr="004A2B8D" w:rsidRDefault="00A664B2" w:rsidP="00D02977">
            <w:pPr>
              <w:pStyle w:val="TableHead"/>
            </w:pPr>
            <w:r w:rsidRPr="004A2B8D">
              <w:t>Firmware</w:t>
            </w:r>
          </w:p>
        </w:tc>
        <w:tc>
          <w:tcPr>
            <w:tcW w:w="6519" w:type="dxa"/>
          </w:tcPr>
          <w:p w14:paraId="3DAD0936" w14:textId="77777777" w:rsidR="00A664B2" w:rsidRPr="004A2B8D" w:rsidRDefault="00A664B2" w:rsidP="00D02977">
            <w:pPr>
              <w:pStyle w:val="TableText"/>
            </w:pPr>
            <w:r w:rsidRPr="004A2B8D">
              <w:t>3.0.1.8</w:t>
            </w:r>
          </w:p>
        </w:tc>
      </w:tr>
      <w:tr w:rsidR="00A664B2" w:rsidRPr="004A2B8D" w14:paraId="7ED76F26" w14:textId="77777777" w:rsidTr="00D02977">
        <w:tc>
          <w:tcPr>
            <w:tcW w:w="1702" w:type="dxa"/>
          </w:tcPr>
          <w:p w14:paraId="6FD8E57E" w14:textId="77777777" w:rsidR="00A664B2" w:rsidRPr="004A2B8D" w:rsidRDefault="00A664B2" w:rsidP="00D02977">
            <w:pPr>
              <w:pStyle w:val="TableHead"/>
            </w:pPr>
            <w:r w:rsidRPr="004A2B8D">
              <w:t>Range</w:t>
            </w:r>
          </w:p>
        </w:tc>
        <w:tc>
          <w:tcPr>
            <w:tcW w:w="6519" w:type="dxa"/>
          </w:tcPr>
          <w:p w14:paraId="6EE914FF" w14:textId="77777777" w:rsidR="00A664B2" w:rsidRPr="004A2B8D" w:rsidRDefault="00A664B2" w:rsidP="00D02977">
            <w:pPr>
              <w:pStyle w:val="TableText"/>
            </w:pPr>
            <w:r w:rsidRPr="004A2B8D">
              <w:t>NA</w:t>
            </w:r>
          </w:p>
        </w:tc>
      </w:tr>
      <w:tr w:rsidR="00A664B2" w:rsidRPr="004A2B8D" w14:paraId="675803ED" w14:textId="77777777" w:rsidTr="00D02977">
        <w:tc>
          <w:tcPr>
            <w:tcW w:w="1702" w:type="dxa"/>
          </w:tcPr>
          <w:p w14:paraId="29CFF007" w14:textId="77777777" w:rsidR="00A664B2" w:rsidRPr="004A2B8D" w:rsidRDefault="00A664B2" w:rsidP="00D02977">
            <w:pPr>
              <w:pStyle w:val="TableHead"/>
            </w:pPr>
            <w:r w:rsidRPr="004A2B8D">
              <w:t>Default Value</w:t>
            </w:r>
          </w:p>
        </w:tc>
        <w:tc>
          <w:tcPr>
            <w:tcW w:w="6519" w:type="dxa"/>
          </w:tcPr>
          <w:p w14:paraId="293813B0" w14:textId="77777777" w:rsidR="00A664B2" w:rsidRPr="004A2B8D" w:rsidRDefault="00A664B2" w:rsidP="00D02977">
            <w:pPr>
              <w:pStyle w:val="TableText"/>
            </w:pPr>
            <w:r w:rsidRPr="004A2B8D">
              <w:t>NA</w:t>
            </w:r>
          </w:p>
        </w:tc>
      </w:tr>
      <w:tr w:rsidR="00A664B2" w:rsidRPr="004A2B8D" w14:paraId="16C1B96D" w14:textId="77777777" w:rsidTr="00D02977">
        <w:tc>
          <w:tcPr>
            <w:tcW w:w="1702" w:type="dxa"/>
          </w:tcPr>
          <w:p w14:paraId="369B95C2" w14:textId="77777777" w:rsidR="00A664B2" w:rsidRPr="004A2B8D" w:rsidRDefault="00A664B2" w:rsidP="00D02977">
            <w:pPr>
              <w:pStyle w:val="TableHead"/>
            </w:pPr>
            <w:r w:rsidRPr="004A2B8D">
              <w:t>Units</w:t>
            </w:r>
          </w:p>
        </w:tc>
        <w:tc>
          <w:tcPr>
            <w:tcW w:w="6519" w:type="dxa"/>
          </w:tcPr>
          <w:p w14:paraId="09CCF438" w14:textId="77777777" w:rsidR="00A664B2" w:rsidRPr="004A2B8D" w:rsidRDefault="00A664B2" w:rsidP="00D02977">
            <w:pPr>
              <w:pStyle w:val="TableText"/>
            </w:pPr>
            <w:r w:rsidRPr="004A2B8D">
              <w:t>A</w:t>
            </w:r>
          </w:p>
        </w:tc>
      </w:tr>
      <w:tr w:rsidR="00A664B2" w:rsidRPr="004A2B8D" w14:paraId="5F3DF036" w14:textId="77777777" w:rsidTr="00D02977">
        <w:tc>
          <w:tcPr>
            <w:tcW w:w="1702" w:type="dxa"/>
          </w:tcPr>
          <w:p w14:paraId="20F33D1A" w14:textId="77777777" w:rsidR="00A664B2" w:rsidRPr="004A2B8D" w:rsidRDefault="00A664B2" w:rsidP="00D02977">
            <w:pPr>
              <w:pStyle w:val="TableHead-NoNext"/>
            </w:pPr>
            <w:r>
              <w:t>CAN Index</w:t>
            </w:r>
          </w:p>
        </w:tc>
        <w:tc>
          <w:tcPr>
            <w:tcW w:w="6519" w:type="dxa"/>
          </w:tcPr>
          <w:p w14:paraId="2E7BD242" w14:textId="77777777" w:rsidR="00A664B2" w:rsidRPr="004A2B8D" w:rsidRDefault="00A664B2" w:rsidP="00D02977">
            <w:pPr>
              <w:pStyle w:val="TableText"/>
            </w:pPr>
            <w:r w:rsidRPr="004A2B8D">
              <w:t>NA</w:t>
            </w:r>
          </w:p>
        </w:tc>
      </w:tr>
    </w:tbl>
    <w:p w14:paraId="66353755" w14:textId="77777777" w:rsidR="00A664B2" w:rsidRDefault="00A664B2" w:rsidP="00273A18">
      <w:pPr>
        <w:pStyle w:val="TableText"/>
      </w:pPr>
    </w:p>
    <w:p w14:paraId="2298B16A" w14:textId="77777777" w:rsidR="00A664B2" w:rsidRPr="004A2B8D" w:rsidRDefault="00A664B2" w:rsidP="00E26DB9">
      <w:pPr>
        <w:pStyle w:val="Heading3"/>
      </w:pPr>
      <w:bookmarkStart w:id="33" w:name="_Toc160797707"/>
      <w:r w:rsidRPr="004A2B8D">
        <w:t>Curr.Sensor.Offset.Ia</w:t>
      </w:r>
      <w:bookmarkEnd w:id="33"/>
    </w:p>
    <w:tbl>
      <w:tblPr>
        <w:tblStyle w:val="STXTableVarCom"/>
        <w:tblW w:w="8221" w:type="dxa"/>
        <w:tblLook w:val="04A0" w:firstRow="1" w:lastRow="0" w:firstColumn="1" w:lastColumn="0" w:noHBand="0" w:noVBand="1"/>
      </w:tblPr>
      <w:tblGrid>
        <w:gridCol w:w="1702"/>
        <w:gridCol w:w="6519"/>
      </w:tblGrid>
      <w:tr w:rsidR="00A664B2" w:rsidRPr="004A2B8D" w14:paraId="62C059F6" w14:textId="77777777" w:rsidTr="004A2B8D">
        <w:trPr>
          <w:cnfStyle w:val="100000000000" w:firstRow="1" w:lastRow="0" w:firstColumn="0" w:lastColumn="0" w:oddVBand="0" w:evenVBand="0" w:oddHBand="0" w:evenHBand="0" w:firstRowFirstColumn="0" w:firstRowLastColumn="0" w:lastRowFirstColumn="0" w:lastRowLastColumn="0"/>
        </w:trPr>
        <w:tc>
          <w:tcPr>
            <w:tcW w:w="1702" w:type="dxa"/>
          </w:tcPr>
          <w:p w14:paraId="56DAFACF" w14:textId="77777777" w:rsidR="00A664B2" w:rsidRPr="004A2B8D" w:rsidRDefault="00A664B2" w:rsidP="004A2B8D">
            <w:pPr>
              <w:pStyle w:val="TableHead"/>
            </w:pPr>
            <w:r>
              <w:t>Parameter Name</w:t>
            </w:r>
          </w:p>
        </w:tc>
        <w:tc>
          <w:tcPr>
            <w:tcW w:w="6519" w:type="dxa"/>
          </w:tcPr>
          <w:p w14:paraId="29D4C618" w14:textId="77777777" w:rsidR="00A664B2" w:rsidRPr="004A2B8D" w:rsidRDefault="00A664B2" w:rsidP="004A2B8D">
            <w:pPr>
              <w:pStyle w:val="TableText"/>
            </w:pPr>
            <w:r w:rsidRPr="004A2B8D">
              <w:t>CURR.SENSOR.OFFSET.IA</w:t>
            </w:r>
          </w:p>
        </w:tc>
      </w:tr>
      <w:tr w:rsidR="00A664B2" w:rsidRPr="004A2B8D" w14:paraId="3700448D" w14:textId="77777777" w:rsidTr="004A2B8D">
        <w:tc>
          <w:tcPr>
            <w:tcW w:w="1702" w:type="dxa"/>
          </w:tcPr>
          <w:p w14:paraId="08482B01" w14:textId="77777777" w:rsidR="00A664B2" w:rsidRPr="004A2B8D" w:rsidRDefault="00A664B2" w:rsidP="004A2B8D">
            <w:pPr>
              <w:pStyle w:val="TableHead"/>
            </w:pPr>
            <w:r w:rsidRPr="004A2B8D">
              <w:t>Definition</w:t>
            </w:r>
          </w:p>
        </w:tc>
        <w:tc>
          <w:tcPr>
            <w:tcW w:w="6519" w:type="dxa"/>
          </w:tcPr>
          <w:p w14:paraId="53A689C6" w14:textId="40DCD58D" w:rsidR="00A664B2" w:rsidRPr="004A2B8D" w:rsidRDefault="00A664B2" w:rsidP="004A2B8D">
            <w:pPr>
              <w:pStyle w:val="TableText"/>
            </w:pPr>
            <w:r w:rsidRPr="004A2B8D">
              <w:t xml:space="preserve">Phase A </w:t>
            </w:r>
            <w:r w:rsidR="00DB34B0" w:rsidRPr="004A2B8D">
              <w:t>current sensing offset</w:t>
            </w:r>
          </w:p>
        </w:tc>
      </w:tr>
      <w:tr w:rsidR="00A664B2" w:rsidRPr="004A2B8D" w14:paraId="6E39989E" w14:textId="77777777" w:rsidTr="004A2B8D">
        <w:tc>
          <w:tcPr>
            <w:tcW w:w="1702" w:type="dxa"/>
          </w:tcPr>
          <w:p w14:paraId="2052A3F9" w14:textId="77777777" w:rsidR="00A664B2" w:rsidRPr="004A2B8D" w:rsidRDefault="00A664B2" w:rsidP="004A2B8D">
            <w:pPr>
              <w:pStyle w:val="TableHead"/>
            </w:pPr>
            <w:r w:rsidRPr="004A2B8D">
              <w:t>Type</w:t>
            </w:r>
          </w:p>
        </w:tc>
        <w:tc>
          <w:tcPr>
            <w:tcW w:w="6519" w:type="dxa"/>
          </w:tcPr>
          <w:p w14:paraId="1D695DA1" w14:textId="77777777" w:rsidR="00A664B2" w:rsidRPr="004A2B8D" w:rsidRDefault="00A664B2" w:rsidP="004A2B8D">
            <w:pPr>
              <w:pStyle w:val="TableText"/>
            </w:pPr>
            <w:r w:rsidRPr="004A2B8D">
              <w:t>Parameter (R)</w:t>
            </w:r>
          </w:p>
        </w:tc>
      </w:tr>
      <w:tr w:rsidR="00A664B2" w:rsidRPr="004A2B8D" w14:paraId="343918AA" w14:textId="77777777" w:rsidTr="004A2B8D">
        <w:tc>
          <w:tcPr>
            <w:tcW w:w="1702" w:type="dxa"/>
          </w:tcPr>
          <w:p w14:paraId="32A0C8E8" w14:textId="77777777" w:rsidR="00A664B2" w:rsidRPr="004A2B8D" w:rsidRDefault="00A664B2" w:rsidP="004A2B8D">
            <w:pPr>
              <w:pStyle w:val="TableHead"/>
            </w:pPr>
            <w:r w:rsidRPr="004A2B8D">
              <w:t>Description</w:t>
            </w:r>
          </w:p>
        </w:tc>
        <w:tc>
          <w:tcPr>
            <w:tcW w:w="6519" w:type="dxa"/>
          </w:tcPr>
          <w:p w14:paraId="5D482826" w14:textId="77777777" w:rsidR="00A664B2" w:rsidRPr="004A2B8D" w:rsidRDefault="00A664B2" w:rsidP="004A2B8D">
            <w:pPr>
              <w:pStyle w:val="TableText"/>
            </w:pPr>
            <w:r>
              <w:t>Reports</w:t>
            </w:r>
            <w:r w:rsidRPr="004A2B8D">
              <w:t xml:space="preserve"> </w:t>
            </w:r>
            <w:r>
              <w:t>the</w:t>
            </w:r>
            <w:r w:rsidRPr="004A2B8D">
              <w:t xml:space="preserve"> A current sensing offset</w:t>
            </w:r>
            <w:r>
              <w:t>.</w:t>
            </w:r>
          </w:p>
        </w:tc>
      </w:tr>
      <w:tr w:rsidR="00A664B2" w:rsidRPr="004A2B8D" w14:paraId="3C9B8369" w14:textId="77777777" w:rsidTr="004A2B8D">
        <w:tc>
          <w:tcPr>
            <w:tcW w:w="1702" w:type="dxa"/>
          </w:tcPr>
          <w:p w14:paraId="0D7409F4" w14:textId="77777777" w:rsidR="00A664B2" w:rsidRPr="004A2B8D" w:rsidRDefault="00A664B2" w:rsidP="004A2B8D">
            <w:pPr>
              <w:pStyle w:val="TableHead"/>
            </w:pPr>
            <w:r w:rsidRPr="004A2B8D">
              <w:t>Syntax</w:t>
            </w:r>
          </w:p>
        </w:tc>
        <w:tc>
          <w:tcPr>
            <w:tcW w:w="6519" w:type="dxa"/>
          </w:tcPr>
          <w:p w14:paraId="37AE811A" w14:textId="77777777" w:rsidR="00A664B2" w:rsidRPr="004A2B8D" w:rsidRDefault="00A664B2" w:rsidP="004A2B8D">
            <w:pPr>
              <w:pStyle w:val="TableText"/>
            </w:pPr>
            <w:r w:rsidRPr="004A2B8D">
              <w:t>Read: ?CURR.SENSOR.OFFSET.IA[</w:t>
            </w:r>
            <w:r w:rsidRPr="00E9226B">
              <w:rPr>
                <w:rStyle w:val="Emphasis"/>
              </w:rPr>
              <w:t>axis</w:t>
            </w:r>
            <w:r w:rsidRPr="004A2B8D">
              <w:t>]</w:t>
            </w:r>
          </w:p>
        </w:tc>
      </w:tr>
      <w:tr w:rsidR="00A664B2" w:rsidRPr="004A2B8D" w14:paraId="0C834DB6" w14:textId="77777777" w:rsidTr="004A2B8D">
        <w:tc>
          <w:tcPr>
            <w:tcW w:w="1702" w:type="dxa"/>
          </w:tcPr>
          <w:p w14:paraId="350D1921" w14:textId="77777777" w:rsidR="00A664B2" w:rsidRPr="004A2B8D" w:rsidRDefault="00A664B2" w:rsidP="004A2B8D">
            <w:pPr>
              <w:pStyle w:val="TableHead"/>
            </w:pPr>
            <w:r w:rsidRPr="004A2B8D">
              <w:t>Firmware</w:t>
            </w:r>
          </w:p>
        </w:tc>
        <w:tc>
          <w:tcPr>
            <w:tcW w:w="6519" w:type="dxa"/>
          </w:tcPr>
          <w:p w14:paraId="5289D37D" w14:textId="77777777" w:rsidR="00A664B2" w:rsidRPr="004A2B8D" w:rsidRDefault="00A664B2" w:rsidP="004A2B8D">
            <w:pPr>
              <w:pStyle w:val="TableText"/>
            </w:pPr>
            <w:r w:rsidRPr="004A2B8D">
              <w:t>3.0.1.8</w:t>
            </w:r>
          </w:p>
        </w:tc>
      </w:tr>
      <w:tr w:rsidR="00A664B2" w:rsidRPr="004A2B8D" w14:paraId="45046818" w14:textId="77777777" w:rsidTr="004A2B8D">
        <w:tc>
          <w:tcPr>
            <w:tcW w:w="1702" w:type="dxa"/>
          </w:tcPr>
          <w:p w14:paraId="2448F6CA" w14:textId="77777777" w:rsidR="00A664B2" w:rsidRPr="004A2B8D" w:rsidRDefault="00A664B2" w:rsidP="004A2B8D">
            <w:pPr>
              <w:pStyle w:val="TableHead"/>
            </w:pPr>
            <w:r w:rsidRPr="004A2B8D">
              <w:t>Range</w:t>
            </w:r>
          </w:p>
        </w:tc>
        <w:tc>
          <w:tcPr>
            <w:tcW w:w="6519" w:type="dxa"/>
          </w:tcPr>
          <w:p w14:paraId="1E307BA7" w14:textId="77777777" w:rsidR="00A664B2" w:rsidRPr="004A2B8D" w:rsidRDefault="00A664B2" w:rsidP="004A2B8D">
            <w:pPr>
              <w:pStyle w:val="TableText"/>
            </w:pPr>
            <w:r w:rsidRPr="004A2B8D">
              <w:t>0 to 1</w:t>
            </w:r>
          </w:p>
        </w:tc>
      </w:tr>
      <w:tr w:rsidR="00A664B2" w:rsidRPr="004A2B8D" w14:paraId="58BACE7C" w14:textId="77777777" w:rsidTr="004A2B8D">
        <w:tc>
          <w:tcPr>
            <w:tcW w:w="1702" w:type="dxa"/>
          </w:tcPr>
          <w:p w14:paraId="551A43EC" w14:textId="77777777" w:rsidR="00A664B2" w:rsidRPr="004A2B8D" w:rsidRDefault="00A664B2" w:rsidP="004A2B8D">
            <w:pPr>
              <w:pStyle w:val="TableHead"/>
            </w:pPr>
            <w:r w:rsidRPr="004A2B8D">
              <w:t>Default Value</w:t>
            </w:r>
          </w:p>
        </w:tc>
        <w:tc>
          <w:tcPr>
            <w:tcW w:w="6519" w:type="dxa"/>
          </w:tcPr>
          <w:p w14:paraId="6BACA174" w14:textId="77777777" w:rsidR="00A664B2" w:rsidRPr="004A2B8D" w:rsidRDefault="00A664B2" w:rsidP="004A2B8D">
            <w:pPr>
              <w:pStyle w:val="TableText"/>
            </w:pPr>
            <w:r w:rsidRPr="004A2B8D">
              <w:t>0</w:t>
            </w:r>
          </w:p>
        </w:tc>
      </w:tr>
      <w:tr w:rsidR="00A664B2" w:rsidRPr="004A2B8D" w14:paraId="3C52AE7A" w14:textId="77777777" w:rsidTr="004A2B8D">
        <w:tc>
          <w:tcPr>
            <w:tcW w:w="1702" w:type="dxa"/>
          </w:tcPr>
          <w:p w14:paraId="119041E4" w14:textId="77777777" w:rsidR="00A664B2" w:rsidRPr="004A2B8D" w:rsidRDefault="00A664B2" w:rsidP="004A2B8D">
            <w:pPr>
              <w:pStyle w:val="TableHead"/>
            </w:pPr>
            <w:r w:rsidRPr="004A2B8D">
              <w:t>Units</w:t>
            </w:r>
          </w:p>
        </w:tc>
        <w:tc>
          <w:tcPr>
            <w:tcW w:w="6519" w:type="dxa"/>
          </w:tcPr>
          <w:p w14:paraId="663C8F4F" w14:textId="77777777" w:rsidR="00A664B2" w:rsidRPr="004A2B8D" w:rsidRDefault="00A664B2" w:rsidP="004A2B8D">
            <w:pPr>
              <w:pStyle w:val="TableText"/>
            </w:pPr>
            <w:r w:rsidRPr="004A2B8D">
              <w:t>NA</w:t>
            </w:r>
          </w:p>
        </w:tc>
      </w:tr>
      <w:tr w:rsidR="00A664B2" w:rsidRPr="004A2B8D" w14:paraId="37D1FAE6" w14:textId="77777777" w:rsidTr="004A2B8D">
        <w:tc>
          <w:tcPr>
            <w:tcW w:w="1702" w:type="dxa"/>
          </w:tcPr>
          <w:p w14:paraId="4AFC63EC" w14:textId="77777777" w:rsidR="00A664B2" w:rsidRPr="004A2B8D" w:rsidRDefault="00A664B2" w:rsidP="004A2B8D">
            <w:pPr>
              <w:pStyle w:val="TableHead-NoNext"/>
            </w:pPr>
            <w:r>
              <w:t>CAN Index</w:t>
            </w:r>
          </w:p>
        </w:tc>
        <w:tc>
          <w:tcPr>
            <w:tcW w:w="6519" w:type="dxa"/>
          </w:tcPr>
          <w:p w14:paraId="4F923A43" w14:textId="77777777" w:rsidR="00A664B2" w:rsidRPr="004A2B8D" w:rsidRDefault="00A664B2" w:rsidP="004A2B8D">
            <w:pPr>
              <w:pStyle w:val="TableText"/>
            </w:pPr>
            <w:r w:rsidRPr="004A2B8D">
              <w:t>0x2073, sub-index 0</w:t>
            </w:r>
          </w:p>
        </w:tc>
      </w:tr>
    </w:tbl>
    <w:p w14:paraId="0D932C3D" w14:textId="77777777" w:rsidR="00A664B2" w:rsidRDefault="00A664B2" w:rsidP="004A2B8D">
      <w:pPr>
        <w:pStyle w:val="TableText"/>
      </w:pPr>
    </w:p>
    <w:p w14:paraId="6214DC1A" w14:textId="77777777" w:rsidR="00A664B2" w:rsidRPr="004A2B8D" w:rsidRDefault="00A664B2" w:rsidP="00E26DB9">
      <w:pPr>
        <w:pStyle w:val="Heading3"/>
      </w:pPr>
      <w:bookmarkStart w:id="34" w:name="_Toc160797708"/>
      <w:r w:rsidRPr="004A2B8D">
        <w:t>Curr.Sensor.Offset.Ic</w:t>
      </w:r>
      <w:bookmarkEnd w:id="34"/>
    </w:p>
    <w:tbl>
      <w:tblPr>
        <w:tblStyle w:val="STXTableVarCom"/>
        <w:tblW w:w="8221" w:type="dxa"/>
        <w:tblLook w:val="04A0" w:firstRow="1" w:lastRow="0" w:firstColumn="1" w:lastColumn="0" w:noHBand="0" w:noVBand="1"/>
      </w:tblPr>
      <w:tblGrid>
        <w:gridCol w:w="1702"/>
        <w:gridCol w:w="6519"/>
      </w:tblGrid>
      <w:tr w:rsidR="00A664B2" w:rsidRPr="004A2B8D" w14:paraId="0DF51CB3" w14:textId="77777777" w:rsidTr="004A2B8D">
        <w:trPr>
          <w:cnfStyle w:val="100000000000" w:firstRow="1" w:lastRow="0" w:firstColumn="0" w:lastColumn="0" w:oddVBand="0" w:evenVBand="0" w:oddHBand="0" w:evenHBand="0" w:firstRowFirstColumn="0" w:firstRowLastColumn="0" w:lastRowFirstColumn="0" w:lastRowLastColumn="0"/>
        </w:trPr>
        <w:tc>
          <w:tcPr>
            <w:tcW w:w="1702" w:type="dxa"/>
          </w:tcPr>
          <w:p w14:paraId="554CB746" w14:textId="77777777" w:rsidR="00A664B2" w:rsidRPr="004A2B8D" w:rsidRDefault="00A664B2" w:rsidP="004A2B8D">
            <w:pPr>
              <w:pStyle w:val="TableHead"/>
            </w:pPr>
            <w:r>
              <w:t>Parameter Name</w:t>
            </w:r>
          </w:p>
        </w:tc>
        <w:tc>
          <w:tcPr>
            <w:tcW w:w="6519" w:type="dxa"/>
          </w:tcPr>
          <w:p w14:paraId="7B1FCC7F" w14:textId="77777777" w:rsidR="00A664B2" w:rsidRPr="004A2B8D" w:rsidRDefault="00A664B2" w:rsidP="004A2B8D">
            <w:pPr>
              <w:pStyle w:val="TableText"/>
            </w:pPr>
            <w:r w:rsidRPr="004A2B8D">
              <w:t>CURR.SENSOR.OFFSET.IC</w:t>
            </w:r>
          </w:p>
        </w:tc>
      </w:tr>
      <w:tr w:rsidR="00A664B2" w:rsidRPr="004A2B8D" w14:paraId="45EE5E82" w14:textId="77777777" w:rsidTr="004A2B8D">
        <w:tc>
          <w:tcPr>
            <w:tcW w:w="1702" w:type="dxa"/>
          </w:tcPr>
          <w:p w14:paraId="0F5ABC8C" w14:textId="77777777" w:rsidR="00A664B2" w:rsidRPr="004A2B8D" w:rsidRDefault="00A664B2" w:rsidP="004A2B8D">
            <w:pPr>
              <w:pStyle w:val="TableHead"/>
            </w:pPr>
            <w:r w:rsidRPr="004A2B8D">
              <w:t>Definition</w:t>
            </w:r>
          </w:p>
        </w:tc>
        <w:tc>
          <w:tcPr>
            <w:tcW w:w="6519" w:type="dxa"/>
          </w:tcPr>
          <w:p w14:paraId="26FFFF35" w14:textId="41A1FDCE" w:rsidR="00A664B2" w:rsidRPr="004A2B8D" w:rsidRDefault="00A664B2" w:rsidP="004A2B8D">
            <w:pPr>
              <w:pStyle w:val="TableText"/>
            </w:pPr>
            <w:r w:rsidRPr="004A2B8D">
              <w:t xml:space="preserve">Phase C </w:t>
            </w:r>
            <w:r w:rsidR="00DB34B0" w:rsidRPr="004A2B8D">
              <w:t>current sensing offset</w:t>
            </w:r>
          </w:p>
        </w:tc>
      </w:tr>
      <w:tr w:rsidR="00A664B2" w:rsidRPr="004A2B8D" w14:paraId="299EF7E5" w14:textId="77777777" w:rsidTr="004A2B8D">
        <w:tc>
          <w:tcPr>
            <w:tcW w:w="1702" w:type="dxa"/>
          </w:tcPr>
          <w:p w14:paraId="64AC7B4A" w14:textId="77777777" w:rsidR="00A664B2" w:rsidRPr="004A2B8D" w:rsidRDefault="00A664B2" w:rsidP="004A2B8D">
            <w:pPr>
              <w:pStyle w:val="TableHead"/>
            </w:pPr>
            <w:r w:rsidRPr="004A2B8D">
              <w:t>Type</w:t>
            </w:r>
          </w:p>
        </w:tc>
        <w:tc>
          <w:tcPr>
            <w:tcW w:w="6519" w:type="dxa"/>
          </w:tcPr>
          <w:p w14:paraId="4802AC76" w14:textId="77777777" w:rsidR="00A664B2" w:rsidRPr="004A2B8D" w:rsidRDefault="00A664B2" w:rsidP="004A2B8D">
            <w:pPr>
              <w:pStyle w:val="TableText"/>
            </w:pPr>
            <w:r w:rsidRPr="004A2B8D">
              <w:t>Parameter (R)</w:t>
            </w:r>
          </w:p>
        </w:tc>
      </w:tr>
      <w:tr w:rsidR="00A664B2" w:rsidRPr="004A2B8D" w14:paraId="0B2B2877" w14:textId="77777777" w:rsidTr="004A2B8D">
        <w:tc>
          <w:tcPr>
            <w:tcW w:w="1702" w:type="dxa"/>
          </w:tcPr>
          <w:p w14:paraId="5298DB8A" w14:textId="77777777" w:rsidR="00A664B2" w:rsidRPr="004A2B8D" w:rsidRDefault="00A664B2" w:rsidP="004A2B8D">
            <w:pPr>
              <w:pStyle w:val="TableHead"/>
            </w:pPr>
            <w:r w:rsidRPr="004A2B8D">
              <w:t>Description</w:t>
            </w:r>
          </w:p>
        </w:tc>
        <w:tc>
          <w:tcPr>
            <w:tcW w:w="6519" w:type="dxa"/>
          </w:tcPr>
          <w:p w14:paraId="4D2B24AF" w14:textId="77777777" w:rsidR="00A664B2" w:rsidRPr="004A2B8D" w:rsidRDefault="00A664B2" w:rsidP="004A2B8D">
            <w:pPr>
              <w:pStyle w:val="TableText"/>
            </w:pPr>
            <w:r>
              <w:t>Reports</w:t>
            </w:r>
            <w:r w:rsidRPr="004A2B8D">
              <w:t xml:space="preserve"> </w:t>
            </w:r>
            <w:r>
              <w:t>the</w:t>
            </w:r>
            <w:r w:rsidRPr="004A2B8D">
              <w:t xml:space="preserve"> C current sensing offset</w:t>
            </w:r>
            <w:r>
              <w:t>.</w:t>
            </w:r>
          </w:p>
        </w:tc>
      </w:tr>
      <w:tr w:rsidR="00A664B2" w:rsidRPr="004A2B8D" w14:paraId="675A3382" w14:textId="77777777" w:rsidTr="004A2B8D">
        <w:tc>
          <w:tcPr>
            <w:tcW w:w="1702" w:type="dxa"/>
          </w:tcPr>
          <w:p w14:paraId="11BC1D5F" w14:textId="77777777" w:rsidR="00A664B2" w:rsidRPr="004A2B8D" w:rsidRDefault="00A664B2" w:rsidP="004A2B8D">
            <w:pPr>
              <w:pStyle w:val="TableHead"/>
            </w:pPr>
            <w:r w:rsidRPr="004A2B8D">
              <w:t>Syntax</w:t>
            </w:r>
          </w:p>
        </w:tc>
        <w:tc>
          <w:tcPr>
            <w:tcW w:w="6519" w:type="dxa"/>
          </w:tcPr>
          <w:p w14:paraId="78BF8B91" w14:textId="77777777" w:rsidR="00A664B2" w:rsidRPr="004A2B8D" w:rsidRDefault="00A664B2" w:rsidP="004A2B8D">
            <w:pPr>
              <w:pStyle w:val="TableText"/>
            </w:pPr>
            <w:r w:rsidRPr="004A2B8D">
              <w:t>Read: ?CURR.SENSOR.OFFSET.IC[</w:t>
            </w:r>
            <w:r w:rsidRPr="00E9226B">
              <w:rPr>
                <w:rStyle w:val="Emphasis"/>
              </w:rPr>
              <w:t>axis</w:t>
            </w:r>
            <w:r w:rsidRPr="004A2B8D">
              <w:t>]</w:t>
            </w:r>
          </w:p>
        </w:tc>
      </w:tr>
      <w:tr w:rsidR="00A664B2" w:rsidRPr="004A2B8D" w14:paraId="5CD1578A" w14:textId="77777777" w:rsidTr="004A2B8D">
        <w:tc>
          <w:tcPr>
            <w:tcW w:w="1702" w:type="dxa"/>
          </w:tcPr>
          <w:p w14:paraId="0A76E98E" w14:textId="77777777" w:rsidR="00A664B2" w:rsidRPr="004A2B8D" w:rsidRDefault="00A664B2" w:rsidP="004A2B8D">
            <w:pPr>
              <w:pStyle w:val="TableHead"/>
            </w:pPr>
            <w:r w:rsidRPr="004A2B8D">
              <w:t>Firmware</w:t>
            </w:r>
          </w:p>
        </w:tc>
        <w:tc>
          <w:tcPr>
            <w:tcW w:w="6519" w:type="dxa"/>
          </w:tcPr>
          <w:p w14:paraId="0EEAB293" w14:textId="77777777" w:rsidR="00A664B2" w:rsidRPr="004A2B8D" w:rsidRDefault="00A664B2" w:rsidP="004A2B8D">
            <w:pPr>
              <w:pStyle w:val="TableText"/>
            </w:pPr>
            <w:r w:rsidRPr="004A2B8D">
              <w:t>3.0.1.8</w:t>
            </w:r>
          </w:p>
        </w:tc>
      </w:tr>
      <w:tr w:rsidR="00A664B2" w:rsidRPr="004A2B8D" w14:paraId="237737E8" w14:textId="77777777" w:rsidTr="004A2B8D">
        <w:tc>
          <w:tcPr>
            <w:tcW w:w="1702" w:type="dxa"/>
          </w:tcPr>
          <w:p w14:paraId="6618346E" w14:textId="77777777" w:rsidR="00A664B2" w:rsidRPr="004A2B8D" w:rsidRDefault="00A664B2" w:rsidP="004A2B8D">
            <w:pPr>
              <w:pStyle w:val="TableHead"/>
            </w:pPr>
            <w:r w:rsidRPr="004A2B8D">
              <w:t>Range</w:t>
            </w:r>
          </w:p>
        </w:tc>
        <w:tc>
          <w:tcPr>
            <w:tcW w:w="6519" w:type="dxa"/>
          </w:tcPr>
          <w:p w14:paraId="49A03DFF" w14:textId="77777777" w:rsidR="00A664B2" w:rsidRPr="004A2B8D" w:rsidRDefault="00A664B2" w:rsidP="004A2B8D">
            <w:pPr>
              <w:pStyle w:val="TableText"/>
            </w:pPr>
            <w:r w:rsidRPr="004A2B8D">
              <w:t>0 to 1</w:t>
            </w:r>
          </w:p>
        </w:tc>
      </w:tr>
      <w:tr w:rsidR="00A664B2" w:rsidRPr="004A2B8D" w14:paraId="7EB416B9" w14:textId="77777777" w:rsidTr="004A2B8D">
        <w:tc>
          <w:tcPr>
            <w:tcW w:w="1702" w:type="dxa"/>
          </w:tcPr>
          <w:p w14:paraId="2FA871B6" w14:textId="77777777" w:rsidR="00A664B2" w:rsidRPr="004A2B8D" w:rsidRDefault="00A664B2" w:rsidP="004A2B8D">
            <w:pPr>
              <w:pStyle w:val="TableHead"/>
            </w:pPr>
            <w:r w:rsidRPr="004A2B8D">
              <w:t>Default Value</w:t>
            </w:r>
          </w:p>
        </w:tc>
        <w:tc>
          <w:tcPr>
            <w:tcW w:w="6519" w:type="dxa"/>
          </w:tcPr>
          <w:p w14:paraId="6C1F0FF5" w14:textId="77777777" w:rsidR="00A664B2" w:rsidRPr="004A2B8D" w:rsidRDefault="00A664B2" w:rsidP="004A2B8D">
            <w:pPr>
              <w:pStyle w:val="TableText"/>
            </w:pPr>
            <w:r w:rsidRPr="004A2B8D">
              <w:t>0</w:t>
            </w:r>
          </w:p>
        </w:tc>
      </w:tr>
      <w:tr w:rsidR="00A664B2" w:rsidRPr="004A2B8D" w14:paraId="6B224BAD" w14:textId="77777777" w:rsidTr="004A2B8D">
        <w:tc>
          <w:tcPr>
            <w:tcW w:w="1702" w:type="dxa"/>
          </w:tcPr>
          <w:p w14:paraId="5DD8A6A0" w14:textId="77777777" w:rsidR="00A664B2" w:rsidRPr="004A2B8D" w:rsidRDefault="00A664B2" w:rsidP="004A2B8D">
            <w:pPr>
              <w:pStyle w:val="TableHead"/>
            </w:pPr>
            <w:r w:rsidRPr="004A2B8D">
              <w:t>Units</w:t>
            </w:r>
          </w:p>
        </w:tc>
        <w:tc>
          <w:tcPr>
            <w:tcW w:w="6519" w:type="dxa"/>
          </w:tcPr>
          <w:p w14:paraId="5B7D25DC" w14:textId="77777777" w:rsidR="00A664B2" w:rsidRPr="004A2B8D" w:rsidRDefault="00A664B2" w:rsidP="004A2B8D">
            <w:pPr>
              <w:pStyle w:val="TableText"/>
            </w:pPr>
            <w:r w:rsidRPr="004A2B8D">
              <w:t>NA</w:t>
            </w:r>
          </w:p>
        </w:tc>
      </w:tr>
      <w:tr w:rsidR="00A664B2" w:rsidRPr="004A2B8D" w14:paraId="65360968" w14:textId="77777777" w:rsidTr="004A2B8D">
        <w:tc>
          <w:tcPr>
            <w:tcW w:w="1702" w:type="dxa"/>
          </w:tcPr>
          <w:p w14:paraId="1DBE1520" w14:textId="77777777" w:rsidR="00A664B2" w:rsidRPr="004A2B8D" w:rsidRDefault="00A664B2" w:rsidP="004A2B8D">
            <w:pPr>
              <w:pStyle w:val="TableHead-NoNext"/>
            </w:pPr>
            <w:r>
              <w:t>CAN Index</w:t>
            </w:r>
          </w:p>
        </w:tc>
        <w:tc>
          <w:tcPr>
            <w:tcW w:w="6519" w:type="dxa"/>
          </w:tcPr>
          <w:p w14:paraId="203D280C" w14:textId="77777777" w:rsidR="00A664B2" w:rsidRPr="004A2B8D" w:rsidRDefault="00A664B2" w:rsidP="004A2B8D">
            <w:pPr>
              <w:pStyle w:val="TableText"/>
            </w:pPr>
            <w:r w:rsidRPr="004A2B8D">
              <w:t>0x2075, sub-index 0</w:t>
            </w:r>
          </w:p>
        </w:tc>
      </w:tr>
    </w:tbl>
    <w:p w14:paraId="6513CBB2" w14:textId="77777777" w:rsidR="00A664B2" w:rsidRDefault="00A664B2" w:rsidP="00EA76EF">
      <w:pPr>
        <w:pStyle w:val="TableText"/>
      </w:pPr>
    </w:p>
    <w:p w14:paraId="437A619A" w14:textId="77777777" w:rsidR="00A664B2" w:rsidRPr="004A2B8D" w:rsidRDefault="00A664B2" w:rsidP="00E26DB9">
      <w:pPr>
        <w:pStyle w:val="Heading3"/>
      </w:pPr>
      <w:bookmarkStart w:id="35" w:name="_Toc160797709"/>
      <w:r w:rsidRPr="004A2B8D">
        <w:lastRenderedPageBreak/>
        <w:t>Curr.Sensor.Offset.Lpf</w:t>
      </w:r>
      <w:bookmarkEnd w:id="35"/>
    </w:p>
    <w:tbl>
      <w:tblPr>
        <w:tblStyle w:val="STXTableVarCom"/>
        <w:tblW w:w="8221" w:type="dxa"/>
        <w:tblLook w:val="04A0" w:firstRow="1" w:lastRow="0" w:firstColumn="1" w:lastColumn="0" w:noHBand="0" w:noVBand="1"/>
      </w:tblPr>
      <w:tblGrid>
        <w:gridCol w:w="1702"/>
        <w:gridCol w:w="6519"/>
      </w:tblGrid>
      <w:tr w:rsidR="00A664B2" w:rsidRPr="004A2B8D" w14:paraId="57F9DB28" w14:textId="77777777" w:rsidTr="004A2B8D">
        <w:trPr>
          <w:cnfStyle w:val="100000000000" w:firstRow="1" w:lastRow="0" w:firstColumn="0" w:lastColumn="0" w:oddVBand="0" w:evenVBand="0" w:oddHBand="0" w:evenHBand="0" w:firstRowFirstColumn="0" w:firstRowLastColumn="0" w:lastRowFirstColumn="0" w:lastRowLastColumn="0"/>
        </w:trPr>
        <w:tc>
          <w:tcPr>
            <w:tcW w:w="1702" w:type="dxa"/>
          </w:tcPr>
          <w:p w14:paraId="48FF270A" w14:textId="77777777" w:rsidR="00A664B2" w:rsidRPr="004A2B8D" w:rsidRDefault="00A664B2" w:rsidP="004A2B8D">
            <w:pPr>
              <w:pStyle w:val="TableHead"/>
            </w:pPr>
            <w:r>
              <w:t>Parameter Name</w:t>
            </w:r>
          </w:p>
        </w:tc>
        <w:tc>
          <w:tcPr>
            <w:tcW w:w="6519" w:type="dxa"/>
          </w:tcPr>
          <w:p w14:paraId="7F897927" w14:textId="77777777" w:rsidR="00A664B2" w:rsidRPr="004A2B8D" w:rsidRDefault="00A664B2" w:rsidP="004A2B8D">
            <w:pPr>
              <w:pStyle w:val="TableText"/>
            </w:pPr>
            <w:r w:rsidRPr="004A2B8D">
              <w:t>CURR.SENSOR.OFFSET.LPF</w:t>
            </w:r>
          </w:p>
        </w:tc>
      </w:tr>
      <w:tr w:rsidR="00A664B2" w:rsidRPr="004A2B8D" w14:paraId="3CED85A8" w14:textId="77777777" w:rsidTr="004A2B8D">
        <w:tc>
          <w:tcPr>
            <w:tcW w:w="1702" w:type="dxa"/>
          </w:tcPr>
          <w:p w14:paraId="27596F77" w14:textId="77777777" w:rsidR="00A664B2" w:rsidRPr="004A2B8D" w:rsidRDefault="00A664B2" w:rsidP="004A2B8D">
            <w:pPr>
              <w:pStyle w:val="TableHead"/>
            </w:pPr>
            <w:r w:rsidRPr="004A2B8D">
              <w:t>Definition</w:t>
            </w:r>
          </w:p>
        </w:tc>
        <w:tc>
          <w:tcPr>
            <w:tcW w:w="6519" w:type="dxa"/>
          </w:tcPr>
          <w:p w14:paraId="2D15EB38" w14:textId="77777777" w:rsidR="00A664B2" w:rsidRPr="004A2B8D" w:rsidRDefault="00A664B2" w:rsidP="004A2B8D">
            <w:pPr>
              <w:pStyle w:val="TableText"/>
            </w:pPr>
            <w:r w:rsidRPr="005255F1">
              <w:rPr>
                <w:highlight w:val="yellow"/>
              </w:rPr>
              <w:t>Current</w:t>
            </w:r>
            <w:r w:rsidRPr="004A2B8D">
              <w:t xml:space="preserve"> sensor offset LPF</w:t>
            </w:r>
          </w:p>
        </w:tc>
      </w:tr>
      <w:tr w:rsidR="00A664B2" w:rsidRPr="004A2B8D" w14:paraId="5FC0A5EC" w14:textId="77777777" w:rsidTr="004A2B8D">
        <w:tc>
          <w:tcPr>
            <w:tcW w:w="1702" w:type="dxa"/>
          </w:tcPr>
          <w:p w14:paraId="7F2D4E5A" w14:textId="77777777" w:rsidR="00A664B2" w:rsidRPr="004A2B8D" w:rsidRDefault="00A664B2" w:rsidP="004A2B8D">
            <w:pPr>
              <w:pStyle w:val="TableHead"/>
            </w:pPr>
            <w:r w:rsidRPr="004A2B8D">
              <w:t>Type</w:t>
            </w:r>
          </w:p>
        </w:tc>
        <w:tc>
          <w:tcPr>
            <w:tcW w:w="6519" w:type="dxa"/>
          </w:tcPr>
          <w:p w14:paraId="0823C81D" w14:textId="77777777" w:rsidR="00A664B2" w:rsidRPr="004A2B8D" w:rsidRDefault="00A664B2" w:rsidP="004A2B8D">
            <w:pPr>
              <w:pStyle w:val="TableText"/>
            </w:pPr>
            <w:r w:rsidRPr="004A2B8D">
              <w:t>Parameter (R/W)</w:t>
            </w:r>
          </w:p>
        </w:tc>
      </w:tr>
      <w:tr w:rsidR="00A664B2" w:rsidRPr="004A2B8D" w14:paraId="40D930A6" w14:textId="77777777" w:rsidTr="004A2B8D">
        <w:tc>
          <w:tcPr>
            <w:tcW w:w="1702" w:type="dxa"/>
          </w:tcPr>
          <w:p w14:paraId="7CAA4112" w14:textId="77777777" w:rsidR="00A664B2" w:rsidRPr="004A2B8D" w:rsidRDefault="00A664B2" w:rsidP="004A2B8D">
            <w:pPr>
              <w:pStyle w:val="TableHead"/>
            </w:pPr>
            <w:r w:rsidRPr="004A2B8D">
              <w:t>Description</w:t>
            </w:r>
          </w:p>
        </w:tc>
        <w:tc>
          <w:tcPr>
            <w:tcW w:w="6519" w:type="dxa"/>
          </w:tcPr>
          <w:p w14:paraId="2A8F56C9" w14:textId="77777777" w:rsidR="00A664B2" w:rsidRDefault="00A664B2" w:rsidP="004A2B8D">
            <w:pPr>
              <w:pStyle w:val="TableText"/>
            </w:pPr>
            <w:r>
              <w:t>Defines/reports the</w:t>
            </w:r>
            <w:r w:rsidRPr="004A2B8D">
              <w:t xml:space="preserve"> current sensor offset calculation low pass filter </w:t>
            </w:r>
            <w:r w:rsidRPr="005255F1">
              <w:rPr>
                <w:highlight w:val="yellow"/>
              </w:rPr>
              <w:t>bandwidth</w:t>
            </w:r>
            <w:r>
              <w:t xml:space="preserve"> </w:t>
            </w:r>
            <w:r w:rsidRPr="004A2B8D">
              <w:t>[Hz].</w:t>
            </w:r>
          </w:p>
          <w:p w14:paraId="5801319D" w14:textId="77777777" w:rsidR="00A664B2" w:rsidRPr="004A2B8D" w:rsidRDefault="00A664B2" w:rsidP="004A2B8D">
            <w:pPr>
              <w:pStyle w:val="TableText"/>
            </w:pPr>
            <w:r w:rsidRPr="005255F1">
              <w:rPr>
                <w:highlight w:val="yellow"/>
              </w:rPr>
              <w:t>0 indicates LPF is off.</w:t>
            </w:r>
          </w:p>
        </w:tc>
      </w:tr>
      <w:tr w:rsidR="00A664B2" w:rsidRPr="004A2B8D" w14:paraId="1457033B" w14:textId="77777777" w:rsidTr="004A2B8D">
        <w:tc>
          <w:tcPr>
            <w:tcW w:w="1702" w:type="dxa"/>
          </w:tcPr>
          <w:p w14:paraId="672C1742" w14:textId="77777777" w:rsidR="00A664B2" w:rsidRPr="004A2B8D" w:rsidRDefault="00A664B2" w:rsidP="004A2B8D">
            <w:pPr>
              <w:pStyle w:val="TableHead"/>
            </w:pPr>
            <w:r w:rsidRPr="004A2B8D">
              <w:t>Syntax</w:t>
            </w:r>
          </w:p>
        </w:tc>
        <w:tc>
          <w:tcPr>
            <w:tcW w:w="6519" w:type="dxa"/>
          </w:tcPr>
          <w:p w14:paraId="21853FB5" w14:textId="77777777" w:rsidR="00A664B2" w:rsidRDefault="00A664B2" w:rsidP="0069774D">
            <w:pPr>
              <w:pStyle w:val="TableText"/>
            </w:pPr>
            <w:r w:rsidRPr="004A2B8D">
              <w:t>Write: CURR.SENSOR.OFFSET.LPF[</w:t>
            </w:r>
            <w:r w:rsidRPr="00E9226B">
              <w:rPr>
                <w:rStyle w:val="Emphasis"/>
              </w:rPr>
              <w:t>axis</w:t>
            </w:r>
            <w:r w:rsidRPr="004A2B8D">
              <w:t>] = &lt;</w:t>
            </w:r>
            <w:r w:rsidRPr="00E9226B">
              <w:rPr>
                <w:rStyle w:val="Emphasis"/>
              </w:rPr>
              <w:t>value</w:t>
            </w:r>
            <w:r w:rsidRPr="004A2B8D">
              <w:t>&gt;</w:t>
            </w:r>
          </w:p>
          <w:p w14:paraId="0FE9B87B" w14:textId="77777777" w:rsidR="00A664B2" w:rsidRPr="004A2B8D" w:rsidRDefault="00A664B2" w:rsidP="0069774D">
            <w:pPr>
              <w:pStyle w:val="TableText"/>
            </w:pPr>
            <w:r w:rsidRPr="004A2B8D">
              <w:t>Read: ?CURR.SENSOR.OFFSET.LPF[</w:t>
            </w:r>
            <w:r w:rsidRPr="00E9226B">
              <w:rPr>
                <w:rStyle w:val="Emphasis"/>
              </w:rPr>
              <w:t>axis</w:t>
            </w:r>
            <w:r w:rsidRPr="004A2B8D">
              <w:t>]</w:t>
            </w:r>
          </w:p>
        </w:tc>
      </w:tr>
      <w:tr w:rsidR="00A664B2" w:rsidRPr="004A2B8D" w14:paraId="5A2D0EEF" w14:textId="77777777" w:rsidTr="004A2B8D">
        <w:tc>
          <w:tcPr>
            <w:tcW w:w="1702" w:type="dxa"/>
          </w:tcPr>
          <w:p w14:paraId="692398EA" w14:textId="77777777" w:rsidR="00A664B2" w:rsidRPr="004A2B8D" w:rsidRDefault="00A664B2" w:rsidP="004A2B8D">
            <w:pPr>
              <w:pStyle w:val="TableHead"/>
            </w:pPr>
            <w:r w:rsidRPr="004A2B8D">
              <w:t>Firmware</w:t>
            </w:r>
          </w:p>
        </w:tc>
        <w:tc>
          <w:tcPr>
            <w:tcW w:w="6519" w:type="dxa"/>
          </w:tcPr>
          <w:p w14:paraId="15AE48D7" w14:textId="77777777" w:rsidR="00A664B2" w:rsidRPr="004A2B8D" w:rsidRDefault="00A664B2" w:rsidP="004A2B8D">
            <w:pPr>
              <w:pStyle w:val="TableText"/>
            </w:pPr>
            <w:r w:rsidRPr="004A2B8D">
              <w:t>3.0.1.8</w:t>
            </w:r>
          </w:p>
        </w:tc>
      </w:tr>
      <w:tr w:rsidR="00A664B2" w:rsidRPr="004A2B8D" w14:paraId="23AE98F1" w14:textId="77777777" w:rsidTr="004A2B8D">
        <w:tc>
          <w:tcPr>
            <w:tcW w:w="1702" w:type="dxa"/>
          </w:tcPr>
          <w:p w14:paraId="0DA2D4D3" w14:textId="77777777" w:rsidR="00A664B2" w:rsidRPr="004A2B8D" w:rsidRDefault="00A664B2" w:rsidP="004A2B8D">
            <w:pPr>
              <w:pStyle w:val="TableHead"/>
            </w:pPr>
            <w:r w:rsidRPr="004A2B8D">
              <w:t>Range</w:t>
            </w:r>
          </w:p>
        </w:tc>
        <w:tc>
          <w:tcPr>
            <w:tcW w:w="6519" w:type="dxa"/>
          </w:tcPr>
          <w:p w14:paraId="3ACB48A4" w14:textId="77777777" w:rsidR="00A664B2" w:rsidRPr="004A2B8D" w:rsidRDefault="00A664B2" w:rsidP="004A2B8D">
            <w:pPr>
              <w:pStyle w:val="TableText"/>
            </w:pPr>
            <w:r w:rsidRPr="004A2B8D">
              <w:t>1 to 8000</w:t>
            </w:r>
          </w:p>
        </w:tc>
      </w:tr>
      <w:tr w:rsidR="00A664B2" w:rsidRPr="004A2B8D" w14:paraId="33857839" w14:textId="77777777" w:rsidTr="004A2B8D">
        <w:tc>
          <w:tcPr>
            <w:tcW w:w="1702" w:type="dxa"/>
          </w:tcPr>
          <w:p w14:paraId="7C2E1576" w14:textId="77777777" w:rsidR="00A664B2" w:rsidRPr="004A2B8D" w:rsidRDefault="00A664B2" w:rsidP="004A2B8D">
            <w:pPr>
              <w:pStyle w:val="TableHead"/>
            </w:pPr>
            <w:r w:rsidRPr="004A2B8D">
              <w:t>Default Value</w:t>
            </w:r>
          </w:p>
        </w:tc>
        <w:tc>
          <w:tcPr>
            <w:tcW w:w="6519" w:type="dxa"/>
          </w:tcPr>
          <w:p w14:paraId="0EFA4DC0" w14:textId="77777777" w:rsidR="00A664B2" w:rsidRPr="004A2B8D" w:rsidRDefault="00A664B2" w:rsidP="004A2B8D">
            <w:pPr>
              <w:pStyle w:val="TableText"/>
            </w:pPr>
            <w:r w:rsidRPr="004A2B8D">
              <w:t>10</w:t>
            </w:r>
          </w:p>
        </w:tc>
      </w:tr>
      <w:tr w:rsidR="00A664B2" w:rsidRPr="004A2B8D" w14:paraId="7EACD6F3" w14:textId="77777777" w:rsidTr="004A2B8D">
        <w:tc>
          <w:tcPr>
            <w:tcW w:w="1702" w:type="dxa"/>
          </w:tcPr>
          <w:p w14:paraId="2261E266" w14:textId="77777777" w:rsidR="00A664B2" w:rsidRPr="004A2B8D" w:rsidRDefault="00A664B2" w:rsidP="004A2B8D">
            <w:pPr>
              <w:pStyle w:val="TableHead"/>
            </w:pPr>
            <w:r w:rsidRPr="004A2B8D">
              <w:t>Units</w:t>
            </w:r>
          </w:p>
        </w:tc>
        <w:tc>
          <w:tcPr>
            <w:tcW w:w="6519" w:type="dxa"/>
          </w:tcPr>
          <w:p w14:paraId="203725AB" w14:textId="77777777" w:rsidR="00A664B2" w:rsidRPr="004A2B8D" w:rsidRDefault="00A664B2" w:rsidP="004A2B8D">
            <w:pPr>
              <w:pStyle w:val="TableText"/>
            </w:pPr>
            <w:r w:rsidRPr="004A2B8D">
              <w:t>Hz</w:t>
            </w:r>
          </w:p>
        </w:tc>
      </w:tr>
      <w:tr w:rsidR="00A664B2" w:rsidRPr="004A2B8D" w14:paraId="274B3C24" w14:textId="77777777" w:rsidTr="004A2B8D">
        <w:tc>
          <w:tcPr>
            <w:tcW w:w="1702" w:type="dxa"/>
          </w:tcPr>
          <w:p w14:paraId="47BF3392" w14:textId="77777777" w:rsidR="00A664B2" w:rsidRPr="004A2B8D" w:rsidRDefault="00A664B2" w:rsidP="004A2B8D">
            <w:pPr>
              <w:pStyle w:val="TableHead-NoNext"/>
            </w:pPr>
            <w:r>
              <w:t>CAN Index</w:t>
            </w:r>
          </w:p>
        </w:tc>
        <w:tc>
          <w:tcPr>
            <w:tcW w:w="6519" w:type="dxa"/>
          </w:tcPr>
          <w:p w14:paraId="0D2A354B" w14:textId="77777777" w:rsidR="00A664B2" w:rsidRPr="004A2B8D" w:rsidRDefault="00A664B2" w:rsidP="004A2B8D">
            <w:pPr>
              <w:pStyle w:val="TableText"/>
            </w:pPr>
            <w:r w:rsidRPr="004A2B8D">
              <w:t>0x20BF, sub-index 0</w:t>
            </w:r>
          </w:p>
        </w:tc>
      </w:tr>
    </w:tbl>
    <w:p w14:paraId="0C4EE5E8" w14:textId="77777777" w:rsidR="00A664B2" w:rsidRDefault="00A664B2" w:rsidP="004A2B8D">
      <w:pPr>
        <w:pStyle w:val="TableText"/>
      </w:pPr>
    </w:p>
    <w:p w14:paraId="49D6AAEE" w14:textId="77777777" w:rsidR="00A664B2" w:rsidRPr="004A2B8D" w:rsidRDefault="00A664B2" w:rsidP="00E26DB9">
      <w:pPr>
        <w:pStyle w:val="Heading3"/>
      </w:pPr>
      <w:bookmarkStart w:id="36" w:name="_Toc160797710"/>
      <w:r w:rsidRPr="004A2B8D">
        <w:t>Curr.Sensor.Status.A</w:t>
      </w:r>
      <w:bookmarkEnd w:id="36"/>
    </w:p>
    <w:tbl>
      <w:tblPr>
        <w:tblStyle w:val="STXTableVarCom"/>
        <w:tblW w:w="8221" w:type="dxa"/>
        <w:tblLook w:val="04A0" w:firstRow="1" w:lastRow="0" w:firstColumn="1" w:lastColumn="0" w:noHBand="0" w:noVBand="1"/>
      </w:tblPr>
      <w:tblGrid>
        <w:gridCol w:w="1702"/>
        <w:gridCol w:w="6519"/>
      </w:tblGrid>
      <w:tr w:rsidR="00A664B2" w:rsidRPr="004A2B8D" w14:paraId="0AC12D46"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4B684866" w14:textId="77777777" w:rsidR="00A664B2" w:rsidRPr="004A2B8D" w:rsidRDefault="00A664B2" w:rsidP="00D02977">
            <w:pPr>
              <w:pStyle w:val="TableHead"/>
            </w:pPr>
            <w:r>
              <w:t>Parameter Name</w:t>
            </w:r>
          </w:p>
        </w:tc>
        <w:tc>
          <w:tcPr>
            <w:tcW w:w="6519" w:type="dxa"/>
          </w:tcPr>
          <w:p w14:paraId="7AAE4605" w14:textId="77777777" w:rsidR="00A664B2" w:rsidRPr="004A2B8D" w:rsidRDefault="00A664B2" w:rsidP="00D02977">
            <w:pPr>
              <w:pStyle w:val="TableText"/>
            </w:pPr>
            <w:r w:rsidRPr="004A2B8D">
              <w:t>CURR.SENSOR.STATUS.A</w:t>
            </w:r>
          </w:p>
        </w:tc>
      </w:tr>
      <w:tr w:rsidR="00A664B2" w:rsidRPr="004A2B8D" w14:paraId="6F51518F" w14:textId="77777777" w:rsidTr="00D02977">
        <w:tc>
          <w:tcPr>
            <w:tcW w:w="1702" w:type="dxa"/>
          </w:tcPr>
          <w:p w14:paraId="2FF288DC" w14:textId="77777777" w:rsidR="00A664B2" w:rsidRPr="004A2B8D" w:rsidRDefault="00A664B2" w:rsidP="00D02977">
            <w:pPr>
              <w:pStyle w:val="TableHead"/>
            </w:pPr>
            <w:r w:rsidRPr="004A2B8D">
              <w:t>Definition</w:t>
            </w:r>
          </w:p>
        </w:tc>
        <w:tc>
          <w:tcPr>
            <w:tcW w:w="6519" w:type="dxa"/>
          </w:tcPr>
          <w:p w14:paraId="06791CC4" w14:textId="77777777" w:rsidR="00A664B2" w:rsidRPr="004A2B8D" w:rsidRDefault="00A664B2" w:rsidP="00D02977">
            <w:pPr>
              <w:pStyle w:val="TableText"/>
            </w:pPr>
            <w:r w:rsidRPr="004A2B8D">
              <w:t>Phase A current sensor status</w:t>
            </w:r>
          </w:p>
        </w:tc>
      </w:tr>
      <w:tr w:rsidR="00A664B2" w:rsidRPr="004A2B8D" w14:paraId="0C4A17D7" w14:textId="77777777" w:rsidTr="00D02977">
        <w:tc>
          <w:tcPr>
            <w:tcW w:w="1702" w:type="dxa"/>
          </w:tcPr>
          <w:p w14:paraId="1DB2CA4C" w14:textId="77777777" w:rsidR="00A664B2" w:rsidRPr="004A2B8D" w:rsidRDefault="00A664B2" w:rsidP="00D02977">
            <w:pPr>
              <w:pStyle w:val="TableHead"/>
            </w:pPr>
            <w:r w:rsidRPr="004A2B8D">
              <w:t>Type</w:t>
            </w:r>
          </w:p>
        </w:tc>
        <w:tc>
          <w:tcPr>
            <w:tcW w:w="6519" w:type="dxa"/>
          </w:tcPr>
          <w:p w14:paraId="6F077616" w14:textId="77777777" w:rsidR="00A664B2" w:rsidRPr="004A2B8D" w:rsidRDefault="00A664B2" w:rsidP="00D02977">
            <w:pPr>
              <w:pStyle w:val="TableText"/>
            </w:pPr>
            <w:r w:rsidRPr="004A2B8D">
              <w:t>Parameter (R)</w:t>
            </w:r>
          </w:p>
        </w:tc>
      </w:tr>
      <w:tr w:rsidR="00A664B2" w:rsidRPr="004A2B8D" w14:paraId="7A3413A7" w14:textId="77777777" w:rsidTr="00D02977">
        <w:tc>
          <w:tcPr>
            <w:tcW w:w="1702" w:type="dxa"/>
          </w:tcPr>
          <w:p w14:paraId="118151AC" w14:textId="77777777" w:rsidR="00A664B2" w:rsidRPr="004A2B8D" w:rsidRDefault="00A664B2" w:rsidP="00D02977">
            <w:pPr>
              <w:pStyle w:val="TableHead"/>
            </w:pPr>
            <w:r w:rsidRPr="004A2B8D">
              <w:t>Description</w:t>
            </w:r>
          </w:p>
        </w:tc>
        <w:tc>
          <w:tcPr>
            <w:tcW w:w="6519" w:type="dxa"/>
          </w:tcPr>
          <w:p w14:paraId="202D9344" w14:textId="77777777" w:rsidR="00392558" w:rsidRPr="004A2B8D" w:rsidRDefault="00392558" w:rsidP="00392558">
            <w:pPr>
              <w:pStyle w:val="TableText"/>
            </w:pPr>
            <w:r w:rsidRPr="0069774D">
              <w:rPr>
                <w:highlight w:val="yellow"/>
              </w:rPr>
              <w:t xml:space="preserve">Reports the </w:t>
            </w:r>
            <w:r>
              <w:rPr>
                <w:highlight w:val="yellow"/>
              </w:rPr>
              <w:t xml:space="preserve">status of </w:t>
            </w:r>
            <w:r w:rsidRPr="0069774D">
              <w:rPr>
                <w:highlight w:val="yellow"/>
              </w:rPr>
              <w:t>phase A current sensor</w:t>
            </w:r>
            <w:r w:rsidRPr="004A2B8D">
              <w:t xml:space="preserve"> </w:t>
            </w:r>
          </w:p>
          <w:p w14:paraId="0F775BD1" w14:textId="77777777" w:rsidR="00392558" w:rsidRPr="0069774D" w:rsidRDefault="00392558" w:rsidP="00392558">
            <w:pPr>
              <w:pStyle w:val="TableText"/>
              <w:rPr>
                <w:highlight w:val="yellow"/>
              </w:rPr>
            </w:pPr>
            <w:r w:rsidRPr="0069774D">
              <w:rPr>
                <w:highlight w:val="yellow"/>
              </w:rPr>
              <w:t>0 =</w:t>
            </w:r>
            <w:r w:rsidRPr="0069774D">
              <w:rPr>
                <w:highlight w:val="yellow"/>
              </w:rPr>
              <w:tab/>
              <w:t>No faults</w:t>
            </w:r>
          </w:p>
          <w:p w14:paraId="710A18AB" w14:textId="77777777" w:rsidR="00392558" w:rsidRPr="0069774D" w:rsidRDefault="00392558" w:rsidP="00392558">
            <w:pPr>
              <w:pStyle w:val="TableText"/>
              <w:rPr>
                <w:highlight w:val="yellow"/>
              </w:rPr>
            </w:pPr>
            <w:r w:rsidRPr="0069774D">
              <w:rPr>
                <w:highlight w:val="yellow"/>
              </w:rPr>
              <w:t>1 =</w:t>
            </w:r>
            <w:r w:rsidRPr="0069774D">
              <w:rPr>
                <w:highlight w:val="yellow"/>
              </w:rPr>
              <w:tab/>
              <w:t>Power fault</w:t>
            </w:r>
          </w:p>
          <w:p w14:paraId="2B615DB8" w14:textId="77777777" w:rsidR="00392558" w:rsidRPr="0069774D" w:rsidRDefault="00392558" w:rsidP="00392558">
            <w:pPr>
              <w:pStyle w:val="TableText"/>
              <w:rPr>
                <w:highlight w:val="yellow"/>
              </w:rPr>
            </w:pPr>
            <w:r w:rsidRPr="0069774D">
              <w:rPr>
                <w:highlight w:val="yellow"/>
              </w:rPr>
              <w:t>2 =</w:t>
            </w:r>
            <w:r w:rsidRPr="0069774D">
              <w:rPr>
                <w:highlight w:val="yellow"/>
              </w:rPr>
              <w:tab/>
              <w:t>Out of range fault</w:t>
            </w:r>
          </w:p>
          <w:p w14:paraId="2B44671A" w14:textId="51553096" w:rsidR="00A664B2" w:rsidRPr="0069774D" w:rsidRDefault="00392558" w:rsidP="00392558">
            <w:pPr>
              <w:pStyle w:val="TableText"/>
              <w:rPr>
                <w:strike/>
              </w:rPr>
            </w:pPr>
            <w:r w:rsidRPr="0069774D">
              <w:rPr>
                <w:highlight w:val="yellow"/>
              </w:rPr>
              <w:t>3 =</w:t>
            </w:r>
            <w:r w:rsidRPr="0069774D">
              <w:rPr>
                <w:highlight w:val="yellow"/>
              </w:rPr>
              <w:tab/>
              <w:t>Power and out of range fault</w:t>
            </w:r>
          </w:p>
        </w:tc>
      </w:tr>
      <w:tr w:rsidR="00A664B2" w:rsidRPr="004A2B8D" w14:paraId="687DC1B4" w14:textId="77777777" w:rsidTr="00D02977">
        <w:tc>
          <w:tcPr>
            <w:tcW w:w="1702" w:type="dxa"/>
          </w:tcPr>
          <w:p w14:paraId="1950DD8B" w14:textId="77777777" w:rsidR="00A664B2" w:rsidRPr="004A2B8D" w:rsidRDefault="00A664B2" w:rsidP="00D02977">
            <w:pPr>
              <w:pStyle w:val="TableHead"/>
            </w:pPr>
            <w:r w:rsidRPr="004A2B8D">
              <w:t>Syntax</w:t>
            </w:r>
          </w:p>
        </w:tc>
        <w:tc>
          <w:tcPr>
            <w:tcW w:w="6519" w:type="dxa"/>
          </w:tcPr>
          <w:p w14:paraId="4E4FDA7D" w14:textId="77777777" w:rsidR="00A664B2" w:rsidRPr="004A2B8D" w:rsidRDefault="00A664B2" w:rsidP="00D02977">
            <w:pPr>
              <w:pStyle w:val="TableText"/>
            </w:pPr>
            <w:r w:rsidRPr="004A2B8D">
              <w:t>Read: ?CURR.SENSOR.STATUS.A[</w:t>
            </w:r>
            <w:r w:rsidRPr="00E9226B">
              <w:rPr>
                <w:rStyle w:val="Emphasis"/>
              </w:rPr>
              <w:t>axis</w:t>
            </w:r>
            <w:r w:rsidRPr="004A2B8D">
              <w:t>]</w:t>
            </w:r>
          </w:p>
        </w:tc>
      </w:tr>
      <w:tr w:rsidR="00A664B2" w:rsidRPr="004A2B8D" w14:paraId="69FCF0D8" w14:textId="77777777" w:rsidTr="00D02977">
        <w:tc>
          <w:tcPr>
            <w:tcW w:w="1702" w:type="dxa"/>
          </w:tcPr>
          <w:p w14:paraId="3B7CFD7E" w14:textId="77777777" w:rsidR="00A664B2" w:rsidRPr="004A2B8D" w:rsidRDefault="00A664B2" w:rsidP="00D02977">
            <w:pPr>
              <w:pStyle w:val="TableHead"/>
            </w:pPr>
            <w:r w:rsidRPr="004A2B8D">
              <w:t>Firmware</w:t>
            </w:r>
          </w:p>
        </w:tc>
        <w:tc>
          <w:tcPr>
            <w:tcW w:w="6519" w:type="dxa"/>
          </w:tcPr>
          <w:p w14:paraId="4515A237" w14:textId="77777777" w:rsidR="00A664B2" w:rsidRPr="004A2B8D" w:rsidRDefault="00A664B2" w:rsidP="00D02977">
            <w:pPr>
              <w:pStyle w:val="TableText"/>
            </w:pPr>
            <w:r w:rsidRPr="004A2B8D">
              <w:t>3.0.1.8</w:t>
            </w:r>
          </w:p>
        </w:tc>
      </w:tr>
      <w:tr w:rsidR="00A664B2" w:rsidRPr="004A2B8D" w14:paraId="023FF212" w14:textId="77777777" w:rsidTr="00D02977">
        <w:tc>
          <w:tcPr>
            <w:tcW w:w="1702" w:type="dxa"/>
          </w:tcPr>
          <w:p w14:paraId="27B078A5" w14:textId="77777777" w:rsidR="00A664B2" w:rsidRPr="004A2B8D" w:rsidRDefault="00A664B2" w:rsidP="00D02977">
            <w:pPr>
              <w:pStyle w:val="TableHead"/>
            </w:pPr>
            <w:r w:rsidRPr="004A2B8D">
              <w:t>Range</w:t>
            </w:r>
          </w:p>
        </w:tc>
        <w:tc>
          <w:tcPr>
            <w:tcW w:w="6519" w:type="dxa"/>
          </w:tcPr>
          <w:p w14:paraId="3811142E" w14:textId="77777777" w:rsidR="00A664B2" w:rsidRPr="004A2B8D" w:rsidRDefault="00A664B2" w:rsidP="00D02977">
            <w:pPr>
              <w:pStyle w:val="TableText"/>
            </w:pPr>
            <w:r w:rsidRPr="004A2B8D">
              <w:t>0 to 3</w:t>
            </w:r>
          </w:p>
        </w:tc>
      </w:tr>
      <w:tr w:rsidR="00A664B2" w:rsidRPr="004A2B8D" w14:paraId="440D9AC0" w14:textId="77777777" w:rsidTr="00D02977">
        <w:tc>
          <w:tcPr>
            <w:tcW w:w="1702" w:type="dxa"/>
          </w:tcPr>
          <w:p w14:paraId="6A364958" w14:textId="77777777" w:rsidR="00A664B2" w:rsidRPr="004A2B8D" w:rsidRDefault="00A664B2" w:rsidP="00D02977">
            <w:pPr>
              <w:pStyle w:val="TableHead"/>
            </w:pPr>
            <w:r w:rsidRPr="004A2B8D">
              <w:t>Default Value</w:t>
            </w:r>
          </w:p>
        </w:tc>
        <w:tc>
          <w:tcPr>
            <w:tcW w:w="6519" w:type="dxa"/>
          </w:tcPr>
          <w:p w14:paraId="3FA8A6A3" w14:textId="77777777" w:rsidR="00A664B2" w:rsidRPr="004A2B8D" w:rsidRDefault="00A664B2" w:rsidP="00D02977">
            <w:pPr>
              <w:pStyle w:val="TableText"/>
            </w:pPr>
            <w:r w:rsidRPr="004A2B8D">
              <w:t>0</w:t>
            </w:r>
          </w:p>
        </w:tc>
      </w:tr>
      <w:tr w:rsidR="00A664B2" w:rsidRPr="004A2B8D" w14:paraId="4415E449" w14:textId="77777777" w:rsidTr="00D02977">
        <w:tc>
          <w:tcPr>
            <w:tcW w:w="1702" w:type="dxa"/>
          </w:tcPr>
          <w:p w14:paraId="58F681EE" w14:textId="77777777" w:rsidR="00A664B2" w:rsidRPr="004A2B8D" w:rsidRDefault="00A664B2" w:rsidP="00D02977">
            <w:pPr>
              <w:pStyle w:val="TableHead"/>
            </w:pPr>
            <w:r w:rsidRPr="004A2B8D">
              <w:t>Units</w:t>
            </w:r>
          </w:p>
        </w:tc>
        <w:tc>
          <w:tcPr>
            <w:tcW w:w="6519" w:type="dxa"/>
          </w:tcPr>
          <w:p w14:paraId="03E35A8F" w14:textId="77777777" w:rsidR="00A664B2" w:rsidRPr="004A2B8D" w:rsidRDefault="00A664B2" w:rsidP="00D02977">
            <w:pPr>
              <w:pStyle w:val="TableText"/>
            </w:pPr>
            <w:r w:rsidRPr="004A2B8D">
              <w:t>NA</w:t>
            </w:r>
          </w:p>
        </w:tc>
      </w:tr>
      <w:tr w:rsidR="00A664B2" w:rsidRPr="004A2B8D" w14:paraId="7CB10259" w14:textId="77777777" w:rsidTr="00D02977">
        <w:tc>
          <w:tcPr>
            <w:tcW w:w="1702" w:type="dxa"/>
          </w:tcPr>
          <w:p w14:paraId="16E3912D" w14:textId="77777777" w:rsidR="00A664B2" w:rsidRPr="004A2B8D" w:rsidRDefault="00A664B2" w:rsidP="00D02977">
            <w:pPr>
              <w:pStyle w:val="TableHead-NoNext"/>
            </w:pPr>
            <w:r>
              <w:t>CAN Index</w:t>
            </w:r>
          </w:p>
        </w:tc>
        <w:tc>
          <w:tcPr>
            <w:tcW w:w="6519" w:type="dxa"/>
          </w:tcPr>
          <w:p w14:paraId="334517DB" w14:textId="77777777" w:rsidR="00A664B2" w:rsidRPr="004A2B8D" w:rsidRDefault="00A664B2" w:rsidP="00D02977">
            <w:pPr>
              <w:pStyle w:val="TableText"/>
            </w:pPr>
            <w:r w:rsidRPr="004A2B8D">
              <w:t>0x20C6, sub-index 0</w:t>
            </w:r>
          </w:p>
        </w:tc>
      </w:tr>
    </w:tbl>
    <w:p w14:paraId="2DB40FB6" w14:textId="77777777" w:rsidR="00A664B2" w:rsidRDefault="00A664B2" w:rsidP="002F0E16">
      <w:pPr>
        <w:pStyle w:val="TableText"/>
      </w:pPr>
    </w:p>
    <w:p w14:paraId="6FCB8ADD" w14:textId="77777777" w:rsidR="00A664B2" w:rsidRPr="004A2B8D" w:rsidRDefault="00A664B2" w:rsidP="00E26DB9">
      <w:pPr>
        <w:pStyle w:val="Heading3"/>
      </w:pPr>
      <w:bookmarkStart w:id="37" w:name="_Toc160797711"/>
      <w:r w:rsidRPr="004A2B8D">
        <w:lastRenderedPageBreak/>
        <w:t>Curr.Sensor.Status.</w:t>
      </w:r>
      <w:r>
        <w:t>C</w:t>
      </w:r>
      <w:bookmarkEnd w:id="37"/>
    </w:p>
    <w:tbl>
      <w:tblPr>
        <w:tblStyle w:val="STXTableVarCom"/>
        <w:tblW w:w="8221" w:type="dxa"/>
        <w:tblLook w:val="04A0" w:firstRow="1" w:lastRow="0" w:firstColumn="1" w:lastColumn="0" w:noHBand="0" w:noVBand="1"/>
      </w:tblPr>
      <w:tblGrid>
        <w:gridCol w:w="1702"/>
        <w:gridCol w:w="6519"/>
      </w:tblGrid>
      <w:tr w:rsidR="00A664B2" w:rsidRPr="004A2B8D" w14:paraId="47B96C4D"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6E9B20A4" w14:textId="77777777" w:rsidR="00A664B2" w:rsidRPr="004A2B8D" w:rsidRDefault="00A664B2" w:rsidP="00D02977">
            <w:pPr>
              <w:pStyle w:val="TableHead"/>
            </w:pPr>
            <w:r>
              <w:t>Parameter Name</w:t>
            </w:r>
          </w:p>
        </w:tc>
        <w:tc>
          <w:tcPr>
            <w:tcW w:w="6519" w:type="dxa"/>
          </w:tcPr>
          <w:p w14:paraId="50402432" w14:textId="77777777" w:rsidR="00A664B2" w:rsidRPr="004A2B8D" w:rsidRDefault="00A664B2" w:rsidP="00D02977">
            <w:pPr>
              <w:pStyle w:val="TableText"/>
            </w:pPr>
            <w:r w:rsidRPr="004A2B8D">
              <w:t>CURR.SENSOR.STATUS.C</w:t>
            </w:r>
          </w:p>
        </w:tc>
      </w:tr>
      <w:tr w:rsidR="00A664B2" w:rsidRPr="004A2B8D" w14:paraId="3731606E" w14:textId="77777777" w:rsidTr="00D02977">
        <w:tc>
          <w:tcPr>
            <w:tcW w:w="1702" w:type="dxa"/>
          </w:tcPr>
          <w:p w14:paraId="2F7CB385" w14:textId="77777777" w:rsidR="00A664B2" w:rsidRPr="004A2B8D" w:rsidRDefault="00A664B2" w:rsidP="00D02977">
            <w:pPr>
              <w:pStyle w:val="TableHead"/>
            </w:pPr>
            <w:r w:rsidRPr="004A2B8D">
              <w:t>Definition</w:t>
            </w:r>
          </w:p>
        </w:tc>
        <w:tc>
          <w:tcPr>
            <w:tcW w:w="6519" w:type="dxa"/>
          </w:tcPr>
          <w:p w14:paraId="5DFFBE38" w14:textId="77777777" w:rsidR="00A664B2" w:rsidRPr="004A2B8D" w:rsidRDefault="00A664B2" w:rsidP="00D02977">
            <w:pPr>
              <w:pStyle w:val="TableText"/>
            </w:pPr>
            <w:r w:rsidRPr="004A2B8D">
              <w:t>Phase C current sensor status register</w:t>
            </w:r>
          </w:p>
        </w:tc>
      </w:tr>
      <w:tr w:rsidR="00A664B2" w:rsidRPr="004A2B8D" w14:paraId="2987651D" w14:textId="77777777" w:rsidTr="00D02977">
        <w:tc>
          <w:tcPr>
            <w:tcW w:w="1702" w:type="dxa"/>
          </w:tcPr>
          <w:p w14:paraId="7C4D3FFD" w14:textId="77777777" w:rsidR="00A664B2" w:rsidRPr="004A2B8D" w:rsidRDefault="00A664B2" w:rsidP="00D02977">
            <w:pPr>
              <w:pStyle w:val="TableHead"/>
            </w:pPr>
            <w:r w:rsidRPr="004A2B8D">
              <w:t>Type</w:t>
            </w:r>
          </w:p>
        </w:tc>
        <w:tc>
          <w:tcPr>
            <w:tcW w:w="6519" w:type="dxa"/>
          </w:tcPr>
          <w:p w14:paraId="3A9CB98F" w14:textId="77777777" w:rsidR="00A664B2" w:rsidRPr="004A2B8D" w:rsidRDefault="00A664B2" w:rsidP="00D02977">
            <w:pPr>
              <w:pStyle w:val="TableText"/>
            </w:pPr>
            <w:r w:rsidRPr="004A2B8D">
              <w:t>Parameter (R)</w:t>
            </w:r>
          </w:p>
        </w:tc>
      </w:tr>
      <w:tr w:rsidR="00392558" w:rsidRPr="004A2B8D" w14:paraId="29364C47" w14:textId="77777777" w:rsidTr="00D02977">
        <w:tc>
          <w:tcPr>
            <w:tcW w:w="1702" w:type="dxa"/>
          </w:tcPr>
          <w:p w14:paraId="4A3ECBEC" w14:textId="77777777" w:rsidR="00392558" w:rsidRPr="004A2B8D" w:rsidRDefault="00392558" w:rsidP="00392558">
            <w:pPr>
              <w:pStyle w:val="TableHead"/>
            </w:pPr>
            <w:r w:rsidRPr="004A2B8D">
              <w:t>Description</w:t>
            </w:r>
          </w:p>
        </w:tc>
        <w:tc>
          <w:tcPr>
            <w:tcW w:w="6519" w:type="dxa"/>
          </w:tcPr>
          <w:p w14:paraId="3D6FB9E8" w14:textId="77777777" w:rsidR="00392558" w:rsidRPr="004A2B8D" w:rsidRDefault="00392558" w:rsidP="00392558">
            <w:pPr>
              <w:pStyle w:val="TableText"/>
            </w:pPr>
            <w:r w:rsidRPr="0069774D">
              <w:rPr>
                <w:highlight w:val="yellow"/>
              </w:rPr>
              <w:t xml:space="preserve">Reports the </w:t>
            </w:r>
            <w:r>
              <w:rPr>
                <w:highlight w:val="yellow"/>
              </w:rPr>
              <w:t xml:space="preserve">status of </w:t>
            </w:r>
            <w:r w:rsidRPr="0069774D">
              <w:rPr>
                <w:highlight w:val="yellow"/>
              </w:rPr>
              <w:t xml:space="preserve">phase </w:t>
            </w:r>
            <w:r>
              <w:rPr>
                <w:highlight w:val="yellow"/>
              </w:rPr>
              <w:t>C</w:t>
            </w:r>
            <w:r w:rsidRPr="0069774D">
              <w:rPr>
                <w:highlight w:val="yellow"/>
              </w:rPr>
              <w:t xml:space="preserve"> current sensor</w:t>
            </w:r>
            <w:r w:rsidRPr="004A2B8D">
              <w:t xml:space="preserve"> </w:t>
            </w:r>
          </w:p>
          <w:p w14:paraId="023BDC6A" w14:textId="77777777" w:rsidR="00392558" w:rsidRPr="0069774D" w:rsidRDefault="00392558" w:rsidP="00392558">
            <w:pPr>
              <w:pStyle w:val="TableText"/>
              <w:rPr>
                <w:highlight w:val="yellow"/>
              </w:rPr>
            </w:pPr>
            <w:r w:rsidRPr="0069774D">
              <w:rPr>
                <w:highlight w:val="yellow"/>
              </w:rPr>
              <w:t>0 =</w:t>
            </w:r>
            <w:r w:rsidRPr="0069774D">
              <w:rPr>
                <w:highlight w:val="yellow"/>
              </w:rPr>
              <w:tab/>
              <w:t>No faults</w:t>
            </w:r>
          </w:p>
          <w:p w14:paraId="4D838DE6" w14:textId="77777777" w:rsidR="00392558" w:rsidRPr="0069774D" w:rsidRDefault="00392558" w:rsidP="00392558">
            <w:pPr>
              <w:pStyle w:val="TableText"/>
              <w:rPr>
                <w:highlight w:val="yellow"/>
              </w:rPr>
            </w:pPr>
            <w:r w:rsidRPr="0069774D">
              <w:rPr>
                <w:highlight w:val="yellow"/>
              </w:rPr>
              <w:t>1 =</w:t>
            </w:r>
            <w:r w:rsidRPr="0069774D">
              <w:rPr>
                <w:highlight w:val="yellow"/>
              </w:rPr>
              <w:tab/>
              <w:t>Power fault</w:t>
            </w:r>
          </w:p>
          <w:p w14:paraId="4AE77DA8" w14:textId="77777777" w:rsidR="00392558" w:rsidRPr="0069774D" w:rsidRDefault="00392558" w:rsidP="00392558">
            <w:pPr>
              <w:pStyle w:val="TableText"/>
              <w:rPr>
                <w:highlight w:val="yellow"/>
              </w:rPr>
            </w:pPr>
            <w:r w:rsidRPr="0069774D">
              <w:rPr>
                <w:highlight w:val="yellow"/>
              </w:rPr>
              <w:t>2 =</w:t>
            </w:r>
            <w:r w:rsidRPr="0069774D">
              <w:rPr>
                <w:highlight w:val="yellow"/>
              </w:rPr>
              <w:tab/>
              <w:t>Out of range fault</w:t>
            </w:r>
          </w:p>
          <w:p w14:paraId="2EC7272A" w14:textId="2DCC835A" w:rsidR="00392558" w:rsidRPr="0069774D" w:rsidRDefault="00392558" w:rsidP="00392558">
            <w:pPr>
              <w:pStyle w:val="TableText"/>
              <w:rPr>
                <w:strike/>
              </w:rPr>
            </w:pPr>
            <w:r w:rsidRPr="0069774D">
              <w:rPr>
                <w:highlight w:val="yellow"/>
              </w:rPr>
              <w:t>3 =</w:t>
            </w:r>
            <w:r w:rsidRPr="0069774D">
              <w:rPr>
                <w:highlight w:val="yellow"/>
              </w:rPr>
              <w:tab/>
              <w:t>Power and out of range fault</w:t>
            </w:r>
          </w:p>
        </w:tc>
      </w:tr>
      <w:tr w:rsidR="00392558" w:rsidRPr="004A2B8D" w14:paraId="708F24C6" w14:textId="77777777" w:rsidTr="00D02977">
        <w:tc>
          <w:tcPr>
            <w:tcW w:w="1702" w:type="dxa"/>
          </w:tcPr>
          <w:p w14:paraId="31F77475" w14:textId="77777777" w:rsidR="00392558" w:rsidRPr="004A2B8D" w:rsidRDefault="00392558" w:rsidP="00392558">
            <w:pPr>
              <w:pStyle w:val="TableHead"/>
            </w:pPr>
            <w:r w:rsidRPr="004A2B8D">
              <w:t>Syntax</w:t>
            </w:r>
          </w:p>
        </w:tc>
        <w:tc>
          <w:tcPr>
            <w:tcW w:w="6519" w:type="dxa"/>
          </w:tcPr>
          <w:p w14:paraId="7D3B8CA2" w14:textId="77777777" w:rsidR="00392558" w:rsidRPr="004A2B8D" w:rsidRDefault="00392558" w:rsidP="00392558">
            <w:pPr>
              <w:pStyle w:val="TableText"/>
            </w:pPr>
            <w:r w:rsidRPr="004A2B8D">
              <w:t>Read: ?CURR.SENSOR.STATUS.C[</w:t>
            </w:r>
            <w:r w:rsidRPr="00E9226B">
              <w:rPr>
                <w:rStyle w:val="Emphasis"/>
              </w:rPr>
              <w:t>axis</w:t>
            </w:r>
            <w:r w:rsidRPr="004A2B8D">
              <w:t>]</w:t>
            </w:r>
          </w:p>
        </w:tc>
      </w:tr>
      <w:tr w:rsidR="00392558" w:rsidRPr="004A2B8D" w14:paraId="1150C331" w14:textId="77777777" w:rsidTr="00D02977">
        <w:tc>
          <w:tcPr>
            <w:tcW w:w="1702" w:type="dxa"/>
          </w:tcPr>
          <w:p w14:paraId="3E82BEEF" w14:textId="77777777" w:rsidR="00392558" w:rsidRPr="004A2B8D" w:rsidRDefault="00392558" w:rsidP="00392558">
            <w:pPr>
              <w:pStyle w:val="TableHead"/>
            </w:pPr>
            <w:r w:rsidRPr="004A2B8D">
              <w:t>Firmware</w:t>
            </w:r>
          </w:p>
        </w:tc>
        <w:tc>
          <w:tcPr>
            <w:tcW w:w="6519" w:type="dxa"/>
          </w:tcPr>
          <w:p w14:paraId="38E3AC2B" w14:textId="77777777" w:rsidR="00392558" w:rsidRPr="004A2B8D" w:rsidRDefault="00392558" w:rsidP="00392558">
            <w:pPr>
              <w:pStyle w:val="TableText"/>
            </w:pPr>
            <w:r w:rsidRPr="004A2B8D">
              <w:t>3.0.1.8</w:t>
            </w:r>
          </w:p>
        </w:tc>
      </w:tr>
      <w:tr w:rsidR="00392558" w:rsidRPr="004A2B8D" w14:paraId="7AD97558" w14:textId="77777777" w:rsidTr="00D02977">
        <w:tc>
          <w:tcPr>
            <w:tcW w:w="1702" w:type="dxa"/>
          </w:tcPr>
          <w:p w14:paraId="625CF2E9" w14:textId="77777777" w:rsidR="00392558" w:rsidRPr="004A2B8D" w:rsidRDefault="00392558" w:rsidP="00392558">
            <w:pPr>
              <w:pStyle w:val="TableHead"/>
            </w:pPr>
            <w:r w:rsidRPr="004A2B8D">
              <w:t>Range</w:t>
            </w:r>
          </w:p>
        </w:tc>
        <w:tc>
          <w:tcPr>
            <w:tcW w:w="6519" w:type="dxa"/>
          </w:tcPr>
          <w:p w14:paraId="22DFB2C2" w14:textId="77777777" w:rsidR="00392558" w:rsidRPr="004A2B8D" w:rsidRDefault="00392558" w:rsidP="00392558">
            <w:pPr>
              <w:pStyle w:val="TableText"/>
            </w:pPr>
            <w:r w:rsidRPr="004A2B8D">
              <w:t>0 to 3</w:t>
            </w:r>
          </w:p>
        </w:tc>
      </w:tr>
      <w:tr w:rsidR="00392558" w:rsidRPr="004A2B8D" w14:paraId="3F7B59B5" w14:textId="77777777" w:rsidTr="00D02977">
        <w:tc>
          <w:tcPr>
            <w:tcW w:w="1702" w:type="dxa"/>
          </w:tcPr>
          <w:p w14:paraId="0377AC01" w14:textId="77777777" w:rsidR="00392558" w:rsidRPr="004A2B8D" w:rsidRDefault="00392558" w:rsidP="00392558">
            <w:pPr>
              <w:pStyle w:val="TableHead"/>
            </w:pPr>
            <w:r w:rsidRPr="004A2B8D">
              <w:t>Default Value</w:t>
            </w:r>
          </w:p>
        </w:tc>
        <w:tc>
          <w:tcPr>
            <w:tcW w:w="6519" w:type="dxa"/>
          </w:tcPr>
          <w:p w14:paraId="210E5FBB" w14:textId="77777777" w:rsidR="00392558" w:rsidRPr="004A2B8D" w:rsidRDefault="00392558" w:rsidP="00392558">
            <w:pPr>
              <w:pStyle w:val="TableText"/>
            </w:pPr>
            <w:r w:rsidRPr="004A2B8D">
              <w:t>0</w:t>
            </w:r>
          </w:p>
        </w:tc>
      </w:tr>
      <w:tr w:rsidR="00392558" w:rsidRPr="004A2B8D" w14:paraId="1AE0F0EF" w14:textId="77777777" w:rsidTr="00D02977">
        <w:tc>
          <w:tcPr>
            <w:tcW w:w="1702" w:type="dxa"/>
          </w:tcPr>
          <w:p w14:paraId="7A2D473F" w14:textId="77777777" w:rsidR="00392558" w:rsidRPr="004A2B8D" w:rsidRDefault="00392558" w:rsidP="00392558">
            <w:pPr>
              <w:pStyle w:val="TableHead"/>
            </w:pPr>
            <w:r w:rsidRPr="004A2B8D">
              <w:t>Units</w:t>
            </w:r>
          </w:p>
        </w:tc>
        <w:tc>
          <w:tcPr>
            <w:tcW w:w="6519" w:type="dxa"/>
          </w:tcPr>
          <w:p w14:paraId="36133B91" w14:textId="77777777" w:rsidR="00392558" w:rsidRPr="004A2B8D" w:rsidRDefault="00392558" w:rsidP="00392558">
            <w:pPr>
              <w:pStyle w:val="TableText"/>
            </w:pPr>
            <w:r w:rsidRPr="004A2B8D">
              <w:t>NA</w:t>
            </w:r>
          </w:p>
        </w:tc>
      </w:tr>
      <w:tr w:rsidR="00392558" w:rsidRPr="004A2B8D" w14:paraId="0B2FBAE5" w14:textId="77777777" w:rsidTr="00D02977">
        <w:tc>
          <w:tcPr>
            <w:tcW w:w="1702" w:type="dxa"/>
          </w:tcPr>
          <w:p w14:paraId="4287D0B3" w14:textId="77777777" w:rsidR="00392558" w:rsidRPr="004A2B8D" w:rsidRDefault="00392558" w:rsidP="00392558">
            <w:pPr>
              <w:pStyle w:val="TableHead-NoNext"/>
            </w:pPr>
            <w:r>
              <w:t>CAN Index</w:t>
            </w:r>
          </w:p>
        </w:tc>
        <w:tc>
          <w:tcPr>
            <w:tcW w:w="6519" w:type="dxa"/>
          </w:tcPr>
          <w:p w14:paraId="6F5E2EA1" w14:textId="77777777" w:rsidR="00392558" w:rsidRPr="004A2B8D" w:rsidRDefault="00392558" w:rsidP="00392558">
            <w:pPr>
              <w:pStyle w:val="TableText"/>
            </w:pPr>
            <w:r w:rsidRPr="004A2B8D">
              <w:t>0x23F0, sub-index 0</w:t>
            </w:r>
          </w:p>
        </w:tc>
      </w:tr>
    </w:tbl>
    <w:p w14:paraId="4121A5F4" w14:textId="77777777" w:rsidR="00A664B2" w:rsidRDefault="00A664B2" w:rsidP="002F0E16">
      <w:pPr>
        <w:pStyle w:val="TableText"/>
      </w:pPr>
    </w:p>
    <w:p w14:paraId="42E85569" w14:textId="77777777" w:rsidR="00A664B2" w:rsidRPr="004A2B8D" w:rsidRDefault="00A664B2" w:rsidP="00E26DB9">
      <w:pPr>
        <w:pStyle w:val="Heading3"/>
      </w:pPr>
      <w:bookmarkStart w:id="38" w:name="_Toc160797712"/>
      <w:r w:rsidRPr="004A2B8D">
        <w:t>Curr.Target.Uint</w:t>
      </w:r>
      <w:bookmarkEnd w:id="38"/>
    </w:p>
    <w:tbl>
      <w:tblPr>
        <w:tblStyle w:val="STXTableVarCom"/>
        <w:tblW w:w="8221" w:type="dxa"/>
        <w:tblLook w:val="04A0" w:firstRow="1" w:lastRow="0" w:firstColumn="1" w:lastColumn="0" w:noHBand="0" w:noVBand="1"/>
      </w:tblPr>
      <w:tblGrid>
        <w:gridCol w:w="1702"/>
        <w:gridCol w:w="6519"/>
      </w:tblGrid>
      <w:tr w:rsidR="00A664B2" w:rsidRPr="004A2B8D" w14:paraId="4B6ABC94"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662179D4" w14:textId="77777777" w:rsidR="00A664B2" w:rsidRPr="004A2B8D" w:rsidRDefault="00A664B2" w:rsidP="00D02977">
            <w:pPr>
              <w:pStyle w:val="TableHead"/>
            </w:pPr>
            <w:r>
              <w:t>Parameter Name</w:t>
            </w:r>
          </w:p>
        </w:tc>
        <w:tc>
          <w:tcPr>
            <w:tcW w:w="6519" w:type="dxa"/>
          </w:tcPr>
          <w:p w14:paraId="2D4BAE4E" w14:textId="77777777" w:rsidR="00A664B2" w:rsidRPr="004A2B8D" w:rsidRDefault="00A664B2" w:rsidP="00D02977">
            <w:pPr>
              <w:pStyle w:val="TableText"/>
            </w:pPr>
            <w:r w:rsidRPr="004A2B8D">
              <w:t>CURR.TARGET.UINT</w:t>
            </w:r>
          </w:p>
        </w:tc>
      </w:tr>
      <w:tr w:rsidR="00A664B2" w:rsidRPr="004A2B8D" w14:paraId="182E1AC0" w14:textId="77777777" w:rsidTr="00D02977">
        <w:tc>
          <w:tcPr>
            <w:tcW w:w="1702" w:type="dxa"/>
          </w:tcPr>
          <w:p w14:paraId="58D1563A" w14:textId="77777777" w:rsidR="00A664B2" w:rsidRPr="004A2B8D" w:rsidRDefault="00A664B2" w:rsidP="00D02977">
            <w:pPr>
              <w:pStyle w:val="TableHead"/>
            </w:pPr>
            <w:r w:rsidRPr="004A2B8D">
              <w:t>Definition</w:t>
            </w:r>
          </w:p>
        </w:tc>
        <w:tc>
          <w:tcPr>
            <w:tcW w:w="6519" w:type="dxa"/>
          </w:tcPr>
          <w:p w14:paraId="71E5CE74" w14:textId="77777777" w:rsidR="00A664B2" w:rsidRPr="00392558" w:rsidRDefault="00A664B2" w:rsidP="00D02977">
            <w:pPr>
              <w:pStyle w:val="TableText"/>
            </w:pPr>
            <w:r w:rsidRPr="00392558">
              <w:t>Interpolated torque target</w:t>
            </w:r>
          </w:p>
        </w:tc>
      </w:tr>
      <w:tr w:rsidR="00A664B2" w:rsidRPr="004A2B8D" w14:paraId="64E15539" w14:textId="77777777" w:rsidTr="00D02977">
        <w:tc>
          <w:tcPr>
            <w:tcW w:w="1702" w:type="dxa"/>
          </w:tcPr>
          <w:p w14:paraId="3BC4ECBA" w14:textId="77777777" w:rsidR="00A664B2" w:rsidRPr="004A2B8D" w:rsidRDefault="00A664B2" w:rsidP="00D02977">
            <w:pPr>
              <w:pStyle w:val="TableHead"/>
            </w:pPr>
            <w:r w:rsidRPr="004A2B8D">
              <w:t>Type</w:t>
            </w:r>
          </w:p>
        </w:tc>
        <w:tc>
          <w:tcPr>
            <w:tcW w:w="6519" w:type="dxa"/>
          </w:tcPr>
          <w:p w14:paraId="0CBA5F29" w14:textId="577AC628" w:rsidR="00A664B2" w:rsidRPr="00392558" w:rsidRDefault="00522300" w:rsidP="00D02977">
            <w:pPr>
              <w:pStyle w:val="TableText"/>
            </w:pPr>
            <w:r w:rsidRPr="00392558">
              <w:t>Bus (R)</w:t>
            </w:r>
          </w:p>
        </w:tc>
      </w:tr>
      <w:tr w:rsidR="00A664B2" w:rsidRPr="004A2B8D" w14:paraId="12D18BD5" w14:textId="77777777" w:rsidTr="00D02977">
        <w:tc>
          <w:tcPr>
            <w:tcW w:w="1702" w:type="dxa"/>
          </w:tcPr>
          <w:p w14:paraId="338F67CA" w14:textId="77777777" w:rsidR="00A664B2" w:rsidRPr="004A2B8D" w:rsidRDefault="00A664B2" w:rsidP="00D02977">
            <w:pPr>
              <w:pStyle w:val="TableHead"/>
            </w:pPr>
            <w:r w:rsidRPr="004A2B8D">
              <w:t>Description</w:t>
            </w:r>
          </w:p>
        </w:tc>
        <w:tc>
          <w:tcPr>
            <w:tcW w:w="6519" w:type="dxa"/>
          </w:tcPr>
          <w:p w14:paraId="1F8D826E" w14:textId="77777777" w:rsidR="00A664B2" w:rsidRPr="004A2B8D" w:rsidRDefault="00A664B2" w:rsidP="00D02977">
            <w:pPr>
              <w:pStyle w:val="TableText"/>
            </w:pPr>
            <w:r>
              <w:t>Reports</w:t>
            </w:r>
            <w:r w:rsidRPr="004A2B8D">
              <w:t xml:space="preserve"> </w:t>
            </w:r>
            <w:r>
              <w:t>the</w:t>
            </w:r>
            <w:r w:rsidRPr="004A2B8D">
              <w:t xml:space="preserve"> interpolated torque target from the master</w:t>
            </w:r>
            <w:r>
              <w:t>.</w:t>
            </w:r>
          </w:p>
        </w:tc>
      </w:tr>
      <w:tr w:rsidR="00A664B2" w:rsidRPr="004A2B8D" w14:paraId="5FC797DB" w14:textId="77777777" w:rsidTr="00D02977">
        <w:tc>
          <w:tcPr>
            <w:tcW w:w="1702" w:type="dxa"/>
          </w:tcPr>
          <w:p w14:paraId="0BEE2401" w14:textId="77777777" w:rsidR="00A664B2" w:rsidRPr="004A2B8D" w:rsidRDefault="00A664B2" w:rsidP="00D02977">
            <w:pPr>
              <w:pStyle w:val="TableHead"/>
            </w:pPr>
            <w:r w:rsidRPr="004A2B8D">
              <w:t>Syntax</w:t>
            </w:r>
          </w:p>
        </w:tc>
        <w:tc>
          <w:tcPr>
            <w:tcW w:w="6519" w:type="dxa"/>
          </w:tcPr>
          <w:p w14:paraId="49E7E1A0" w14:textId="77777777" w:rsidR="00A664B2" w:rsidRPr="004A2B8D" w:rsidRDefault="00A664B2" w:rsidP="00D02977">
            <w:pPr>
              <w:pStyle w:val="TableText"/>
            </w:pPr>
            <w:r w:rsidRPr="004A2B8D">
              <w:t>Read: ?CURR.TARGET.UINT[</w:t>
            </w:r>
            <w:r w:rsidRPr="00E9226B">
              <w:rPr>
                <w:rStyle w:val="Emphasis"/>
              </w:rPr>
              <w:t>axis</w:t>
            </w:r>
            <w:r w:rsidRPr="004A2B8D">
              <w:t>]</w:t>
            </w:r>
          </w:p>
        </w:tc>
      </w:tr>
      <w:tr w:rsidR="00A664B2" w:rsidRPr="004A2B8D" w14:paraId="5D55DB14" w14:textId="77777777" w:rsidTr="00D02977">
        <w:tc>
          <w:tcPr>
            <w:tcW w:w="1702" w:type="dxa"/>
          </w:tcPr>
          <w:p w14:paraId="07199982" w14:textId="77777777" w:rsidR="00A664B2" w:rsidRPr="004A2B8D" w:rsidRDefault="00A664B2" w:rsidP="00D02977">
            <w:pPr>
              <w:pStyle w:val="TableHead"/>
            </w:pPr>
            <w:r w:rsidRPr="004A2B8D">
              <w:t>Firmware</w:t>
            </w:r>
          </w:p>
        </w:tc>
        <w:tc>
          <w:tcPr>
            <w:tcW w:w="6519" w:type="dxa"/>
          </w:tcPr>
          <w:p w14:paraId="7C22C7BF" w14:textId="77777777" w:rsidR="00A664B2" w:rsidRPr="004A2B8D" w:rsidRDefault="00A664B2" w:rsidP="00D02977">
            <w:pPr>
              <w:pStyle w:val="TableText"/>
            </w:pPr>
            <w:r w:rsidRPr="004A2B8D">
              <w:t>3.0.1.8</w:t>
            </w:r>
          </w:p>
        </w:tc>
      </w:tr>
      <w:tr w:rsidR="00A664B2" w:rsidRPr="004A2B8D" w14:paraId="0BE0EE95" w14:textId="77777777" w:rsidTr="00D02977">
        <w:tc>
          <w:tcPr>
            <w:tcW w:w="1702" w:type="dxa"/>
          </w:tcPr>
          <w:p w14:paraId="41C26F4C" w14:textId="77777777" w:rsidR="00A664B2" w:rsidRPr="004A2B8D" w:rsidRDefault="00A664B2" w:rsidP="00D02977">
            <w:pPr>
              <w:pStyle w:val="TableHead"/>
            </w:pPr>
            <w:r w:rsidRPr="004A2B8D">
              <w:t>Range</w:t>
            </w:r>
          </w:p>
        </w:tc>
        <w:tc>
          <w:tcPr>
            <w:tcW w:w="6519" w:type="dxa"/>
          </w:tcPr>
          <w:p w14:paraId="5B349910" w14:textId="77777777" w:rsidR="00A664B2" w:rsidRPr="004A2B8D" w:rsidRDefault="00A664B2" w:rsidP="00D02977">
            <w:pPr>
              <w:pStyle w:val="TableText"/>
            </w:pPr>
            <w:r w:rsidRPr="004A2B8D">
              <w:t>NA</w:t>
            </w:r>
          </w:p>
        </w:tc>
      </w:tr>
      <w:tr w:rsidR="00A664B2" w:rsidRPr="004A2B8D" w14:paraId="467D4105" w14:textId="77777777" w:rsidTr="00D02977">
        <w:tc>
          <w:tcPr>
            <w:tcW w:w="1702" w:type="dxa"/>
          </w:tcPr>
          <w:p w14:paraId="4F2D6F98" w14:textId="77777777" w:rsidR="00A664B2" w:rsidRPr="004A2B8D" w:rsidRDefault="00A664B2" w:rsidP="00D02977">
            <w:pPr>
              <w:pStyle w:val="TableHead"/>
            </w:pPr>
            <w:r w:rsidRPr="004A2B8D">
              <w:t>Default Value</w:t>
            </w:r>
          </w:p>
        </w:tc>
        <w:tc>
          <w:tcPr>
            <w:tcW w:w="6519" w:type="dxa"/>
          </w:tcPr>
          <w:p w14:paraId="1D1EED2B" w14:textId="77777777" w:rsidR="00A664B2" w:rsidRPr="004A2B8D" w:rsidRDefault="00A664B2" w:rsidP="00D02977">
            <w:pPr>
              <w:pStyle w:val="TableText"/>
            </w:pPr>
            <w:r w:rsidRPr="004A2B8D">
              <w:t>NA</w:t>
            </w:r>
          </w:p>
        </w:tc>
      </w:tr>
      <w:tr w:rsidR="00A664B2" w:rsidRPr="004A2B8D" w14:paraId="6A5E31FE" w14:textId="77777777" w:rsidTr="00D02977">
        <w:tc>
          <w:tcPr>
            <w:tcW w:w="1702" w:type="dxa"/>
          </w:tcPr>
          <w:p w14:paraId="4E3431B6" w14:textId="77777777" w:rsidR="00A664B2" w:rsidRPr="004A2B8D" w:rsidRDefault="00A664B2" w:rsidP="00D02977">
            <w:pPr>
              <w:pStyle w:val="TableHead"/>
            </w:pPr>
            <w:r w:rsidRPr="004A2B8D">
              <w:t>Units</w:t>
            </w:r>
          </w:p>
        </w:tc>
        <w:tc>
          <w:tcPr>
            <w:tcW w:w="6519" w:type="dxa"/>
          </w:tcPr>
          <w:p w14:paraId="4363E53D" w14:textId="77777777" w:rsidR="00A664B2" w:rsidRPr="004A2B8D" w:rsidRDefault="00A664B2" w:rsidP="00D02977">
            <w:pPr>
              <w:pStyle w:val="TableText"/>
            </w:pPr>
            <w:r w:rsidRPr="004A2B8D">
              <w:t>A</w:t>
            </w:r>
          </w:p>
        </w:tc>
      </w:tr>
      <w:tr w:rsidR="00A664B2" w:rsidRPr="004A2B8D" w14:paraId="3FA8AEB6" w14:textId="77777777" w:rsidTr="00D02977">
        <w:tc>
          <w:tcPr>
            <w:tcW w:w="1702" w:type="dxa"/>
          </w:tcPr>
          <w:p w14:paraId="3AB0DF80" w14:textId="77777777" w:rsidR="00A664B2" w:rsidRPr="004A2B8D" w:rsidRDefault="00A664B2" w:rsidP="00D02977">
            <w:pPr>
              <w:pStyle w:val="TableHead-NoNext"/>
            </w:pPr>
            <w:r>
              <w:t>CAN Index</w:t>
            </w:r>
          </w:p>
        </w:tc>
        <w:tc>
          <w:tcPr>
            <w:tcW w:w="6519" w:type="dxa"/>
          </w:tcPr>
          <w:p w14:paraId="2E7AFF80" w14:textId="77777777" w:rsidR="00A664B2" w:rsidRPr="004A2B8D" w:rsidRDefault="00A664B2" w:rsidP="00D02977">
            <w:pPr>
              <w:pStyle w:val="TableText"/>
            </w:pPr>
            <w:r w:rsidRPr="004A2B8D">
              <w:t>NA</w:t>
            </w:r>
          </w:p>
        </w:tc>
      </w:tr>
    </w:tbl>
    <w:p w14:paraId="45435475" w14:textId="77777777" w:rsidR="00A664B2" w:rsidRDefault="00A664B2" w:rsidP="002F0E16">
      <w:pPr>
        <w:pStyle w:val="TableText"/>
      </w:pPr>
    </w:p>
    <w:p w14:paraId="430BEC43" w14:textId="77777777" w:rsidR="00A664B2" w:rsidRPr="004A2B8D" w:rsidRDefault="00A664B2" w:rsidP="00E26DB9">
      <w:pPr>
        <w:pStyle w:val="Heading3"/>
      </w:pPr>
      <w:bookmarkStart w:id="39" w:name="_Toc160797713"/>
      <w:r w:rsidRPr="004A2B8D">
        <w:lastRenderedPageBreak/>
        <w:t>Curr.Vd</w:t>
      </w:r>
      <w:bookmarkEnd w:id="39"/>
    </w:p>
    <w:tbl>
      <w:tblPr>
        <w:tblStyle w:val="STXTableVarCom"/>
        <w:tblW w:w="8221" w:type="dxa"/>
        <w:tblLook w:val="04A0" w:firstRow="1" w:lastRow="0" w:firstColumn="1" w:lastColumn="0" w:noHBand="0" w:noVBand="1"/>
      </w:tblPr>
      <w:tblGrid>
        <w:gridCol w:w="1702"/>
        <w:gridCol w:w="6519"/>
      </w:tblGrid>
      <w:tr w:rsidR="00A664B2" w:rsidRPr="004A2B8D" w14:paraId="70723B56"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3B73A56D" w14:textId="77777777" w:rsidR="00A664B2" w:rsidRPr="004A2B8D" w:rsidRDefault="00A664B2" w:rsidP="00D02977">
            <w:pPr>
              <w:pStyle w:val="TableHead"/>
            </w:pPr>
            <w:r>
              <w:t>Parameter Name</w:t>
            </w:r>
          </w:p>
        </w:tc>
        <w:tc>
          <w:tcPr>
            <w:tcW w:w="6519" w:type="dxa"/>
          </w:tcPr>
          <w:p w14:paraId="5E9E0D54" w14:textId="77777777" w:rsidR="00A664B2" w:rsidRPr="004A2B8D" w:rsidRDefault="00A664B2" w:rsidP="00D02977">
            <w:pPr>
              <w:pStyle w:val="TableText"/>
            </w:pPr>
            <w:r w:rsidRPr="004A2B8D">
              <w:t>CURR.VD</w:t>
            </w:r>
          </w:p>
        </w:tc>
      </w:tr>
      <w:tr w:rsidR="00A664B2" w:rsidRPr="004A2B8D" w14:paraId="2A4912C9" w14:textId="77777777" w:rsidTr="00D02977">
        <w:tc>
          <w:tcPr>
            <w:tcW w:w="1702" w:type="dxa"/>
          </w:tcPr>
          <w:p w14:paraId="695B3AB1" w14:textId="77777777" w:rsidR="00A664B2" w:rsidRPr="004A2B8D" w:rsidRDefault="00A664B2" w:rsidP="00D02977">
            <w:pPr>
              <w:pStyle w:val="TableHead"/>
            </w:pPr>
            <w:r w:rsidRPr="004A2B8D">
              <w:t>Definition</w:t>
            </w:r>
          </w:p>
        </w:tc>
        <w:tc>
          <w:tcPr>
            <w:tcW w:w="6519" w:type="dxa"/>
          </w:tcPr>
          <w:p w14:paraId="6BE77A3B" w14:textId="77777777" w:rsidR="00A664B2" w:rsidRPr="004A2B8D" w:rsidRDefault="00A664B2" w:rsidP="00D02977">
            <w:pPr>
              <w:pStyle w:val="TableText"/>
            </w:pPr>
            <w:r w:rsidRPr="004A2B8D">
              <w:t xml:space="preserve">Current loop output for </w:t>
            </w:r>
            <w:r w:rsidRPr="005255F1">
              <w:rPr>
                <w:highlight w:val="yellow"/>
              </w:rPr>
              <w:t>D</w:t>
            </w:r>
            <w:r w:rsidRPr="004A2B8D">
              <w:t xml:space="preserve"> direction</w:t>
            </w:r>
          </w:p>
        </w:tc>
      </w:tr>
      <w:tr w:rsidR="00A664B2" w:rsidRPr="004A2B8D" w14:paraId="361CA9B9" w14:textId="77777777" w:rsidTr="00D02977">
        <w:tc>
          <w:tcPr>
            <w:tcW w:w="1702" w:type="dxa"/>
          </w:tcPr>
          <w:p w14:paraId="50626B7B" w14:textId="77777777" w:rsidR="00A664B2" w:rsidRPr="004A2B8D" w:rsidRDefault="00A664B2" w:rsidP="00D02977">
            <w:pPr>
              <w:pStyle w:val="TableHead"/>
            </w:pPr>
            <w:r w:rsidRPr="004A2B8D">
              <w:t>Type</w:t>
            </w:r>
          </w:p>
        </w:tc>
        <w:tc>
          <w:tcPr>
            <w:tcW w:w="6519" w:type="dxa"/>
          </w:tcPr>
          <w:p w14:paraId="6AC22BF1" w14:textId="77777777" w:rsidR="00A664B2" w:rsidRPr="004A2B8D" w:rsidRDefault="00A664B2" w:rsidP="00D02977">
            <w:pPr>
              <w:pStyle w:val="TableText"/>
            </w:pPr>
            <w:r w:rsidRPr="004A2B8D">
              <w:t>Parameter (R)</w:t>
            </w:r>
          </w:p>
        </w:tc>
      </w:tr>
      <w:tr w:rsidR="00A664B2" w:rsidRPr="004A2B8D" w14:paraId="318F1FDE" w14:textId="77777777" w:rsidTr="00D02977">
        <w:tc>
          <w:tcPr>
            <w:tcW w:w="1702" w:type="dxa"/>
          </w:tcPr>
          <w:p w14:paraId="04A7EAA3" w14:textId="77777777" w:rsidR="00A664B2" w:rsidRPr="004A2B8D" w:rsidRDefault="00A664B2" w:rsidP="00D02977">
            <w:pPr>
              <w:pStyle w:val="TableHead"/>
            </w:pPr>
            <w:r w:rsidRPr="004A2B8D">
              <w:t>Description</w:t>
            </w:r>
          </w:p>
        </w:tc>
        <w:tc>
          <w:tcPr>
            <w:tcW w:w="6519" w:type="dxa"/>
          </w:tcPr>
          <w:p w14:paraId="38E12D2E" w14:textId="77777777" w:rsidR="00A664B2" w:rsidRPr="004A2B8D" w:rsidRDefault="00A664B2" w:rsidP="00D02977">
            <w:pPr>
              <w:pStyle w:val="TableText"/>
            </w:pPr>
            <w:r>
              <w:t>Reports</w:t>
            </w:r>
            <w:r w:rsidRPr="004A2B8D">
              <w:t xml:space="preserve"> </w:t>
            </w:r>
            <w:r>
              <w:t>the</w:t>
            </w:r>
            <w:r w:rsidRPr="004A2B8D">
              <w:t xml:space="preserve"> current loop output for </w:t>
            </w:r>
            <w:r w:rsidRPr="005255F1">
              <w:rPr>
                <w:highlight w:val="yellow"/>
              </w:rPr>
              <w:t>D</w:t>
            </w:r>
            <w:r w:rsidRPr="004A2B8D">
              <w:t xml:space="preserve"> direction</w:t>
            </w:r>
          </w:p>
        </w:tc>
      </w:tr>
      <w:tr w:rsidR="00A664B2" w:rsidRPr="004A2B8D" w14:paraId="0BAC9FDD" w14:textId="77777777" w:rsidTr="00D02977">
        <w:tc>
          <w:tcPr>
            <w:tcW w:w="1702" w:type="dxa"/>
          </w:tcPr>
          <w:p w14:paraId="5AC65F8A" w14:textId="77777777" w:rsidR="00A664B2" w:rsidRPr="004A2B8D" w:rsidRDefault="00A664B2" w:rsidP="00D02977">
            <w:pPr>
              <w:pStyle w:val="TableHead"/>
            </w:pPr>
            <w:r w:rsidRPr="004A2B8D">
              <w:t>Syntax</w:t>
            </w:r>
          </w:p>
        </w:tc>
        <w:tc>
          <w:tcPr>
            <w:tcW w:w="6519" w:type="dxa"/>
          </w:tcPr>
          <w:p w14:paraId="074C0D73" w14:textId="77777777" w:rsidR="00A664B2" w:rsidRPr="004A2B8D" w:rsidRDefault="00A664B2" w:rsidP="00D02977">
            <w:pPr>
              <w:pStyle w:val="TableText"/>
            </w:pPr>
            <w:r w:rsidRPr="004A2B8D">
              <w:t>Read: ?CURR.VD[</w:t>
            </w:r>
            <w:r w:rsidRPr="00E9226B">
              <w:rPr>
                <w:rStyle w:val="Emphasis"/>
              </w:rPr>
              <w:t>axis</w:t>
            </w:r>
            <w:r w:rsidRPr="004A2B8D">
              <w:t>]</w:t>
            </w:r>
          </w:p>
        </w:tc>
      </w:tr>
      <w:tr w:rsidR="00A664B2" w:rsidRPr="004A2B8D" w14:paraId="3C2F363C" w14:textId="77777777" w:rsidTr="00D02977">
        <w:tc>
          <w:tcPr>
            <w:tcW w:w="1702" w:type="dxa"/>
          </w:tcPr>
          <w:p w14:paraId="787DA5C4" w14:textId="77777777" w:rsidR="00A664B2" w:rsidRPr="004A2B8D" w:rsidRDefault="00A664B2" w:rsidP="00D02977">
            <w:pPr>
              <w:pStyle w:val="TableHead"/>
            </w:pPr>
            <w:r w:rsidRPr="004A2B8D">
              <w:t>Firmware</w:t>
            </w:r>
          </w:p>
        </w:tc>
        <w:tc>
          <w:tcPr>
            <w:tcW w:w="6519" w:type="dxa"/>
          </w:tcPr>
          <w:p w14:paraId="074D5129" w14:textId="77777777" w:rsidR="00A664B2" w:rsidRPr="004A2B8D" w:rsidRDefault="00A664B2" w:rsidP="00D02977">
            <w:pPr>
              <w:pStyle w:val="TableText"/>
            </w:pPr>
            <w:r w:rsidRPr="004A2B8D">
              <w:t>3.0.1.8</w:t>
            </w:r>
          </w:p>
        </w:tc>
      </w:tr>
      <w:tr w:rsidR="00A664B2" w:rsidRPr="004A2B8D" w14:paraId="78618592" w14:textId="77777777" w:rsidTr="00D02977">
        <w:tc>
          <w:tcPr>
            <w:tcW w:w="1702" w:type="dxa"/>
          </w:tcPr>
          <w:p w14:paraId="7A40794E" w14:textId="77777777" w:rsidR="00A664B2" w:rsidRPr="004A2B8D" w:rsidRDefault="00A664B2" w:rsidP="00D02977">
            <w:pPr>
              <w:pStyle w:val="TableHead"/>
            </w:pPr>
            <w:r w:rsidRPr="004A2B8D">
              <w:t>Range</w:t>
            </w:r>
          </w:p>
        </w:tc>
        <w:tc>
          <w:tcPr>
            <w:tcW w:w="6519" w:type="dxa"/>
          </w:tcPr>
          <w:p w14:paraId="167A998D" w14:textId="77777777" w:rsidR="00A664B2" w:rsidRPr="004A2B8D" w:rsidRDefault="00A664B2" w:rsidP="00D02977">
            <w:pPr>
              <w:pStyle w:val="TableText"/>
            </w:pPr>
            <w:r w:rsidRPr="004A2B8D">
              <w:t>0 to 0</w:t>
            </w:r>
          </w:p>
        </w:tc>
      </w:tr>
      <w:tr w:rsidR="00A664B2" w:rsidRPr="004A2B8D" w14:paraId="181B6F45" w14:textId="77777777" w:rsidTr="00D02977">
        <w:tc>
          <w:tcPr>
            <w:tcW w:w="1702" w:type="dxa"/>
          </w:tcPr>
          <w:p w14:paraId="504E1997" w14:textId="77777777" w:rsidR="00A664B2" w:rsidRPr="004A2B8D" w:rsidRDefault="00A664B2" w:rsidP="00D02977">
            <w:pPr>
              <w:pStyle w:val="TableHead"/>
            </w:pPr>
            <w:r w:rsidRPr="004A2B8D">
              <w:t>Default Value</w:t>
            </w:r>
          </w:p>
        </w:tc>
        <w:tc>
          <w:tcPr>
            <w:tcW w:w="6519" w:type="dxa"/>
          </w:tcPr>
          <w:p w14:paraId="5F3890E4" w14:textId="77777777" w:rsidR="00A664B2" w:rsidRPr="004A2B8D" w:rsidRDefault="00A664B2" w:rsidP="00D02977">
            <w:pPr>
              <w:pStyle w:val="TableText"/>
            </w:pPr>
            <w:r w:rsidRPr="004A2B8D">
              <w:t>0</w:t>
            </w:r>
          </w:p>
        </w:tc>
      </w:tr>
      <w:tr w:rsidR="00A664B2" w:rsidRPr="004A2B8D" w14:paraId="089FB2ED" w14:textId="77777777" w:rsidTr="00D02977">
        <w:tc>
          <w:tcPr>
            <w:tcW w:w="1702" w:type="dxa"/>
          </w:tcPr>
          <w:p w14:paraId="6F8867E1" w14:textId="77777777" w:rsidR="00A664B2" w:rsidRPr="004A2B8D" w:rsidRDefault="00A664B2" w:rsidP="00D02977">
            <w:pPr>
              <w:pStyle w:val="TableHead"/>
            </w:pPr>
            <w:r w:rsidRPr="004A2B8D">
              <w:t>Units</w:t>
            </w:r>
          </w:p>
        </w:tc>
        <w:tc>
          <w:tcPr>
            <w:tcW w:w="6519" w:type="dxa"/>
          </w:tcPr>
          <w:p w14:paraId="5F061D52" w14:textId="77777777" w:rsidR="00A664B2" w:rsidRPr="004A2B8D" w:rsidRDefault="00A664B2" w:rsidP="00D02977">
            <w:pPr>
              <w:pStyle w:val="TableText"/>
            </w:pPr>
            <w:r w:rsidRPr="004A2B8D">
              <w:t>V</w:t>
            </w:r>
          </w:p>
        </w:tc>
      </w:tr>
      <w:tr w:rsidR="00A664B2" w:rsidRPr="004A2B8D" w14:paraId="29E6B3DB" w14:textId="77777777" w:rsidTr="00D02977">
        <w:tc>
          <w:tcPr>
            <w:tcW w:w="1702" w:type="dxa"/>
          </w:tcPr>
          <w:p w14:paraId="719FE34B" w14:textId="77777777" w:rsidR="00A664B2" w:rsidRPr="004A2B8D" w:rsidRDefault="00A664B2" w:rsidP="00D02977">
            <w:pPr>
              <w:pStyle w:val="TableHead-NoNext"/>
            </w:pPr>
            <w:r>
              <w:t>CAN Index</w:t>
            </w:r>
          </w:p>
        </w:tc>
        <w:tc>
          <w:tcPr>
            <w:tcW w:w="6519" w:type="dxa"/>
          </w:tcPr>
          <w:p w14:paraId="1DDFB31A" w14:textId="77777777" w:rsidR="00A664B2" w:rsidRPr="004A2B8D" w:rsidRDefault="00A664B2" w:rsidP="00D02977">
            <w:pPr>
              <w:pStyle w:val="TableText"/>
            </w:pPr>
            <w:r w:rsidRPr="004A2B8D">
              <w:t>0x2013, sub-index 0</w:t>
            </w:r>
          </w:p>
        </w:tc>
      </w:tr>
    </w:tbl>
    <w:p w14:paraId="128E9002" w14:textId="77777777" w:rsidR="00A664B2" w:rsidRDefault="00A664B2" w:rsidP="002F0E16">
      <w:pPr>
        <w:pStyle w:val="TableText"/>
      </w:pPr>
    </w:p>
    <w:p w14:paraId="02376017" w14:textId="77777777" w:rsidR="00A664B2" w:rsidRPr="004A2B8D" w:rsidRDefault="00A664B2" w:rsidP="00E26DB9">
      <w:pPr>
        <w:pStyle w:val="Heading3"/>
      </w:pPr>
      <w:bookmarkStart w:id="40" w:name="_Toc160797714"/>
      <w:r w:rsidRPr="004A2B8D">
        <w:t>Curr.Vq</w:t>
      </w:r>
      <w:bookmarkEnd w:id="40"/>
    </w:p>
    <w:tbl>
      <w:tblPr>
        <w:tblStyle w:val="STXTableVarCom"/>
        <w:tblW w:w="8221" w:type="dxa"/>
        <w:tblLook w:val="04A0" w:firstRow="1" w:lastRow="0" w:firstColumn="1" w:lastColumn="0" w:noHBand="0" w:noVBand="1"/>
      </w:tblPr>
      <w:tblGrid>
        <w:gridCol w:w="1702"/>
        <w:gridCol w:w="6519"/>
      </w:tblGrid>
      <w:tr w:rsidR="00A664B2" w:rsidRPr="004A2B8D" w14:paraId="5DF8EE9B"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216E1126" w14:textId="77777777" w:rsidR="00A664B2" w:rsidRPr="004A2B8D" w:rsidRDefault="00A664B2" w:rsidP="00D02977">
            <w:pPr>
              <w:pStyle w:val="TableHead"/>
            </w:pPr>
            <w:r>
              <w:t>Parameter Name</w:t>
            </w:r>
          </w:p>
        </w:tc>
        <w:tc>
          <w:tcPr>
            <w:tcW w:w="6519" w:type="dxa"/>
          </w:tcPr>
          <w:p w14:paraId="16949A87" w14:textId="77777777" w:rsidR="00A664B2" w:rsidRPr="004A2B8D" w:rsidRDefault="00A664B2" w:rsidP="00D02977">
            <w:pPr>
              <w:pStyle w:val="TableText"/>
            </w:pPr>
            <w:r w:rsidRPr="004A2B8D">
              <w:t>CURR.VQ</w:t>
            </w:r>
          </w:p>
        </w:tc>
      </w:tr>
      <w:tr w:rsidR="00A664B2" w:rsidRPr="004A2B8D" w14:paraId="511B6C51" w14:textId="77777777" w:rsidTr="00D02977">
        <w:tc>
          <w:tcPr>
            <w:tcW w:w="1702" w:type="dxa"/>
          </w:tcPr>
          <w:p w14:paraId="31E687AD" w14:textId="77777777" w:rsidR="00A664B2" w:rsidRPr="004A2B8D" w:rsidRDefault="00A664B2" w:rsidP="00D02977">
            <w:pPr>
              <w:pStyle w:val="TableHead"/>
            </w:pPr>
            <w:r w:rsidRPr="004A2B8D">
              <w:t>Definition</w:t>
            </w:r>
          </w:p>
        </w:tc>
        <w:tc>
          <w:tcPr>
            <w:tcW w:w="6519" w:type="dxa"/>
          </w:tcPr>
          <w:p w14:paraId="73EFC9BE" w14:textId="77777777" w:rsidR="00A664B2" w:rsidRPr="004A2B8D" w:rsidRDefault="00A664B2" w:rsidP="00D02977">
            <w:pPr>
              <w:pStyle w:val="TableText"/>
            </w:pPr>
            <w:r w:rsidRPr="004A2B8D">
              <w:t xml:space="preserve">Current loop output for </w:t>
            </w:r>
            <w:r w:rsidRPr="005255F1">
              <w:rPr>
                <w:highlight w:val="yellow"/>
              </w:rPr>
              <w:t>Q</w:t>
            </w:r>
            <w:r w:rsidRPr="004A2B8D">
              <w:t xml:space="preserve"> direction</w:t>
            </w:r>
          </w:p>
        </w:tc>
      </w:tr>
      <w:tr w:rsidR="00A664B2" w:rsidRPr="004A2B8D" w14:paraId="13E32246" w14:textId="77777777" w:rsidTr="00D02977">
        <w:tc>
          <w:tcPr>
            <w:tcW w:w="1702" w:type="dxa"/>
          </w:tcPr>
          <w:p w14:paraId="241747A7" w14:textId="77777777" w:rsidR="00A664B2" w:rsidRPr="004A2B8D" w:rsidRDefault="00A664B2" w:rsidP="00D02977">
            <w:pPr>
              <w:pStyle w:val="TableHead"/>
            </w:pPr>
            <w:r w:rsidRPr="004A2B8D">
              <w:t>Type</w:t>
            </w:r>
          </w:p>
        </w:tc>
        <w:tc>
          <w:tcPr>
            <w:tcW w:w="6519" w:type="dxa"/>
          </w:tcPr>
          <w:p w14:paraId="2C249E8C" w14:textId="77777777" w:rsidR="00A664B2" w:rsidRPr="004A2B8D" w:rsidRDefault="00A664B2" w:rsidP="00D02977">
            <w:pPr>
              <w:pStyle w:val="TableText"/>
            </w:pPr>
            <w:r w:rsidRPr="004A2B8D">
              <w:t>Parameter (R)</w:t>
            </w:r>
          </w:p>
        </w:tc>
      </w:tr>
      <w:tr w:rsidR="00A664B2" w:rsidRPr="004A2B8D" w14:paraId="51D416FE" w14:textId="77777777" w:rsidTr="00D02977">
        <w:tc>
          <w:tcPr>
            <w:tcW w:w="1702" w:type="dxa"/>
          </w:tcPr>
          <w:p w14:paraId="0BA6A0DD" w14:textId="77777777" w:rsidR="00A664B2" w:rsidRPr="004A2B8D" w:rsidRDefault="00A664B2" w:rsidP="00D02977">
            <w:pPr>
              <w:pStyle w:val="TableHead"/>
            </w:pPr>
            <w:r w:rsidRPr="004A2B8D">
              <w:t>Description</w:t>
            </w:r>
          </w:p>
        </w:tc>
        <w:tc>
          <w:tcPr>
            <w:tcW w:w="6519" w:type="dxa"/>
          </w:tcPr>
          <w:p w14:paraId="1275F210" w14:textId="77777777" w:rsidR="00A664B2" w:rsidRPr="004A2B8D" w:rsidRDefault="00A664B2" w:rsidP="00D02977">
            <w:pPr>
              <w:pStyle w:val="TableText"/>
            </w:pPr>
            <w:r>
              <w:t>Reports</w:t>
            </w:r>
            <w:r w:rsidRPr="004A2B8D">
              <w:t xml:space="preserve"> </w:t>
            </w:r>
            <w:r>
              <w:t>the</w:t>
            </w:r>
            <w:r w:rsidRPr="004A2B8D">
              <w:t xml:space="preserve"> current loop output for </w:t>
            </w:r>
            <w:r w:rsidRPr="005255F1">
              <w:rPr>
                <w:highlight w:val="yellow"/>
              </w:rPr>
              <w:t>Q</w:t>
            </w:r>
            <w:r w:rsidRPr="004A2B8D">
              <w:t xml:space="preserve"> direction</w:t>
            </w:r>
          </w:p>
        </w:tc>
      </w:tr>
      <w:tr w:rsidR="00A664B2" w:rsidRPr="004A2B8D" w14:paraId="23478160" w14:textId="77777777" w:rsidTr="00D02977">
        <w:tc>
          <w:tcPr>
            <w:tcW w:w="1702" w:type="dxa"/>
          </w:tcPr>
          <w:p w14:paraId="5082FD8B" w14:textId="77777777" w:rsidR="00A664B2" w:rsidRPr="004A2B8D" w:rsidRDefault="00A664B2" w:rsidP="00D02977">
            <w:pPr>
              <w:pStyle w:val="TableHead"/>
            </w:pPr>
            <w:r w:rsidRPr="004A2B8D">
              <w:t>Syntax</w:t>
            </w:r>
          </w:p>
        </w:tc>
        <w:tc>
          <w:tcPr>
            <w:tcW w:w="6519" w:type="dxa"/>
          </w:tcPr>
          <w:p w14:paraId="4C458D38" w14:textId="77777777" w:rsidR="00A664B2" w:rsidRPr="004A2B8D" w:rsidRDefault="00A664B2" w:rsidP="00D02977">
            <w:pPr>
              <w:pStyle w:val="TableText"/>
            </w:pPr>
            <w:r w:rsidRPr="004A2B8D">
              <w:t>Read: ?CURR.VQ[</w:t>
            </w:r>
            <w:r w:rsidRPr="00E9226B">
              <w:rPr>
                <w:rStyle w:val="Emphasis"/>
              </w:rPr>
              <w:t>axis</w:t>
            </w:r>
            <w:r w:rsidRPr="004A2B8D">
              <w:t>]</w:t>
            </w:r>
          </w:p>
        </w:tc>
      </w:tr>
      <w:tr w:rsidR="00A664B2" w:rsidRPr="004A2B8D" w14:paraId="0BF6E319" w14:textId="77777777" w:rsidTr="00D02977">
        <w:tc>
          <w:tcPr>
            <w:tcW w:w="1702" w:type="dxa"/>
          </w:tcPr>
          <w:p w14:paraId="093B0629" w14:textId="77777777" w:rsidR="00A664B2" w:rsidRPr="004A2B8D" w:rsidRDefault="00A664B2" w:rsidP="00D02977">
            <w:pPr>
              <w:pStyle w:val="TableHead"/>
            </w:pPr>
            <w:r w:rsidRPr="004A2B8D">
              <w:t>Firmware</w:t>
            </w:r>
          </w:p>
        </w:tc>
        <w:tc>
          <w:tcPr>
            <w:tcW w:w="6519" w:type="dxa"/>
          </w:tcPr>
          <w:p w14:paraId="386814E8" w14:textId="77777777" w:rsidR="00A664B2" w:rsidRPr="004A2B8D" w:rsidRDefault="00A664B2" w:rsidP="00D02977">
            <w:pPr>
              <w:pStyle w:val="TableText"/>
            </w:pPr>
            <w:r w:rsidRPr="004A2B8D">
              <w:t>3.0.1.8</w:t>
            </w:r>
          </w:p>
        </w:tc>
      </w:tr>
      <w:tr w:rsidR="00A664B2" w:rsidRPr="004A2B8D" w14:paraId="7114F0D7" w14:textId="77777777" w:rsidTr="00D02977">
        <w:tc>
          <w:tcPr>
            <w:tcW w:w="1702" w:type="dxa"/>
          </w:tcPr>
          <w:p w14:paraId="1972EF41" w14:textId="77777777" w:rsidR="00A664B2" w:rsidRPr="004A2B8D" w:rsidRDefault="00A664B2" w:rsidP="00D02977">
            <w:pPr>
              <w:pStyle w:val="TableHead"/>
            </w:pPr>
            <w:r w:rsidRPr="004A2B8D">
              <w:t>Range</w:t>
            </w:r>
          </w:p>
        </w:tc>
        <w:tc>
          <w:tcPr>
            <w:tcW w:w="6519" w:type="dxa"/>
          </w:tcPr>
          <w:p w14:paraId="69515ACA" w14:textId="77777777" w:rsidR="00A664B2" w:rsidRPr="004A2B8D" w:rsidRDefault="00A664B2" w:rsidP="00D02977">
            <w:pPr>
              <w:pStyle w:val="TableText"/>
            </w:pPr>
            <w:r w:rsidRPr="004A2B8D">
              <w:t>0 to 0</w:t>
            </w:r>
          </w:p>
        </w:tc>
      </w:tr>
      <w:tr w:rsidR="00A664B2" w:rsidRPr="004A2B8D" w14:paraId="5CD10F48" w14:textId="77777777" w:rsidTr="00D02977">
        <w:tc>
          <w:tcPr>
            <w:tcW w:w="1702" w:type="dxa"/>
          </w:tcPr>
          <w:p w14:paraId="4B6852CE" w14:textId="77777777" w:rsidR="00A664B2" w:rsidRPr="004A2B8D" w:rsidRDefault="00A664B2" w:rsidP="00D02977">
            <w:pPr>
              <w:pStyle w:val="TableHead"/>
            </w:pPr>
            <w:r w:rsidRPr="004A2B8D">
              <w:t>Default Value</w:t>
            </w:r>
          </w:p>
        </w:tc>
        <w:tc>
          <w:tcPr>
            <w:tcW w:w="6519" w:type="dxa"/>
          </w:tcPr>
          <w:p w14:paraId="7C3D757C" w14:textId="77777777" w:rsidR="00A664B2" w:rsidRPr="004A2B8D" w:rsidRDefault="00A664B2" w:rsidP="00D02977">
            <w:pPr>
              <w:pStyle w:val="TableText"/>
            </w:pPr>
            <w:r w:rsidRPr="004A2B8D">
              <w:t>0</w:t>
            </w:r>
          </w:p>
        </w:tc>
      </w:tr>
      <w:tr w:rsidR="00A664B2" w:rsidRPr="004A2B8D" w14:paraId="00385BC7" w14:textId="77777777" w:rsidTr="00D02977">
        <w:tc>
          <w:tcPr>
            <w:tcW w:w="1702" w:type="dxa"/>
          </w:tcPr>
          <w:p w14:paraId="5B441319" w14:textId="77777777" w:rsidR="00A664B2" w:rsidRPr="004A2B8D" w:rsidRDefault="00A664B2" w:rsidP="00D02977">
            <w:pPr>
              <w:pStyle w:val="TableHead"/>
            </w:pPr>
            <w:r w:rsidRPr="004A2B8D">
              <w:t>Units</w:t>
            </w:r>
          </w:p>
        </w:tc>
        <w:tc>
          <w:tcPr>
            <w:tcW w:w="6519" w:type="dxa"/>
          </w:tcPr>
          <w:p w14:paraId="5D9D8D08" w14:textId="77777777" w:rsidR="00A664B2" w:rsidRPr="004A2B8D" w:rsidRDefault="00A664B2" w:rsidP="00D02977">
            <w:pPr>
              <w:pStyle w:val="TableText"/>
            </w:pPr>
            <w:r w:rsidRPr="004A2B8D">
              <w:t>V</w:t>
            </w:r>
          </w:p>
        </w:tc>
      </w:tr>
      <w:tr w:rsidR="00A664B2" w:rsidRPr="004A2B8D" w14:paraId="07D4FA53" w14:textId="77777777" w:rsidTr="00D02977">
        <w:tc>
          <w:tcPr>
            <w:tcW w:w="1702" w:type="dxa"/>
          </w:tcPr>
          <w:p w14:paraId="0D259C0A" w14:textId="77777777" w:rsidR="00A664B2" w:rsidRPr="004A2B8D" w:rsidRDefault="00A664B2" w:rsidP="00D02977">
            <w:pPr>
              <w:pStyle w:val="TableHead-NoNext"/>
            </w:pPr>
            <w:r>
              <w:t>CAN Index</w:t>
            </w:r>
          </w:p>
        </w:tc>
        <w:tc>
          <w:tcPr>
            <w:tcW w:w="6519" w:type="dxa"/>
          </w:tcPr>
          <w:p w14:paraId="76DFEEB1" w14:textId="77777777" w:rsidR="00A664B2" w:rsidRPr="004A2B8D" w:rsidRDefault="00A664B2" w:rsidP="00D02977">
            <w:pPr>
              <w:pStyle w:val="TableText"/>
            </w:pPr>
            <w:r w:rsidRPr="004A2B8D">
              <w:t>0x2014, sub-index 0</w:t>
            </w:r>
          </w:p>
        </w:tc>
      </w:tr>
    </w:tbl>
    <w:p w14:paraId="1093FA6D" w14:textId="77777777" w:rsidR="00A664B2" w:rsidRDefault="00A664B2" w:rsidP="002F0E16">
      <w:pPr>
        <w:pStyle w:val="TableText"/>
      </w:pPr>
    </w:p>
    <w:p w14:paraId="17FAEAE3" w14:textId="4D3F3661" w:rsidR="00A664B2" w:rsidRPr="004A2B8D" w:rsidRDefault="00A664B2" w:rsidP="00E26DB9">
      <w:pPr>
        <w:pStyle w:val="Heading3"/>
      </w:pPr>
      <w:bookmarkStart w:id="41" w:name="_Toc160797715"/>
      <w:r w:rsidRPr="00DB34B0">
        <w:rPr>
          <w:highlight w:val="green"/>
        </w:rPr>
        <w:t>Com</w:t>
      </w:r>
      <w:r w:rsidRPr="004A2B8D">
        <w:t>.Angle</w:t>
      </w:r>
      <w:r w:rsidR="00392558">
        <w:t xml:space="preserve"> </w:t>
      </w:r>
      <w:r w:rsidR="00392558" w:rsidRPr="00392558">
        <w:rPr>
          <w:color w:val="FF0000"/>
        </w:rPr>
        <w:t>(to be moved to “Commutation”)</w:t>
      </w:r>
      <w:bookmarkEnd w:id="41"/>
    </w:p>
    <w:tbl>
      <w:tblPr>
        <w:tblStyle w:val="STXTableVarCom"/>
        <w:tblW w:w="8221" w:type="dxa"/>
        <w:tblLook w:val="04A0" w:firstRow="1" w:lastRow="0" w:firstColumn="1" w:lastColumn="0" w:noHBand="0" w:noVBand="1"/>
      </w:tblPr>
      <w:tblGrid>
        <w:gridCol w:w="1702"/>
        <w:gridCol w:w="6519"/>
      </w:tblGrid>
      <w:tr w:rsidR="00A664B2" w:rsidRPr="004A2B8D" w14:paraId="75C975C1" w14:textId="77777777" w:rsidTr="004A2B8D">
        <w:trPr>
          <w:cnfStyle w:val="100000000000" w:firstRow="1" w:lastRow="0" w:firstColumn="0" w:lastColumn="0" w:oddVBand="0" w:evenVBand="0" w:oddHBand="0" w:evenHBand="0" w:firstRowFirstColumn="0" w:firstRowLastColumn="0" w:lastRowFirstColumn="0" w:lastRowLastColumn="0"/>
        </w:trPr>
        <w:tc>
          <w:tcPr>
            <w:tcW w:w="1702" w:type="dxa"/>
          </w:tcPr>
          <w:p w14:paraId="1011BE4A" w14:textId="77777777" w:rsidR="00A664B2" w:rsidRPr="004A2B8D" w:rsidRDefault="00A664B2" w:rsidP="004A2B8D">
            <w:pPr>
              <w:pStyle w:val="TableHead"/>
            </w:pPr>
            <w:r>
              <w:t>Parameter Name</w:t>
            </w:r>
          </w:p>
        </w:tc>
        <w:tc>
          <w:tcPr>
            <w:tcW w:w="6519" w:type="dxa"/>
          </w:tcPr>
          <w:p w14:paraId="13BDDCBA" w14:textId="77777777" w:rsidR="00A664B2" w:rsidRPr="004A2B8D" w:rsidRDefault="00A664B2" w:rsidP="004A2B8D">
            <w:pPr>
              <w:pStyle w:val="TableText"/>
            </w:pPr>
            <w:r w:rsidRPr="004A2B8D">
              <w:t>COM.ANGLE</w:t>
            </w:r>
          </w:p>
        </w:tc>
      </w:tr>
      <w:tr w:rsidR="00A664B2" w:rsidRPr="004A2B8D" w14:paraId="3C50FD6F" w14:textId="77777777" w:rsidTr="004A2B8D">
        <w:tc>
          <w:tcPr>
            <w:tcW w:w="1702" w:type="dxa"/>
          </w:tcPr>
          <w:p w14:paraId="4CB75111" w14:textId="77777777" w:rsidR="00A664B2" w:rsidRPr="004A2B8D" w:rsidRDefault="00A664B2" w:rsidP="004A2B8D">
            <w:pPr>
              <w:pStyle w:val="TableHead"/>
            </w:pPr>
            <w:r w:rsidRPr="004A2B8D">
              <w:t>Definition</w:t>
            </w:r>
          </w:p>
        </w:tc>
        <w:tc>
          <w:tcPr>
            <w:tcW w:w="6519" w:type="dxa"/>
          </w:tcPr>
          <w:p w14:paraId="2FADDF01" w14:textId="77777777" w:rsidR="00A664B2" w:rsidRPr="00392558" w:rsidRDefault="00A664B2" w:rsidP="004A2B8D">
            <w:pPr>
              <w:pStyle w:val="TableText"/>
            </w:pPr>
            <w:r w:rsidRPr="00392558">
              <w:t>Commutation angle</w:t>
            </w:r>
          </w:p>
        </w:tc>
      </w:tr>
      <w:tr w:rsidR="00A664B2" w:rsidRPr="004A2B8D" w14:paraId="642ACC00" w14:textId="77777777" w:rsidTr="004A2B8D">
        <w:tc>
          <w:tcPr>
            <w:tcW w:w="1702" w:type="dxa"/>
          </w:tcPr>
          <w:p w14:paraId="0A175D86" w14:textId="77777777" w:rsidR="00A664B2" w:rsidRPr="004A2B8D" w:rsidRDefault="00A664B2" w:rsidP="004A2B8D">
            <w:pPr>
              <w:pStyle w:val="TableHead"/>
            </w:pPr>
            <w:r w:rsidRPr="004A2B8D">
              <w:t>Type</w:t>
            </w:r>
          </w:p>
        </w:tc>
        <w:tc>
          <w:tcPr>
            <w:tcW w:w="6519" w:type="dxa"/>
          </w:tcPr>
          <w:p w14:paraId="3D6B9B1F" w14:textId="71343787" w:rsidR="00A664B2" w:rsidRPr="00392558" w:rsidRDefault="00522300" w:rsidP="004A2B8D">
            <w:pPr>
              <w:pStyle w:val="TableText"/>
            </w:pPr>
            <w:r w:rsidRPr="00392558">
              <w:t>Bus (R)</w:t>
            </w:r>
          </w:p>
        </w:tc>
      </w:tr>
      <w:tr w:rsidR="00A664B2" w:rsidRPr="004A2B8D" w14:paraId="771CCC6D" w14:textId="77777777" w:rsidTr="004A2B8D">
        <w:tc>
          <w:tcPr>
            <w:tcW w:w="1702" w:type="dxa"/>
          </w:tcPr>
          <w:p w14:paraId="58E110BD" w14:textId="77777777" w:rsidR="00A664B2" w:rsidRPr="004A2B8D" w:rsidRDefault="00A664B2" w:rsidP="004A2B8D">
            <w:pPr>
              <w:pStyle w:val="TableHead"/>
            </w:pPr>
            <w:r w:rsidRPr="004A2B8D">
              <w:t>Description</w:t>
            </w:r>
          </w:p>
        </w:tc>
        <w:tc>
          <w:tcPr>
            <w:tcW w:w="6519" w:type="dxa"/>
          </w:tcPr>
          <w:p w14:paraId="6F749FC4" w14:textId="77777777" w:rsidR="00A664B2" w:rsidRDefault="00A664B2" w:rsidP="004A2B8D">
            <w:pPr>
              <w:pStyle w:val="TableText"/>
            </w:pPr>
            <w:r>
              <w:t>Reports</w:t>
            </w:r>
            <w:r w:rsidRPr="004A2B8D">
              <w:t xml:space="preserve"> </w:t>
            </w:r>
            <w:r>
              <w:t>the</w:t>
            </w:r>
            <w:r w:rsidRPr="004A2B8D">
              <w:t xml:space="preserve"> commutation angle with corrections </w:t>
            </w:r>
            <w:r w:rsidRPr="005255F1">
              <w:rPr>
                <w:highlight w:val="green"/>
              </w:rPr>
              <w:t>(e.g speed corection)</w:t>
            </w:r>
          </w:p>
          <w:p w14:paraId="4D4BFC59" w14:textId="3307D089" w:rsidR="00DB34B0" w:rsidRPr="004A2B8D" w:rsidRDefault="00DB34B0" w:rsidP="004A2B8D">
            <w:pPr>
              <w:pStyle w:val="TableText"/>
              <w:rPr>
                <w:rtl/>
              </w:rPr>
            </w:pPr>
            <w:r w:rsidRPr="00DB34B0">
              <w:rPr>
                <w:rFonts w:hint="cs"/>
                <w:highlight w:val="green"/>
              </w:rPr>
              <w:t>N</w:t>
            </w:r>
            <w:r w:rsidRPr="00DB34B0">
              <w:rPr>
                <w:highlight w:val="green"/>
              </w:rPr>
              <w:t xml:space="preserve">eed explanation? – </w:t>
            </w:r>
            <w:r>
              <w:rPr>
                <w:highlight w:val="green"/>
              </w:rPr>
              <w:t xml:space="preserve"> Does this belong to</w:t>
            </w:r>
            <w:r w:rsidRPr="00DB34B0">
              <w:rPr>
                <w:highlight w:val="green"/>
              </w:rPr>
              <w:t xml:space="preserve"> Curr </w:t>
            </w:r>
            <w:r>
              <w:rPr>
                <w:highlight w:val="green"/>
              </w:rPr>
              <w:t>parameters</w:t>
            </w:r>
            <w:r w:rsidRPr="00DB34B0">
              <w:rPr>
                <w:highlight w:val="green"/>
              </w:rPr>
              <w:t>?</w:t>
            </w:r>
          </w:p>
        </w:tc>
      </w:tr>
      <w:tr w:rsidR="00A664B2" w:rsidRPr="004A2B8D" w14:paraId="10B62455" w14:textId="77777777" w:rsidTr="004A2B8D">
        <w:tc>
          <w:tcPr>
            <w:tcW w:w="1702" w:type="dxa"/>
          </w:tcPr>
          <w:p w14:paraId="26DB7998" w14:textId="77777777" w:rsidR="00A664B2" w:rsidRPr="004A2B8D" w:rsidRDefault="00A664B2" w:rsidP="004A2B8D">
            <w:pPr>
              <w:pStyle w:val="TableHead"/>
            </w:pPr>
            <w:r w:rsidRPr="004A2B8D">
              <w:t>Syntax</w:t>
            </w:r>
          </w:p>
        </w:tc>
        <w:tc>
          <w:tcPr>
            <w:tcW w:w="6519" w:type="dxa"/>
          </w:tcPr>
          <w:p w14:paraId="4CD489C5" w14:textId="77777777" w:rsidR="00A664B2" w:rsidRPr="004A2B8D" w:rsidRDefault="00A664B2" w:rsidP="004A2B8D">
            <w:pPr>
              <w:pStyle w:val="TableText"/>
            </w:pPr>
            <w:r w:rsidRPr="004A2B8D">
              <w:t>Read: ?COM.ANGLE[</w:t>
            </w:r>
            <w:r w:rsidRPr="00E9226B">
              <w:rPr>
                <w:rStyle w:val="Emphasis"/>
              </w:rPr>
              <w:t>axis</w:t>
            </w:r>
            <w:r w:rsidRPr="004A2B8D">
              <w:t>]</w:t>
            </w:r>
          </w:p>
        </w:tc>
      </w:tr>
      <w:tr w:rsidR="00A664B2" w:rsidRPr="004A2B8D" w14:paraId="5498E16D" w14:textId="77777777" w:rsidTr="004A2B8D">
        <w:tc>
          <w:tcPr>
            <w:tcW w:w="1702" w:type="dxa"/>
          </w:tcPr>
          <w:p w14:paraId="369C9B95" w14:textId="77777777" w:rsidR="00A664B2" w:rsidRPr="004A2B8D" w:rsidRDefault="00A664B2" w:rsidP="004A2B8D">
            <w:pPr>
              <w:pStyle w:val="TableHead"/>
            </w:pPr>
            <w:r w:rsidRPr="004A2B8D">
              <w:t>Firmware</w:t>
            </w:r>
          </w:p>
        </w:tc>
        <w:tc>
          <w:tcPr>
            <w:tcW w:w="6519" w:type="dxa"/>
          </w:tcPr>
          <w:p w14:paraId="310980A4" w14:textId="77777777" w:rsidR="00A664B2" w:rsidRPr="004A2B8D" w:rsidRDefault="00A664B2" w:rsidP="004A2B8D">
            <w:pPr>
              <w:pStyle w:val="TableText"/>
            </w:pPr>
            <w:r w:rsidRPr="004A2B8D">
              <w:t>3.0.1.8</w:t>
            </w:r>
          </w:p>
        </w:tc>
      </w:tr>
      <w:tr w:rsidR="00A664B2" w:rsidRPr="004A2B8D" w14:paraId="1A245640" w14:textId="77777777" w:rsidTr="004A2B8D">
        <w:tc>
          <w:tcPr>
            <w:tcW w:w="1702" w:type="dxa"/>
          </w:tcPr>
          <w:p w14:paraId="080D083D" w14:textId="77777777" w:rsidR="00A664B2" w:rsidRPr="004A2B8D" w:rsidRDefault="00A664B2" w:rsidP="004A2B8D">
            <w:pPr>
              <w:pStyle w:val="TableHead"/>
            </w:pPr>
            <w:r w:rsidRPr="004A2B8D">
              <w:t>Range</w:t>
            </w:r>
          </w:p>
        </w:tc>
        <w:tc>
          <w:tcPr>
            <w:tcW w:w="6519" w:type="dxa"/>
          </w:tcPr>
          <w:p w14:paraId="7701C660" w14:textId="77777777" w:rsidR="00A664B2" w:rsidRPr="004A2B8D" w:rsidRDefault="00A664B2" w:rsidP="004A2B8D">
            <w:pPr>
              <w:pStyle w:val="TableText"/>
            </w:pPr>
            <w:r w:rsidRPr="004A2B8D">
              <w:t>NA</w:t>
            </w:r>
          </w:p>
        </w:tc>
      </w:tr>
      <w:tr w:rsidR="00A664B2" w:rsidRPr="004A2B8D" w14:paraId="5F480F21" w14:textId="77777777" w:rsidTr="004A2B8D">
        <w:tc>
          <w:tcPr>
            <w:tcW w:w="1702" w:type="dxa"/>
          </w:tcPr>
          <w:p w14:paraId="7F0D9503" w14:textId="77777777" w:rsidR="00A664B2" w:rsidRPr="004A2B8D" w:rsidRDefault="00A664B2" w:rsidP="004A2B8D">
            <w:pPr>
              <w:pStyle w:val="TableHead"/>
            </w:pPr>
            <w:r w:rsidRPr="004A2B8D">
              <w:t>Default Value</w:t>
            </w:r>
          </w:p>
        </w:tc>
        <w:tc>
          <w:tcPr>
            <w:tcW w:w="6519" w:type="dxa"/>
          </w:tcPr>
          <w:p w14:paraId="471A8408" w14:textId="77777777" w:rsidR="00A664B2" w:rsidRPr="004A2B8D" w:rsidRDefault="00A664B2" w:rsidP="004A2B8D">
            <w:pPr>
              <w:pStyle w:val="TableText"/>
            </w:pPr>
            <w:r w:rsidRPr="004A2B8D">
              <w:t>NA</w:t>
            </w:r>
          </w:p>
        </w:tc>
      </w:tr>
      <w:tr w:rsidR="00A664B2" w:rsidRPr="004A2B8D" w14:paraId="7DD39E42" w14:textId="77777777" w:rsidTr="004A2B8D">
        <w:tc>
          <w:tcPr>
            <w:tcW w:w="1702" w:type="dxa"/>
          </w:tcPr>
          <w:p w14:paraId="6A79583A" w14:textId="77777777" w:rsidR="00A664B2" w:rsidRPr="004A2B8D" w:rsidRDefault="00A664B2" w:rsidP="004A2B8D">
            <w:pPr>
              <w:pStyle w:val="TableHead"/>
            </w:pPr>
            <w:r w:rsidRPr="004A2B8D">
              <w:t>Units</w:t>
            </w:r>
          </w:p>
        </w:tc>
        <w:tc>
          <w:tcPr>
            <w:tcW w:w="6519" w:type="dxa"/>
          </w:tcPr>
          <w:p w14:paraId="4C3A90D8" w14:textId="77777777" w:rsidR="00A664B2" w:rsidRPr="004A2B8D" w:rsidRDefault="00A664B2" w:rsidP="004A2B8D">
            <w:pPr>
              <w:pStyle w:val="TableText"/>
            </w:pPr>
            <w:r w:rsidRPr="004A2B8D">
              <w:t>rad</w:t>
            </w:r>
          </w:p>
        </w:tc>
      </w:tr>
      <w:tr w:rsidR="00A664B2" w:rsidRPr="004A2B8D" w14:paraId="6144486C" w14:textId="77777777" w:rsidTr="004A2B8D">
        <w:tc>
          <w:tcPr>
            <w:tcW w:w="1702" w:type="dxa"/>
          </w:tcPr>
          <w:p w14:paraId="3A6B4A7B" w14:textId="77777777" w:rsidR="00A664B2" w:rsidRPr="004A2B8D" w:rsidRDefault="00A664B2" w:rsidP="004A2B8D">
            <w:pPr>
              <w:pStyle w:val="TableHead-NoNext"/>
            </w:pPr>
            <w:r>
              <w:t>CAN Index</w:t>
            </w:r>
          </w:p>
        </w:tc>
        <w:tc>
          <w:tcPr>
            <w:tcW w:w="6519" w:type="dxa"/>
          </w:tcPr>
          <w:p w14:paraId="411517F1" w14:textId="77777777" w:rsidR="00A664B2" w:rsidRPr="004A2B8D" w:rsidRDefault="00A664B2" w:rsidP="004A2B8D">
            <w:pPr>
              <w:pStyle w:val="TableText"/>
            </w:pPr>
            <w:r w:rsidRPr="004A2B8D">
              <w:t>NA</w:t>
            </w:r>
          </w:p>
        </w:tc>
      </w:tr>
    </w:tbl>
    <w:p w14:paraId="139B4934" w14:textId="77777777" w:rsidR="00A664B2" w:rsidRDefault="00A664B2" w:rsidP="004A2B8D">
      <w:pPr>
        <w:pStyle w:val="TableText"/>
      </w:pPr>
    </w:p>
    <w:p w14:paraId="47540DEE" w14:textId="02F4D863" w:rsidR="00A664B2" w:rsidRPr="004A2B8D" w:rsidRDefault="00A664B2" w:rsidP="00E26DB9">
      <w:pPr>
        <w:pStyle w:val="Heading3"/>
      </w:pPr>
      <w:bookmarkStart w:id="42" w:name="_Toc160797716"/>
      <w:r w:rsidRPr="00DB34B0">
        <w:rPr>
          <w:highlight w:val="green"/>
        </w:rPr>
        <w:lastRenderedPageBreak/>
        <w:t>Com</w:t>
      </w:r>
      <w:r w:rsidRPr="004A2B8D">
        <w:t>.Angle.Raw</w:t>
      </w:r>
      <w:r w:rsidR="00392558">
        <w:t xml:space="preserve"> </w:t>
      </w:r>
      <w:r w:rsidR="00392558" w:rsidRPr="00392558">
        <w:rPr>
          <w:color w:val="FF0000"/>
        </w:rPr>
        <w:t>(to be moved to “Commutation”)</w:t>
      </w:r>
      <w:bookmarkEnd w:id="42"/>
    </w:p>
    <w:tbl>
      <w:tblPr>
        <w:tblStyle w:val="STXTableVarCom"/>
        <w:tblW w:w="8221" w:type="dxa"/>
        <w:tblLook w:val="04A0" w:firstRow="1" w:lastRow="0" w:firstColumn="1" w:lastColumn="0" w:noHBand="0" w:noVBand="1"/>
      </w:tblPr>
      <w:tblGrid>
        <w:gridCol w:w="1702"/>
        <w:gridCol w:w="6519"/>
      </w:tblGrid>
      <w:tr w:rsidR="00A664B2" w:rsidRPr="004A2B8D" w14:paraId="5CF4E92D"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7EA74C95" w14:textId="77777777" w:rsidR="00A664B2" w:rsidRPr="004A2B8D" w:rsidRDefault="00A664B2" w:rsidP="00D02977">
            <w:pPr>
              <w:pStyle w:val="TableHead"/>
            </w:pPr>
            <w:r>
              <w:t>Parameter Name</w:t>
            </w:r>
          </w:p>
        </w:tc>
        <w:tc>
          <w:tcPr>
            <w:tcW w:w="6519" w:type="dxa"/>
          </w:tcPr>
          <w:p w14:paraId="7331EA42" w14:textId="77777777" w:rsidR="00A664B2" w:rsidRPr="004A2B8D" w:rsidRDefault="00A664B2" w:rsidP="00D02977">
            <w:pPr>
              <w:pStyle w:val="TableText"/>
            </w:pPr>
            <w:r w:rsidRPr="004A2B8D">
              <w:t>COM.ANGLE.RAW</w:t>
            </w:r>
          </w:p>
        </w:tc>
      </w:tr>
      <w:tr w:rsidR="00A664B2" w:rsidRPr="004A2B8D" w14:paraId="4CE69C80" w14:textId="77777777" w:rsidTr="00D02977">
        <w:tc>
          <w:tcPr>
            <w:tcW w:w="1702" w:type="dxa"/>
          </w:tcPr>
          <w:p w14:paraId="3AA23F49" w14:textId="77777777" w:rsidR="00A664B2" w:rsidRPr="004A2B8D" w:rsidRDefault="00A664B2" w:rsidP="00D02977">
            <w:pPr>
              <w:pStyle w:val="TableHead"/>
            </w:pPr>
            <w:r w:rsidRPr="004A2B8D">
              <w:t>Definition</w:t>
            </w:r>
          </w:p>
        </w:tc>
        <w:tc>
          <w:tcPr>
            <w:tcW w:w="6519" w:type="dxa"/>
          </w:tcPr>
          <w:p w14:paraId="7D62A87C" w14:textId="77777777" w:rsidR="00A664B2" w:rsidRPr="004A2B8D" w:rsidRDefault="00A664B2" w:rsidP="00D02977">
            <w:pPr>
              <w:pStyle w:val="TableText"/>
            </w:pPr>
            <w:r w:rsidRPr="004A2B8D">
              <w:t>Raw Commutation Angle</w:t>
            </w:r>
          </w:p>
        </w:tc>
      </w:tr>
      <w:tr w:rsidR="00A664B2" w:rsidRPr="004A2B8D" w14:paraId="6A9395B6" w14:textId="77777777" w:rsidTr="00D02977">
        <w:tc>
          <w:tcPr>
            <w:tcW w:w="1702" w:type="dxa"/>
          </w:tcPr>
          <w:p w14:paraId="460EB34A" w14:textId="77777777" w:rsidR="00A664B2" w:rsidRPr="004A2B8D" w:rsidRDefault="00A664B2" w:rsidP="00D02977">
            <w:pPr>
              <w:pStyle w:val="TableHead"/>
            </w:pPr>
            <w:r w:rsidRPr="004A2B8D">
              <w:t>Type</w:t>
            </w:r>
          </w:p>
        </w:tc>
        <w:tc>
          <w:tcPr>
            <w:tcW w:w="6519" w:type="dxa"/>
          </w:tcPr>
          <w:p w14:paraId="3D010117" w14:textId="5D85D1C3" w:rsidR="00A664B2" w:rsidRPr="004A2B8D" w:rsidRDefault="00522300" w:rsidP="00D02977">
            <w:pPr>
              <w:pStyle w:val="TableText"/>
            </w:pPr>
            <w:r w:rsidRPr="00522300">
              <w:rPr>
                <w:highlight w:val="cyan"/>
              </w:rPr>
              <w:t>Bus (R)</w:t>
            </w:r>
          </w:p>
        </w:tc>
      </w:tr>
      <w:tr w:rsidR="00A664B2" w:rsidRPr="004A2B8D" w14:paraId="39F324DC" w14:textId="77777777" w:rsidTr="00D02977">
        <w:tc>
          <w:tcPr>
            <w:tcW w:w="1702" w:type="dxa"/>
          </w:tcPr>
          <w:p w14:paraId="3AE35676" w14:textId="77777777" w:rsidR="00A664B2" w:rsidRPr="004A2B8D" w:rsidRDefault="00A664B2" w:rsidP="00D02977">
            <w:pPr>
              <w:pStyle w:val="TableHead"/>
            </w:pPr>
            <w:r w:rsidRPr="004A2B8D">
              <w:t>Description</w:t>
            </w:r>
          </w:p>
        </w:tc>
        <w:tc>
          <w:tcPr>
            <w:tcW w:w="6519" w:type="dxa"/>
          </w:tcPr>
          <w:p w14:paraId="6B73248F" w14:textId="77777777" w:rsidR="00DB34B0" w:rsidRDefault="00A664B2" w:rsidP="00DB34B0">
            <w:pPr>
              <w:pStyle w:val="TableText"/>
            </w:pPr>
            <w:r>
              <w:t>Reports</w:t>
            </w:r>
            <w:r w:rsidRPr="004A2B8D">
              <w:t xml:space="preserve"> </w:t>
            </w:r>
            <w:r>
              <w:t>the</w:t>
            </w:r>
            <w:r w:rsidRPr="004A2B8D">
              <w:t xml:space="preserve"> commutation angle calculated </w:t>
            </w:r>
            <w:r w:rsidRPr="005255F1">
              <w:rPr>
                <w:highlight w:val="yellow"/>
              </w:rPr>
              <w:t>from</w:t>
            </w:r>
            <w:r w:rsidRPr="004A2B8D">
              <w:t xml:space="preserve"> the position feedback</w:t>
            </w:r>
            <w:r>
              <w:t>.</w:t>
            </w:r>
          </w:p>
          <w:p w14:paraId="3E78C38F" w14:textId="3B4E6B99" w:rsidR="00A664B2" w:rsidRPr="004A2B8D" w:rsidRDefault="00DB34B0" w:rsidP="00DB34B0">
            <w:pPr>
              <w:pStyle w:val="TableText"/>
            </w:pPr>
            <w:r w:rsidRPr="00DB34B0">
              <w:rPr>
                <w:rFonts w:hint="cs"/>
                <w:highlight w:val="green"/>
              </w:rPr>
              <w:t>N</w:t>
            </w:r>
            <w:r w:rsidRPr="00DB34B0">
              <w:rPr>
                <w:highlight w:val="green"/>
              </w:rPr>
              <w:t xml:space="preserve">eed explanation? – </w:t>
            </w:r>
            <w:r>
              <w:rPr>
                <w:highlight w:val="green"/>
              </w:rPr>
              <w:t xml:space="preserve"> Does this belong to</w:t>
            </w:r>
            <w:r w:rsidRPr="00DB34B0">
              <w:rPr>
                <w:highlight w:val="green"/>
              </w:rPr>
              <w:t xml:space="preserve"> Curr </w:t>
            </w:r>
            <w:r>
              <w:rPr>
                <w:highlight w:val="green"/>
              </w:rPr>
              <w:t>parameters</w:t>
            </w:r>
            <w:r w:rsidRPr="00DB34B0">
              <w:rPr>
                <w:highlight w:val="green"/>
              </w:rPr>
              <w:t>?</w:t>
            </w:r>
          </w:p>
        </w:tc>
      </w:tr>
      <w:tr w:rsidR="00A664B2" w:rsidRPr="004A2B8D" w14:paraId="4B9E05F8" w14:textId="77777777" w:rsidTr="00D02977">
        <w:tc>
          <w:tcPr>
            <w:tcW w:w="1702" w:type="dxa"/>
          </w:tcPr>
          <w:p w14:paraId="3FD9D294" w14:textId="77777777" w:rsidR="00A664B2" w:rsidRPr="004A2B8D" w:rsidRDefault="00A664B2" w:rsidP="00D02977">
            <w:pPr>
              <w:pStyle w:val="TableHead"/>
            </w:pPr>
            <w:r w:rsidRPr="004A2B8D">
              <w:t>Syntax</w:t>
            </w:r>
          </w:p>
        </w:tc>
        <w:tc>
          <w:tcPr>
            <w:tcW w:w="6519" w:type="dxa"/>
          </w:tcPr>
          <w:p w14:paraId="22705C9F" w14:textId="77777777" w:rsidR="00A664B2" w:rsidRPr="004A2B8D" w:rsidRDefault="00A664B2" w:rsidP="00D02977">
            <w:pPr>
              <w:pStyle w:val="TableText"/>
            </w:pPr>
            <w:r w:rsidRPr="004A2B8D">
              <w:t>Read: ?COM.ANGLE.RAW[</w:t>
            </w:r>
            <w:r w:rsidRPr="00E9226B">
              <w:rPr>
                <w:rStyle w:val="Emphasis"/>
              </w:rPr>
              <w:t>axis</w:t>
            </w:r>
            <w:r w:rsidRPr="004A2B8D">
              <w:t>]</w:t>
            </w:r>
          </w:p>
        </w:tc>
      </w:tr>
      <w:tr w:rsidR="00A664B2" w:rsidRPr="004A2B8D" w14:paraId="4617F67C" w14:textId="77777777" w:rsidTr="00D02977">
        <w:tc>
          <w:tcPr>
            <w:tcW w:w="1702" w:type="dxa"/>
          </w:tcPr>
          <w:p w14:paraId="0857DC81" w14:textId="77777777" w:rsidR="00A664B2" w:rsidRPr="004A2B8D" w:rsidRDefault="00A664B2" w:rsidP="00D02977">
            <w:pPr>
              <w:pStyle w:val="TableHead"/>
            </w:pPr>
            <w:r w:rsidRPr="004A2B8D">
              <w:t>Firmware</w:t>
            </w:r>
          </w:p>
        </w:tc>
        <w:tc>
          <w:tcPr>
            <w:tcW w:w="6519" w:type="dxa"/>
          </w:tcPr>
          <w:p w14:paraId="2DB2F970" w14:textId="77777777" w:rsidR="00A664B2" w:rsidRPr="004A2B8D" w:rsidRDefault="00A664B2" w:rsidP="00D02977">
            <w:pPr>
              <w:pStyle w:val="TableText"/>
            </w:pPr>
            <w:r w:rsidRPr="004A2B8D">
              <w:t>3.0.1.8</w:t>
            </w:r>
          </w:p>
        </w:tc>
      </w:tr>
      <w:tr w:rsidR="00A664B2" w:rsidRPr="004A2B8D" w14:paraId="10D5FFD2" w14:textId="77777777" w:rsidTr="00D02977">
        <w:tc>
          <w:tcPr>
            <w:tcW w:w="1702" w:type="dxa"/>
          </w:tcPr>
          <w:p w14:paraId="2057C0C0" w14:textId="77777777" w:rsidR="00A664B2" w:rsidRPr="004A2B8D" w:rsidRDefault="00A664B2" w:rsidP="00D02977">
            <w:pPr>
              <w:pStyle w:val="TableHead"/>
            </w:pPr>
            <w:r w:rsidRPr="004A2B8D">
              <w:t>Range</w:t>
            </w:r>
          </w:p>
        </w:tc>
        <w:tc>
          <w:tcPr>
            <w:tcW w:w="6519" w:type="dxa"/>
          </w:tcPr>
          <w:p w14:paraId="618A4716" w14:textId="77777777" w:rsidR="00A664B2" w:rsidRPr="004A2B8D" w:rsidRDefault="00A664B2" w:rsidP="00D02977">
            <w:pPr>
              <w:pStyle w:val="TableText"/>
            </w:pPr>
            <w:r w:rsidRPr="004A2B8D">
              <w:t>NA</w:t>
            </w:r>
          </w:p>
        </w:tc>
      </w:tr>
      <w:tr w:rsidR="00A664B2" w:rsidRPr="004A2B8D" w14:paraId="5DAF0063" w14:textId="77777777" w:rsidTr="00D02977">
        <w:tc>
          <w:tcPr>
            <w:tcW w:w="1702" w:type="dxa"/>
          </w:tcPr>
          <w:p w14:paraId="7CC3D32F" w14:textId="77777777" w:rsidR="00A664B2" w:rsidRPr="004A2B8D" w:rsidRDefault="00A664B2" w:rsidP="00D02977">
            <w:pPr>
              <w:pStyle w:val="TableHead"/>
            </w:pPr>
            <w:r w:rsidRPr="004A2B8D">
              <w:t>Default Value</w:t>
            </w:r>
          </w:p>
        </w:tc>
        <w:tc>
          <w:tcPr>
            <w:tcW w:w="6519" w:type="dxa"/>
          </w:tcPr>
          <w:p w14:paraId="7F899F3E" w14:textId="77777777" w:rsidR="00A664B2" w:rsidRPr="004A2B8D" w:rsidRDefault="00A664B2" w:rsidP="00D02977">
            <w:pPr>
              <w:pStyle w:val="TableText"/>
            </w:pPr>
            <w:r w:rsidRPr="004A2B8D">
              <w:t>NA</w:t>
            </w:r>
          </w:p>
        </w:tc>
      </w:tr>
      <w:tr w:rsidR="00A664B2" w:rsidRPr="004A2B8D" w14:paraId="18D67609" w14:textId="77777777" w:rsidTr="00D02977">
        <w:tc>
          <w:tcPr>
            <w:tcW w:w="1702" w:type="dxa"/>
          </w:tcPr>
          <w:p w14:paraId="1DAEC157" w14:textId="77777777" w:rsidR="00A664B2" w:rsidRPr="004A2B8D" w:rsidRDefault="00A664B2" w:rsidP="00D02977">
            <w:pPr>
              <w:pStyle w:val="TableHead"/>
            </w:pPr>
            <w:r w:rsidRPr="004A2B8D">
              <w:t>Units</w:t>
            </w:r>
          </w:p>
        </w:tc>
        <w:tc>
          <w:tcPr>
            <w:tcW w:w="6519" w:type="dxa"/>
          </w:tcPr>
          <w:p w14:paraId="543BE53F" w14:textId="77777777" w:rsidR="00A664B2" w:rsidRPr="004A2B8D" w:rsidRDefault="00A664B2" w:rsidP="00D02977">
            <w:pPr>
              <w:pStyle w:val="TableText"/>
            </w:pPr>
            <w:r w:rsidRPr="004A2B8D">
              <w:t>rad</w:t>
            </w:r>
          </w:p>
        </w:tc>
      </w:tr>
      <w:tr w:rsidR="00A664B2" w:rsidRPr="004A2B8D" w14:paraId="1AAD26E6" w14:textId="77777777" w:rsidTr="00D02977">
        <w:tc>
          <w:tcPr>
            <w:tcW w:w="1702" w:type="dxa"/>
          </w:tcPr>
          <w:p w14:paraId="767AEA11" w14:textId="77777777" w:rsidR="00A664B2" w:rsidRPr="004A2B8D" w:rsidRDefault="00A664B2" w:rsidP="00D02977">
            <w:pPr>
              <w:pStyle w:val="TableHead-NoNext"/>
            </w:pPr>
            <w:r>
              <w:t>CAN Index</w:t>
            </w:r>
          </w:p>
        </w:tc>
        <w:tc>
          <w:tcPr>
            <w:tcW w:w="6519" w:type="dxa"/>
          </w:tcPr>
          <w:p w14:paraId="64729438" w14:textId="77777777" w:rsidR="00A664B2" w:rsidRPr="004A2B8D" w:rsidRDefault="00A664B2" w:rsidP="00D02977">
            <w:pPr>
              <w:pStyle w:val="TableText"/>
            </w:pPr>
            <w:r w:rsidRPr="004A2B8D">
              <w:t>NA,</w:t>
            </w:r>
          </w:p>
        </w:tc>
      </w:tr>
    </w:tbl>
    <w:p w14:paraId="7FBA175F" w14:textId="77777777" w:rsidR="00A664B2" w:rsidRDefault="00A664B2" w:rsidP="00273A18">
      <w:pPr>
        <w:pStyle w:val="TableText"/>
      </w:pPr>
    </w:p>
    <w:p w14:paraId="572192B2" w14:textId="77777777" w:rsidR="00392558" w:rsidRPr="004A2B8D" w:rsidRDefault="00A664B2" w:rsidP="00392558">
      <w:pPr>
        <w:pStyle w:val="Heading3"/>
      </w:pPr>
      <w:bookmarkStart w:id="43" w:name="_Toc160797717"/>
      <w:r w:rsidRPr="004A2B8D">
        <w:t>Eso.Dcomp.Inuse</w:t>
      </w:r>
      <w:r w:rsidR="00392558">
        <w:t xml:space="preserve"> </w:t>
      </w:r>
      <w:r w:rsidR="00392558" w:rsidRPr="00392558">
        <w:rPr>
          <w:color w:val="FF0000"/>
        </w:rPr>
        <w:t>(to be moved to “Commutation”)</w:t>
      </w:r>
      <w:bookmarkEnd w:id="43"/>
    </w:p>
    <w:tbl>
      <w:tblPr>
        <w:tblStyle w:val="STXTableVarCom"/>
        <w:tblW w:w="8221" w:type="dxa"/>
        <w:tblLook w:val="04A0" w:firstRow="1" w:lastRow="0" w:firstColumn="1" w:lastColumn="0" w:noHBand="0" w:noVBand="1"/>
      </w:tblPr>
      <w:tblGrid>
        <w:gridCol w:w="1702"/>
        <w:gridCol w:w="6519"/>
      </w:tblGrid>
      <w:tr w:rsidR="00A664B2" w:rsidRPr="004A2B8D" w14:paraId="0A15F891"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561181F3" w14:textId="77777777" w:rsidR="00A664B2" w:rsidRPr="004A2B8D" w:rsidRDefault="00A664B2" w:rsidP="00D02977">
            <w:pPr>
              <w:pStyle w:val="TableHead"/>
            </w:pPr>
            <w:r>
              <w:t>Parameter Name</w:t>
            </w:r>
          </w:p>
        </w:tc>
        <w:tc>
          <w:tcPr>
            <w:tcW w:w="6519" w:type="dxa"/>
          </w:tcPr>
          <w:p w14:paraId="78B31ABF" w14:textId="77777777" w:rsidR="00A664B2" w:rsidRPr="004A2B8D" w:rsidRDefault="00A664B2" w:rsidP="00D02977">
            <w:pPr>
              <w:pStyle w:val="TableText"/>
            </w:pPr>
            <w:r w:rsidRPr="004A2B8D">
              <w:t>ESO.DCOMP.INUSE</w:t>
            </w:r>
          </w:p>
        </w:tc>
      </w:tr>
      <w:tr w:rsidR="00A664B2" w:rsidRPr="004A2B8D" w14:paraId="7A8451B6" w14:textId="77777777" w:rsidTr="00D02977">
        <w:tc>
          <w:tcPr>
            <w:tcW w:w="1702" w:type="dxa"/>
          </w:tcPr>
          <w:p w14:paraId="07ED8ACD" w14:textId="77777777" w:rsidR="00A664B2" w:rsidRPr="004A2B8D" w:rsidRDefault="00A664B2" w:rsidP="00D02977">
            <w:pPr>
              <w:pStyle w:val="TableHead"/>
            </w:pPr>
            <w:r w:rsidRPr="004A2B8D">
              <w:t>Definition</w:t>
            </w:r>
          </w:p>
        </w:tc>
        <w:tc>
          <w:tcPr>
            <w:tcW w:w="6519" w:type="dxa"/>
          </w:tcPr>
          <w:p w14:paraId="3EF28FD2" w14:textId="77777777" w:rsidR="00A664B2" w:rsidRPr="004A2B8D" w:rsidRDefault="00A664B2" w:rsidP="00D02977">
            <w:pPr>
              <w:pStyle w:val="TableText"/>
            </w:pPr>
            <w:r w:rsidRPr="004A2B8D">
              <w:t>ESO compensa</w:t>
            </w:r>
            <w:r w:rsidRPr="005255F1">
              <w:rPr>
                <w:highlight w:val="yellow"/>
              </w:rPr>
              <w:t>tion in use</w:t>
            </w:r>
          </w:p>
        </w:tc>
      </w:tr>
      <w:tr w:rsidR="00A664B2" w:rsidRPr="004A2B8D" w14:paraId="4111BF0D" w14:textId="77777777" w:rsidTr="00D02977">
        <w:tc>
          <w:tcPr>
            <w:tcW w:w="1702" w:type="dxa"/>
          </w:tcPr>
          <w:p w14:paraId="413FBEEF" w14:textId="77777777" w:rsidR="00A664B2" w:rsidRPr="004A2B8D" w:rsidRDefault="00A664B2" w:rsidP="00D02977">
            <w:pPr>
              <w:pStyle w:val="TableHead"/>
            </w:pPr>
            <w:r w:rsidRPr="004A2B8D">
              <w:t>Type</w:t>
            </w:r>
          </w:p>
        </w:tc>
        <w:tc>
          <w:tcPr>
            <w:tcW w:w="6519" w:type="dxa"/>
          </w:tcPr>
          <w:p w14:paraId="458CAE91" w14:textId="77777777" w:rsidR="00A664B2" w:rsidRPr="004A2B8D" w:rsidRDefault="00A664B2" w:rsidP="00D02977">
            <w:pPr>
              <w:pStyle w:val="TableText"/>
            </w:pPr>
            <w:r w:rsidRPr="004A2B8D">
              <w:t>Parameter (R/W)</w:t>
            </w:r>
          </w:p>
        </w:tc>
      </w:tr>
      <w:tr w:rsidR="00A664B2" w:rsidRPr="004A2B8D" w14:paraId="10276487" w14:textId="77777777" w:rsidTr="00D02977">
        <w:tc>
          <w:tcPr>
            <w:tcW w:w="1702" w:type="dxa"/>
          </w:tcPr>
          <w:p w14:paraId="60DB2F69" w14:textId="77777777" w:rsidR="00A664B2" w:rsidRPr="004A2B8D" w:rsidRDefault="00A664B2" w:rsidP="00D02977">
            <w:pPr>
              <w:pStyle w:val="TableHead"/>
            </w:pPr>
            <w:r w:rsidRPr="004A2B8D">
              <w:t>Description</w:t>
            </w:r>
          </w:p>
        </w:tc>
        <w:tc>
          <w:tcPr>
            <w:tcW w:w="6519" w:type="dxa"/>
          </w:tcPr>
          <w:p w14:paraId="53B6B93E" w14:textId="77777777" w:rsidR="00A664B2" w:rsidRPr="004A2B8D" w:rsidRDefault="00A664B2" w:rsidP="00D02977">
            <w:pPr>
              <w:pStyle w:val="TableText"/>
            </w:pPr>
            <w:r>
              <w:t>Defines/reports whether the</w:t>
            </w:r>
            <w:r w:rsidRPr="004A2B8D">
              <w:t xml:space="preserve"> </w:t>
            </w:r>
            <w:r w:rsidRPr="005255F1">
              <w:rPr>
                <w:highlight w:val="green"/>
              </w:rPr>
              <w:t xml:space="preserve">ESO </w:t>
            </w:r>
            <w:r w:rsidRPr="00737ACF">
              <w:rPr>
                <w:highlight w:val="yellow"/>
              </w:rPr>
              <w:t xml:space="preserve">is </w:t>
            </w:r>
            <w:r w:rsidRPr="005255F1">
              <w:rPr>
                <w:highlight w:val="green"/>
              </w:rPr>
              <w:t>using compensation.</w:t>
            </w:r>
            <w:r w:rsidRPr="004A2B8D">
              <w:t xml:space="preserve"> </w:t>
            </w:r>
          </w:p>
          <w:p w14:paraId="23ED6128" w14:textId="77777777" w:rsidR="00A664B2" w:rsidRPr="004A2B8D" w:rsidRDefault="00A664B2" w:rsidP="00D02977">
            <w:pPr>
              <w:pStyle w:val="TableText"/>
            </w:pPr>
            <w:r w:rsidRPr="004A2B8D">
              <w:t>0</w:t>
            </w:r>
            <w:r>
              <w:t xml:space="preserve"> =</w:t>
            </w:r>
            <w:r>
              <w:tab/>
              <w:t>Not in use</w:t>
            </w:r>
          </w:p>
          <w:p w14:paraId="64B50901" w14:textId="77777777" w:rsidR="00A664B2" w:rsidRPr="004A2B8D" w:rsidRDefault="00A664B2" w:rsidP="00D02977">
            <w:pPr>
              <w:pStyle w:val="TableText"/>
            </w:pPr>
            <w:r w:rsidRPr="004A2B8D">
              <w:t>1</w:t>
            </w:r>
            <w:r>
              <w:t xml:space="preserve"> =</w:t>
            </w:r>
            <w:r>
              <w:tab/>
              <w:t>In u</w:t>
            </w:r>
            <w:r w:rsidRPr="004A2B8D">
              <w:t>se.</w:t>
            </w:r>
          </w:p>
        </w:tc>
      </w:tr>
      <w:tr w:rsidR="00A664B2" w:rsidRPr="004A2B8D" w14:paraId="31792A60" w14:textId="77777777" w:rsidTr="00D02977">
        <w:tc>
          <w:tcPr>
            <w:tcW w:w="1702" w:type="dxa"/>
          </w:tcPr>
          <w:p w14:paraId="52483781" w14:textId="77777777" w:rsidR="00A664B2" w:rsidRPr="004A2B8D" w:rsidRDefault="00A664B2" w:rsidP="00D02977">
            <w:pPr>
              <w:pStyle w:val="TableHead"/>
            </w:pPr>
          </w:p>
        </w:tc>
        <w:tc>
          <w:tcPr>
            <w:tcW w:w="6519" w:type="dxa"/>
          </w:tcPr>
          <w:p w14:paraId="37862D00" w14:textId="77777777" w:rsidR="00A664B2" w:rsidRPr="005255F1" w:rsidRDefault="00A664B2" w:rsidP="00D02977">
            <w:pPr>
              <w:pStyle w:val="TableText"/>
              <w:rPr>
                <w:highlight w:val="yellow"/>
              </w:rPr>
            </w:pPr>
            <w:r w:rsidRPr="005255F1">
              <w:rPr>
                <w:highlight w:val="yellow"/>
              </w:rPr>
              <w:t>extended state observer (ESO)</w:t>
            </w:r>
          </w:p>
        </w:tc>
      </w:tr>
      <w:tr w:rsidR="00A664B2" w:rsidRPr="004A2B8D" w14:paraId="491C4087" w14:textId="77777777" w:rsidTr="00D02977">
        <w:tc>
          <w:tcPr>
            <w:tcW w:w="1702" w:type="dxa"/>
          </w:tcPr>
          <w:p w14:paraId="105B6265" w14:textId="77777777" w:rsidR="00A664B2" w:rsidRPr="004A2B8D" w:rsidRDefault="00A664B2" w:rsidP="00D02977">
            <w:pPr>
              <w:pStyle w:val="TableHead"/>
            </w:pPr>
            <w:r w:rsidRPr="004A2B8D">
              <w:t>Syntax</w:t>
            </w:r>
          </w:p>
        </w:tc>
        <w:tc>
          <w:tcPr>
            <w:tcW w:w="6519" w:type="dxa"/>
          </w:tcPr>
          <w:p w14:paraId="1CDA750A" w14:textId="77777777" w:rsidR="00A664B2" w:rsidRDefault="00A664B2" w:rsidP="00D02977">
            <w:pPr>
              <w:pStyle w:val="TableText"/>
            </w:pPr>
            <w:r w:rsidRPr="004A2B8D">
              <w:t>Write: ESO.DCOMP.INUSE[</w:t>
            </w:r>
            <w:r w:rsidRPr="00E9226B">
              <w:rPr>
                <w:rStyle w:val="Emphasis"/>
              </w:rPr>
              <w:t>axis</w:t>
            </w:r>
            <w:r w:rsidRPr="004A2B8D">
              <w:t>] = &lt;</w:t>
            </w:r>
            <w:r w:rsidRPr="00E9226B">
              <w:rPr>
                <w:rStyle w:val="Emphasis"/>
              </w:rPr>
              <w:t>value</w:t>
            </w:r>
            <w:r w:rsidRPr="004A2B8D">
              <w:t>&gt;</w:t>
            </w:r>
          </w:p>
          <w:p w14:paraId="03C8CAE4" w14:textId="77777777" w:rsidR="00A664B2" w:rsidRPr="004A2B8D" w:rsidRDefault="00A664B2" w:rsidP="00D02977">
            <w:pPr>
              <w:pStyle w:val="TableText"/>
            </w:pPr>
            <w:r w:rsidRPr="004A2B8D">
              <w:t>Read: ?ESO.DCOMP.INUSE[</w:t>
            </w:r>
            <w:r w:rsidRPr="00E9226B">
              <w:rPr>
                <w:rStyle w:val="Emphasis"/>
              </w:rPr>
              <w:t>axis</w:t>
            </w:r>
            <w:r w:rsidRPr="004A2B8D">
              <w:t>]</w:t>
            </w:r>
          </w:p>
        </w:tc>
      </w:tr>
      <w:tr w:rsidR="00A664B2" w:rsidRPr="004A2B8D" w14:paraId="08265DBC" w14:textId="77777777" w:rsidTr="00D02977">
        <w:tc>
          <w:tcPr>
            <w:tcW w:w="1702" w:type="dxa"/>
          </w:tcPr>
          <w:p w14:paraId="5BE4619E" w14:textId="77777777" w:rsidR="00A664B2" w:rsidRPr="004A2B8D" w:rsidRDefault="00A664B2" w:rsidP="00D02977">
            <w:pPr>
              <w:pStyle w:val="TableHead"/>
            </w:pPr>
            <w:r w:rsidRPr="004A2B8D">
              <w:t>Firmware</w:t>
            </w:r>
          </w:p>
        </w:tc>
        <w:tc>
          <w:tcPr>
            <w:tcW w:w="6519" w:type="dxa"/>
          </w:tcPr>
          <w:p w14:paraId="6381DDC9" w14:textId="77777777" w:rsidR="00A664B2" w:rsidRPr="004A2B8D" w:rsidRDefault="00A664B2" w:rsidP="00D02977">
            <w:pPr>
              <w:pStyle w:val="TableText"/>
            </w:pPr>
            <w:r w:rsidRPr="004A2B8D">
              <w:t>3.0.1.8</w:t>
            </w:r>
          </w:p>
        </w:tc>
      </w:tr>
      <w:tr w:rsidR="00A664B2" w:rsidRPr="004A2B8D" w14:paraId="4598F053" w14:textId="77777777" w:rsidTr="00D02977">
        <w:tc>
          <w:tcPr>
            <w:tcW w:w="1702" w:type="dxa"/>
          </w:tcPr>
          <w:p w14:paraId="42E6B67C" w14:textId="77777777" w:rsidR="00A664B2" w:rsidRPr="004A2B8D" w:rsidRDefault="00A664B2" w:rsidP="00D02977">
            <w:pPr>
              <w:pStyle w:val="TableHead"/>
            </w:pPr>
            <w:r w:rsidRPr="004A2B8D">
              <w:t>Range</w:t>
            </w:r>
          </w:p>
        </w:tc>
        <w:tc>
          <w:tcPr>
            <w:tcW w:w="6519" w:type="dxa"/>
          </w:tcPr>
          <w:p w14:paraId="27F38DF0" w14:textId="77777777" w:rsidR="00A664B2" w:rsidRPr="004A2B8D" w:rsidRDefault="00A664B2" w:rsidP="00D02977">
            <w:pPr>
              <w:pStyle w:val="TableText"/>
            </w:pPr>
            <w:r w:rsidRPr="004A2B8D">
              <w:t>0 to 1</w:t>
            </w:r>
          </w:p>
        </w:tc>
      </w:tr>
      <w:tr w:rsidR="00A664B2" w:rsidRPr="004A2B8D" w14:paraId="6E85702F" w14:textId="77777777" w:rsidTr="00D02977">
        <w:tc>
          <w:tcPr>
            <w:tcW w:w="1702" w:type="dxa"/>
          </w:tcPr>
          <w:p w14:paraId="17488C94" w14:textId="77777777" w:rsidR="00A664B2" w:rsidRPr="004A2B8D" w:rsidRDefault="00A664B2" w:rsidP="00D02977">
            <w:pPr>
              <w:pStyle w:val="TableHead"/>
            </w:pPr>
            <w:r w:rsidRPr="004A2B8D">
              <w:t>Default Value</w:t>
            </w:r>
          </w:p>
        </w:tc>
        <w:tc>
          <w:tcPr>
            <w:tcW w:w="6519" w:type="dxa"/>
          </w:tcPr>
          <w:p w14:paraId="5545B6DF" w14:textId="77777777" w:rsidR="00A664B2" w:rsidRPr="004A2B8D" w:rsidRDefault="00A664B2" w:rsidP="00D02977">
            <w:pPr>
              <w:pStyle w:val="TableText"/>
            </w:pPr>
            <w:r w:rsidRPr="004A2B8D">
              <w:t>0</w:t>
            </w:r>
          </w:p>
        </w:tc>
      </w:tr>
      <w:tr w:rsidR="00A664B2" w:rsidRPr="004A2B8D" w14:paraId="30C03DF4" w14:textId="77777777" w:rsidTr="00D02977">
        <w:tc>
          <w:tcPr>
            <w:tcW w:w="1702" w:type="dxa"/>
          </w:tcPr>
          <w:p w14:paraId="102DBFDA" w14:textId="77777777" w:rsidR="00A664B2" w:rsidRPr="004A2B8D" w:rsidRDefault="00A664B2" w:rsidP="00D02977">
            <w:pPr>
              <w:pStyle w:val="TableHead"/>
            </w:pPr>
            <w:r w:rsidRPr="004A2B8D">
              <w:t>Units</w:t>
            </w:r>
          </w:p>
        </w:tc>
        <w:tc>
          <w:tcPr>
            <w:tcW w:w="6519" w:type="dxa"/>
          </w:tcPr>
          <w:p w14:paraId="4625BC93" w14:textId="77777777" w:rsidR="00A664B2" w:rsidRPr="004A2B8D" w:rsidRDefault="00A664B2" w:rsidP="00D02977">
            <w:pPr>
              <w:pStyle w:val="TableText"/>
            </w:pPr>
            <w:r w:rsidRPr="004A2B8D">
              <w:t>NA</w:t>
            </w:r>
          </w:p>
        </w:tc>
      </w:tr>
      <w:tr w:rsidR="00A664B2" w:rsidRPr="004A2B8D" w14:paraId="7EDA6B06" w14:textId="77777777" w:rsidTr="00D02977">
        <w:tc>
          <w:tcPr>
            <w:tcW w:w="1702" w:type="dxa"/>
          </w:tcPr>
          <w:p w14:paraId="5A15785B" w14:textId="77777777" w:rsidR="00A664B2" w:rsidRPr="004A2B8D" w:rsidRDefault="00A664B2" w:rsidP="00D02977">
            <w:pPr>
              <w:pStyle w:val="TableHead-NoNext"/>
            </w:pPr>
            <w:r>
              <w:t>CAN Index</w:t>
            </w:r>
          </w:p>
        </w:tc>
        <w:tc>
          <w:tcPr>
            <w:tcW w:w="6519" w:type="dxa"/>
          </w:tcPr>
          <w:p w14:paraId="04B7162D" w14:textId="77777777" w:rsidR="00A664B2" w:rsidRPr="004A2B8D" w:rsidRDefault="00A664B2" w:rsidP="00D02977">
            <w:pPr>
              <w:pStyle w:val="TableText"/>
            </w:pPr>
            <w:r w:rsidRPr="004A2B8D">
              <w:t>0x2146, sub-index 0</w:t>
            </w:r>
          </w:p>
        </w:tc>
      </w:tr>
    </w:tbl>
    <w:p w14:paraId="1C48CB9B" w14:textId="77777777" w:rsidR="00A664B2" w:rsidRDefault="00A664B2" w:rsidP="002F0E16">
      <w:pPr>
        <w:pStyle w:val="TableText"/>
      </w:pPr>
    </w:p>
    <w:p w14:paraId="2FB7A7B1" w14:textId="77777777" w:rsidR="00A664B2" w:rsidRPr="004A2B8D" w:rsidRDefault="00A664B2" w:rsidP="00E26DB9">
      <w:pPr>
        <w:pStyle w:val="Heading3"/>
      </w:pPr>
      <w:bookmarkStart w:id="44" w:name="_Toc160797718"/>
      <w:r w:rsidRPr="004A2B8D">
        <w:lastRenderedPageBreak/>
        <w:t>Eso.Iff</w:t>
      </w:r>
      <w:bookmarkEnd w:id="44"/>
    </w:p>
    <w:tbl>
      <w:tblPr>
        <w:tblStyle w:val="STXTableVarCom"/>
        <w:tblW w:w="8221" w:type="dxa"/>
        <w:tblLook w:val="04A0" w:firstRow="1" w:lastRow="0" w:firstColumn="1" w:lastColumn="0" w:noHBand="0" w:noVBand="1"/>
      </w:tblPr>
      <w:tblGrid>
        <w:gridCol w:w="1702"/>
        <w:gridCol w:w="6519"/>
      </w:tblGrid>
      <w:tr w:rsidR="00A664B2" w:rsidRPr="004A2B8D" w14:paraId="392655BD"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33A8F57D" w14:textId="77777777" w:rsidR="00A664B2" w:rsidRPr="004A2B8D" w:rsidRDefault="00A664B2" w:rsidP="00D02977">
            <w:pPr>
              <w:pStyle w:val="TableHead"/>
            </w:pPr>
            <w:r>
              <w:t>Parameter Name</w:t>
            </w:r>
          </w:p>
        </w:tc>
        <w:tc>
          <w:tcPr>
            <w:tcW w:w="6519" w:type="dxa"/>
          </w:tcPr>
          <w:p w14:paraId="73DE7B1F" w14:textId="77777777" w:rsidR="00A664B2" w:rsidRPr="004A2B8D" w:rsidRDefault="00A664B2" w:rsidP="00D02977">
            <w:pPr>
              <w:pStyle w:val="TableText"/>
            </w:pPr>
            <w:r w:rsidRPr="004A2B8D">
              <w:t>ESO.IFF</w:t>
            </w:r>
          </w:p>
        </w:tc>
      </w:tr>
      <w:tr w:rsidR="00A664B2" w:rsidRPr="004A2B8D" w14:paraId="50102D5F" w14:textId="77777777" w:rsidTr="00D02977">
        <w:tc>
          <w:tcPr>
            <w:tcW w:w="1702" w:type="dxa"/>
          </w:tcPr>
          <w:p w14:paraId="0EB408B5" w14:textId="77777777" w:rsidR="00A664B2" w:rsidRPr="004A2B8D" w:rsidRDefault="00A664B2" w:rsidP="00D02977">
            <w:pPr>
              <w:pStyle w:val="TableHead"/>
            </w:pPr>
            <w:r w:rsidRPr="004A2B8D">
              <w:t>Definition</w:t>
            </w:r>
          </w:p>
        </w:tc>
        <w:tc>
          <w:tcPr>
            <w:tcW w:w="6519" w:type="dxa"/>
          </w:tcPr>
          <w:p w14:paraId="2BBEC173" w14:textId="77777777" w:rsidR="00A664B2" w:rsidRPr="004A2B8D" w:rsidRDefault="00A664B2" w:rsidP="00D02977">
            <w:pPr>
              <w:pStyle w:val="TableText"/>
            </w:pPr>
            <w:r w:rsidRPr="004A2B8D">
              <w:t xml:space="preserve">Current </w:t>
            </w:r>
            <w:r>
              <w:t>feedforward</w:t>
            </w:r>
            <w:r w:rsidRPr="004A2B8D">
              <w:t xml:space="preserve"> from ESO</w:t>
            </w:r>
          </w:p>
        </w:tc>
      </w:tr>
      <w:tr w:rsidR="00A664B2" w:rsidRPr="00392558" w14:paraId="4765BA7E" w14:textId="77777777" w:rsidTr="00D02977">
        <w:tc>
          <w:tcPr>
            <w:tcW w:w="1702" w:type="dxa"/>
          </w:tcPr>
          <w:p w14:paraId="17A97220" w14:textId="77777777" w:rsidR="00A664B2" w:rsidRPr="00392558" w:rsidRDefault="00A664B2" w:rsidP="00D02977">
            <w:pPr>
              <w:pStyle w:val="TableHead"/>
            </w:pPr>
            <w:r w:rsidRPr="00392558">
              <w:t>Type</w:t>
            </w:r>
          </w:p>
        </w:tc>
        <w:tc>
          <w:tcPr>
            <w:tcW w:w="6519" w:type="dxa"/>
          </w:tcPr>
          <w:p w14:paraId="5A8BFC95" w14:textId="5CE5A170" w:rsidR="00A664B2" w:rsidRPr="00392558" w:rsidRDefault="00522300" w:rsidP="00D02977">
            <w:pPr>
              <w:pStyle w:val="TableText"/>
            </w:pPr>
            <w:r w:rsidRPr="00392558">
              <w:t>Bus (R)</w:t>
            </w:r>
          </w:p>
        </w:tc>
      </w:tr>
      <w:tr w:rsidR="00A664B2" w:rsidRPr="00392558" w14:paraId="32F1CEDD" w14:textId="77777777" w:rsidTr="00D02977">
        <w:tc>
          <w:tcPr>
            <w:tcW w:w="1702" w:type="dxa"/>
          </w:tcPr>
          <w:p w14:paraId="24B04FDD" w14:textId="77777777" w:rsidR="00A664B2" w:rsidRPr="00392558" w:rsidRDefault="00A664B2" w:rsidP="00D02977">
            <w:pPr>
              <w:pStyle w:val="TableHead"/>
            </w:pPr>
            <w:r w:rsidRPr="00392558">
              <w:t>Description</w:t>
            </w:r>
          </w:p>
        </w:tc>
        <w:tc>
          <w:tcPr>
            <w:tcW w:w="6519" w:type="dxa"/>
          </w:tcPr>
          <w:p w14:paraId="1AF48DD4" w14:textId="77777777" w:rsidR="00A664B2" w:rsidRPr="00392558" w:rsidRDefault="00A664B2" w:rsidP="00D02977">
            <w:pPr>
              <w:pStyle w:val="TableText"/>
            </w:pPr>
            <w:r w:rsidRPr="00392558">
              <w:t>Reports the current feedforward from ESO</w:t>
            </w:r>
          </w:p>
        </w:tc>
      </w:tr>
      <w:tr w:rsidR="00A664B2" w:rsidRPr="00392558" w14:paraId="6744F28B" w14:textId="77777777" w:rsidTr="00D02977">
        <w:tc>
          <w:tcPr>
            <w:tcW w:w="1702" w:type="dxa"/>
          </w:tcPr>
          <w:p w14:paraId="0199CDC1" w14:textId="77777777" w:rsidR="00A664B2" w:rsidRPr="00392558" w:rsidRDefault="00A664B2" w:rsidP="00D02977">
            <w:pPr>
              <w:pStyle w:val="TableHead"/>
            </w:pPr>
            <w:r w:rsidRPr="00392558">
              <w:t>Syntax</w:t>
            </w:r>
          </w:p>
        </w:tc>
        <w:tc>
          <w:tcPr>
            <w:tcW w:w="6519" w:type="dxa"/>
          </w:tcPr>
          <w:p w14:paraId="047713F3" w14:textId="77777777" w:rsidR="00A664B2" w:rsidRPr="00392558" w:rsidRDefault="00A664B2" w:rsidP="00D02977">
            <w:pPr>
              <w:pStyle w:val="TableText"/>
            </w:pPr>
            <w:r w:rsidRPr="00392558">
              <w:t>Read: ?ESO.IFF[</w:t>
            </w:r>
            <w:r w:rsidRPr="00392558">
              <w:rPr>
                <w:rStyle w:val="Emphasis"/>
              </w:rPr>
              <w:t>axis</w:t>
            </w:r>
            <w:r w:rsidRPr="00392558">
              <w:t>]</w:t>
            </w:r>
          </w:p>
        </w:tc>
      </w:tr>
      <w:tr w:rsidR="00A664B2" w:rsidRPr="00392558" w14:paraId="3434F7A8" w14:textId="77777777" w:rsidTr="00D02977">
        <w:tc>
          <w:tcPr>
            <w:tcW w:w="1702" w:type="dxa"/>
          </w:tcPr>
          <w:p w14:paraId="5B19BCB5" w14:textId="77777777" w:rsidR="00A664B2" w:rsidRPr="00392558" w:rsidRDefault="00A664B2" w:rsidP="00D02977">
            <w:pPr>
              <w:pStyle w:val="TableHead"/>
            </w:pPr>
            <w:r w:rsidRPr="00392558">
              <w:t>Firmware</w:t>
            </w:r>
          </w:p>
        </w:tc>
        <w:tc>
          <w:tcPr>
            <w:tcW w:w="6519" w:type="dxa"/>
          </w:tcPr>
          <w:p w14:paraId="05695029" w14:textId="77777777" w:rsidR="00A664B2" w:rsidRPr="00392558" w:rsidRDefault="00A664B2" w:rsidP="00D02977">
            <w:pPr>
              <w:pStyle w:val="TableText"/>
            </w:pPr>
            <w:r w:rsidRPr="00392558">
              <w:t>3.0.1.8</w:t>
            </w:r>
          </w:p>
        </w:tc>
      </w:tr>
      <w:tr w:rsidR="00A664B2" w:rsidRPr="00392558" w14:paraId="4BDCE6E5" w14:textId="77777777" w:rsidTr="00D02977">
        <w:tc>
          <w:tcPr>
            <w:tcW w:w="1702" w:type="dxa"/>
          </w:tcPr>
          <w:p w14:paraId="6F0DBBCC" w14:textId="77777777" w:rsidR="00A664B2" w:rsidRPr="00392558" w:rsidRDefault="00A664B2" w:rsidP="00D02977">
            <w:pPr>
              <w:pStyle w:val="TableHead"/>
            </w:pPr>
            <w:r w:rsidRPr="00392558">
              <w:t>Range</w:t>
            </w:r>
          </w:p>
        </w:tc>
        <w:tc>
          <w:tcPr>
            <w:tcW w:w="6519" w:type="dxa"/>
          </w:tcPr>
          <w:p w14:paraId="7CEA8428" w14:textId="77777777" w:rsidR="00A664B2" w:rsidRPr="00392558" w:rsidRDefault="00A664B2" w:rsidP="00D02977">
            <w:pPr>
              <w:pStyle w:val="TableText"/>
            </w:pPr>
            <w:r w:rsidRPr="00392558">
              <w:t>NA</w:t>
            </w:r>
          </w:p>
        </w:tc>
      </w:tr>
      <w:tr w:rsidR="00A664B2" w:rsidRPr="00392558" w14:paraId="3541C320" w14:textId="77777777" w:rsidTr="00D02977">
        <w:tc>
          <w:tcPr>
            <w:tcW w:w="1702" w:type="dxa"/>
          </w:tcPr>
          <w:p w14:paraId="7492BC79" w14:textId="77777777" w:rsidR="00A664B2" w:rsidRPr="00392558" w:rsidRDefault="00A664B2" w:rsidP="00D02977">
            <w:pPr>
              <w:pStyle w:val="TableHead"/>
            </w:pPr>
            <w:r w:rsidRPr="00392558">
              <w:t>Default Value</w:t>
            </w:r>
          </w:p>
        </w:tc>
        <w:tc>
          <w:tcPr>
            <w:tcW w:w="6519" w:type="dxa"/>
          </w:tcPr>
          <w:p w14:paraId="3C5573A1" w14:textId="77777777" w:rsidR="00A664B2" w:rsidRPr="00392558" w:rsidRDefault="00A664B2" w:rsidP="00D02977">
            <w:pPr>
              <w:pStyle w:val="TableText"/>
            </w:pPr>
            <w:r w:rsidRPr="00392558">
              <w:t>NA</w:t>
            </w:r>
          </w:p>
        </w:tc>
      </w:tr>
      <w:tr w:rsidR="00A664B2" w:rsidRPr="00392558" w14:paraId="56E3271B" w14:textId="77777777" w:rsidTr="00D02977">
        <w:tc>
          <w:tcPr>
            <w:tcW w:w="1702" w:type="dxa"/>
          </w:tcPr>
          <w:p w14:paraId="36E78216" w14:textId="77777777" w:rsidR="00A664B2" w:rsidRPr="00392558" w:rsidRDefault="00A664B2" w:rsidP="00D02977">
            <w:pPr>
              <w:pStyle w:val="TableHead"/>
            </w:pPr>
            <w:r w:rsidRPr="00392558">
              <w:t>Units</w:t>
            </w:r>
          </w:p>
        </w:tc>
        <w:tc>
          <w:tcPr>
            <w:tcW w:w="6519" w:type="dxa"/>
          </w:tcPr>
          <w:p w14:paraId="6A764933" w14:textId="77777777" w:rsidR="00A664B2" w:rsidRPr="00392558" w:rsidRDefault="00A664B2" w:rsidP="00D02977">
            <w:pPr>
              <w:pStyle w:val="TableText"/>
            </w:pPr>
            <w:r w:rsidRPr="00392558">
              <w:t>A</w:t>
            </w:r>
          </w:p>
        </w:tc>
      </w:tr>
      <w:tr w:rsidR="00A664B2" w:rsidRPr="00392558" w14:paraId="36E92D28" w14:textId="77777777" w:rsidTr="00D02977">
        <w:tc>
          <w:tcPr>
            <w:tcW w:w="1702" w:type="dxa"/>
          </w:tcPr>
          <w:p w14:paraId="63602121" w14:textId="77777777" w:rsidR="00A664B2" w:rsidRPr="00392558" w:rsidRDefault="00A664B2" w:rsidP="00D02977">
            <w:pPr>
              <w:pStyle w:val="TableHead-NoNext"/>
            </w:pPr>
            <w:r w:rsidRPr="00392558">
              <w:t>CAN Index</w:t>
            </w:r>
          </w:p>
        </w:tc>
        <w:tc>
          <w:tcPr>
            <w:tcW w:w="6519" w:type="dxa"/>
          </w:tcPr>
          <w:p w14:paraId="79E3E586" w14:textId="77777777" w:rsidR="00A664B2" w:rsidRPr="00392558" w:rsidRDefault="00A664B2" w:rsidP="00D02977">
            <w:pPr>
              <w:pStyle w:val="TableText"/>
            </w:pPr>
            <w:r w:rsidRPr="00392558">
              <w:t>NA</w:t>
            </w:r>
          </w:p>
        </w:tc>
      </w:tr>
    </w:tbl>
    <w:p w14:paraId="2A762B87" w14:textId="77777777" w:rsidR="00A664B2" w:rsidRPr="00392558" w:rsidRDefault="00A664B2" w:rsidP="00273A18">
      <w:pPr>
        <w:pStyle w:val="TableText"/>
      </w:pPr>
    </w:p>
    <w:p w14:paraId="1270A546" w14:textId="77777777" w:rsidR="00A664B2" w:rsidRPr="00392558" w:rsidRDefault="00A664B2" w:rsidP="00E26DB9">
      <w:pPr>
        <w:pStyle w:val="Heading3"/>
      </w:pPr>
      <w:bookmarkStart w:id="45" w:name="_Toc160797719"/>
      <w:r w:rsidRPr="00392558">
        <w:t>Ia</w:t>
      </w:r>
      <w:bookmarkEnd w:id="45"/>
    </w:p>
    <w:tbl>
      <w:tblPr>
        <w:tblStyle w:val="STXTableVarCom"/>
        <w:tblW w:w="8221" w:type="dxa"/>
        <w:tblLook w:val="04A0" w:firstRow="1" w:lastRow="0" w:firstColumn="1" w:lastColumn="0" w:noHBand="0" w:noVBand="1"/>
      </w:tblPr>
      <w:tblGrid>
        <w:gridCol w:w="1702"/>
        <w:gridCol w:w="6519"/>
      </w:tblGrid>
      <w:tr w:rsidR="00A664B2" w:rsidRPr="00392558" w14:paraId="170E377A"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06812FFF" w14:textId="77777777" w:rsidR="00A664B2" w:rsidRPr="00392558" w:rsidRDefault="00A664B2" w:rsidP="00D02977">
            <w:pPr>
              <w:pStyle w:val="TableHead"/>
            </w:pPr>
            <w:r w:rsidRPr="00392558">
              <w:t>Parameter Name</w:t>
            </w:r>
          </w:p>
        </w:tc>
        <w:tc>
          <w:tcPr>
            <w:tcW w:w="6519" w:type="dxa"/>
          </w:tcPr>
          <w:p w14:paraId="251AFAA4" w14:textId="77777777" w:rsidR="00A664B2" w:rsidRPr="00392558" w:rsidRDefault="00A664B2" w:rsidP="00D02977">
            <w:pPr>
              <w:pStyle w:val="TableText"/>
            </w:pPr>
            <w:r w:rsidRPr="00392558">
              <w:t>IA</w:t>
            </w:r>
          </w:p>
        </w:tc>
      </w:tr>
      <w:tr w:rsidR="00A664B2" w:rsidRPr="00392558" w14:paraId="5697DB32" w14:textId="77777777" w:rsidTr="00D02977">
        <w:tc>
          <w:tcPr>
            <w:tcW w:w="1702" w:type="dxa"/>
          </w:tcPr>
          <w:p w14:paraId="17730B41" w14:textId="77777777" w:rsidR="00A664B2" w:rsidRPr="00392558" w:rsidRDefault="00A664B2" w:rsidP="00D02977">
            <w:pPr>
              <w:pStyle w:val="TableHead"/>
            </w:pPr>
            <w:r w:rsidRPr="00392558">
              <w:t>Definition</w:t>
            </w:r>
          </w:p>
        </w:tc>
        <w:tc>
          <w:tcPr>
            <w:tcW w:w="6519" w:type="dxa"/>
          </w:tcPr>
          <w:p w14:paraId="33837E7A" w14:textId="77777777" w:rsidR="00A664B2" w:rsidRPr="00392558" w:rsidRDefault="00A664B2" w:rsidP="00D02977">
            <w:pPr>
              <w:pStyle w:val="TableText"/>
            </w:pPr>
            <w:r w:rsidRPr="00392558">
              <w:t>Measured current on phase A</w:t>
            </w:r>
          </w:p>
        </w:tc>
      </w:tr>
      <w:tr w:rsidR="00A664B2" w:rsidRPr="00392558" w14:paraId="3FBD9953" w14:textId="77777777" w:rsidTr="00D02977">
        <w:tc>
          <w:tcPr>
            <w:tcW w:w="1702" w:type="dxa"/>
          </w:tcPr>
          <w:p w14:paraId="1AC0F4F1" w14:textId="77777777" w:rsidR="00A664B2" w:rsidRPr="00392558" w:rsidRDefault="00A664B2" w:rsidP="00D02977">
            <w:pPr>
              <w:pStyle w:val="TableHead"/>
            </w:pPr>
            <w:r w:rsidRPr="00392558">
              <w:t>Type</w:t>
            </w:r>
          </w:p>
        </w:tc>
        <w:tc>
          <w:tcPr>
            <w:tcW w:w="6519" w:type="dxa"/>
          </w:tcPr>
          <w:p w14:paraId="77818AFA" w14:textId="057B9887" w:rsidR="00A664B2" w:rsidRPr="00392558" w:rsidRDefault="00522300" w:rsidP="00D02977">
            <w:pPr>
              <w:pStyle w:val="TableText"/>
            </w:pPr>
            <w:r w:rsidRPr="00392558">
              <w:t>Bus (R)</w:t>
            </w:r>
          </w:p>
        </w:tc>
      </w:tr>
      <w:tr w:rsidR="00A664B2" w:rsidRPr="00392558" w14:paraId="17D7936C" w14:textId="77777777" w:rsidTr="00D02977">
        <w:tc>
          <w:tcPr>
            <w:tcW w:w="1702" w:type="dxa"/>
          </w:tcPr>
          <w:p w14:paraId="67AFCC68" w14:textId="77777777" w:rsidR="00A664B2" w:rsidRPr="00392558" w:rsidRDefault="00A664B2" w:rsidP="00D02977">
            <w:pPr>
              <w:pStyle w:val="TableHead"/>
            </w:pPr>
            <w:r w:rsidRPr="00392558">
              <w:t>Description</w:t>
            </w:r>
          </w:p>
        </w:tc>
        <w:tc>
          <w:tcPr>
            <w:tcW w:w="6519" w:type="dxa"/>
          </w:tcPr>
          <w:p w14:paraId="5E41A804" w14:textId="77777777" w:rsidR="00A664B2" w:rsidRPr="00392558" w:rsidRDefault="00A664B2" w:rsidP="00D02977">
            <w:pPr>
              <w:pStyle w:val="TableText"/>
            </w:pPr>
            <w:r w:rsidRPr="00392558">
              <w:t>Reports the measured current on phase A.</w:t>
            </w:r>
          </w:p>
        </w:tc>
      </w:tr>
      <w:tr w:rsidR="00A664B2" w:rsidRPr="004A2B8D" w14:paraId="6E831D5A" w14:textId="77777777" w:rsidTr="00D02977">
        <w:tc>
          <w:tcPr>
            <w:tcW w:w="1702" w:type="dxa"/>
          </w:tcPr>
          <w:p w14:paraId="443F5446" w14:textId="77777777" w:rsidR="00A664B2" w:rsidRPr="00392558" w:rsidRDefault="00A664B2" w:rsidP="00D02977">
            <w:pPr>
              <w:pStyle w:val="TableHead"/>
            </w:pPr>
            <w:r w:rsidRPr="00392558">
              <w:t>Syntax</w:t>
            </w:r>
          </w:p>
        </w:tc>
        <w:tc>
          <w:tcPr>
            <w:tcW w:w="6519" w:type="dxa"/>
          </w:tcPr>
          <w:p w14:paraId="4C90EA8E" w14:textId="77777777" w:rsidR="00A664B2" w:rsidRPr="004A2B8D" w:rsidRDefault="00A664B2" w:rsidP="00D02977">
            <w:pPr>
              <w:pStyle w:val="TableText"/>
            </w:pPr>
            <w:r w:rsidRPr="00392558">
              <w:t>Read: ?IA[</w:t>
            </w:r>
            <w:r w:rsidRPr="00392558">
              <w:rPr>
                <w:rStyle w:val="Emphasis"/>
              </w:rPr>
              <w:t>axis</w:t>
            </w:r>
            <w:r w:rsidRPr="00392558">
              <w:t>]</w:t>
            </w:r>
          </w:p>
        </w:tc>
      </w:tr>
      <w:tr w:rsidR="00A664B2" w:rsidRPr="004A2B8D" w14:paraId="361E942D" w14:textId="77777777" w:rsidTr="00D02977">
        <w:tc>
          <w:tcPr>
            <w:tcW w:w="1702" w:type="dxa"/>
          </w:tcPr>
          <w:p w14:paraId="370A08BF" w14:textId="77777777" w:rsidR="00A664B2" w:rsidRPr="004A2B8D" w:rsidRDefault="00A664B2" w:rsidP="00D02977">
            <w:pPr>
              <w:pStyle w:val="TableHead"/>
            </w:pPr>
            <w:r w:rsidRPr="004A2B8D">
              <w:t>Firmware</w:t>
            </w:r>
          </w:p>
        </w:tc>
        <w:tc>
          <w:tcPr>
            <w:tcW w:w="6519" w:type="dxa"/>
          </w:tcPr>
          <w:p w14:paraId="16FE5564" w14:textId="77777777" w:rsidR="00A664B2" w:rsidRPr="004A2B8D" w:rsidRDefault="00A664B2" w:rsidP="00D02977">
            <w:pPr>
              <w:pStyle w:val="TableText"/>
            </w:pPr>
            <w:r w:rsidRPr="004A2B8D">
              <w:t>3.0.1.8</w:t>
            </w:r>
          </w:p>
        </w:tc>
      </w:tr>
      <w:tr w:rsidR="00A664B2" w:rsidRPr="004A2B8D" w14:paraId="5C1B18BF" w14:textId="77777777" w:rsidTr="00D02977">
        <w:tc>
          <w:tcPr>
            <w:tcW w:w="1702" w:type="dxa"/>
          </w:tcPr>
          <w:p w14:paraId="4E275AB0" w14:textId="77777777" w:rsidR="00A664B2" w:rsidRPr="004A2B8D" w:rsidRDefault="00A664B2" w:rsidP="00D02977">
            <w:pPr>
              <w:pStyle w:val="TableHead"/>
            </w:pPr>
            <w:r w:rsidRPr="004A2B8D">
              <w:t>Range</w:t>
            </w:r>
          </w:p>
        </w:tc>
        <w:tc>
          <w:tcPr>
            <w:tcW w:w="6519" w:type="dxa"/>
          </w:tcPr>
          <w:p w14:paraId="56CEF1B2" w14:textId="77777777" w:rsidR="00A664B2" w:rsidRPr="004A2B8D" w:rsidRDefault="00A664B2" w:rsidP="00D02977">
            <w:pPr>
              <w:pStyle w:val="TableText"/>
            </w:pPr>
            <w:r w:rsidRPr="004A2B8D">
              <w:t>NA</w:t>
            </w:r>
          </w:p>
        </w:tc>
      </w:tr>
      <w:tr w:rsidR="00A664B2" w:rsidRPr="004A2B8D" w14:paraId="50225350" w14:textId="77777777" w:rsidTr="00D02977">
        <w:tc>
          <w:tcPr>
            <w:tcW w:w="1702" w:type="dxa"/>
          </w:tcPr>
          <w:p w14:paraId="1691447C" w14:textId="77777777" w:rsidR="00A664B2" w:rsidRPr="004A2B8D" w:rsidRDefault="00A664B2" w:rsidP="00D02977">
            <w:pPr>
              <w:pStyle w:val="TableHead"/>
            </w:pPr>
            <w:r w:rsidRPr="004A2B8D">
              <w:t>Default Value</w:t>
            </w:r>
          </w:p>
        </w:tc>
        <w:tc>
          <w:tcPr>
            <w:tcW w:w="6519" w:type="dxa"/>
          </w:tcPr>
          <w:p w14:paraId="5DFD0E81" w14:textId="77777777" w:rsidR="00A664B2" w:rsidRPr="004A2B8D" w:rsidRDefault="00A664B2" w:rsidP="00D02977">
            <w:pPr>
              <w:pStyle w:val="TableText"/>
            </w:pPr>
            <w:r w:rsidRPr="004A2B8D">
              <w:t>NA</w:t>
            </w:r>
          </w:p>
        </w:tc>
      </w:tr>
      <w:tr w:rsidR="00A664B2" w:rsidRPr="004A2B8D" w14:paraId="40024AA8" w14:textId="77777777" w:rsidTr="00D02977">
        <w:tc>
          <w:tcPr>
            <w:tcW w:w="1702" w:type="dxa"/>
          </w:tcPr>
          <w:p w14:paraId="4FE305D8" w14:textId="77777777" w:rsidR="00A664B2" w:rsidRPr="004A2B8D" w:rsidRDefault="00A664B2" w:rsidP="00D02977">
            <w:pPr>
              <w:pStyle w:val="TableHead"/>
            </w:pPr>
            <w:r w:rsidRPr="004A2B8D">
              <w:t>Units</w:t>
            </w:r>
          </w:p>
        </w:tc>
        <w:tc>
          <w:tcPr>
            <w:tcW w:w="6519" w:type="dxa"/>
          </w:tcPr>
          <w:p w14:paraId="53640AE1" w14:textId="77777777" w:rsidR="00A664B2" w:rsidRPr="004A2B8D" w:rsidRDefault="00A664B2" w:rsidP="00D02977">
            <w:pPr>
              <w:pStyle w:val="TableText"/>
            </w:pPr>
            <w:r w:rsidRPr="004A2B8D">
              <w:t>A</w:t>
            </w:r>
          </w:p>
        </w:tc>
      </w:tr>
      <w:tr w:rsidR="00A664B2" w:rsidRPr="004A2B8D" w14:paraId="39505BF2" w14:textId="77777777" w:rsidTr="00D02977">
        <w:tc>
          <w:tcPr>
            <w:tcW w:w="1702" w:type="dxa"/>
          </w:tcPr>
          <w:p w14:paraId="32F6DE9B" w14:textId="77777777" w:rsidR="00A664B2" w:rsidRPr="004A2B8D" w:rsidRDefault="00A664B2" w:rsidP="00D02977">
            <w:pPr>
              <w:pStyle w:val="TableHead-NoNext"/>
            </w:pPr>
            <w:r>
              <w:t>CAN Index</w:t>
            </w:r>
          </w:p>
        </w:tc>
        <w:tc>
          <w:tcPr>
            <w:tcW w:w="6519" w:type="dxa"/>
          </w:tcPr>
          <w:p w14:paraId="43C6B667" w14:textId="77777777" w:rsidR="00A664B2" w:rsidRPr="004A2B8D" w:rsidRDefault="00A664B2" w:rsidP="00D02977">
            <w:pPr>
              <w:pStyle w:val="TableText"/>
            </w:pPr>
            <w:r w:rsidRPr="004A2B8D">
              <w:t>NA</w:t>
            </w:r>
          </w:p>
        </w:tc>
      </w:tr>
    </w:tbl>
    <w:p w14:paraId="5AE4142D" w14:textId="77777777" w:rsidR="00A664B2" w:rsidRDefault="00A664B2" w:rsidP="00273A18">
      <w:pPr>
        <w:pStyle w:val="TableText"/>
      </w:pPr>
    </w:p>
    <w:p w14:paraId="7AE6E433" w14:textId="77777777" w:rsidR="00A664B2" w:rsidRPr="004A2B8D" w:rsidRDefault="00A664B2" w:rsidP="00E26DB9">
      <w:pPr>
        <w:pStyle w:val="Heading3"/>
      </w:pPr>
      <w:bookmarkStart w:id="46" w:name="_Toc160797720"/>
      <w:r w:rsidRPr="004A2B8D">
        <w:t>Iavg</w:t>
      </w:r>
      <w:bookmarkEnd w:id="46"/>
    </w:p>
    <w:tbl>
      <w:tblPr>
        <w:tblStyle w:val="STXTableVarCom"/>
        <w:tblW w:w="8221" w:type="dxa"/>
        <w:tblLook w:val="04A0" w:firstRow="1" w:lastRow="0" w:firstColumn="1" w:lastColumn="0" w:noHBand="0" w:noVBand="1"/>
      </w:tblPr>
      <w:tblGrid>
        <w:gridCol w:w="1702"/>
        <w:gridCol w:w="6519"/>
      </w:tblGrid>
      <w:tr w:rsidR="00A664B2" w:rsidRPr="004A2B8D" w14:paraId="352D6E1B"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06CD8146" w14:textId="77777777" w:rsidR="00A664B2" w:rsidRPr="004A2B8D" w:rsidRDefault="00A664B2" w:rsidP="00D02977">
            <w:pPr>
              <w:pStyle w:val="TableHead"/>
            </w:pPr>
            <w:r>
              <w:t>Parameter Name</w:t>
            </w:r>
          </w:p>
        </w:tc>
        <w:tc>
          <w:tcPr>
            <w:tcW w:w="6519" w:type="dxa"/>
          </w:tcPr>
          <w:p w14:paraId="14E520F1" w14:textId="77777777" w:rsidR="00A664B2" w:rsidRPr="004A2B8D" w:rsidRDefault="00A664B2" w:rsidP="00D02977">
            <w:pPr>
              <w:pStyle w:val="TableText"/>
            </w:pPr>
            <w:r w:rsidRPr="004A2B8D">
              <w:t>IAVG</w:t>
            </w:r>
          </w:p>
        </w:tc>
      </w:tr>
      <w:tr w:rsidR="00A664B2" w:rsidRPr="004A2B8D" w14:paraId="5C82B0D4" w14:textId="77777777" w:rsidTr="00D02977">
        <w:tc>
          <w:tcPr>
            <w:tcW w:w="1702" w:type="dxa"/>
          </w:tcPr>
          <w:p w14:paraId="2AE5D043" w14:textId="77777777" w:rsidR="00A664B2" w:rsidRPr="004A2B8D" w:rsidRDefault="00A664B2" w:rsidP="00D02977">
            <w:pPr>
              <w:pStyle w:val="TableHead"/>
            </w:pPr>
            <w:r w:rsidRPr="004A2B8D">
              <w:t>Definition</w:t>
            </w:r>
          </w:p>
        </w:tc>
        <w:tc>
          <w:tcPr>
            <w:tcW w:w="6519" w:type="dxa"/>
          </w:tcPr>
          <w:p w14:paraId="4D7354A2" w14:textId="77777777" w:rsidR="00A664B2" w:rsidRPr="004A2B8D" w:rsidRDefault="00A664B2" w:rsidP="00D02977">
            <w:pPr>
              <w:pStyle w:val="TableText"/>
            </w:pPr>
            <w:r w:rsidRPr="004A2B8D">
              <w:t>Measured average current</w:t>
            </w:r>
          </w:p>
        </w:tc>
      </w:tr>
      <w:tr w:rsidR="00A664B2" w:rsidRPr="004A2B8D" w14:paraId="55927BE8" w14:textId="77777777" w:rsidTr="00D02977">
        <w:tc>
          <w:tcPr>
            <w:tcW w:w="1702" w:type="dxa"/>
          </w:tcPr>
          <w:p w14:paraId="1CC69706" w14:textId="77777777" w:rsidR="00A664B2" w:rsidRPr="004A2B8D" w:rsidRDefault="00A664B2" w:rsidP="00D02977">
            <w:pPr>
              <w:pStyle w:val="TableHead"/>
            </w:pPr>
            <w:r w:rsidRPr="004A2B8D">
              <w:t>Type</w:t>
            </w:r>
          </w:p>
        </w:tc>
        <w:tc>
          <w:tcPr>
            <w:tcW w:w="6519" w:type="dxa"/>
          </w:tcPr>
          <w:p w14:paraId="099C8B23" w14:textId="4422FFB3" w:rsidR="00A664B2" w:rsidRPr="004A2B8D" w:rsidRDefault="00522300" w:rsidP="00D02977">
            <w:pPr>
              <w:pStyle w:val="TableText"/>
            </w:pPr>
            <w:r w:rsidRPr="00522300">
              <w:rPr>
                <w:highlight w:val="cyan"/>
              </w:rPr>
              <w:t>Bus (R)</w:t>
            </w:r>
          </w:p>
        </w:tc>
      </w:tr>
      <w:tr w:rsidR="00A664B2" w:rsidRPr="004A2B8D" w14:paraId="597B868D" w14:textId="77777777" w:rsidTr="00D02977">
        <w:tc>
          <w:tcPr>
            <w:tcW w:w="1702" w:type="dxa"/>
          </w:tcPr>
          <w:p w14:paraId="6FA843FA" w14:textId="77777777" w:rsidR="00A664B2" w:rsidRPr="004A2B8D" w:rsidRDefault="00A664B2" w:rsidP="00D02977">
            <w:pPr>
              <w:pStyle w:val="TableHead"/>
            </w:pPr>
            <w:r w:rsidRPr="004A2B8D">
              <w:t>Description</w:t>
            </w:r>
          </w:p>
        </w:tc>
        <w:tc>
          <w:tcPr>
            <w:tcW w:w="6519" w:type="dxa"/>
          </w:tcPr>
          <w:p w14:paraId="2544BFB7" w14:textId="77777777" w:rsidR="00A664B2" w:rsidRPr="004A2B8D" w:rsidRDefault="00A664B2" w:rsidP="00D02977">
            <w:pPr>
              <w:pStyle w:val="TableText"/>
            </w:pPr>
            <w:r>
              <w:t>Reports</w:t>
            </w:r>
            <w:r w:rsidRPr="004A2B8D">
              <w:t xml:space="preserve"> </w:t>
            </w:r>
            <w:r>
              <w:t>the</w:t>
            </w:r>
            <w:r w:rsidRPr="004A2B8D">
              <w:t xml:space="preserve"> average measured current</w:t>
            </w:r>
            <w:r>
              <w:t>.</w:t>
            </w:r>
          </w:p>
        </w:tc>
      </w:tr>
      <w:tr w:rsidR="00A664B2" w:rsidRPr="004A2B8D" w14:paraId="1E243C32" w14:textId="77777777" w:rsidTr="00D02977">
        <w:tc>
          <w:tcPr>
            <w:tcW w:w="1702" w:type="dxa"/>
          </w:tcPr>
          <w:p w14:paraId="72E5BC77" w14:textId="77777777" w:rsidR="00A664B2" w:rsidRPr="004A2B8D" w:rsidRDefault="00A664B2" w:rsidP="00D02977">
            <w:pPr>
              <w:pStyle w:val="TableHead"/>
            </w:pPr>
            <w:r w:rsidRPr="004A2B8D">
              <w:t>Syntax</w:t>
            </w:r>
          </w:p>
        </w:tc>
        <w:tc>
          <w:tcPr>
            <w:tcW w:w="6519" w:type="dxa"/>
          </w:tcPr>
          <w:p w14:paraId="727C1AFC" w14:textId="77777777" w:rsidR="00A664B2" w:rsidRPr="004A2B8D" w:rsidRDefault="00A664B2" w:rsidP="00D02977">
            <w:pPr>
              <w:pStyle w:val="TableText"/>
            </w:pPr>
            <w:r w:rsidRPr="004A2B8D">
              <w:t>Read: ?IAVG[</w:t>
            </w:r>
            <w:r w:rsidRPr="00E9226B">
              <w:rPr>
                <w:rStyle w:val="Emphasis"/>
              </w:rPr>
              <w:t>axis</w:t>
            </w:r>
            <w:r w:rsidRPr="004A2B8D">
              <w:t>]</w:t>
            </w:r>
          </w:p>
        </w:tc>
      </w:tr>
      <w:tr w:rsidR="00A664B2" w:rsidRPr="004A2B8D" w14:paraId="0E09A3AF" w14:textId="77777777" w:rsidTr="00D02977">
        <w:tc>
          <w:tcPr>
            <w:tcW w:w="1702" w:type="dxa"/>
          </w:tcPr>
          <w:p w14:paraId="6F260D5F" w14:textId="77777777" w:rsidR="00A664B2" w:rsidRPr="004A2B8D" w:rsidRDefault="00A664B2" w:rsidP="00D02977">
            <w:pPr>
              <w:pStyle w:val="TableHead"/>
            </w:pPr>
            <w:r w:rsidRPr="004A2B8D">
              <w:t>Firmware</w:t>
            </w:r>
          </w:p>
        </w:tc>
        <w:tc>
          <w:tcPr>
            <w:tcW w:w="6519" w:type="dxa"/>
          </w:tcPr>
          <w:p w14:paraId="21DBF318" w14:textId="77777777" w:rsidR="00A664B2" w:rsidRPr="004A2B8D" w:rsidRDefault="00A664B2" w:rsidP="00D02977">
            <w:pPr>
              <w:pStyle w:val="TableText"/>
            </w:pPr>
            <w:r w:rsidRPr="004A2B8D">
              <w:t>3.0.1.8</w:t>
            </w:r>
          </w:p>
        </w:tc>
      </w:tr>
      <w:tr w:rsidR="00A664B2" w:rsidRPr="004A2B8D" w14:paraId="17271830" w14:textId="77777777" w:rsidTr="00D02977">
        <w:tc>
          <w:tcPr>
            <w:tcW w:w="1702" w:type="dxa"/>
          </w:tcPr>
          <w:p w14:paraId="22D91A63" w14:textId="77777777" w:rsidR="00A664B2" w:rsidRPr="004A2B8D" w:rsidRDefault="00A664B2" w:rsidP="00D02977">
            <w:pPr>
              <w:pStyle w:val="TableHead"/>
            </w:pPr>
            <w:r w:rsidRPr="004A2B8D">
              <w:t>Range</w:t>
            </w:r>
          </w:p>
        </w:tc>
        <w:tc>
          <w:tcPr>
            <w:tcW w:w="6519" w:type="dxa"/>
          </w:tcPr>
          <w:p w14:paraId="7DD60913" w14:textId="77777777" w:rsidR="00A664B2" w:rsidRPr="004A2B8D" w:rsidRDefault="00A664B2" w:rsidP="00D02977">
            <w:pPr>
              <w:pStyle w:val="TableText"/>
            </w:pPr>
            <w:r w:rsidRPr="004A2B8D">
              <w:t>NA</w:t>
            </w:r>
          </w:p>
        </w:tc>
      </w:tr>
      <w:tr w:rsidR="00A664B2" w:rsidRPr="004A2B8D" w14:paraId="692A2A1B" w14:textId="77777777" w:rsidTr="00D02977">
        <w:tc>
          <w:tcPr>
            <w:tcW w:w="1702" w:type="dxa"/>
          </w:tcPr>
          <w:p w14:paraId="51D7ADB2" w14:textId="77777777" w:rsidR="00A664B2" w:rsidRPr="004A2B8D" w:rsidRDefault="00A664B2" w:rsidP="00D02977">
            <w:pPr>
              <w:pStyle w:val="TableHead"/>
            </w:pPr>
            <w:r w:rsidRPr="004A2B8D">
              <w:t>Default Value</w:t>
            </w:r>
          </w:p>
        </w:tc>
        <w:tc>
          <w:tcPr>
            <w:tcW w:w="6519" w:type="dxa"/>
          </w:tcPr>
          <w:p w14:paraId="5A2F71B6" w14:textId="77777777" w:rsidR="00A664B2" w:rsidRPr="004A2B8D" w:rsidRDefault="00A664B2" w:rsidP="00D02977">
            <w:pPr>
              <w:pStyle w:val="TableText"/>
            </w:pPr>
            <w:r w:rsidRPr="004A2B8D">
              <w:t>NA</w:t>
            </w:r>
          </w:p>
        </w:tc>
      </w:tr>
      <w:tr w:rsidR="00A664B2" w:rsidRPr="004A2B8D" w14:paraId="63BA9CAE" w14:textId="77777777" w:rsidTr="00D02977">
        <w:tc>
          <w:tcPr>
            <w:tcW w:w="1702" w:type="dxa"/>
          </w:tcPr>
          <w:p w14:paraId="119E4998" w14:textId="77777777" w:rsidR="00A664B2" w:rsidRPr="004A2B8D" w:rsidRDefault="00A664B2" w:rsidP="00D02977">
            <w:pPr>
              <w:pStyle w:val="TableHead"/>
            </w:pPr>
            <w:r w:rsidRPr="004A2B8D">
              <w:t>Units</w:t>
            </w:r>
          </w:p>
        </w:tc>
        <w:tc>
          <w:tcPr>
            <w:tcW w:w="6519" w:type="dxa"/>
          </w:tcPr>
          <w:p w14:paraId="007A0265" w14:textId="77777777" w:rsidR="00A664B2" w:rsidRPr="004A2B8D" w:rsidRDefault="00A664B2" w:rsidP="00D02977">
            <w:pPr>
              <w:pStyle w:val="TableText"/>
            </w:pPr>
            <w:r w:rsidRPr="004A2B8D">
              <w:t>A</w:t>
            </w:r>
          </w:p>
        </w:tc>
      </w:tr>
      <w:tr w:rsidR="00A664B2" w:rsidRPr="004A2B8D" w14:paraId="0964C285" w14:textId="77777777" w:rsidTr="00D02977">
        <w:tc>
          <w:tcPr>
            <w:tcW w:w="1702" w:type="dxa"/>
          </w:tcPr>
          <w:p w14:paraId="09199DB3" w14:textId="77777777" w:rsidR="00A664B2" w:rsidRPr="004A2B8D" w:rsidRDefault="00A664B2" w:rsidP="00D02977">
            <w:pPr>
              <w:pStyle w:val="TableHead-NoNext"/>
            </w:pPr>
            <w:r>
              <w:t>CAN Index</w:t>
            </w:r>
          </w:p>
        </w:tc>
        <w:tc>
          <w:tcPr>
            <w:tcW w:w="6519" w:type="dxa"/>
          </w:tcPr>
          <w:p w14:paraId="36C39CD7" w14:textId="77777777" w:rsidR="00A664B2" w:rsidRPr="004A2B8D" w:rsidRDefault="00A664B2" w:rsidP="00D02977">
            <w:pPr>
              <w:pStyle w:val="TableText"/>
            </w:pPr>
            <w:r w:rsidRPr="004A2B8D">
              <w:t>NA</w:t>
            </w:r>
          </w:p>
        </w:tc>
      </w:tr>
    </w:tbl>
    <w:p w14:paraId="798716B2" w14:textId="77777777" w:rsidR="00A664B2" w:rsidRDefault="00A664B2" w:rsidP="00273A18">
      <w:pPr>
        <w:pStyle w:val="TableText"/>
      </w:pPr>
    </w:p>
    <w:p w14:paraId="4E7E9536" w14:textId="77777777" w:rsidR="00A664B2" w:rsidRPr="004A2B8D" w:rsidRDefault="00A664B2" w:rsidP="00E26DB9">
      <w:pPr>
        <w:pStyle w:val="Heading3"/>
      </w:pPr>
      <w:bookmarkStart w:id="47" w:name="_Toc160797721"/>
      <w:r w:rsidRPr="004A2B8D">
        <w:lastRenderedPageBreak/>
        <w:t>Ic</w:t>
      </w:r>
      <w:bookmarkEnd w:id="47"/>
    </w:p>
    <w:tbl>
      <w:tblPr>
        <w:tblStyle w:val="STXTableVarCom"/>
        <w:tblW w:w="8221" w:type="dxa"/>
        <w:tblLook w:val="04A0" w:firstRow="1" w:lastRow="0" w:firstColumn="1" w:lastColumn="0" w:noHBand="0" w:noVBand="1"/>
      </w:tblPr>
      <w:tblGrid>
        <w:gridCol w:w="1702"/>
        <w:gridCol w:w="6519"/>
      </w:tblGrid>
      <w:tr w:rsidR="00A664B2" w:rsidRPr="004A2B8D" w14:paraId="34844B1E"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692F1DD8" w14:textId="77777777" w:rsidR="00A664B2" w:rsidRPr="004A2B8D" w:rsidRDefault="00A664B2" w:rsidP="00D02977">
            <w:pPr>
              <w:pStyle w:val="TableHead"/>
            </w:pPr>
            <w:r>
              <w:t>Parameter Name</w:t>
            </w:r>
          </w:p>
        </w:tc>
        <w:tc>
          <w:tcPr>
            <w:tcW w:w="6519" w:type="dxa"/>
          </w:tcPr>
          <w:p w14:paraId="4F98D085" w14:textId="77777777" w:rsidR="00A664B2" w:rsidRPr="004A2B8D" w:rsidRDefault="00A664B2" w:rsidP="00D02977">
            <w:pPr>
              <w:pStyle w:val="TableText"/>
            </w:pPr>
            <w:r w:rsidRPr="004A2B8D">
              <w:t>IC</w:t>
            </w:r>
          </w:p>
        </w:tc>
      </w:tr>
      <w:tr w:rsidR="00A664B2" w:rsidRPr="004A2B8D" w14:paraId="0CBBB11A" w14:textId="77777777" w:rsidTr="00D02977">
        <w:tc>
          <w:tcPr>
            <w:tcW w:w="1702" w:type="dxa"/>
          </w:tcPr>
          <w:p w14:paraId="52429EB4" w14:textId="77777777" w:rsidR="00A664B2" w:rsidRPr="004A2B8D" w:rsidRDefault="00A664B2" w:rsidP="00D02977">
            <w:pPr>
              <w:pStyle w:val="TableHead"/>
            </w:pPr>
            <w:r w:rsidRPr="004A2B8D">
              <w:t>Definition</w:t>
            </w:r>
          </w:p>
        </w:tc>
        <w:tc>
          <w:tcPr>
            <w:tcW w:w="6519" w:type="dxa"/>
          </w:tcPr>
          <w:p w14:paraId="60CF534E" w14:textId="77777777" w:rsidR="00A664B2" w:rsidRPr="004A2B8D" w:rsidRDefault="00A664B2" w:rsidP="00D02977">
            <w:pPr>
              <w:pStyle w:val="TableText"/>
            </w:pPr>
            <w:r w:rsidRPr="004A2B8D">
              <w:t>Measured current on phase C</w:t>
            </w:r>
          </w:p>
        </w:tc>
      </w:tr>
      <w:tr w:rsidR="00A664B2" w:rsidRPr="004A2B8D" w14:paraId="590D8946" w14:textId="77777777" w:rsidTr="00D02977">
        <w:tc>
          <w:tcPr>
            <w:tcW w:w="1702" w:type="dxa"/>
          </w:tcPr>
          <w:p w14:paraId="1785FD27" w14:textId="77777777" w:rsidR="00A664B2" w:rsidRPr="004A2B8D" w:rsidRDefault="00A664B2" w:rsidP="00D02977">
            <w:pPr>
              <w:pStyle w:val="TableHead"/>
            </w:pPr>
            <w:r w:rsidRPr="004A2B8D">
              <w:t>Type</w:t>
            </w:r>
          </w:p>
        </w:tc>
        <w:tc>
          <w:tcPr>
            <w:tcW w:w="6519" w:type="dxa"/>
          </w:tcPr>
          <w:p w14:paraId="0A4D7852" w14:textId="3A63EB30" w:rsidR="00A664B2" w:rsidRPr="004A2B8D" w:rsidRDefault="00522300" w:rsidP="00D02977">
            <w:pPr>
              <w:pStyle w:val="TableText"/>
            </w:pPr>
            <w:r w:rsidRPr="00522300">
              <w:rPr>
                <w:highlight w:val="cyan"/>
              </w:rPr>
              <w:t>Bus (R)</w:t>
            </w:r>
          </w:p>
        </w:tc>
      </w:tr>
      <w:tr w:rsidR="00A664B2" w:rsidRPr="004A2B8D" w14:paraId="5768258F" w14:textId="77777777" w:rsidTr="00D02977">
        <w:tc>
          <w:tcPr>
            <w:tcW w:w="1702" w:type="dxa"/>
          </w:tcPr>
          <w:p w14:paraId="77583810" w14:textId="77777777" w:rsidR="00A664B2" w:rsidRPr="004A2B8D" w:rsidRDefault="00A664B2" w:rsidP="00D02977">
            <w:pPr>
              <w:pStyle w:val="TableHead"/>
            </w:pPr>
            <w:r w:rsidRPr="004A2B8D">
              <w:t>Description</w:t>
            </w:r>
          </w:p>
        </w:tc>
        <w:tc>
          <w:tcPr>
            <w:tcW w:w="6519" w:type="dxa"/>
          </w:tcPr>
          <w:p w14:paraId="0E6BC4C3" w14:textId="77777777" w:rsidR="00A664B2" w:rsidRPr="004A2B8D" w:rsidRDefault="00A664B2" w:rsidP="00D02977">
            <w:pPr>
              <w:pStyle w:val="TableText"/>
            </w:pPr>
            <w:r>
              <w:t>Reports</w:t>
            </w:r>
            <w:r w:rsidRPr="004A2B8D">
              <w:t xml:space="preserve"> </w:t>
            </w:r>
            <w:r>
              <w:t>the</w:t>
            </w:r>
            <w:r w:rsidRPr="004A2B8D">
              <w:t xml:space="preserve"> measured current on phase C</w:t>
            </w:r>
            <w:r>
              <w:t>.</w:t>
            </w:r>
          </w:p>
        </w:tc>
      </w:tr>
      <w:tr w:rsidR="00A664B2" w:rsidRPr="004A2B8D" w14:paraId="3A161360" w14:textId="77777777" w:rsidTr="00D02977">
        <w:tc>
          <w:tcPr>
            <w:tcW w:w="1702" w:type="dxa"/>
          </w:tcPr>
          <w:p w14:paraId="5175CC0B" w14:textId="77777777" w:rsidR="00A664B2" w:rsidRPr="004A2B8D" w:rsidRDefault="00A664B2" w:rsidP="00D02977">
            <w:pPr>
              <w:pStyle w:val="TableHead"/>
            </w:pPr>
            <w:r w:rsidRPr="004A2B8D">
              <w:t>Syntax</w:t>
            </w:r>
          </w:p>
        </w:tc>
        <w:tc>
          <w:tcPr>
            <w:tcW w:w="6519" w:type="dxa"/>
          </w:tcPr>
          <w:p w14:paraId="2F21ADD2" w14:textId="77777777" w:rsidR="00A664B2" w:rsidRPr="004A2B8D" w:rsidRDefault="00A664B2" w:rsidP="00D02977">
            <w:pPr>
              <w:pStyle w:val="TableText"/>
            </w:pPr>
            <w:r w:rsidRPr="004A2B8D">
              <w:t>Read: ?IC[</w:t>
            </w:r>
            <w:r w:rsidRPr="00E9226B">
              <w:rPr>
                <w:rStyle w:val="Emphasis"/>
              </w:rPr>
              <w:t>axis</w:t>
            </w:r>
            <w:r w:rsidRPr="004A2B8D">
              <w:t>]</w:t>
            </w:r>
          </w:p>
        </w:tc>
      </w:tr>
      <w:tr w:rsidR="00A664B2" w:rsidRPr="004A2B8D" w14:paraId="4D018AF8" w14:textId="77777777" w:rsidTr="00D02977">
        <w:tc>
          <w:tcPr>
            <w:tcW w:w="1702" w:type="dxa"/>
          </w:tcPr>
          <w:p w14:paraId="7BF22BA7" w14:textId="77777777" w:rsidR="00A664B2" w:rsidRPr="004A2B8D" w:rsidRDefault="00A664B2" w:rsidP="00D02977">
            <w:pPr>
              <w:pStyle w:val="TableHead"/>
            </w:pPr>
            <w:r w:rsidRPr="004A2B8D">
              <w:t>Firmware</w:t>
            </w:r>
          </w:p>
        </w:tc>
        <w:tc>
          <w:tcPr>
            <w:tcW w:w="6519" w:type="dxa"/>
          </w:tcPr>
          <w:p w14:paraId="1481A772" w14:textId="77777777" w:rsidR="00A664B2" w:rsidRPr="004A2B8D" w:rsidRDefault="00A664B2" w:rsidP="00D02977">
            <w:pPr>
              <w:pStyle w:val="TableText"/>
            </w:pPr>
            <w:r w:rsidRPr="004A2B8D">
              <w:t>3.0.1.8</w:t>
            </w:r>
          </w:p>
        </w:tc>
      </w:tr>
      <w:tr w:rsidR="00A664B2" w:rsidRPr="004A2B8D" w14:paraId="267B1D82" w14:textId="77777777" w:rsidTr="00D02977">
        <w:tc>
          <w:tcPr>
            <w:tcW w:w="1702" w:type="dxa"/>
          </w:tcPr>
          <w:p w14:paraId="4F3D1BAB" w14:textId="77777777" w:rsidR="00A664B2" w:rsidRPr="004A2B8D" w:rsidRDefault="00A664B2" w:rsidP="00D02977">
            <w:pPr>
              <w:pStyle w:val="TableHead"/>
            </w:pPr>
            <w:r w:rsidRPr="004A2B8D">
              <w:t>Range</w:t>
            </w:r>
          </w:p>
        </w:tc>
        <w:tc>
          <w:tcPr>
            <w:tcW w:w="6519" w:type="dxa"/>
          </w:tcPr>
          <w:p w14:paraId="765B4536" w14:textId="77777777" w:rsidR="00A664B2" w:rsidRPr="004A2B8D" w:rsidRDefault="00A664B2" w:rsidP="00D02977">
            <w:pPr>
              <w:pStyle w:val="TableText"/>
            </w:pPr>
            <w:r w:rsidRPr="004A2B8D">
              <w:t>NA</w:t>
            </w:r>
          </w:p>
        </w:tc>
      </w:tr>
      <w:tr w:rsidR="00A664B2" w:rsidRPr="004A2B8D" w14:paraId="598BC915" w14:textId="77777777" w:rsidTr="00D02977">
        <w:tc>
          <w:tcPr>
            <w:tcW w:w="1702" w:type="dxa"/>
          </w:tcPr>
          <w:p w14:paraId="5C27C57D" w14:textId="77777777" w:rsidR="00A664B2" w:rsidRPr="004A2B8D" w:rsidRDefault="00A664B2" w:rsidP="00D02977">
            <w:pPr>
              <w:pStyle w:val="TableHead"/>
            </w:pPr>
            <w:r w:rsidRPr="004A2B8D">
              <w:t>Default Value</w:t>
            </w:r>
          </w:p>
        </w:tc>
        <w:tc>
          <w:tcPr>
            <w:tcW w:w="6519" w:type="dxa"/>
          </w:tcPr>
          <w:p w14:paraId="7CD02E43" w14:textId="77777777" w:rsidR="00A664B2" w:rsidRPr="004A2B8D" w:rsidRDefault="00A664B2" w:rsidP="00D02977">
            <w:pPr>
              <w:pStyle w:val="TableText"/>
            </w:pPr>
            <w:r w:rsidRPr="004A2B8D">
              <w:t>NA</w:t>
            </w:r>
          </w:p>
        </w:tc>
      </w:tr>
      <w:tr w:rsidR="00A664B2" w:rsidRPr="004A2B8D" w14:paraId="6127B752" w14:textId="77777777" w:rsidTr="00D02977">
        <w:tc>
          <w:tcPr>
            <w:tcW w:w="1702" w:type="dxa"/>
          </w:tcPr>
          <w:p w14:paraId="62AE177F" w14:textId="77777777" w:rsidR="00A664B2" w:rsidRPr="004A2B8D" w:rsidRDefault="00A664B2" w:rsidP="00D02977">
            <w:pPr>
              <w:pStyle w:val="TableHead"/>
            </w:pPr>
            <w:r w:rsidRPr="004A2B8D">
              <w:t>Units</w:t>
            </w:r>
          </w:p>
        </w:tc>
        <w:tc>
          <w:tcPr>
            <w:tcW w:w="6519" w:type="dxa"/>
          </w:tcPr>
          <w:p w14:paraId="4BC8606B" w14:textId="77777777" w:rsidR="00A664B2" w:rsidRPr="004A2B8D" w:rsidRDefault="00A664B2" w:rsidP="00D02977">
            <w:pPr>
              <w:pStyle w:val="TableText"/>
            </w:pPr>
            <w:r w:rsidRPr="004A2B8D">
              <w:t>A</w:t>
            </w:r>
          </w:p>
        </w:tc>
      </w:tr>
      <w:tr w:rsidR="00A664B2" w:rsidRPr="004A2B8D" w14:paraId="5AC49A55" w14:textId="77777777" w:rsidTr="00D02977">
        <w:tc>
          <w:tcPr>
            <w:tcW w:w="1702" w:type="dxa"/>
          </w:tcPr>
          <w:p w14:paraId="4BB0A572" w14:textId="77777777" w:rsidR="00A664B2" w:rsidRPr="004A2B8D" w:rsidRDefault="00A664B2" w:rsidP="00D02977">
            <w:pPr>
              <w:pStyle w:val="TableHead-NoNext"/>
            </w:pPr>
            <w:r>
              <w:t>CAN Index</w:t>
            </w:r>
          </w:p>
        </w:tc>
        <w:tc>
          <w:tcPr>
            <w:tcW w:w="6519" w:type="dxa"/>
          </w:tcPr>
          <w:p w14:paraId="52C7EC64" w14:textId="77777777" w:rsidR="00A664B2" w:rsidRPr="004A2B8D" w:rsidRDefault="00A664B2" w:rsidP="00D02977">
            <w:pPr>
              <w:pStyle w:val="TableText"/>
            </w:pPr>
            <w:r w:rsidRPr="004A2B8D">
              <w:t>NA</w:t>
            </w:r>
          </w:p>
        </w:tc>
      </w:tr>
    </w:tbl>
    <w:p w14:paraId="43619F32" w14:textId="77777777" w:rsidR="00A664B2" w:rsidRDefault="00A664B2" w:rsidP="00273A18">
      <w:pPr>
        <w:pStyle w:val="TableText"/>
      </w:pPr>
    </w:p>
    <w:p w14:paraId="132525B9" w14:textId="77777777" w:rsidR="00A664B2" w:rsidRPr="004A2B8D" w:rsidRDefault="00A664B2" w:rsidP="00E26DB9">
      <w:pPr>
        <w:pStyle w:val="Heading3"/>
      </w:pPr>
      <w:bookmarkStart w:id="48" w:name="_Toc160797722"/>
      <w:r w:rsidRPr="004A2B8D">
        <w:t>Icmd</w:t>
      </w:r>
      <w:bookmarkEnd w:id="48"/>
    </w:p>
    <w:tbl>
      <w:tblPr>
        <w:tblStyle w:val="STXTableVarCom"/>
        <w:tblW w:w="8221" w:type="dxa"/>
        <w:tblLook w:val="04A0" w:firstRow="1" w:lastRow="0" w:firstColumn="1" w:lastColumn="0" w:noHBand="0" w:noVBand="1"/>
      </w:tblPr>
      <w:tblGrid>
        <w:gridCol w:w="1702"/>
        <w:gridCol w:w="6519"/>
      </w:tblGrid>
      <w:tr w:rsidR="00A664B2" w:rsidRPr="004A2B8D" w14:paraId="5873579D" w14:textId="77777777" w:rsidTr="004A2B8D">
        <w:trPr>
          <w:cnfStyle w:val="100000000000" w:firstRow="1" w:lastRow="0" w:firstColumn="0" w:lastColumn="0" w:oddVBand="0" w:evenVBand="0" w:oddHBand="0" w:evenHBand="0" w:firstRowFirstColumn="0" w:firstRowLastColumn="0" w:lastRowFirstColumn="0" w:lastRowLastColumn="0"/>
        </w:trPr>
        <w:tc>
          <w:tcPr>
            <w:tcW w:w="1702" w:type="dxa"/>
          </w:tcPr>
          <w:p w14:paraId="1324D48B" w14:textId="77777777" w:rsidR="00A664B2" w:rsidRPr="004A2B8D" w:rsidRDefault="00A664B2" w:rsidP="004A2B8D">
            <w:pPr>
              <w:pStyle w:val="TableHead"/>
            </w:pPr>
            <w:r>
              <w:t>Parameter Name</w:t>
            </w:r>
          </w:p>
        </w:tc>
        <w:tc>
          <w:tcPr>
            <w:tcW w:w="6519" w:type="dxa"/>
          </w:tcPr>
          <w:p w14:paraId="06FAA407" w14:textId="77777777" w:rsidR="00A664B2" w:rsidRPr="004A2B8D" w:rsidRDefault="00A664B2" w:rsidP="004A2B8D">
            <w:pPr>
              <w:pStyle w:val="TableText"/>
            </w:pPr>
            <w:r w:rsidRPr="004A2B8D">
              <w:t>ICMD</w:t>
            </w:r>
          </w:p>
        </w:tc>
      </w:tr>
      <w:tr w:rsidR="00A664B2" w:rsidRPr="004A2B8D" w14:paraId="447FD16E" w14:textId="77777777" w:rsidTr="004A2B8D">
        <w:tc>
          <w:tcPr>
            <w:tcW w:w="1702" w:type="dxa"/>
          </w:tcPr>
          <w:p w14:paraId="5BF50F47" w14:textId="77777777" w:rsidR="00A664B2" w:rsidRPr="004A2B8D" w:rsidRDefault="00A664B2" w:rsidP="004A2B8D">
            <w:pPr>
              <w:pStyle w:val="TableHead"/>
            </w:pPr>
            <w:r w:rsidRPr="004A2B8D">
              <w:t>Definition</w:t>
            </w:r>
          </w:p>
        </w:tc>
        <w:tc>
          <w:tcPr>
            <w:tcW w:w="6519" w:type="dxa"/>
          </w:tcPr>
          <w:p w14:paraId="6358108D" w14:textId="77777777" w:rsidR="00A664B2" w:rsidRPr="004A2B8D" w:rsidRDefault="00A664B2" w:rsidP="004A2B8D">
            <w:pPr>
              <w:pStyle w:val="TableText"/>
            </w:pPr>
            <w:r w:rsidRPr="004A2B8D">
              <w:t>Actual current command</w:t>
            </w:r>
          </w:p>
        </w:tc>
      </w:tr>
      <w:tr w:rsidR="00A664B2" w:rsidRPr="004A2B8D" w14:paraId="39D7544C" w14:textId="77777777" w:rsidTr="004A2B8D">
        <w:tc>
          <w:tcPr>
            <w:tcW w:w="1702" w:type="dxa"/>
          </w:tcPr>
          <w:p w14:paraId="76924B7D" w14:textId="77777777" w:rsidR="00A664B2" w:rsidRPr="004A2B8D" w:rsidRDefault="00A664B2" w:rsidP="004A2B8D">
            <w:pPr>
              <w:pStyle w:val="TableHead"/>
            </w:pPr>
            <w:r w:rsidRPr="004A2B8D">
              <w:t>Type</w:t>
            </w:r>
          </w:p>
        </w:tc>
        <w:tc>
          <w:tcPr>
            <w:tcW w:w="6519" w:type="dxa"/>
          </w:tcPr>
          <w:p w14:paraId="6566F524" w14:textId="0852CC4F" w:rsidR="00A664B2" w:rsidRPr="004A2B8D" w:rsidRDefault="00522300" w:rsidP="004A2B8D">
            <w:pPr>
              <w:pStyle w:val="TableText"/>
            </w:pPr>
            <w:r w:rsidRPr="00522300">
              <w:rPr>
                <w:highlight w:val="cyan"/>
              </w:rPr>
              <w:t>Bus (R)</w:t>
            </w:r>
          </w:p>
        </w:tc>
      </w:tr>
      <w:tr w:rsidR="00A664B2" w:rsidRPr="004A2B8D" w14:paraId="55174A57" w14:textId="77777777" w:rsidTr="004A2B8D">
        <w:tc>
          <w:tcPr>
            <w:tcW w:w="1702" w:type="dxa"/>
          </w:tcPr>
          <w:p w14:paraId="14C9C8DF" w14:textId="77777777" w:rsidR="00A664B2" w:rsidRPr="004A2B8D" w:rsidRDefault="00A664B2" w:rsidP="004A2B8D">
            <w:pPr>
              <w:pStyle w:val="TableHead"/>
            </w:pPr>
            <w:r w:rsidRPr="004A2B8D">
              <w:t>Description</w:t>
            </w:r>
          </w:p>
        </w:tc>
        <w:tc>
          <w:tcPr>
            <w:tcW w:w="6519" w:type="dxa"/>
          </w:tcPr>
          <w:p w14:paraId="1C2BBDA6" w14:textId="77777777" w:rsidR="00A664B2" w:rsidRPr="004A2B8D" w:rsidRDefault="00A664B2" w:rsidP="004A2B8D">
            <w:pPr>
              <w:pStyle w:val="TableText"/>
            </w:pPr>
            <w:r>
              <w:t>Reports</w:t>
            </w:r>
            <w:r w:rsidRPr="004A2B8D">
              <w:t xml:space="preserve"> </w:t>
            </w:r>
            <w:r>
              <w:t>the</w:t>
            </w:r>
            <w:r w:rsidRPr="004A2B8D">
              <w:t xml:space="preserve"> actual current command, which is generated either directly (EtherCAT/CANopen, serial or analog reference command), or as </w:t>
            </w:r>
            <w:r>
              <w:t xml:space="preserve">an </w:t>
            </w:r>
            <w:r w:rsidRPr="004A2B8D">
              <w:t>output of the position or velocity controller</w:t>
            </w:r>
          </w:p>
        </w:tc>
      </w:tr>
      <w:tr w:rsidR="00A664B2" w:rsidRPr="004A2B8D" w14:paraId="74EA605B" w14:textId="77777777" w:rsidTr="004A2B8D">
        <w:tc>
          <w:tcPr>
            <w:tcW w:w="1702" w:type="dxa"/>
          </w:tcPr>
          <w:p w14:paraId="798BDEEB" w14:textId="77777777" w:rsidR="00A664B2" w:rsidRPr="004A2B8D" w:rsidRDefault="00A664B2" w:rsidP="004A2B8D">
            <w:pPr>
              <w:pStyle w:val="TableHead"/>
            </w:pPr>
            <w:r w:rsidRPr="004A2B8D">
              <w:t>Syntax</w:t>
            </w:r>
          </w:p>
        </w:tc>
        <w:tc>
          <w:tcPr>
            <w:tcW w:w="6519" w:type="dxa"/>
          </w:tcPr>
          <w:p w14:paraId="05F3CC1E" w14:textId="77777777" w:rsidR="00A664B2" w:rsidRPr="004A2B8D" w:rsidRDefault="00A664B2" w:rsidP="004A2B8D">
            <w:pPr>
              <w:pStyle w:val="TableText"/>
            </w:pPr>
            <w:r w:rsidRPr="004A2B8D">
              <w:t>Read: ?ICMD[</w:t>
            </w:r>
            <w:r w:rsidRPr="00E9226B">
              <w:rPr>
                <w:rStyle w:val="Emphasis"/>
              </w:rPr>
              <w:t>axis</w:t>
            </w:r>
            <w:r w:rsidRPr="004A2B8D">
              <w:t>]</w:t>
            </w:r>
          </w:p>
        </w:tc>
      </w:tr>
      <w:tr w:rsidR="00A664B2" w:rsidRPr="004A2B8D" w14:paraId="5CACB3E1" w14:textId="77777777" w:rsidTr="004A2B8D">
        <w:tc>
          <w:tcPr>
            <w:tcW w:w="1702" w:type="dxa"/>
          </w:tcPr>
          <w:p w14:paraId="5E7F6B82" w14:textId="77777777" w:rsidR="00A664B2" w:rsidRPr="004A2B8D" w:rsidRDefault="00A664B2" w:rsidP="004A2B8D">
            <w:pPr>
              <w:pStyle w:val="TableHead"/>
            </w:pPr>
            <w:r w:rsidRPr="004A2B8D">
              <w:t>Firmware</w:t>
            </w:r>
          </w:p>
        </w:tc>
        <w:tc>
          <w:tcPr>
            <w:tcW w:w="6519" w:type="dxa"/>
          </w:tcPr>
          <w:p w14:paraId="594C3C28" w14:textId="77777777" w:rsidR="00A664B2" w:rsidRPr="004A2B8D" w:rsidRDefault="00A664B2" w:rsidP="004A2B8D">
            <w:pPr>
              <w:pStyle w:val="TableText"/>
            </w:pPr>
            <w:r w:rsidRPr="004A2B8D">
              <w:t>3.0.1.8</w:t>
            </w:r>
          </w:p>
        </w:tc>
      </w:tr>
      <w:tr w:rsidR="00A664B2" w:rsidRPr="004A2B8D" w14:paraId="1EF8836E" w14:textId="77777777" w:rsidTr="004A2B8D">
        <w:tc>
          <w:tcPr>
            <w:tcW w:w="1702" w:type="dxa"/>
          </w:tcPr>
          <w:p w14:paraId="687DA769" w14:textId="77777777" w:rsidR="00A664B2" w:rsidRPr="004A2B8D" w:rsidRDefault="00A664B2" w:rsidP="004A2B8D">
            <w:pPr>
              <w:pStyle w:val="TableHead"/>
            </w:pPr>
            <w:r w:rsidRPr="004A2B8D">
              <w:t>Range</w:t>
            </w:r>
          </w:p>
        </w:tc>
        <w:tc>
          <w:tcPr>
            <w:tcW w:w="6519" w:type="dxa"/>
          </w:tcPr>
          <w:p w14:paraId="378C5DD5" w14:textId="77777777" w:rsidR="00A664B2" w:rsidRPr="004A2B8D" w:rsidRDefault="00A664B2" w:rsidP="004A2B8D">
            <w:pPr>
              <w:pStyle w:val="TableText"/>
            </w:pPr>
            <w:r w:rsidRPr="004A2B8D">
              <w:t>NA</w:t>
            </w:r>
          </w:p>
        </w:tc>
      </w:tr>
      <w:tr w:rsidR="00A664B2" w:rsidRPr="004A2B8D" w14:paraId="1D5EA57F" w14:textId="77777777" w:rsidTr="004A2B8D">
        <w:tc>
          <w:tcPr>
            <w:tcW w:w="1702" w:type="dxa"/>
          </w:tcPr>
          <w:p w14:paraId="3ED6DEA4" w14:textId="77777777" w:rsidR="00A664B2" w:rsidRPr="004A2B8D" w:rsidRDefault="00A664B2" w:rsidP="004A2B8D">
            <w:pPr>
              <w:pStyle w:val="TableHead"/>
            </w:pPr>
            <w:r w:rsidRPr="004A2B8D">
              <w:t>Default Value</w:t>
            </w:r>
          </w:p>
        </w:tc>
        <w:tc>
          <w:tcPr>
            <w:tcW w:w="6519" w:type="dxa"/>
          </w:tcPr>
          <w:p w14:paraId="5427FE96" w14:textId="77777777" w:rsidR="00A664B2" w:rsidRPr="004A2B8D" w:rsidRDefault="00A664B2" w:rsidP="004A2B8D">
            <w:pPr>
              <w:pStyle w:val="TableText"/>
            </w:pPr>
            <w:r w:rsidRPr="004A2B8D">
              <w:t>NA</w:t>
            </w:r>
          </w:p>
        </w:tc>
      </w:tr>
      <w:tr w:rsidR="00A664B2" w:rsidRPr="004A2B8D" w14:paraId="6D125578" w14:textId="77777777" w:rsidTr="004A2B8D">
        <w:tc>
          <w:tcPr>
            <w:tcW w:w="1702" w:type="dxa"/>
          </w:tcPr>
          <w:p w14:paraId="52FFCD48" w14:textId="77777777" w:rsidR="00A664B2" w:rsidRPr="004A2B8D" w:rsidRDefault="00A664B2" w:rsidP="004A2B8D">
            <w:pPr>
              <w:pStyle w:val="TableHead"/>
            </w:pPr>
            <w:r w:rsidRPr="004A2B8D">
              <w:t>Units</w:t>
            </w:r>
          </w:p>
        </w:tc>
        <w:tc>
          <w:tcPr>
            <w:tcW w:w="6519" w:type="dxa"/>
          </w:tcPr>
          <w:p w14:paraId="3A731C52" w14:textId="77777777" w:rsidR="00A664B2" w:rsidRPr="004A2B8D" w:rsidRDefault="00A664B2" w:rsidP="004A2B8D">
            <w:pPr>
              <w:pStyle w:val="TableText"/>
            </w:pPr>
            <w:r w:rsidRPr="004A2B8D">
              <w:t>A</w:t>
            </w:r>
          </w:p>
        </w:tc>
      </w:tr>
      <w:tr w:rsidR="00A664B2" w:rsidRPr="004A2B8D" w14:paraId="74B201A2" w14:textId="77777777" w:rsidTr="004A2B8D">
        <w:tc>
          <w:tcPr>
            <w:tcW w:w="1702" w:type="dxa"/>
          </w:tcPr>
          <w:p w14:paraId="7365DB12" w14:textId="77777777" w:rsidR="00A664B2" w:rsidRPr="004A2B8D" w:rsidRDefault="00A664B2" w:rsidP="004A2B8D">
            <w:pPr>
              <w:pStyle w:val="TableHead-NoNext"/>
            </w:pPr>
            <w:r>
              <w:t>CAN Index</w:t>
            </w:r>
          </w:p>
        </w:tc>
        <w:tc>
          <w:tcPr>
            <w:tcW w:w="6519" w:type="dxa"/>
          </w:tcPr>
          <w:p w14:paraId="259232C2" w14:textId="77777777" w:rsidR="00A664B2" w:rsidRPr="004A2B8D" w:rsidRDefault="00A664B2" w:rsidP="004A2B8D">
            <w:pPr>
              <w:pStyle w:val="TableText"/>
            </w:pPr>
            <w:r w:rsidRPr="004A2B8D">
              <w:t>NA</w:t>
            </w:r>
          </w:p>
        </w:tc>
      </w:tr>
    </w:tbl>
    <w:p w14:paraId="6BF596CA" w14:textId="77777777" w:rsidR="00A664B2" w:rsidRDefault="00A664B2" w:rsidP="004A2B8D">
      <w:pPr>
        <w:pStyle w:val="TableText"/>
      </w:pPr>
    </w:p>
    <w:p w14:paraId="47A6B5CC" w14:textId="77777777" w:rsidR="00A664B2" w:rsidRPr="004A2B8D" w:rsidRDefault="00A664B2" w:rsidP="00E26DB9">
      <w:pPr>
        <w:pStyle w:val="Heading3"/>
      </w:pPr>
      <w:bookmarkStart w:id="49" w:name="_Toc160797723"/>
      <w:r w:rsidRPr="004A2B8D">
        <w:t>Icmd.Fweak.Base.Speed1</w:t>
      </w:r>
      <w:bookmarkEnd w:id="49"/>
    </w:p>
    <w:tbl>
      <w:tblPr>
        <w:tblStyle w:val="STXTableVarCom"/>
        <w:tblW w:w="8221" w:type="dxa"/>
        <w:tblLook w:val="04A0" w:firstRow="1" w:lastRow="0" w:firstColumn="1" w:lastColumn="0" w:noHBand="0" w:noVBand="1"/>
      </w:tblPr>
      <w:tblGrid>
        <w:gridCol w:w="1702"/>
        <w:gridCol w:w="6519"/>
      </w:tblGrid>
      <w:tr w:rsidR="00A664B2" w:rsidRPr="004A2B8D" w14:paraId="514B021C"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61993B08" w14:textId="77777777" w:rsidR="00A664B2" w:rsidRPr="004A2B8D" w:rsidRDefault="00A664B2" w:rsidP="00D02977">
            <w:pPr>
              <w:pStyle w:val="TableHead"/>
            </w:pPr>
            <w:r>
              <w:t>Parameter Name</w:t>
            </w:r>
          </w:p>
        </w:tc>
        <w:tc>
          <w:tcPr>
            <w:tcW w:w="6519" w:type="dxa"/>
          </w:tcPr>
          <w:p w14:paraId="4E7A9FA3" w14:textId="77777777" w:rsidR="00A664B2" w:rsidRPr="004A2B8D" w:rsidRDefault="00A664B2" w:rsidP="00D02977">
            <w:pPr>
              <w:pStyle w:val="TableText"/>
            </w:pPr>
            <w:r w:rsidRPr="004A2B8D">
              <w:t>ICMD.FWEAK.BASE.SPEED1</w:t>
            </w:r>
          </w:p>
        </w:tc>
      </w:tr>
      <w:tr w:rsidR="00A664B2" w:rsidRPr="004A2B8D" w14:paraId="20702862" w14:textId="77777777" w:rsidTr="00D02977">
        <w:tc>
          <w:tcPr>
            <w:tcW w:w="1702" w:type="dxa"/>
          </w:tcPr>
          <w:p w14:paraId="459CDA77" w14:textId="77777777" w:rsidR="00A664B2" w:rsidRPr="004A2B8D" w:rsidRDefault="00A664B2" w:rsidP="00D02977">
            <w:pPr>
              <w:pStyle w:val="TableHead"/>
            </w:pPr>
            <w:r w:rsidRPr="004A2B8D">
              <w:t>Definition</w:t>
            </w:r>
          </w:p>
        </w:tc>
        <w:tc>
          <w:tcPr>
            <w:tcW w:w="6519" w:type="dxa"/>
          </w:tcPr>
          <w:p w14:paraId="2D75EF75" w14:textId="77777777" w:rsidR="00A664B2" w:rsidRPr="004A2B8D" w:rsidRDefault="00A664B2" w:rsidP="00D02977">
            <w:pPr>
              <w:pStyle w:val="TableText"/>
            </w:pPr>
            <w:r w:rsidRPr="004A2B8D">
              <w:t>Field weakening base speed 1</w:t>
            </w:r>
          </w:p>
        </w:tc>
      </w:tr>
      <w:tr w:rsidR="00A664B2" w:rsidRPr="004A2B8D" w14:paraId="7F00D33D" w14:textId="77777777" w:rsidTr="00D02977">
        <w:tc>
          <w:tcPr>
            <w:tcW w:w="1702" w:type="dxa"/>
          </w:tcPr>
          <w:p w14:paraId="09C9F905" w14:textId="77777777" w:rsidR="00A664B2" w:rsidRPr="004A2B8D" w:rsidRDefault="00A664B2" w:rsidP="00D02977">
            <w:pPr>
              <w:pStyle w:val="TableHead"/>
            </w:pPr>
            <w:r w:rsidRPr="004A2B8D">
              <w:t>Type</w:t>
            </w:r>
          </w:p>
        </w:tc>
        <w:tc>
          <w:tcPr>
            <w:tcW w:w="6519" w:type="dxa"/>
          </w:tcPr>
          <w:p w14:paraId="2462D7E3" w14:textId="77777777" w:rsidR="00A664B2" w:rsidRPr="004A2B8D" w:rsidRDefault="00A664B2" w:rsidP="00D02977">
            <w:pPr>
              <w:pStyle w:val="TableText"/>
            </w:pPr>
            <w:r w:rsidRPr="004A2B8D">
              <w:t>Parameter (R)</w:t>
            </w:r>
          </w:p>
        </w:tc>
      </w:tr>
      <w:tr w:rsidR="00A664B2" w:rsidRPr="004A2B8D" w14:paraId="2BD7A2DC" w14:textId="77777777" w:rsidTr="00D02977">
        <w:tc>
          <w:tcPr>
            <w:tcW w:w="1702" w:type="dxa"/>
          </w:tcPr>
          <w:p w14:paraId="5DB4B8B4" w14:textId="77777777" w:rsidR="00A664B2" w:rsidRPr="004A2B8D" w:rsidRDefault="00A664B2" w:rsidP="00D02977">
            <w:pPr>
              <w:pStyle w:val="TableHead"/>
            </w:pPr>
            <w:r w:rsidRPr="004A2B8D">
              <w:t>Description</w:t>
            </w:r>
          </w:p>
        </w:tc>
        <w:tc>
          <w:tcPr>
            <w:tcW w:w="6519" w:type="dxa"/>
          </w:tcPr>
          <w:p w14:paraId="791EC0CE" w14:textId="77777777" w:rsidR="00A664B2" w:rsidRPr="00737ACF" w:rsidRDefault="00A664B2" w:rsidP="00D02977">
            <w:pPr>
              <w:pStyle w:val="TableText"/>
              <w:rPr>
                <w:highlight w:val="green"/>
              </w:rPr>
            </w:pPr>
            <w:r w:rsidRPr="00737ACF">
              <w:rPr>
                <w:highlight w:val="green"/>
              </w:rPr>
              <w:t>Reports the calculated maximum speed for maximum torque.</w:t>
            </w:r>
          </w:p>
        </w:tc>
      </w:tr>
      <w:tr w:rsidR="00A664B2" w:rsidRPr="004A2B8D" w14:paraId="37A1F4EB" w14:textId="77777777" w:rsidTr="00D02977">
        <w:tc>
          <w:tcPr>
            <w:tcW w:w="1702" w:type="dxa"/>
          </w:tcPr>
          <w:p w14:paraId="0A8FADDD" w14:textId="77777777" w:rsidR="00A664B2" w:rsidRPr="004A2B8D" w:rsidRDefault="00A664B2" w:rsidP="00D02977">
            <w:pPr>
              <w:pStyle w:val="TableHead"/>
            </w:pPr>
            <w:r w:rsidRPr="004A2B8D">
              <w:t>Syntax</w:t>
            </w:r>
          </w:p>
        </w:tc>
        <w:tc>
          <w:tcPr>
            <w:tcW w:w="6519" w:type="dxa"/>
          </w:tcPr>
          <w:p w14:paraId="450DA5E4" w14:textId="77777777" w:rsidR="00A664B2" w:rsidRPr="004A2B8D" w:rsidRDefault="00A664B2" w:rsidP="00D02977">
            <w:pPr>
              <w:pStyle w:val="TableText"/>
            </w:pPr>
            <w:r w:rsidRPr="004A2B8D">
              <w:t>Read: ?ICMD.FWEAK.BASE.SPEED1[</w:t>
            </w:r>
            <w:r w:rsidRPr="00E9226B">
              <w:rPr>
                <w:rStyle w:val="Emphasis"/>
              </w:rPr>
              <w:t>axis</w:t>
            </w:r>
            <w:r w:rsidRPr="004A2B8D">
              <w:t>]</w:t>
            </w:r>
          </w:p>
        </w:tc>
      </w:tr>
      <w:tr w:rsidR="00A664B2" w:rsidRPr="004A2B8D" w14:paraId="533A7DE9" w14:textId="77777777" w:rsidTr="00D02977">
        <w:tc>
          <w:tcPr>
            <w:tcW w:w="1702" w:type="dxa"/>
          </w:tcPr>
          <w:p w14:paraId="5B3DB416" w14:textId="77777777" w:rsidR="00A664B2" w:rsidRPr="004A2B8D" w:rsidRDefault="00A664B2" w:rsidP="00D02977">
            <w:pPr>
              <w:pStyle w:val="TableHead"/>
            </w:pPr>
            <w:r w:rsidRPr="004A2B8D">
              <w:t>Firmware</w:t>
            </w:r>
          </w:p>
        </w:tc>
        <w:tc>
          <w:tcPr>
            <w:tcW w:w="6519" w:type="dxa"/>
          </w:tcPr>
          <w:p w14:paraId="69328C3A" w14:textId="77777777" w:rsidR="00A664B2" w:rsidRPr="004A2B8D" w:rsidRDefault="00A664B2" w:rsidP="00D02977">
            <w:pPr>
              <w:pStyle w:val="TableText"/>
            </w:pPr>
            <w:r w:rsidRPr="004A2B8D">
              <w:t>3.0.1.8</w:t>
            </w:r>
          </w:p>
        </w:tc>
      </w:tr>
      <w:tr w:rsidR="00A664B2" w:rsidRPr="004A2B8D" w14:paraId="49467466" w14:textId="77777777" w:rsidTr="00D02977">
        <w:tc>
          <w:tcPr>
            <w:tcW w:w="1702" w:type="dxa"/>
          </w:tcPr>
          <w:p w14:paraId="05FD429E" w14:textId="77777777" w:rsidR="00A664B2" w:rsidRPr="004A2B8D" w:rsidRDefault="00A664B2" w:rsidP="00D02977">
            <w:pPr>
              <w:pStyle w:val="TableHead"/>
            </w:pPr>
            <w:r w:rsidRPr="004A2B8D">
              <w:t>Range</w:t>
            </w:r>
          </w:p>
        </w:tc>
        <w:tc>
          <w:tcPr>
            <w:tcW w:w="6519" w:type="dxa"/>
          </w:tcPr>
          <w:p w14:paraId="5FF15B3F" w14:textId="77777777" w:rsidR="00A664B2" w:rsidRPr="004A2B8D" w:rsidRDefault="00A664B2" w:rsidP="00D02977">
            <w:pPr>
              <w:pStyle w:val="TableText"/>
            </w:pPr>
            <w:r w:rsidRPr="004A2B8D">
              <w:t>0 to 1000000</w:t>
            </w:r>
          </w:p>
        </w:tc>
      </w:tr>
      <w:tr w:rsidR="00A664B2" w:rsidRPr="004A2B8D" w14:paraId="7D13D46A" w14:textId="77777777" w:rsidTr="00D02977">
        <w:tc>
          <w:tcPr>
            <w:tcW w:w="1702" w:type="dxa"/>
          </w:tcPr>
          <w:p w14:paraId="2EEC5834" w14:textId="77777777" w:rsidR="00A664B2" w:rsidRPr="004A2B8D" w:rsidRDefault="00A664B2" w:rsidP="00D02977">
            <w:pPr>
              <w:pStyle w:val="TableHead"/>
            </w:pPr>
            <w:r w:rsidRPr="004A2B8D">
              <w:t>Default Value</w:t>
            </w:r>
          </w:p>
        </w:tc>
        <w:tc>
          <w:tcPr>
            <w:tcW w:w="6519" w:type="dxa"/>
          </w:tcPr>
          <w:p w14:paraId="3C0092FD" w14:textId="77777777" w:rsidR="00A664B2" w:rsidRPr="004A2B8D" w:rsidRDefault="00A664B2" w:rsidP="00D02977">
            <w:pPr>
              <w:pStyle w:val="TableText"/>
            </w:pPr>
            <w:r w:rsidRPr="004A2B8D">
              <w:t>100</w:t>
            </w:r>
          </w:p>
        </w:tc>
      </w:tr>
      <w:tr w:rsidR="00A664B2" w:rsidRPr="004A2B8D" w14:paraId="7B190257" w14:textId="77777777" w:rsidTr="00D02977">
        <w:tc>
          <w:tcPr>
            <w:tcW w:w="1702" w:type="dxa"/>
          </w:tcPr>
          <w:p w14:paraId="7CC8E4E9" w14:textId="77777777" w:rsidR="00A664B2" w:rsidRPr="004A2B8D" w:rsidRDefault="00A664B2" w:rsidP="00D02977">
            <w:pPr>
              <w:pStyle w:val="TableHead"/>
            </w:pPr>
            <w:r w:rsidRPr="004A2B8D">
              <w:t>Units</w:t>
            </w:r>
          </w:p>
        </w:tc>
        <w:tc>
          <w:tcPr>
            <w:tcW w:w="6519" w:type="dxa"/>
          </w:tcPr>
          <w:p w14:paraId="4202A8F8" w14:textId="77777777" w:rsidR="00A664B2" w:rsidRPr="004A2B8D" w:rsidRDefault="00A664B2" w:rsidP="00D02977">
            <w:pPr>
              <w:pStyle w:val="TableText"/>
            </w:pPr>
            <w:r w:rsidRPr="004A2B8D">
              <w:t>rps</w:t>
            </w:r>
          </w:p>
        </w:tc>
      </w:tr>
      <w:tr w:rsidR="00A664B2" w:rsidRPr="004A2B8D" w14:paraId="32D7D50E" w14:textId="77777777" w:rsidTr="00D02977">
        <w:tc>
          <w:tcPr>
            <w:tcW w:w="1702" w:type="dxa"/>
          </w:tcPr>
          <w:p w14:paraId="097BB20E" w14:textId="77777777" w:rsidR="00A664B2" w:rsidRPr="004A2B8D" w:rsidRDefault="00A664B2" w:rsidP="00D02977">
            <w:pPr>
              <w:pStyle w:val="TableHead-NoNext"/>
            </w:pPr>
            <w:r>
              <w:t>CAN Index</w:t>
            </w:r>
          </w:p>
        </w:tc>
        <w:tc>
          <w:tcPr>
            <w:tcW w:w="6519" w:type="dxa"/>
          </w:tcPr>
          <w:p w14:paraId="696A6CAB" w14:textId="77777777" w:rsidR="00A664B2" w:rsidRPr="004A2B8D" w:rsidRDefault="00A664B2" w:rsidP="00D02977">
            <w:pPr>
              <w:pStyle w:val="TableText"/>
            </w:pPr>
            <w:r w:rsidRPr="004A2B8D">
              <w:t>0x20A5, sub-index 0</w:t>
            </w:r>
          </w:p>
        </w:tc>
      </w:tr>
    </w:tbl>
    <w:p w14:paraId="1D155A5F" w14:textId="77777777" w:rsidR="00A664B2" w:rsidRDefault="00A664B2" w:rsidP="00273A18">
      <w:pPr>
        <w:pStyle w:val="TableText"/>
      </w:pPr>
    </w:p>
    <w:p w14:paraId="5738B1A5" w14:textId="77777777" w:rsidR="00A664B2" w:rsidRPr="004A2B8D" w:rsidRDefault="00A664B2" w:rsidP="00E26DB9">
      <w:pPr>
        <w:pStyle w:val="Heading3"/>
      </w:pPr>
      <w:bookmarkStart w:id="50" w:name="_Toc160797724"/>
      <w:r w:rsidRPr="004A2B8D">
        <w:t>Icmd.Fweak.Base.Speed2</w:t>
      </w:r>
      <w:bookmarkEnd w:id="50"/>
    </w:p>
    <w:tbl>
      <w:tblPr>
        <w:tblStyle w:val="STXTableVarCom"/>
        <w:tblW w:w="8221" w:type="dxa"/>
        <w:tblLook w:val="04A0" w:firstRow="1" w:lastRow="0" w:firstColumn="1" w:lastColumn="0" w:noHBand="0" w:noVBand="1"/>
      </w:tblPr>
      <w:tblGrid>
        <w:gridCol w:w="1702"/>
        <w:gridCol w:w="6519"/>
      </w:tblGrid>
      <w:tr w:rsidR="00A664B2" w:rsidRPr="004A2B8D" w14:paraId="59AA87EB"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3503FD8E" w14:textId="77777777" w:rsidR="00A664B2" w:rsidRPr="004A2B8D" w:rsidRDefault="00A664B2" w:rsidP="00D02977">
            <w:pPr>
              <w:pStyle w:val="TableHead"/>
            </w:pPr>
            <w:r>
              <w:t>Parameter Name</w:t>
            </w:r>
          </w:p>
        </w:tc>
        <w:tc>
          <w:tcPr>
            <w:tcW w:w="6519" w:type="dxa"/>
          </w:tcPr>
          <w:p w14:paraId="7522F8AA" w14:textId="77777777" w:rsidR="00A664B2" w:rsidRPr="004A2B8D" w:rsidRDefault="00A664B2" w:rsidP="00D02977">
            <w:pPr>
              <w:pStyle w:val="TableText"/>
            </w:pPr>
            <w:r w:rsidRPr="004A2B8D">
              <w:t>ICMD.FWEAK.BASE.SPEED2</w:t>
            </w:r>
          </w:p>
        </w:tc>
      </w:tr>
      <w:tr w:rsidR="00A664B2" w:rsidRPr="004A2B8D" w14:paraId="62A0B41F" w14:textId="77777777" w:rsidTr="00D02977">
        <w:tc>
          <w:tcPr>
            <w:tcW w:w="1702" w:type="dxa"/>
          </w:tcPr>
          <w:p w14:paraId="7E2D2D71" w14:textId="77777777" w:rsidR="00A664B2" w:rsidRPr="004A2B8D" w:rsidRDefault="00A664B2" w:rsidP="00D02977">
            <w:pPr>
              <w:pStyle w:val="TableHead"/>
            </w:pPr>
            <w:r w:rsidRPr="004A2B8D">
              <w:t>Definition</w:t>
            </w:r>
          </w:p>
        </w:tc>
        <w:tc>
          <w:tcPr>
            <w:tcW w:w="6519" w:type="dxa"/>
          </w:tcPr>
          <w:p w14:paraId="2635378C" w14:textId="77777777" w:rsidR="00A664B2" w:rsidRPr="004A2B8D" w:rsidRDefault="00A664B2" w:rsidP="00D02977">
            <w:pPr>
              <w:pStyle w:val="TableText"/>
            </w:pPr>
            <w:r w:rsidRPr="004A2B8D">
              <w:t>Field weakening base speed 2</w:t>
            </w:r>
          </w:p>
        </w:tc>
      </w:tr>
      <w:tr w:rsidR="00A664B2" w:rsidRPr="004A2B8D" w14:paraId="3C6AD77B" w14:textId="77777777" w:rsidTr="00D02977">
        <w:tc>
          <w:tcPr>
            <w:tcW w:w="1702" w:type="dxa"/>
          </w:tcPr>
          <w:p w14:paraId="4A2B074A" w14:textId="77777777" w:rsidR="00A664B2" w:rsidRPr="004A2B8D" w:rsidRDefault="00A664B2" w:rsidP="00D02977">
            <w:pPr>
              <w:pStyle w:val="TableHead"/>
            </w:pPr>
            <w:r w:rsidRPr="004A2B8D">
              <w:t>Type</w:t>
            </w:r>
          </w:p>
        </w:tc>
        <w:tc>
          <w:tcPr>
            <w:tcW w:w="6519" w:type="dxa"/>
          </w:tcPr>
          <w:p w14:paraId="6FC38FA6" w14:textId="77777777" w:rsidR="00A664B2" w:rsidRPr="004A2B8D" w:rsidRDefault="00A664B2" w:rsidP="00D02977">
            <w:pPr>
              <w:pStyle w:val="TableText"/>
            </w:pPr>
            <w:r w:rsidRPr="004A2B8D">
              <w:t>Parameter (R)</w:t>
            </w:r>
          </w:p>
        </w:tc>
      </w:tr>
      <w:tr w:rsidR="00A664B2" w:rsidRPr="004A2B8D" w14:paraId="147387E4" w14:textId="77777777" w:rsidTr="00D02977">
        <w:tc>
          <w:tcPr>
            <w:tcW w:w="1702" w:type="dxa"/>
          </w:tcPr>
          <w:p w14:paraId="69D94D0B" w14:textId="77777777" w:rsidR="00A664B2" w:rsidRPr="004A2B8D" w:rsidRDefault="00A664B2" w:rsidP="00D02977">
            <w:pPr>
              <w:pStyle w:val="TableHead"/>
            </w:pPr>
            <w:r w:rsidRPr="004A2B8D">
              <w:t>Description</w:t>
            </w:r>
          </w:p>
        </w:tc>
        <w:tc>
          <w:tcPr>
            <w:tcW w:w="6519" w:type="dxa"/>
          </w:tcPr>
          <w:p w14:paraId="506D8426" w14:textId="77777777" w:rsidR="00A664B2" w:rsidRPr="00737ACF" w:rsidRDefault="00A664B2" w:rsidP="00D02977">
            <w:pPr>
              <w:pStyle w:val="TableText"/>
              <w:rPr>
                <w:highlight w:val="green"/>
              </w:rPr>
            </w:pPr>
            <w:r w:rsidRPr="00737ACF">
              <w:rPr>
                <w:highlight w:val="green"/>
              </w:rPr>
              <w:t>Reports the calculated maximum speed for zero torque.</w:t>
            </w:r>
          </w:p>
        </w:tc>
      </w:tr>
      <w:tr w:rsidR="00A664B2" w:rsidRPr="004A2B8D" w14:paraId="53F11820" w14:textId="77777777" w:rsidTr="00D02977">
        <w:tc>
          <w:tcPr>
            <w:tcW w:w="1702" w:type="dxa"/>
          </w:tcPr>
          <w:p w14:paraId="2F30E064" w14:textId="77777777" w:rsidR="00A664B2" w:rsidRPr="004A2B8D" w:rsidRDefault="00A664B2" w:rsidP="00D02977">
            <w:pPr>
              <w:pStyle w:val="TableHead"/>
            </w:pPr>
            <w:r w:rsidRPr="004A2B8D">
              <w:t>Syntax</w:t>
            </w:r>
          </w:p>
        </w:tc>
        <w:tc>
          <w:tcPr>
            <w:tcW w:w="6519" w:type="dxa"/>
          </w:tcPr>
          <w:p w14:paraId="011D1667" w14:textId="77777777" w:rsidR="00A664B2" w:rsidRPr="004A2B8D" w:rsidRDefault="00A664B2" w:rsidP="00D02977">
            <w:pPr>
              <w:pStyle w:val="TableText"/>
            </w:pPr>
            <w:r w:rsidRPr="004A2B8D">
              <w:t>Read: ?ICMD.FWEAK.BASE.SPEED2[</w:t>
            </w:r>
            <w:r w:rsidRPr="00E9226B">
              <w:rPr>
                <w:rStyle w:val="Emphasis"/>
              </w:rPr>
              <w:t>axis</w:t>
            </w:r>
            <w:r w:rsidRPr="004A2B8D">
              <w:t>]</w:t>
            </w:r>
          </w:p>
        </w:tc>
      </w:tr>
      <w:tr w:rsidR="00A664B2" w:rsidRPr="004A2B8D" w14:paraId="342BEC90" w14:textId="77777777" w:rsidTr="00D02977">
        <w:tc>
          <w:tcPr>
            <w:tcW w:w="1702" w:type="dxa"/>
          </w:tcPr>
          <w:p w14:paraId="633771FE" w14:textId="77777777" w:rsidR="00A664B2" w:rsidRPr="004A2B8D" w:rsidRDefault="00A664B2" w:rsidP="00D02977">
            <w:pPr>
              <w:pStyle w:val="TableHead"/>
            </w:pPr>
            <w:r w:rsidRPr="004A2B8D">
              <w:t>Firmware</w:t>
            </w:r>
          </w:p>
        </w:tc>
        <w:tc>
          <w:tcPr>
            <w:tcW w:w="6519" w:type="dxa"/>
          </w:tcPr>
          <w:p w14:paraId="611D17EE" w14:textId="77777777" w:rsidR="00A664B2" w:rsidRPr="004A2B8D" w:rsidRDefault="00A664B2" w:rsidP="00D02977">
            <w:pPr>
              <w:pStyle w:val="TableText"/>
            </w:pPr>
            <w:r w:rsidRPr="004A2B8D">
              <w:t>3.0.1.8</w:t>
            </w:r>
          </w:p>
        </w:tc>
      </w:tr>
      <w:tr w:rsidR="00A664B2" w:rsidRPr="004A2B8D" w14:paraId="11B733FF" w14:textId="77777777" w:rsidTr="00D02977">
        <w:tc>
          <w:tcPr>
            <w:tcW w:w="1702" w:type="dxa"/>
          </w:tcPr>
          <w:p w14:paraId="141F27C2" w14:textId="77777777" w:rsidR="00A664B2" w:rsidRPr="004A2B8D" w:rsidRDefault="00A664B2" w:rsidP="00D02977">
            <w:pPr>
              <w:pStyle w:val="TableHead"/>
            </w:pPr>
            <w:r w:rsidRPr="004A2B8D">
              <w:t>Range</w:t>
            </w:r>
          </w:p>
        </w:tc>
        <w:tc>
          <w:tcPr>
            <w:tcW w:w="6519" w:type="dxa"/>
          </w:tcPr>
          <w:p w14:paraId="0A44EFFB" w14:textId="77777777" w:rsidR="00A664B2" w:rsidRPr="004A2B8D" w:rsidRDefault="00A664B2" w:rsidP="00D02977">
            <w:pPr>
              <w:pStyle w:val="TableText"/>
            </w:pPr>
            <w:r w:rsidRPr="004A2B8D">
              <w:t>0 to 1000000</w:t>
            </w:r>
          </w:p>
        </w:tc>
      </w:tr>
      <w:tr w:rsidR="00A664B2" w:rsidRPr="004A2B8D" w14:paraId="61E4421A" w14:textId="77777777" w:rsidTr="00D02977">
        <w:tc>
          <w:tcPr>
            <w:tcW w:w="1702" w:type="dxa"/>
          </w:tcPr>
          <w:p w14:paraId="3C527FE0" w14:textId="77777777" w:rsidR="00A664B2" w:rsidRPr="004A2B8D" w:rsidRDefault="00A664B2" w:rsidP="00D02977">
            <w:pPr>
              <w:pStyle w:val="TableHead"/>
            </w:pPr>
            <w:r w:rsidRPr="004A2B8D">
              <w:t>Default Value</w:t>
            </w:r>
          </w:p>
        </w:tc>
        <w:tc>
          <w:tcPr>
            <w:tcW w:w="6519" w:type="dxa"/>
          </w:tcPr>
          <w:p w14:paraId="44007DBB" w14:textId="77777777" w:rsidR="00A664B2" w:rsidRPr="004A2B8D" w:rsidRDefault="00A664B2" w:rsidP="00D02977">
            <w:pPr>
              <w:pStyle w:val="TableText"/>
            </w:pPr>
            <w:r w:rsidRPr="004A2B8D">
              <w:t>100</w:t>
            </w:r>
          </w:p>
        </w:tc>
      </w:tr>
      <w:tr w:rsidR="00A664B2" w:rsidRPr="004A2B8D" w14:paraId="3627756C" w14:textId="77777777" w:rsidTr="00D02977">
        <w:tc>
          <w:tcPr>
            <w:tcW w:w="1702" w:type="dxa"/>
          </w:tcPr>
          <w:p w14:paraId="0CC8D11D" w14:textId="77777777" w:rsidR="00A664B2" w:rsidRPr="004A2B8D" w:rsidRDefault="00A664B2" w:rsidP="00D02977">
            <w:pPr>
              <w:pStyle w:val="TableHead"/>
            </w:pPr>
            <w:r w:rsidRPr="004A2B8D">
              <w:t>Units</w:t>
            </w:r>
          </w:p>
        </w:tc>
        <w:tc>
          <w:tcPr>
            <w:tcW w:w="6519" w:type="dxa"/>
          </w:tcPr>
          <w:p w14:paraId="0F0B0E12" w14:textId="77777777" w:rsidR="00A664B2" w:rsidRPr="004A2B8D" w:rsidRDefault="00A664B2" w:rsidP="00D02977">
            <w:pPr>
              <w:pStyle w:val="TableText"/>
            </w:pPr>
            <w:r w:rsidRPr="004A2B8D">
              <w:t>rps</w:t>
            </w:r>
          </w:p>
        </w:tc>
      </w:tr>
      <w:tr w:rsidR="00A664B2" w:rsidRPr="004A2B8D" w14:paraId="02E635D7" w14:textId="77777777" w:rsidTr="00D02977">
        <w:tc>
          <w:tcPr>
            <w:tcW w:w="1702" w:type="dxa"/>
          </w:tcPr>
          <w:p w14:paraId="22D08282" w14:textId="77777777" w:rsidR="00A664B2" w:rsidRPr="004A2B8D" w:rsidRDefault="00A664B2" w:rsidP="00D02977">
            <w:pPr>
              <w:pStyle w:val="TableHead-NoNext"/>
            </w:pPr>
            <w:r>
              <w:t>CAN Index</w:t>
            </w:r>
          </w:p>
        </w:tc>
        <w:tc>
          <w:tcPr>
            <w:tcW w:w="6519" w:type="dxa"/>
          </w:tcPr>
          <w:p w14:paraId="342B79A3" w14:textId="77777777" w:rsidR="00A664B2" w:rsidRPr="004A2B8D" w:rsidRDefault="00A664B2" w:rsidP="00D02977">
            <w:pPr>
              <w:pStyle w:val="TableText"/>
            </w:pPr>
            <w:r w:rsidRPr="004A2B8D">
              <w:t>0x20C0, sub-index 0</w:t>
            </w:r>
          </w:p>
        </w:tc>
      </w:tr>
    </w:tbl>
    <w:p w14:paraId="54AC217E" w14:textId="77777777" w:rsidR="00A664B2" w:rsidRDefault="00A664B2" w:rsidP="00273A18">
      <w:pPr>
        <w:pStyle w:val="TableText"/>
      </w:pPr>
    </w:p>
    <w:p w14:paraId="6A8DB4F1" w14:textId="77777777" w:rsidR="00A664B2" w:rsidRPr="004A2B8D" w:rsidRDefault="00A664B2" w:rsidP="00E26DB9">
      <w:pPr>
        <w:pStyle w:val="Heading3"/>
      </w:pPr>
      <w:bookmarkStart w:id="51" w:name="_Toc160797725"/>
      <w:r w:rsidRPr="004A2B8D">
        <w:t>Icmd.Fweak.Enable</w:t>
      </w:r>
      <w:bookmarkEnd w:id="51"/>
    </w:p>
    <w:tbl>
      <w:tblPr>
        <w:tblStyle w:val="STXTableVarCom"/>
        <w:tblW w:w="8221" w:type="dxa"/>
        <w:tblLook w:val="04A0" w:firstRow="1" w:lastRow="0" w:firstColumn="1" w:lastColumn="0" w:noHBand="0" w:noVBand="1"/>
      </w:tblPr>
      <w:tblGrid>
        <w:gridCol w:w="1702"/>
        <w:gridCol w:w="6519"/>
      </w:tblGrid>
      <w:tr w:rsidR="00A664B2" w:rsidRPr="004A2B8D" w14:paraId="4569212A"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59636E0C" w14:textId="77777777" w:rsidR="00A664B2" w:rsidRPr="004A2B8D" w:rsidRDefault="00A664B2" w:rsidP="00D02977">
            <w:pPr>
              <w:pStyle w:val="TableHead"/>
            </w:pPr>
            <w:r>
              <w:t>Parameter Name</w:t>
            </w:r>
          </w:p>
        </w:tc>
        <w:tc>
          <w:tcPr>
            <w:tcW w:w="6519" w:type="dxa"/>
          </w:tcPr>
          <w:p w14:paraId="56819CCC" w14:textId="77777777" w:rsidR="00A664B2" w:rsidRPr="004A2B8D" w:rsidRDefault="00A664B2" w:rsidP="00D02977">
            <w:pPr>
              <w:pStyle w:val="TableText"/>
            </w:pPr>
            <w:r w:rsidRPr="004A2B8D">
              <w:t>ICMD.FWEAK.ENABLE</w:t>
            </w:r>
          </w:p>
        </w:tc>
      </w:tr>
      <w:tr w:rsidR="00A664B2" w:rsidRPr="004A2B8D" w14:paraId="02E4144A" w14:textId="77777777" w:rsidTr="00D02977">
        <w:tc>
          <w:tcPr>
            <w:tcW w:w="1702" w:type="dxa"/>
          </w:tcPr>
          <w:p w14:paraId="6D2A270A" w14:textId="77777777" w:rsidR="00A664B2" w:rsidRPr="004A2B8D" w:rsidRDefault="00A664B2" w:rsidP="00D02977">
            <w:pPr>
              <w:pStyle w:val="TableHead"/>
            </w:pPr>
            <w:r w:rsidRPr="004A2B8D">
              <w:t>Definition</w:t>
            </w:r>
          </w:p>
        </w:tc>
        <w:tc>
          <w:tcPr>
            <w:tcW w:w="6519" w:type="dxa"/>
          </w:tcPr>
          <w:p w14:paraId="0528A239" w14:textId="77777777" w:rsidR="00A664B2" w:rsidRPr="004A2B8D" w:rsidRDefault="00A664B2" w:rsidP="00D02977">
            <w:pPr>
              <w:pStyle w:val="TableText"/>
            </w:pPr>
            <w:r w:rsidRPr="004A2B8D">
              <w:t>Enable/disable field weakening</w:t>
            </w:r>
          </w:p>
        </w:tc>
      </w:tr>
      <w:tr w:rsidR="00A664B2" w:rsidRPr="004A2B8D" w14:paraId="0EC338FA" w14:textId="77777777" w:rsidTr="00D02977">
        <w:tc>
          <w:tcPr>
            <w:tcW w:w="1702" w:type="dxa"/>
          </w:tcPr>
          <w:p w14:paraId="02EB1B7A" w14:textId="77777777" w:rsidR="00A664B2" w:rsidRPr="004A2B8D" w:rsidRDefault="00A664B2" w:rsidP="00D02977">
            <w:pPr>
              <w:pStyle w:val="TableHead"/>
            </w:pPr>
            <w:r w:rsidRPr="004A2B8D">
              <w:t>Type</w:t>
            </w:r>
          </w:p>
        </w:tc>
        <w:tc>
          <w:tcPr>
            <w:tcW w:w="6519" w:type="dxa"/>
          </w:tcPr>
          <w:p w14:paraId="1089BA78" w14:textId="77777777" w:rsidR="00A664B2" w:rsidRPr="004A2B8D" w:rsidRDefault="00A664B2" w:rsidP="00D02977">
            <w:pPr>
              <w:pStyle w:val="TableText"/>
            </w:pPr>
            <w:r w:rsidRPr="004A2B8D">
              <w:t>Parameter (R/W)</w:t>
            </w:r>
          </w:p>
        </w:tc>
      </w:tr>
      <w:tr w:rsidR="00A664B2" w:rsidRPr="004A2B8D" w14:paraId="5B9B8957" w14:textId="77777777" w:rsidTr="00D02977">
        <w:tc>
          <w:tcPr>
            <w:tcW w:w="1702" w:type="dxa"/>
          </w:tcPr>
          <w:p w14:paraId="726D8130" w14:textId="77777777" w:rsidR="00A664B2" w:rsidRPr="004A2B8D" w:rsidRDefault="00A664B2" w:rsidP="00D02977">
            <w:pPr>
              <w:pStyle w:val="TableHead"/>
            </w:pPr>
            <w:r w:rsidRPr="004A2B8D">
              <w:t>Description</w:t>
            </w:r>
          </w:p>
        </w:tc>
        <w:tc>
          <w:tcPr>
            <w:tcW w:w="6519" w:type="dxa"/>
          </w:tcPr>
          <w:p w14:paraId="6E020930" w14:textId="77777777" w:rsidR="00A664B2" w:rsidRPr="004A2B8D" w:rsidRDefault="00A664B2" w:rsidP="00D02977">
            <w:pPr>
              <w:pStyle w:val="TableText"/>
            </w:pPr>
            <w:r w:rsidRPr="004A2B8D">
              <w:t xml:space="preserve">Enable/disable field weakening. </w:t>
            </w:r>
          </w:p>
          <w:p w14:paraId="5F275CB7" w14:textId="77777777" w:rsidR="00A664B2" w:rsidRPr="004A2B8D" w:rsidRDefault="00A664B2" w:rsidP="00D02977">
            <w:pPr>
              <w:pStyle w:val="TableText"/>
            </w:pPr>
            <w:r w:rsidRPr="004A2B8D">
              <w:t xml:space="preserve">0 </w:t>
            </w:r>
            <w:r>
              <w:t>=</w:t>
            </w:r>
            <w:r>
              <w:tab/>
            </w:r>
            <w:r w:rsidRPr="004A2B8D">
              <w:t>Disable field weakening</w:t>
            </w:r>
          </w:p>
          <w:p w14:paraId="041CB013" w14:textId="77777777" w:rsidR="00A664B2" w:rsidRPr="004A2B8D" w:rsidRDefault="00A664B2" w:rsidP="00D02977">
            <w:pPr>
              <w:pStyle w:val="TableText"/>
            </w:pPr>
            <w:r w:rsidRPr="004A2B8D">
              <w:t xml:space="preserve">1 </w:t>
            </w:r>
            <w:r>
              <w:t>=</w:t>
            </w:r>
            <w:r>
              <w:tab/>
            </w:r>
            <w:r w:rsidRPr="004A2B8D">
              <w:t>Enable field weakening</w:t>
            </w:r>
          </w:p>
        </w:tc>
      </w:tr>
      <w:tr w:rsidR="00A664B2" w:rsidRPr="004A2B8D" w14:paraId="48A72B77" w14:textId="77777777" w:rsidTr="00D02977">
        <w:tc>
          <w:tcPr>
            <w:tcW w:w="1702" w:type="dxa"/>
          </w:tcPr>
          <w:p w14:paraId="78F0B089" w14:textId="77777777" w:rsidR="00A664B2" w:rsidRPr="004A2B8D" w:rsidRDefault="00A664B2" w:rsidP="00D02977">
            <w:pPr>
              <w:pStyle w:val="TableHead"/>
            </w:pPr>
            <w:r w:rsidRPr="004A2B8D">
              <w:t>Syntax</w:t>
            </w:r>
          </w:p>
        </w:tc>
        <w:tc>
          <w:tcPr>
            <w:tcW w:w="6519" w:type="dxa"/>
          </w:tcPr>
          <w:p w14:paraId="44B1611E" w14:textId="77777777" w:rsidR="00A664B2" w:rsidRDefault="00A664B2" w:rsidP="00D02977">
            <w:pPr>
              <w:pStyle w:val="TableText"/>
            </w:pPr>
            <w:r w:rsidRPr="004A2B8D">
              <w:t>Write: ICMD.FWEAK.ENABLE[</w:t>
            </w:r>
            <w:r w:rsidRPr="00E9226B">
              <w:rPr>
                <w:rStyle w:val="Emphasis"/>
              </w:rPr>
              <w:t>axis</w:t>
            </w:r>
            <w:r w:rsidRPr="004A2B8D">
              <w:t>] = &lt;</w:t>
            </w:r>
            <w:r w:rsidRPr="00E9226B">
              <w:rPr>
                <w:rStyle w:val="Emphasis"/>
              </w:rPr>
              <w:t>value</w:t>
            </w:r>
            <w:r w:rsidRPr="004A2B8D">
              <w:t>&gt;</w:t>
            </w:r>
          </w:p>
          <w:p w14:paraId="63E7A4B9" w14:textId="77777777" w:rsidR="00A664B2" w:rsidRPr="004A2B8D" w:rsidRDefault="00A664B2" w:rsidP="00D02977">
            <w:pPr>
              <w:pStyle w:val="TableText"/>
            </w:pPr>
            <w:r w:rsidRPr="004A2B8D">
              <w:t>Read: ?ICMD.FWEAK.ENABLE[</w:t>
            </w:r>
            <w:r w:rsidRPr="00E9226B">
              <w:rPr>
                <w:rStyle w:val="Emphasis"/>
              </w:rPr>
              <w:t>axis</w:t>
            </w:r>
            <w:r w:rsidRPr="004A2B8D">
              <w:t>]</w:t>
            </w:r>
          </w:p>
        </w:tc>
      </w:tr>
      <w:tr w:rsidR="00A664B2" w:rsidRPr="004A2B8D" w14:paraId="596CDACC" w14:textId="77777777" w:rsidTr="00D02977">
        <w:tc>
          <w:tcPr>
            <w:tcW w:w="1702" w:type="dxa"/>
          </w:tcPr>
          <w:p w14:paraId="503B6166" w14:textId="77777777" w:rsidR="00A664B2" w:rsidRPr="004A2B8D" w:rsidRDefault="00A664B2" w:rsidP="00D02977">
            <w:pPr>
              <w:pStyle w:val="TableHead"/>
            </w:pPr>
            <w:r w:rsidRPr="004A2B8D">
              <w:t>Firmware</w:t>
            </w:r>
          </w:p>
        </w:tc>
        <w:tc>
          <w:tcPr>
            <w:tcW w:w="6519" w:type="dxa"/>
          </w:tcPr>
          <w:p w14:paraId="111478D9" w14:textId="77777777" w:rsidR="00A664B2" w:rsidRPr="004A2B8D" w:rsidRDefault="00A664B2" w:rsidP="00D02977">
            <w:pPr>
              <w:pStyle w:val="TableText"/>
            </w:pPr>
            <w:r w:rsidRPr="004A2B8D">
              <w:t>3.0.1.8</w:t>
            </w:r>
          </w:p>
        </w:tc>
      </w:tr>
      <w:tr w:rsidR="00A664B2" w:rsidRPr="004A2B8D" w14:paraId="4AE3E188" w14:textId="77777777" w:rsidTr="00D02977">
        <w:tc>
          <w:tcPr>
            <w:tcW w:w="1702" w:type="dxa"/>
          </w:tcPr>
          <w:p w14:paraId="4012A644" w14:textId="77777777" w:rsidR="00A664B2" w:rsidRPr="004A2B8D" w:rsidRDefault="00A664B2" w:rsidP="00D02977">
            <w:pPr>
              <w:pStyle w:val="TableHead"/>
            </w:pPr>
            <w:r w:rsidRPr="004A2B8D">
              <w:t>Range</w:t>
            </w:r>
          </w:p>
        </w:tc>
        <w:tc>
          <w:tcPr>
            <w:tcW w:w="6519" w:type="dxa"/>
          </w:tcPr>
          <w:p w14:paraId="26815699" w14:textId="77777777" w:rsidR="00A664B2" w:rsidRPr="004A2B8D" w:rsidRDefault="00A664B2" w:rsidP="00D02977">
            <w:pPr>
              <w:pStyle w:val="TableText"/>
            </w:pPr>
            <w:r w:rsidRPr="004A2B8D">
              <w:t>0 to 1</w:t>
            </w:r>
          </w:p>
        </w:tc>
      </w:tr>
      <w:tr w:rsidR="00A664B2" w:rsidRPr="004A2B8D" w14:paraId="4D17A595" w14:textId="77777777" w:rsidTr="00D02977">
        <w:tc>
          <w:tcPr>
            <w:tcW w:w="1702" w:type="dxa"/>
          </w:tcPr>
          <w:p w14:paraId="234FEFDB" w14:textId="77777777" w:rsidR="00A664B2" w:rsidRPr="004A2B8D" w:rsidRDefault="00A664B2" w:rsidP="00D02977">
            <w:pPr>
              <w:pStyle w:val="TableHead"/>
            </w:pPr>
            <w:r w:rsidRPr="004A2B8D">
              <w:t>Default Value</w:t>
            </w:r>
          </w:p>
        </w:tc>
        <w:tc>
          <w:tcPr>
            <w:tcW w:w="6519" w:type="dxa"/>
          </w:tcPr>
          <w:p w14:paraId="4CB1690B" w14:textId="77777777" w:rsidR="00A664B2" w:rsidRPr="004A2B8D" w:rsidRDefault="00A664B2" w:rsidP="00D02977">
            <w:pPr>
              <w:pStyle w:val="TableText"/>
            </w:pPr>
            <w:r w:rsidRPr="004A2B8D">
              <w:t>0</w:t>
            </w:r>
          </w:p>
        </w:tc>
      </w:tr>
      <w:tr w:rsidR="00A664B2" w:rsidRPr="004A2B8D" w14:paraId="55C7C5CE" w14:textId="77777777" w:rsidTr="00D02977">
        <w:tc>
          <w:tcPr>
            <w:tcW w:w="1702" w:type="dxa"/>
          </w:tcPr>
          <w:p w14:paraId="1F383620" w14:textId="77777777" w:rsidR="00A664B2" w:rsidRPr="004A2B8D" w:rsidRDefault="00A664B2" w:rsidP="00D02977">
            <w:pPr>
              <w:pStyle w:val="TableHead"/>
            </w:pPr>
            <w:r w:rsidRPr="004A2B8D">
              <w:t>Units</w:t>
            </w:r>
          </w:p>
        </w:tc>
        <w:tc>
          <w:tcPr>
            <w:tcW w:w="6519" w:type="dxa"/>
          </w:tcPr>
          <w:p w14:paraId="4A8119CE" w14:textId="77777777" w:rsidR="00A664B2" w:rsidRPr="004A2B8D" w:rsidRDefault="00A664B2" w:rsidP="00D02977">
            <w:pPr>
              <w:pStyle w:val="TableText"/>
            </w:pPr>
            <w:r w:rsidRPr="004A2B8D">
              <w:t>NA</w:t>
            </w:r>
          </w:p>
        </w:tc>
      </w:tr>
      <w:tr w:rsidR="00A664B2" w:rsidRPr="004A2B8D" w14:paraId="630D82B0" w14:textId="77777777" w:rsidTr="00D02977">
        <w:tc>
          <w:tcPr>
            <w:tcW w:w="1702" w:type="dxa"/>
          </w:tcPr>
          <w:p w14:paraId="6BFC6519" w14:textId="77777777" w:rsidR="00A664B2" w:rsidRPr="004A2B8D" w:rsidRDefault="00A664B2" w:rsidP="00D02977">
            <w:pPr>
              <w:pStyle w:val="TableHead-NoNext"/>
            </w:pPr>
            <w:r>
              <w:t>CAN Index</w:t>
            </w:r>
          </w:p>
        </w:tc>
        <w:tc>
          <w:tcPr>
            <w:tcW w:w="6519" w:type="dxa"/>
          </w:tcPr>
          <w:p w14:paraId="4CBF5430" w14:textId="77777777" w:rsidR="00A664B2" w:rsidRPr="004A2B8D" w:rsidRDefault="00A664B2" w:rsidP="00D02977">
            <w:pPr>
              <w:pStyle w:val="TableText"/>
            </w:pPr>
            <w:r w:rsidRPr="004A2B8D">
              <w:t>0x20C1, sub-index 0</w:t>
            </w:r>
          </w:p>
        </w:tc>
      </w:tr>
    </w:tbl>
    <w:p w14:paraId="185B7E32" w14:textId="77777777" w:rsidR="00A664B2" w:rsidRDefault="00A664B2" w:rsidP="00273A18">
      <w:pPr>
        <w:pStyle w:val="TableText"/>
      </w:pPr>
    </w:p>
    <w:p w14:paraId="0904F8FE" w14:textId="77777777" w:rsidR="00A664B2" w:rsidRPr="004A2B8D" w:rsidRDefault="00A664B2" w:rsidP="00E26DB9">
      <w:pPr>
        <w:pStyle w:val="Heading3"/>
      </w:pPr>
      <w:bookmarkStart w:id="52" w:name="_Toc160797726"/>
      <w:r w:rsidRPr="004A2B8D">
        <w:lastRenderedPageBreak/>
        <w:t>Icmd.Fweak.Gain</w:t>
      </w:r>
      <w:bookmarkEnd w:id="52"/>
    </w:p>
    <w:tbl>
      <w:tblPr>
        <w:tblStyle w:val="STXTableVarCom"/>
        <w:tblW w:w="8221" w:type="dxa"/>
        <w:tblLook w:val="04A0" w:firstRow="1" w:lastRow="0" w:firstColumn="1" w:lastColumn="0" w:noHBand="0" w:noVBand="1"/>
      </w:tblPr>
      <w:tblGrid>
        <w:gridCol w:w="1702"/>
        <w:gridCol w:w="6519"/>
      </w:tblGrid>
      <w:tr w:rsidR="00A664B2" w:rsidRPr="004A2B8D" w14:paraId="6C47D573"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1ED0DDED" w14:textId="77777777" w:rsidR="00A664B2" w:rsidRPr="004A2B8D" w:rsidRDefault="00A664B2" w:rsidP="00D02977">
            <w:pPr>
              <w:pStyle w:val="TableHead"/>
            </w:pPr>
            <w:r>
              <w:t>Parameter Name</w:t>
            </w:r>
          </w:p>
        </w:tc>
        <w:tc>
          <w:tcPr>
            <w:tcW w:w="6519" w:type="dxa"/>
          </w:tcPr>
          <w:p w14:paraId="4DDE82AC" w14:textId="77777777" w:rsidR="00A664B2" w:rsidRPr="004A2B8D" w:rsidRDefault="00A664B2" w:rsidP="00D02977">
            <w:pPr>
              <w:pStyle w:val="TableText"/>
            </w:pPr>
            <w:r w:rsidRPr="004A2B8D">
              <w:t>ICMD.FWEAK.GAIN</w:t>
            </w:r>
          </w:p>
        </w:tc>
      </w:tr>
      <w:tr w:rsidR="00A664B2" w:rsidRPr="004A2B8D" w14:paraId="1630D9EA" w14:textId="77777777" w:rsidTr="00D02977">
        <w:tc>
          <w:tcPr>
            <w:tcW w:w="1702" w:type="dxa"/>
          </w:tcPr>
          <w:p w14:paraId="1AD49C3C" w14:textId="77777777" w:rsidR="00A664B2" w:rsidRPr="004A2B8D" w:rsidRDefault="00A664B2" w:rsidP="00D02977">
            <w:pPr>
              <w:pStyle w:val="TableHead"/>
            </w:pPr>
            <w:r w:rsidRPr="004A2B8D">
              <w:t>Definition</w:t>
            </w:r>
          </w:p>
        </w:tc>
        <w:tc>
          <w:tcPr>
            <w:tcW w:w="6519" w:type="dxa"/>
          </w:tcPr>
          <w:p w14:paraId="697A5C39" w14:textId="77777777" w:rsidR="00A664B2" w:rsidRPr="004A2B8D" w:rsidRDefault="00A664B2" w:rsidP="00D02977">
            <w:pPr>
              <w:pStyle w:val="TableText"/>
            </w:pPr>
            <w:r w:rsidRPr="004A2B8D">
              <w:t>Field weakening gain</w:t>
            </w:r>
          </w:p>
        </w:tc>
      </w:tr>
      <w:tr w:rsidR="00A664B2" w:rsidRPr="004A2B8D" w14:paraId="77B5D7D4" w14:textId="77777777" w:rsidTr="00D02977">
        <w:tc>
          <w:tcPr>
            <w:tcW w:w="1702" w:type="dxa"/>
          </w:tcPr>
          <w:p w14:paraId="6B24AC5D" w14:textId="77777777" w:rsidR="00A664B2" w:rsidRPr="004A2B8D" w:rsidRDefault="00A664B2" w:rsidP="00D02977">
            <w:pPr>
              <w:pStyle w:val="TableHead"/>
            </w:pPr>
            <w:r w:rsidRPr="004A2B8D">
              <w:t>Type</w:t>
            </w:r>
          </w:p>
        </w:tc>
        <w:tc>
          <w:tcPr>
            <w:tcW w:w="6519" w:type="dxa"/>
          </w:tcPr>
          <w:p w14:paraId="78F55B20" w14:textId="77777777" w:rsidR="00A664B2" w:rsidRPr="004A2B8D" w:rsidRDefault="00A664B2" w:rsidP="00D02977">
            <w:pPr>
              <w:pStyle w:val="TableText"/>
            </w:pPr>
            <w:r w:rsidRPr="004A2B8D">
              <w:t>Parameter (R/W)</w:t>
            </w:r>
          </w:p>
        </w:tc>
      </w:tr>
      <w:tr w:rsidR="00A664B2" w:rsidRPr="004A2B8D" w14:paraId="76C8E363" w14:textId="77777777" w:rsidTr="00D02977">
        <w:tc>
          <w:tcPr>
            <w:tcW w:w="1702" w:type="dxa"/>
          </w:tcPr>
          <w:p w14:paraId="1625CDF0" w14:textId="77777777" w:rsidR="00A664B2" w:rsidRPr="004A2B8D" w:rsidRDefault="00A664B2" w:rsidP="00D02977">
            <w:pPr>
              <w:pStyle w:val="TableHead"/>
            </w:pPr>
            <w:r w:rsidRPr="004A2B8D">
              <w:t>Description</w:t>
            </w:r>
          </w:p>
        </w:tc>
        <w:tc>
          <w:tcPr>
            <w:tcW w:w="6519" w:type="dxa"/>
          </w:tcPr>
          <w:p w14:paraId="435A35A5" w14:textId="77777777" w:rsidR="00A664B2" w:rsidRPr="005255F1" w:rsidRDefault="00A664B2" w:rsidP="00D02977">
            <w:pPr>
              <w:pStyle w:val="TableText"/>
              <w:rPr>
                <w:highlight w:val="green"/>
              </w:rPr>
            </w:pPr>
            <w:r w:rsidRPr="005255F1">
              <w:rPr>
                <w:highlight w:val="green"/>
              </w:rPr>
              <w:t>Defines/reports field weakening maximum voltage limiter.</w:t>
            </w:r>
            <w:r>
              <w:rPr>
                <w:rFonts w:hint="cs"/>
                <w:highlight w:val="green"/>
                <w:rtl/>
              </w:rPr>
              <w:t xml:space="preserve">  ?? </w:t>
            </w:r>
          </w:p>
        </w:tc>
      </w:tr>
      <w:tr w:rsidR="00A664B2" w:rsidRPr="004A2B8D" w14:paraId="52519AEA" w14:textId="77777777" w:rsidTr="00D02977">
        <w:tc>
          <w:tcPr>
            <w:tcW w:w="1702" w:type="dxa"/>
          </w:tcPr>
          <w:p w14:paraId="13C8551D" w14:textId="77777777" w:rsidR="00A664B2" w:rsidRPr="004A2B8D" w:rsidRDefault="00A664B2" w:rsidP="00D02977">
            <w:pPr>
              <w:pStyle w:val="TableHead"/>
            </w:pPr>
          </w:p>
        </w:tc>
        <w:tc>
          <w:tcPr>
            <w:tcW w:w="6519" w:type="dxa"/>
          </w:tcPr>
          <w:p w14:paraId="0775EEAA" w14:textId="77777777" w:rsidR="00A664B2" w:rsidRDefault="00A664B2" w:rsidP="00D02977">
            <w:pPr>
              <w:pStyle w:val="TableText"/>
            </w:pPr>
            <w:r w:rsidRPr="005255F1">
              <w:rPr>
                <w:highlight w:val="yellow"/>
              </w:rPr>
              <w:t>Defines/reports the maximum voltage limit for field weakening</w:t>
            </w:r>
            <w:r w:rsidRPr="004A2B8D">
              <w:t>.</w:t>
            </w:r>
          </w:p>
        </w:tc>
      </w:tr>
      <w:tr w:rsidR="00A664B2" w:rsidRPr="004A2B8D" w14:paraId="736A54B9" w14:textId="77777777" w:rsidTr="00D02977">
        <w:tc>
          <w:tcPr>
            <w:tcW w:w="1702" w:type="dxa"/>
          </w:tcPr>
          <w:p w14:paraId="1FB0F4D4" w14:textId="77777777" w:rsidR="00A664B2" w:rsidRPr="004A2B8D" w:rsidRDefault="00A664B2" w:rsidP="00D02977">
            <w:pPr>
              <w:pStyle w:val="TableHead"/>
            </w:pPr>
            <w:r w:rsidRPr="004A2B8D">
              <w:t>Syntax</w:t>
            </w:r>
          </w:p>
        </w:tc>
        <w:tc>
          <w:tcPr>
            <w:tcW w:w="6519" w:type="dxa"/>
          </w:tcPr>
          <w:p w14:paraId="62AD191E" w14:textId="77777777" w:rsidR="00A664B2" w:rsidRDefault="00A664B2" w:rsidP="00D02977">
            <w:pPr>
              <w:pStyle w:val="TableText"/>
            </w:pPr>
            <w:r w:rsidRPr="004A2B8D">
              <w:t>Write: ICMD.FWEAK.GAIN[</w:t>
            </w:r>
            <w:r w:rsidRPr="00E9226B">
              <w:rPr>
                <w:rStyle w:val="Emphasis"/>
              </w:rPr>
              <w:t>axis</w:t>
            </w:r>
            <w:r w:rsidRPr="004A2B8D">
              <w:t>] = &lt;</w:t>
            </w:r>
            <w:r w:rsidRPr="00E9226B">
              <w:rPr>
                <w:rStyle w:val="Emphasis"/>
              </w:rPr>
              <w:t>value</w:t>
            </w:r>
            <w:r w:rsidRPr="004A2B8D">
              <w:t>&gt;</w:t>
            </w:r>
          </w:p>
          <w:p w14:paraId="25A98544" w14:textId="77777777" w:rsidR="00A664B2" w:rsidRPr="004A2B8D" w:rsidRDefault="00A664B2" w:rsidP="00D02977">
            <w:pPr>
              <w:pStyle w:val="TableText"/>
            </w:pPr>
            <w:r w:rsidRPr="004A2B8D">
              <w:t>Read: ?ICMD.FWEAK.GAIN[</w:t>
            </w:r>
            <w:r w:rsidRPr="00E9226B">
              <w:rPr>
                <w:rStyle w:val="Emphasis"/>
              </w:rPr>
              <w:t>axis</w:t>
            </w:r>
            <w:r w:rsidRPr="004A2B8D">
              <w:t>]</w:t>
            </w:r>
          </w:p>
        </w:tc>
      </w:tr>
      <w:tr w:rsidR="00A664B2" w:rsidRPr="004A2B8D" w14:paraId="7A38FABB" w14:textId="77777777" w:rsidTr="00D02977">
        <w:tc>
          <w:tcPr>
            <w:tcW w:w="1702" w:type="dxa"/>
          </w:tcPr>
          <w:p w14:paraId="514120F0" w14:textId="77777777" w:rsidR="00A664B2" w:rsidRPr="004A2B8D" w:rsidRDefault="00A664B2" w:rsidP="00D02977">
            <w:pPr>
              <w:pStyle w:val="TableHead"/>
            </w:pPr>
            <w:r w:rsidRPr="004A2B8D">
              <w:t>Firmware</w:t>
            </w:r>
          </w:p>
        </w:tc>
        <w:tc>
          <w:tcPr>
            <w:tcW w:w="6519" w:type="dxa"/>
          </w:tcPr>
          <w:p w14:paraId="4A996809" w14:textId="77777777" w:rsidR="00A664B2" w:rsidRPr="004A2B8D" w:rsidRDefault="00A664B2" w:rsidP="00D02977">
            <w:pPr>
              <w:pStyle w:val="TableText"/>
            </w:pPr>
            <w:r w:rsidRPr="004A2B8D">
              <w:t>3.0.1.8</w:t>
            </w:r>
          </w:p>
        </w:tc>
      </w:tr>
      <w:tr w:rsidR="00A664B2" w:rsidRPr="004A2B8D" w14:paraId="75115213" w14:textId="77777777" w:rsidTr="00D02977">
        <w:tc>
          <w:tcPr>
            <w:tcW w:w="1702" w:type="dxa"/>
          </w:tcPr>
          <w:p w14:paraId="76F7D37D" w14:textId="77777777" w:rsidR="00A664B2" w:rsidRPr="004A2B8D" w:rsidRDefault="00A664B2" w:rsidP="00D02977">
            <w:pPr>
              <w:pStyle w:val="TableHead"/>
            </w:pPr>
            <w:r w:rsidRPr="004A2B8D">
              <w:t>Range</w:t>
            </w:r>
          </w:p>
        </w:tc>
        <w:tc>
          <w:tcPr>
            <w:tcW w:w="6519" w:type="dxa"/>
          </w:tcPr>
          <w:p w14:paraId="1C79507B" w14:textId="77777777" w:rsidR="00A664B2" w:rsidRPr="004A2B8D" w:rsidRDefault="00A664B2" w:rsidP="00D02977">
            <w:pPr>
              <w:pStyle w:val="TableText"/>
            </w:pPr>
            <w:r w:rsidRPr="004A2B8D">
              <w:t>0.75 to 1</w:t>
            </w:r>
          </w:p>
        </w:tc>
      </w:tr>
      <w:tr w:rsidR="00A664B2" w:rsidRPr="004A2B8D" w14:paraId="4F7BB4C7" w14:textId="77777777" w:rsidTr="00D02977">
        <w:tc>
          <w:tcPr>
            <w:tcW w:w="1702" w:type="dxa"/>
          </w:tcPr>
          <w:p w14:paraId="3486A979" w14:textId="77777777" w:rsidR="00A664B2" w:rsidRPr="004A2B8D" w:rsidRDefault="00A664B2" w:rsidP="00D02977">
            <w:pPr>
              <w:pStyle w:val="TableHead"/>
            </w:pPr>
            <w:r w:rsidRPr="004A2B8D">
              <w:t>Default Value</w:t>
            </w:r>
          </w:p>
        </w:tc>
        <w:tc>
          <w:tcPr>
            <w:tcW w:w="6519" w:type="dxa"/>
          </w:tcPr>
          <w:p w14:paraId="2D20697D" w14:textId="77777777" w:rsidR="00A664B2" w:rsidRPr="004A2B8D" w:rsidRDefault="00A664B2" w:rsidP="00D02977">
            <w:pPr>
              <w:pStyle w:val="TableText"/>
            </w:pPr>
            <w:r w:rsidRPr="004A2B8D">
              <w:t>0.95</w:t>
            </w:r>
          </w:p>
        </w:tc>
      </w:tr>
      <w:tr w:rsidR="00A664B2" w:rsidRPr="004A2B8D" w14:paraId="1F17000D" w14:textId="77777777" w:rsidTr="00D02977">
        <w:tc>
          <w:tcPr>
            <w:tcW w:w="1702" w:type="dxa"/>
          </w:tcPr>
          <w:p w14:paraId="57D3245D" w14:textId="77777777" w:rsidR="00A664B2" w:rsidRPr="004A2B8D" w:rsidRDefault="00A664B2" w:rsidP="00D02977">
            <w:pPr>
              <w:pStyle w:val="TableHead"/>
            </w:pPr>
            <w:r w:rsidRPr="004A2B8D">
              <w:t>Units</w:t>
            </w:r>
          </w:p>
        </w:tc>
        <w:tc>
          <w:tcPr>
            <w:tcW w:w="6519" w:type="dxa"/>
          </w:tcPr>
          <w:p w14:paraId="5A26D71B" w14:textId="77777777" w:rsidR="00A664B2" w:rsidRPr="004A2B8D" w:rsidRDefault="00A664B2" w:rsidP="00D02977">
            <w:pPr>
              <w:pStyle w:val="TableText"/>
            </w:pPr>
            <w:r w:rsidRPr="004A2B8D">
              <w:t>%</w:t>
            </w:r>
          </w:p>
        </w:tc>
      </w:tr>
      <w:tr w:rsidR="00A664B2" w:rsidRPr="004A2B8D" w14:paraId="20916D39" w14:textId="77777777" w:rsidTr="00D02977">
        <w:tc>
          <w:tcPr>
            <w:tcW w:w="1702" w:type="dxa"/>
          </w:tcPr>
          <w:p w14:paraId="5069B303" w14:textId="77777777" w:rsidR="00A664B2" w:rsidRPr="004A2B8D" w:rsidRDefault="00A664B2" w:rsidP="00D02977">
            <w:pPr>
              <w:pStyle w:val="TableHead-NoNext"/>
            </w:pPr>
            <w:r>
              <w:t>CAN Index</w:t>
            </w:r>
          </w:p>
        </w:tc>
        <w:tc>
          <w:tcPr>
            <w:tcW w:w="6519" w:type="dxa"/>
          </w:tcPr>
          <w:p w14:paraId="02054E17" w14:textId="77777777" w:rsidR="00A664B2" w:rsidRPr="004A2B8D" w:rsidRDefault="00A664B2" w:rsidP="00D02977">
            <w:pPr>
              <w:pStyle w:val="TableText"/>
            </w:pPr>
            <w:r w:rsidRPr="004A2B8D">
              <w:t>0x20C2, sub-index 0</w:t>
            </w:r>
          </w:p>
        </w:tc>
      </w:tr>
    </w:tbl>
    <w:p w14:paraId="0617E547" w14:textId="77777777" w:rsidR="00A664B2" w:rsidRDefault="00A664B2" w:rsidP="00273A18">
      <w:pPr>
        <w:pStyle w:val="TableText"/>
      </w:pPr>
    </w:p>
    <w:p w14:paraId="5DC3766F" w14:textId="77777777" w:rsidR="00A664B2" w:rsidRPr="004A2B8D" w:rsidRDefault="00A664B2" w:rsidP="00E26DB9">
      <w:pPr>
        <w:pStyle w:val="Heading3"/>
      </w:pPr>
      <w:bookmarkStart w:id="53" w:name="_Toc160797727"/>
      <w:r w:rsidRPr="004A2B8D">
        <w:t>Icmd.Noise.Level</w:t>
      </w:r>
      <w:bookmarkEnd w:id="53"/>
    </w:p>
    <w:tbl>
      <w:tblPr>
        <w:tblStyle w:val="STXTableVarCom"/>
        <w:tblW w:w="8221" w:type="dxa"/>
        <w:tblLook w:val="04A0" w:firstRow="1" w:lastRow="0" w:firstColumn="1" w:lastColumn="0" w:noHBand="0" w:noVBand="1"/>
      </w:tblPr>
      <w:tblGrid>
        <w:gridCol w:w="1702"/>
        <w:gridCol w:w="6519"/>
      </w:tblGrid>
      <w:tr w:rsidR="00A664B2" w:rsidRPr="004A2B8D" w14:paraId="69613CB0"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2EA36F85" w14:textId="77777777" w:rsidR="00A664B2" w:rsidRPr="004A2B8D" w:rsidRDefault="00A664B2" w:rsidP="00D02977">
            <w:pPr>
              <w:pStyle w:val="TableHead"/>
            </w:pPr>
            <w:r>
              <w:t>Parameter Name</w:t>
            </w:r>
          </w:p>
        </w:tc>
        <w:tc>
          <w:tcPr>
            <w:tcW w:w="6519" w:type="dxa"/>
          </w:tcPr>
          <w:p w14:paraId="4EFA0A12" w14:textId="77777777" w:rsidR="00A664B2" w:rsidRPr="004A2B8D" w:rsidRDefault="00A664B2" w:rsidP="00D02977">
            <w:pPr>
              <w:pStyle w:val="TableText"/>
            </w:pPr>
            <w:r w:rsidRPr="004A2B8D">
              <w:t>ICMD.NOISE.LEVEL</w:t>
            </w:r>
          </w:p>
        </w:tc>
      </w:tr>
      <w:tr w:rsidR="00A664B2" w:rsidRPr="004A2B8D" w14:paraId="0D31C23A" w14:textId="77777777" w:rsidTr="00D02977">
        <w:tc>
          <w:tcPr>
            <w:tcW w:w="1702" w:type="dxa"/>
          </w:tcPr>
          <w:p w14:paraId="52621835" w14:textId="77777777" w:rsidR="00A664B2" w:rsidRPr="004A2B8D" w:rsidRDefault="00A664B2" w:rsidP="00D02977">
            <w:pPr>
              <w:pStyle w:val="TableHead"/>
            </w:pPr>
            <w:r w:rsidRPr="004A2B8D">
              <w:t>Definition</w:t>
            </w:r>
          </w:p>
        </w:tc>
        <w:tc>
          <w:tcPr>
            <w:tcW w:w="6519" w:type="dxa"/>
          </w:tcPr>
          <w:p w14:paraId="18479527" w14:textId="77777777" w:rsidR="00A664B2" w:rsidRPr="004A2B8D" w:rsidRDefault="00A664B2" w:rsidP="00D02977">
            <w:pPr>
              <w:pStyle w:val="TableText"/>
            </w:pPr>
            <w:r w:rsidRPr="004A2B8D">
              <w:t>ICMD noise level</w:t>
            </w:r>
          </w:p>
        </w:tc>
      </w:tr>
      <w:tr w:rsidR="00A664B2" w:rsidRPr="004A2B8D" w14:paraId="24DFBD39" w14:textId="77777777" w:rsidTr="00D02977">
        <w:tc>
          <w:tcPr>
            <w:tcW w:w="1702" w:type="dxa"/>
          </w:tcPr>
          <w:p w14:paraId="48F4E25E" w14:textId="77777777" w:rsidR="00A664B2" w:rsidRPr="004A2B8D" w:rsidRDefault="00A664B2" w:rsidP="00D02977">
            <w:pPr>
              <w:pStyle w:val="TableHead"/>
            </w:pPr>
            <w:r w:rsidRPr="004A2B8D">
              <w:t>Type</w:t>
            </w:r>
          </w:p>
        </w:tc>
        <w:tc>
          <w:tcPr>
            <w:tcW w:w="6519" w:type="dxa"/>
          </w:tcPr>
          <w:p w14:paraId="759D0BEF" w14:textId="638DF427" w:rsidR="00A664B2" w:rsidRPr="00392558" w:rsidRDefault="00522300" w:rsidP="00D02977">
            <w:pPr>
              <w:pStyle w:val="TableText"/>
            </w:pPr>
            <w:r w:rsidRPr="00392558">
              <w:t>Bus (R)</w:t>
            </w:r>
          </w:p>
        </w:tc>
      </w:tr>
      <w:tr w:rsidR="00A664B2" w:rsidRPr="004A2B8D" w14:paraId="770420D7" w14:textId="77777777" w:rsidTr="00D02977">
        <w:tc>
          <w:tcPr>
            <w:tcW w:w="1702" w:type="dxa"/>
          </w:tcPr>
          <w:p w14:paraId="366AEEAD" w14:textId="77777777" w:rsidR="00A664B2" w:rsidRPr="004A2B8D" w:rsidRDefault="00A664B2" w:rsidP="00D02977">
            <w:pPr>
              <w:pStyle w:val="TableHead"/>
            </w:pPr>
            <w:r w:rsidRPr="004A2B8D">
              <w:t>Description</w:t>
            </w:r>
          </w:p>
        </w:tc>
        <w:tc>
          <w:tcPr>
            <w:tcW w:w="6519" w:type="dxa"/>
          </w:tcPr>
          <w:p w14:paraId="3F533AD0" w14:textId="77777777" w:rsidR="00A664B2" w:rsidRPr="00392558" w:rsidRDefault="00A664B2" w:rsidP="00D02977">
            <w:pPr>
              <w:pStyle w:val="TableText"/>
            </w:pPr>
            <w:r w:rsidRPr="00392558">
              <w:t>Reports the ICMD noise level</w:t>
            </w:r>
          </w:p>
        </w:tc>
      </w:tr>
      <w:tr w:rsidR="00A664B2" w:rsidRPr="004A2B8D" w14:paraId="18FEA23D" w14:textId="77777777" w:rsidTr="00D02977">
        <w:tc>
          <w:tcPr>
            <w:tcW w:w="1702" w:type="dxa"/>
          </w:tcPr>
          <w:p w14:paraId="746CCBCB" w14:textId="77777777" w:rsidR="00A664B2" w:rsidRPr="004A2B8D" w:rsidRDefault="00A664B2" w:rsidP="00D02977">
            <w:pPr>
              <w:pStyle w:val="TableHead"/>
            </w:pPr>
            <w:r w:rsidRPr="004A2B8D">
              <w:t>Syntax</w:t>
            </w:r>
          </w:p>
        </w:tc>
        <w:tc>
          <w:tcPr>
            <w:tcW w:w="6519" w:type="dxa"/>
          </w:tcPr>
          <w:p w14:paraId="0CD315F9" w14:textId="77777777" w:rsidR="00A664B2" w:rsidRPr="00392558" w:rsidRDefault="00A664B2" w:rsidP="00D02977">
            <w:pPr>
              <w:pStyle w:val="TableText"/>
            </w:pPr>
            <w:r w:rsidRPr="00392558">
              <w:t>Read: ?ICMD.NOISE.LEVEL[</w:t>
            </w:r>
            <w:r w:rsidRPr="00392558">
              <w:rPr>
                <w:rStyle w:val="Emphasis"/>
              </w:rPr>
              <w:t>axis</w:t>
            </w:r>
            <w:r w:rsidRPr="00392558">
              <w:t>]</w:t>
            </w:r>
          </w:p>
        </w:tc>
      </w:tr>
      <w:tr w:rsidR="00A664B2" w:rsidRPr="004A2B8D" w14:paraId="7242E50A" w14:textId="77777777" w:rsidTr="00D02977">
        <w:tc>
          <w:tcPr>
            <w:tcW w:w="1702" w:type="dxa"/>
          </w:tcPr>
          <w:p w14:paraId="7BA2BB26" w14:textId="77777777" w:rsidR="00A664B2" w:rsidRPr="004A2B8D" w:rsidRDefault="00A664B2" w:rsidP="00D02977">
            <w:pPr>
              <w:pStyle w:val="TableHead"/>
            </w:pPr>
            <w:r w:rsidRPr="004A2B8D">
              <w:t>Firmware</w:t>
            </w:r>
          </w:p>
        </w:tc>
        <w:tc>
          <w:tcPr>
            <w:tcW w:w="6519" w:type="dxa"/>
          </w:tcPr>
          <w:p w14:paraId="2CF29B77" w14:textId="77777777" w:rsidR="00A664B2" w:rsidRPr="00392558" w:rsidRDefault="00A664B2" w:rsidP="00D02977">
            <w:pPr>
              <w:pStyle w:val="TableText"/>
            </w:pPr>
            <w:r w:rsidRPr="00392558">
              <w:t>3.0.1.8</w:t>
            </w:r>
          </w:p>
        </w:tc>
      </w:tr>
      <w:tr w:rsidR="00A664B2" w:rsidRPr="004A2B8D" w14:paraId="5B3F9E3A" w14:textId="77777777" w:rsidTr="00D02977">
        <w:tc>
          <w:tcPr>
            <w:tcW w:w="1702" w:type="dxa"/>
          </w:tcPr>
          <w:p w14:paraId="0B59B569" w14:textId="77777777" w:rsidR="00A664B2" w:rsidRPr="004A2B8D" w:rsidRDefault="00A664B2" w:rsidP="00D02977">
            <w:pPr>
              <w:pStyle w:val="TableHead"/>
            </w:pPr>
            <w:r w:rsidRPr="004A2B8D">
              <w:t>Range</w:t>
            </w:r>
          </w:p>
        </w:tc>
        <w:tc>
          <w:tcPr>
            <w:tcW w:w="6519" w:type="dxa"/>
          </w:tcPr>
          <w:p w14:paraId="0B912B87" w14:textId="77777777" w:rsidR="00A664B2" w:rsidRPr="004A2B8D" w:rsidRDefault="00A664B2" w:rsidP="00D02977">
            <w:pPr>
              <w:pStyle w:val="TableText"/>
            </w:pPr>
            <w:r w:rsidRPr="004A2B8D">
              <w:t xml:space="preserve">NA </w:t>
            </w:r>
          </w:p>
        </w:tc>
      </w:tr>
      <w:tr w:rsidR="00A664B2" w:rsidRPr="004A2B8D" w14:paraId="0513C46B" w14:textId="77777777" w:rsidTr="00D02977">
        <w:tc>
          <w:tcPr>
            <w:tcW w:w="1702" w:type="dxa"/>
          </w:tcPr>
          <w:p w14:paraId="32A5FC26" w14:textId="77777777" w:rsidR="00A664B2" w:rsidRPr="004A2B8D" w:rsidRDefault="00A664B2" w:rsidP="00D02977">
            <w:pPr>
              <w:pStyle w:val="TableHead"/>
            </w:pPr>
            <w:r w:rsidRPr="004A2B8D">
              <w:t>Default Value</w:t>
            </w:r>
          </w:p>
        </w:tc>
        <w:tc>
          <w:tcPr>
            <w:tcW w:w="6519" w:type="dxa"/>
          </w:tcPr>
          <w:p w14:paraId="24C718EB" w14:textId="77777777" w:rsidR="00A664B2" w:rsidRPr="004A2B8D" w:rsidRDefault="00A664B2" w:rsidP="00D02977">
            <w:pPr>
              <w:pStyle w:val="TableText"/>
            </w:pPr>
            <w:r w:rsidRPr="004A2B8D">
              <w:t>NA</w:t>
            </w:r>
          </w:p>
        </w:tc>
      </w:tr>
      <w:tr w:rsidR="00A664B2" w:rsidRPr="004A2B8D" w14:paraId="71304CAD" w14:textId="77777777" w:rsidTr="00D02977">
        <w:tc>
          <w:tcPr>
            <w:tcW w:w="1702" w:type="dxa"/>
          </w:tcPr>
          <w:p w14:paraId="6262F690" w14:textId="77777777" w:rsidR="00A664B2" w:rsidRPr="004A2B8D" w:rsidRDefault="00A664B2" w:rsidP="00D02977">
            <w:pPr>
              <w:pStyle w:val="TableHead"/>
            </w:pPr>
            <w:r w:rsidRPr="004A2B8D">
              <w:t>Units</w:t>
            </w:r>
          </w:p>
        </w:tc>
        <w:tc>
          <w:tcPr>
            <w:tcW w:w="6519" w:type="dxa"/>
          </w:tcPr>
          <w:p w14:paraId="0999ED46" w14:textId="77777777" w:rsidR="00A664B2" w:rsidRPr="004A2B8D" w:rsidRDefault="00A664B2" w:rsidP="00D02977">
            <w:pPr>
              <w:pStyle w:val="TableText"/>
            </w:pPr>
            <w:r w:rsidRPr="004A2B8D">
              <w:t>NA</w:t>
            </w:r>
          </w:p>
        </w:tc>
      </w:tr>
      <w:tr w:rsidR="00A664B2" w:rsidRPr="004A2B8D" w14:paraId="0A1E6482" w14:textId="77777777" w:rsidTr="00D02977">
        <w:tc>
          <w:tcPr>
            <w:tcW w:w="1702" w:type="dxa"/>
          </w:tcPr>
          <w:p w14:paraId="64FA762B" w14:textId="77777777" w:rsidR="00A664B2" w:rsidRPr="004A2B8D" w:rsidRDefault="00A664B2" w:rsidP="00D02977">
            <w:pPr>
              <w:pStyle w:val="TableHead-NoNext"/>
            </w:pPr>
            <w:r>
              <w:t>CAN Index</w:t>
            </w:r>
          </w:p>
        </w:tc>
        <w:tc>
          <w:tcPr>
            <w:tcW w:w="6519" w:type="dxa"/>
          </w:tcPr>
          <w:p w14:paraId="77942A0E" w14:textId="77777777" w:rsidR="00A664B2" w:rsidRPr="004A2B8D" w:rsidRDefault="00A664B2" w:rsidP="00D02977">
            <w:pPr>
              <w:pStyle w:val="TableText"/>
            </w:pPr>
            <w:r w:rsidRPr="004A2B8D">
              <w:t>NA</w:t>
            </w:r>
          </w:p>
        </w:tc>
      </w:tr>
    </w:tbl>
    <w:p w14:paraId="4B0287CC" w14:textId="77777777" w:rsidR="00A664B2" w:rsidRDefault="00A664B2" w:rsidP="00273A18"/>
    <w:p w14:paraId="3B207C45" w14:textId="77777777" w:rsidR="00A664B2" w:rsidRPr="004A2B8D" w:rsidRDefault="00A664B2" w:rsidP="00E26DB9">
      <w:pPr>
        <w:pStyle w:val="Heading3"/>
      </w:pPr>
      <w:bookmarkStart w:id="54" w:name="_Toc160797728"/>
      <w:r w:rsidRPr="004A2B8D">
        <w:lastRenderedPageBreak/>
        <w:t>Icmd.Raw</w:t>
      </w:r>
      <w:bookmarkEnd w:id="54"/>
    </w:p>
    <w:tbl>
      <w:tblPr>
        <w:tblStyle w:val="STXTableVarCom"/>
        <w:tblW w:w="8221" w:type="dxa"/>
        <w:tblLook w:val="04A0" w:firstRow="1" w:lastRow="0" w:firstColumn="1" w:lastColumn="0" w:noHBand="0" w:noVBand="1"/>
      </w:tblPr>
      <w:tblGrid>
        <w:gridCol w:w="1702"/>
        <w:gridCol w:w="6519"/>
      </w:tblGrid>
      <w:tr w:rsidR="00A664B2" w:rsidRPr="004A2B8D" w14:paraId="3330A4BE"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684C30C4" w14:textId="77777777" w:rsidR="00A664B2" w:rsidRPr="004A2B8D" w:rsidRDefault="00A664B2" w:rsidP="00D02977">
            <w:pPr>
              <w:pStyle w:val="TableHead"/>
            </w:pPr>
            <w:r>
              <w:t>Parameter Name</w:t>
            </w:r>
          </w:p>
        </w:tc>
        <w:tc>
          <w:tcPr>
            <w:tcW w:w="6519" w:type="dxa"/>
          </w:tcPr>
          <w:p w14:paraId="4DF7B6E7" w14:textId="77777777" w:rsidR="00A664B2" w:rsidRPr="004A2B8D" w:rsidRDefault="00A664B2" w:rsidP="00D02977">
            <w:pPr>
              <w:pStyle w:val="TableText"/>
            </w:pPr>
            <w:r w:rsidRPr="004A2B8D">
              <w:t>ICMD.RAW</w:t>
            </w:r>
          </w:p>
        </w:tc>
      </w:tr>
      <w:tr w:rsidR="00A664B2" w:rsidRPr="004A2B8D" w14:paraId="65A46104" w14:textId="77777777" w:rsidTr="00D02977">
        <w:tc>
          <w:tcPr>
            <w:tcW w:w="1702" w:type="dxa"/>
          </w:tcPr>
          <w:p w14:paraId="6C2CEB48" w14:textId="77777777" w:rsidR="00A664B2" w:rsidRPr="004A2B8D" w:rsidRDefault="00A664B2" w:rsidP="00D02977">
            <w:pPr>
              <w:pStyle w:val="TableHead"/>
            </w:pPr>
            <w:r w:rsidRPr="004A2B8D">
              <w:t>Definition</w:t>
            </w:r>
          </w:p>
        </w:tc>
        <w:tc>
          <w:tcPr>
            <w:tcW w:w="6519" w:type="dxa"/>
          </w:tcPr>
          <w:p w14:paraId="124B1654" w14:textId="77777777" w:rsidR="00A664B2" w:rsidRPr="00392558" w:rsidRDefault="00A664B2" w:rsidP="00D02977">
            <w:pPr>
              <w:pStyle w:val="TableText"/>
            </w:pPr>
            <w:r w:rsidRPr="00392558">
              <w:t xml:space="preserve">Raw Current Command </w:t>
            </w:r>
          </w:p>
        </w:tc>
      </w:tr>
      <w:tr w:rsidR="00A664B2" w:rsidRPr="004A2B8D" w14:paraId="368BB75C" w14:textId="77777777" w:rsidTr="00D02977">
        <w:tc>
          <w:tcPr>
            <w:tcW w:w="1702" w:type="dxa"/>
          </w:tcPr>
          <w:p w14:paraId="6E2AC1BF" w14:textId="77777777" w:rsidR="00A664B2" w:rsidRPr="004A2B8D" w:rsidRDefault="00A664B2" w:rsidP="00D02977">
            <w:pPr>
              <w:pStyle w:val="TableHead"/>
            </w:pPr>
            <w:r w:rsidRPr="004A2B8D">
              <w:t>Type</w:t>
            </w:r>
          </w:p>
        </w:tc>
        <w:tc>
          <w:tcPr>
            <w:tcW w:w="6519" w:type="dxa"/>
          </w:tcPr>
          <w:p w14:paraId="7957C0C8" w14:textId="637FFA99" w:rsidR="00A664B2" w:rsidRPr="00392558" w:rsidRDefault="00522300" w:rsidP="00D02977">
            <w:pPr>
              <w:pStyle w:val="TableText"/>
            </w:pPr>
            <w:r w:rsidRPr="00392558">
              <w:t>Bus (R)</w:t>
            </w:r>
          </w:p>
        </w:tc>
      </w:tr>
      <w:tr w:rsidR="00A664B2" w:rsidRPr="004A2B8D" w14:paraId="68F7DDBB" w14:textId="77777777" w:rsidTr="00D02977">
        <w:tc>
          <w:tcPr>
            <w:tcW w:w="1702" w:type="dxa"/>
          </w:tcPr>
          <w:p w14:paraId="29062442" w14:textId="77777777" w:rsidR="00A664B2" w:rsidRPr="004A2B8D" w:rsidRDefault="00A664B2" w:rsidP="00D02977">
            <w:pPr>
              <w:pStyle w:val="TableHead"/>
            </w:pPr>
            <w:r w:rsidRPr="004A2B8D">
              <w:t>Description</w:t>
            </w:r>
          </w:p>
        </w:tc>
        <w:tc>
          <w:tcPr>
            <w:tcW w:w="6519" w:type="dxa"/>
          </w:tcPr>
          <w:p w14:paraId="6BA9B7AA" w14:textId="77777777" w:rsidR="00A664B2" w:rsidRPr="004A2B8D" w:rsidRDefault="00A664B2" w:rsidP="00D02977">
            <w:pPr>
              <w:pStyle w:val="TableText"/>
            </w:pPr>
            <w:r>
              <w:t>Reports</w:t>
            </w:r>
            <w:r w:rsidRPr="004A2B8D">
              <w:t xml:space="preserve"> </w:t>
            </w:r>
            <w:r>
              <w:t>the</w:t>
            </w:r>
            <w:r w:rsidRPr="004A2B8D">
              <w:t xml:space="preserve"> current command </w:t>
            </w:r>
            <w:r w:rsidRPr="0069774D">
              <w:rPr>
                <w:highlight w:val="green"/>
              </w:rPr>
              <w:t>as provided</w:t>
            </w:r>
            <w:r w:rsidRPr="004A2B8D">
              <w:t xml:space="preserve"> from velocity loop</w:t>
            </w:r>
          </w:p>
        </w:tc>
      </w:tr>
      <w:tr w:rsidR="00A664B2" w:rsidRPr="004A2B8D" w14:paraId="79047F6F" w14:textId="77777777" w:rsidTr="00D02977">
        <w:tc>
          <w:tcPr>
            <w:tcW w:w="1702" w:type="dxa"/>
          </w:tcPr>
          <w:p w14:paraId="08023B35" w14:textId="77777777" w:rsidR="00A664B2" w:rsidRPr="004A2B8D" w:rsidRDefault="00A664B2" w:rsidP="00D02977">
            <w:pPr>
              <w:pStyle w:val="TableHead"/>
            </w:pPr>
          </w:p>
        </w:tc>
        <w:tc>
          <w:tcPr>
            <w:tcW w:w="6519" w:type="dxa"/>
          </w:tcPr>
          <w:p w14:paraId="58A625C9" w14:textId="77777777" w:rsidR="00A664B2" w:rsidRPr="005255F1" w:rsidRDefault="00A664B2" w:rsidP="00D02977">
            <w:pPr>
              <w:pStyle w:val="TableText"/>
              <w:rPr>
                <w:highlight w:val="yellow"/>
              </w:rPr>
            </w:pPr>
            <w:r w:rsidRPr="005255F1">
              <w:rPr>
                <w:highlight w:val="yellow"/>
              </w:rPr>
              <w:t xml:space="preserve">Reports the current command </w:t>
            </w:r>
            <w:r w:rsidRPr="005255F1">
              <w:rPr>
                <w:color w:val="FF0000"/>
                <w:highlight w:val="yellow"/>
              </w:rPr>
              <w:t>derived/</w:t>
            </w:r>
            <w:r>
              <w:rPr>
                <w:color w:val="FF0000"/>
                <w:highlight w:val="yellow"/>
              </w:rPr>
              <w:t>issued</w:t>
            </w:r>
            <w:r>
              <w:rPr>
                <w:highlight w:val="yellow"/>
              </w:rPr>
              <w:t xml:space="preserve"> </w:t>
            </w:r>
            <w:r w:rsidRPr="005255F1">
              <w:rPr>
                <w:highlight w:val="yellow"/>
              </w:rPr>
              <w:t xml:space="preserve">from </w:t>
            </w:r>
            <w:r>
              <w:rPr>
                <w:highlight w:val="yellow"/>
              </w:rPr>
              <w:t xml:space="preserve">the </w:t>
            </w:r>
            <w:r w:rsidRPr="005255F1">
              <w:rPr>
                <w:highlight w:val="yellow"/>
              </w:rPr>
              <w:t>velocity loop</w:t>
            </w:r>
            <w:r>
              <w:rPr>
                <w:highlight w:val="yellow"/>
              </w:rPr>
              <w:t>. ?</w:t>
            </w:r>
          </w:p>
        </w:tc>
      </w:tr>
      <w:tr w:rsidR="00A664B2" w:rsidRPr="004A2B8D" w14:paraId="6C2B2708" w14:textId="77777777" w:rsidTr="00D02977">
        <w:tc>
          <w:tcPr>
            <w:tcW w:w="1702" w:type="dxa"/>
          </w:tcPr>
          <w:p w14:paraId="3C99C959" w14:textId="77777777" w:rsidR="00A664B2" w:rsidRPr="004A2B8D" w:rsidRDefault="00A664B2" w:rsidP="00D02977">
            <w:pPr>
              <w:pStyle w:val="TableHead"/>
            </w:pPr>
            <w:r w:rsidRPr="004A2B8D">
              <w:t>Syntax</w:t>
            </w:r>
          </w:p>
        </w:tc>
        <w:tc>
          <w:tcPr>
            <w:tcW w:w="6519" w:type="dxa"/>
          </w:tcPr>
          <w:p w14:paraId="72CE3744" w14:textId="77777777" w:rsidR="00A664B2" w:rsidRPr="004A2B8D" w:rsidRDefault="00A664B2" w:rsidP="00D02977">
            <w:pPr>
              <w:pStyle w:val="TableText"/>
            </w:pPr>
            <w:r w:rsidRPr="004A2B8D">
              <w:t>Read: ?ICMD.RAW[</w:t>
            </w:r>
            <w:r w:rsidRPr="00E9226B">
              <w:rPr>
                <w:rStyle w:val="Emphasis"/>
              </w:rPr>
              <w:t>axis</w:t>
            </w:r>
            <w:r w:rsidRPr="004A2B8D">
              <w:t>]</w:t>
            </w:r>
          </w:p>
        </w:tc>
      </w:tr>
      <w:tr w:rsidR="00A664B2" w:rsidRPr="004A2B8D" w14:paraId="43B9AD9B" w14:textId="77777777" w:rsidTr="00D02977">
        <w:tc>
          <w:tcPr>
            <w:tcW w:w="1702" w:type="dxa"/>
          </w:tcPr>
          <w:p w14:paraId="4E855D82" w14:textId="77777777" w:rsidR="00A664B2" w:rsidRPr="004A2B8D" w:rsidRDefault="00A664B2" w:rsidP="00D02977">
            <w:pPr>
              <w:pStyle w:val="TableHead"/>
            </w:pPr>
            <w:r w:rsidRPr="004A2B8D">
              <w:t>Firmware</w:t>
            </w:r>
          </w:p>
        </w:tc>
        <w:tc>
          <w:tcPr>
            <w:tcW w:w="6519" w:type="dxa"/>
          </w:tcPr>
          <w:p w14:paraId="6D612AF3" w14:textId="77777777" w:rsidR="00A664B2" w:rsidRPr="004A2B8D" w:rsidRDefault="00A664B2" w:rsidP="00D02977">
            <w:pPr>
              <w:pStyle w:val="TableText"/>
            </w:pPr>
            <w:r w:rsidRPr="004A2B8D">
              <w:t>3.0.1.8</w:t>
            </w:r>
          </w:p>
        </w:tc>
      </w:tr>
      <w:tr w:rsidR="00A664B2" w:rsidRPr="004A2B8D" w14:paraId="32F438D4" w14:textId="77777777" w:rsidTr="00D02977">
        <w:tc>
          <w:tcPr>
            <w:tcW w:w="1702" w:type="dxa"/>
          </w:tcPr>
          <w:p w14:paraId="4545DA91" w14:textId="77777777" w:rsidR="00A664B2" w:rsidRPr="004A2B8D" w:rsidRDefault="00A664B2" w:rsidP="00D02977">
            <w:pPr>
              <w:pStyle w:val="TableHead"/>
            </w:pPr>
            <w:r w:rsidRPr="004A2B8D">
              <w:t>Range</w:t>
            </w:r>
          </w:p>
        </w:tc>
        <w:tc>
          <w:tcPr>
            <w:tcW w:w="6519" w:type="dxa"/>
          </w:tcPr>
          <w:p w14:paraId="23DEBC8D" w14:textId="77777777" w:rsidR="00A664B2" w:rsidRPr="004A2B8D" w:rsidRDefault="00A664B2" w:rsidP="00D02977">
            <w:pPr>
              <w:pStyle w:val="TableText"/>
            </w:pPr>
            <w:r w:rsidRPr="004A2B8D">
              <w:t>NA</w:t>
            </w:r>
          </w:p>
        </w:tc>
      </w:tr>
      <w:tr w:rsidR="00A664B2" w:rsidRPr="004A2B8D" w14:paraId="0C039864" w14:textId="77777777" w:rsidTr="00D02977">
        <w:tc>
          <w:tcPr>
            <w:tcW w:w="1702" w:type="dxa"/>
          </w:tcPr>
          <w:p w14:paraId="5E34DB0E" w14:textId="77777777" w:rsidR="00A664B2" w:rsidRPr="004A2B8D" w:rsidRDefault="00A664B2" w:rsidP="00D02977">
            <w:pPr>
              <w:pStyle w:val="TableHead"/>
            </w:pPr>
            <w:r w:rsidRPr="004A2B8D">
              <w:t>Default Value</w:t>
            </w:r>
          </w:p>
        </w:tc>
        <w:tc>
          <w:tcPr>
            <w:tcW w:w="6519" w:type="dxa"/>
          </w:tcPr>
          <w:p w14:paraId="2CC49136" w14:textId="77777777" w:rsidR="00A664B2" w:rsidRPr="004A2B8D" w:rsidRDefault="00A664B2" w:rsidP="00D02977">
            <w:pPr>
              <w:pStyle w:val="TableText"/>
            </w:pPr>
            <w:r w:rsidRPr="004A2B8D">
              <w:t>NA</w:t>
            </w:r>
          </w:p>
        </w:tc>
      </w:tr>
      <w:tr w:rsidR="00A664B2" w:rsidRPr="004A2B8D" w14:paraId="71545B76" w14:textId="77777777" w:rsidTr="00D02977">
        <w:tc>
          <w:tcPr>
            <w:tcW w:w="1702" w:type="dxa"/>
          </w:tcPr>
          <w:p w14:paraId="00F9EAA8" w14:textId="77777777" w:rsidR="00A664B2" w:rsidRPr="004A2B8D" w:rsidRDefault="00A664B2" w:rsidP="00D02977">
            <w:pPr>
              <w:pStyle w:val="TableHead"/>
            </w:pPr>
            <w:r w:rsidRPr="004A2B8D">
              <w:t>Units</w:t>
            </w:r>
          </w:p>
        </w:tc>
        <w:tc>
          <w:tcPr>
            <w:tcW w:w="6519" w:type="dxa"/>
          </w:tcPr>
          <w:p w14:paraId="0EABD699" w14:textId="77777777" w:rsidR="00A664B2" w:rsidRPr="004A2B8D" w:rsidRDefault="00A664B2" w:rsidP="00D02977">
            <w:pPr>
              <w:pStyle w:val="TableText"/>
            </w:pPr>
            <w:r w:rsidRPr="004A2B8D">
              <w:t>A</w:t>
            </w:r>
          </w:p>
        </w:tc>
      </w:tr>
      <w:tr w:rsidR="00A664B2" w:rsidRPr="004A2B8D" w14:paraId="055EB351" w14:textId="77777777" w:rsidTr="00D02977">
        <w:tc>
          <w:tcPr>
            <w:tcW w:w="1702" w:type="dxa"/>
          </w:tcPr>
          <w:p w14:paraId="4C45A5D4" w14:textId="77777777" w:rsidR="00A664B2" w:rsidRPr="004A2B8D" w:rsidRDefault="00A664B2" w:rsidP="00D02977">
            <w:pPr>
              <w:pStyle w:val="TableHead-NoNext"/>
            </w:pPr>
            <w:r>
              <w:t>CAN Index</w:t>
            </w:r>
          </w:p>
        </w:tc>
        <w:tc>
          <w:tcPr>
            <w:tcW w:w="6519" w:type="dxa"/>
          </w:tcPr>
          <w:p w14:paraId="26F7A416" w14:textId="77777777" w:rsidR="00A664B2" w:rsidRPr="004A2B8D" w:rsidRDefault="00A664B2" w:rsidP="00D02977">
            <w:pPr>
              <w:pStyle w:val="TableText"/>
            </w:pPr>
            <w:r w:rsidRPr="004A2B8D">
              <w:t>NA</w:t>
            </w:r>
          </w:p>
        </w:tc>
      </w:tr>
    </w:tbl>
    <w:p w14:paraId="1D11DD4E" w14:textId="77777777" w:rsidR="00A664B2" w:rsidRDefault="00A664B2" w:rsidP="00273A18">
      <w:pPr>
        <w:pStyle w:val="TableText"/>
      </w:pPr>
    </w:p>
    <w:p w14:paraId="5163B9A0" w14:textId="77777777" w:rsidR="00A664B2" w:rsidRPr="004A2B8D" w:rsidRDefault="00A664B2" w:rsidP="00E26DB9">
      <w:pPr>
        <w:pStyle w:val="Heading3"/>
      </w:pPr>
      <w:bookmarkStart w:id="55" w:name="_Toc160797729"/>
      <w:r w:rsidRPr="004A2B8D">
        <w:t>Id</w:t>
      </w:r>
      <w:bookmarkEnd w:id="55"/>
    </w:p>
    <w:tbl>
      <w:tblPr>
        <w:tblStyle w:val="STXTableVarCom"/>
        <w:tblW w:w="8221" w:type="dxa"/>
        <w:tblLook w:val="04A0" w:firstRow="1" w:lastRow="0" w:firstColumn="1" w:lastColumn="0" w:noHBand="0" w:noVBand="1"/>
      </w:tblPr>
      <w:tblGrid>
        <w:gridCol w:w="1702"/>
        <w:gridCol w:w="6519"/>
      </w:tblGrid>
      <w:tr w:rsidR="00A664B2" w:rsidRPr="004A2B8D" w14:paraId="2F8BAE56"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79D5031E" w14:textId="77777777" w:rsidR="00A664B2" w:rsidRPr="004A2B8D" w:rsidRDefault="00A664B2" w:rsidP="00D02977">
            <w:pPr>
              <w:pStyle w:val="TableHead"/>
            </w:pPr>
            <w:r>
              <w:t>Parameter Name</w:t>
            </w:r>
          </w:p>
        </w:tc>
        <w:tc>
          <w:tcPr>
            <w:tcW w:w="6519" w:type="dxa"/>
          </w:tcPr>
          <w:p w14:paraId="7BE5877D" w14:textId="77777777" w:rsidR="00A664B2" w:rsidRPr="004A2B8D" w:rsidRDefault="00A664B2" w:rsidP="00D02977">
            <w:pPr>
              <w:pStyle w:val="TableText"/>
            </w:pPr>
            <w:r w:rsidRPr="004A2B8D">
              <w:t>ID</w:t>
            </w:r>
          </w:p>
        </w:tc>
      </w:tr>
      <w:tr w:rsidR="00A664B2" w:rsidRPr="004A2B8D" w14:paraId="482AACDC" w14:textId="77777777" w:rsidTr="00D02977">
        <w:tc>
          <w:tcPr>
            <w:tcW w:w="1702" w:type="dxa"/>
          </w:tcPr>
          <w:p w14:paraId="1CABF0B0" w14:textId="77777777" w:rsidR="00A664B2" w:rsidRPr="004A2B8D" w:rsidRDefault="00A664B2" w:rsidP="00D02977">
            <w:pPr>
              <w:pStyle w:val="TableHead"/>
            </w:pPr>
            <w:r w:rsidRPr="004A2B8D">
              <w:t>Definition</w:t>
            </w:r>
          </w:p>
        </w:tc>
        <w:tc>
          <w:tcPr>
            <w:tcW w:w="6519" w:type="dxa"/>
          </w:tcPr>
          <w:p w14:paraId="0B3D4271" w14:textId="77777777" w:rsidR="00A664B2" w:rsidRPr="00392558" w:rsidRDefault="00A664B2" w:rsidP="00D02977">
            <w:pPr>
              <w:pStyle w:val="TableText"/>
            </w:pPr>
            <w:r w:rsidRPr="00392558">
              <w:t>Current D Axis</w:t>
            </w:r>
          </w:p>
        </w:tc>
      </w:tr>
      <w:tr w:rsidR="00A664B2" w:rsidRPr="004A2B8D" w14:paraId="2F8D0E71" w14:textId="77777777" w:rsidTr="00D02977">
        <w:tc>
          <w:tcPr>
            <w:tcW w:w="1702" w:type="dxa"/>
          </w:tcPr>
          <w:p w14:paraId="28365C86" w14:textId="77777777" w:rsidR="00A664B2" w:rsidRPr="004A2B8D" w:rsidRDefault="00A664B2" w:rsidP="00D02977">
            <w:pPr>
              <w:pStyle w:val="TableHead"/>
            </w:pPr>
            <w:r w:rsidRPr="004A2B8D">
              <w:t>Type</w:t>
            </w:r>
          </w:p>
        </w:tc>
        <w:tc>
          <w:tcPr>
            <w:tcW w:w="6519" w:type="dxa"/>
          </w:tcPr>
          <w:p w14:paraId="48884A09" w14:textId="312417C7" w:rsidR="00A664B2" w:rsidRPr="00392558" w:rsidRDefault="00522300" w:rsidP="00D02977">
            <w:pPr>
              <w:pStyle w:val="TableText"/>
            </w:pPr>
            <w:r w:rsidRPr="00392558">
              <w:t>Bus (R)</w:t>
            </w:r>
          </w:p>
        </w:tc>
      </w:tr>
      <w:tr w:rsidR="00A664B2" w:rsidRPr="004A2B8D" w14:paraId="0CF8A31B" w14:textId="77777777" w:rsidTr="00D02977">
        <w:tc>
          <w:tcPr>
            <w:tcW w:w="1702" w:type="dxa"/>
          </w:tcPr>
          <w:p w14:paraId="516FD05A" w14:textId="77777777" w:rsidR="00A664B2" w:rsidRPr="004A2B8D" w:rsidRDefault="00A664B2" w:rsidP="00D02977">
            <w:pPr>
              <w:pStyle w:val="TableHead"/>
            </w:pPr>
            <w:r w:rsidRPr="004A2B8D">
              <w:t>Description</w:t>
            </w:r>
          </w:p>
        </w:tc>
        <w:tc>
          <w:tcPr>
            <w:tcW w:w="6519" w:type="dxa"/>
          </w:tcPr>
          <w:p w14:paraId="4998FB97" w14:textId="77777777" w:rsidR="00A664B2" w:rsidRPr="00392558" w:rsidRDefault="00A664B2" w:rsidP="00D02977">
            <w:pPr>
              <w:pStyle w:val="TableText"/>
            </w:pPr>
            <w:r w:rsidRPr="00392558">
              <w:t>In vector control, indicates the D current for the torque. This value is perpendicular to IQ.</w:t>
            </w:r>
          </w:p>
        </w:tc>
      </w:tr>
      <w:tr w:rsidR="00A664B2" w:rsidRPr="004A2B8D" w14:paraId="6F160A3B" w14:textId="77777777" w:rsidTr="00D02977">
        <w:tc>
          <w:tcPr>
            <w:tcW w:w="1702" w:type="dxa"/>
          </w:tcPr>
          <w:p w14:paraId="3995EEB8" w14:textId="77777777" w:rsidR="00A664B2" w:rsidRPr="004A2B8D" w:rsidRDefault="00A664B2" w:rsidP="00D02977">
            <w:pPr>
              <w:pStyle w:val="TableHead"/>
            </w:pPr>
            <w:r w:rsidRPr="004A2B8D">
              <w:t>Syntax</w:t>
            </w:r>
          </w:p>
        </w:tc>
        <w:tc>
          <w:tcPr>
            <w:tcW w:w="6519" w:type="dxa"/>
          </w:tcPr>
          <w:p w14:paraId="47F3CD41" w14:textId="77777777" w:rsidR="00A664B2" w:rsidRPr="004A2B8D" w:rsidRDefault="00A664B2" w:rsidP="00D02977">
            <w:pPr>
              <w:pStyle w:val="TableText"/>
            </w:pPr>
            <w:r w:rsidRPr="004A2B8D">
              <w:t>Read: ?ID[</w:t>
            </w:r>
            <w:r w:rsidRPr="00E9226B">
              <w:rPr>
                <w:rStyle w:val="Emphasis"/>
              </w:rPr>
              <w:t>axis</w:t>
            </w:r>
            <w:r w:rsidRPr="004A2B8D">
              <w:t>]</w:t>
            </w:r>
          </w:p>
        </w:tc>
      </w:tr>
      <w:tr w:rsidR="00A664B2" w:rsidRPr="004A2B8D" w14:paraId="2C570CE9" w14:textId="77777777" w:rsidTr="00D02977">
        <w:tc>
          <w:tcPr>
            <w:tcW w:w="1702" w:type="dxa"/>
          </w:tcPr>
          <w:p w14:paraId="3B936E8C" w14:textId="77777777" w:rsidR="00A664B2" w:rsidRPr="004A2B8D" w:rsidRDefault="00A664B2" w:rsidP="00D02977">
            <w:pPr>
              <w:pStyle w:val="TableHead"/>
            </w:pPr>
            <w:r w:rsidRPr="004A2B8D">
              <w:t>Firmware</w:t>
            </w:r>
          </w:p>
        </w:tc>
        <w:tc>
          <w:tcPr>
            <w:tcW w:w="6519" w:type="dxa"/>
          </w:tcPr>
          <w:p w14:paraId="2204C71B" w14:textId="77777777" w:rsidR="00A664B2" w:rsidRPr="004A2B8D" w:rsidRDefault="00A664B2" w:rsidP="00D02977">
            <w:pPr>
              <w:pStyle w:val="TableText"/>
            </w:pPr>
            <w:r w:rsidRPr="004A2B8D">
              <w:t>3.0.1.8</w:t>
            </w:r>
          </w:p>
        </w:tc>
      </w:tr>
      <w:tr w:rsidR="00A664B2" w:rsidRPr="004A2B8D" w14:paraId="0D836E20" w14:textId="77777777" w:rsidTr="00D02977">
        <w:tc>
          <w:tcPr>
            <w:tcW w:w="1702" w:type="dxa"/>
          </w:tcPr>
          <w:p w14:paraId="2296FFAB" w14:textId="77777777" w:rsidR="00A664B2" w:rsidRPr="004A2B8D" w:rsidRDefault="00A664B2" w:rsidP="00D02977">
            <w:pPr>
              <w:pStyle w:val="TableHead"/>
            </w:pPr>
            <w:r w:rsidRPr="004A2B8D">
              <w:t>Range</w:t>
            </w:r>
          </w:p>
        </w:tc>
        <w:tc>
          <w:tcPr>
            <w:tcW w:w="6519" w:type="dxa"/>
          </w:tcPr>
          <w:p w14:paraId="15DAFF5E" w14:textId="77777777" w:rsidR="00A664B2" w:rsidRPr="004A2B8D" w:rsidRDefault="00A664B2" w:rsidP="00D02977">
            <w:pPr>
              <w:pStyle w:val="TableText"/>
            </w:pPr>
            <w:r w:rsidRPr="004A2B8D">
              <w:t>NA</w:t>
            </w:r>
          </w:p>
        </w:tc>
      </w:tr>
      <w:tr w:rsidR="00A664B2" w:rsidRPr="004A2B8D" w14:paraId="10719EC9" w14:textId="77777777" w:rsidTr="00D02977">
        <w:tc>
          <w:tcPr>
            <w:tcW w:w="1702" w:type="dxa"/>
          </w:tcPr>
          <w:p w14:paraId="06248537" w14:textId="77777777" w:rsidR="00A664B2" w:rsidRPr="004A2B8D" w:rsidRDefault="00A664B2" w:rsidP="00D02977">
            <w:pPr>
              <w:pStyle w:val="TableHead"/>
            </w:pPr>
            <w:r w:rsidRPr="004A2B8D">
              <w:t>Default Value</w:t>
            </w:r>
          </w:p>
        </w:tc>
        <w:tc>
          <w:tcPr>
            <w:tcW w:w="6519" w:type="dxa"/>
          </w:tcPr>
          <w:p w14:paraId="42173C50" w14:textId="77777777" w:rsidR="00A664B2" w:rsidRPr="004A2B8D" w:rsidRDefault="00A664B2" w:rsidP="00D02977">
            <w:pPr>
              <w:pStyle w:val="TableText"/>
            </w:pPr>
            <w:r w:rsidRPr="004A2B8D">
              <w:t>NA</w:t>
            </w:r>
          </w:p>
        </w:tc>
      </w:tr>
      <w:tr w:rsidR="00A664B2" w:rsidRPr="004A2B8D" w14:paraId="52A9A71C" w14:textId="77777777" w:rsidTr="00D02977">
        <w:tc>
          <w:tcPr>
            <w:tcW w:w="1702" w:type="dxa"/>
          </w:tcPr>
          <w:p w14:paraId="71E530B3" w14:textId="77777777" w:rsidR="00A664B2" w:rsidRPr="004A2B8D" w:rsidRDefault="00A664B2" w:rsidP="00D02977">
            <w:pPr>
              <w:pStyle w:val="TableHead"/>
            </w:pPr>
            <w:r w:rsidRPr="004A2B8D">
              <w:t>Units</w:t>
            </w:r>
          </w:p>
        </w:tc>
        <w:tc>
          <w:tcPr>
            <w:tcW w:w="6519" w:type="dxa"/>
          </w:tcPr>
          <w:p w14:paraId="008A3F43" w14:textId="77777777" w:rsidR="00A664B2" w:rsidRPr="004A2B8D" w:rsidRDefault="00A664B2" w:rsidP="00D02977">
            <w:pPr>
              <w:pStyle w:val="TableText"/>
            </w:pPr>
            <w:r w:rsidRPr="004A2B8D">
              <w:t>A</w:t>
            </w:r>
          </w:p>
        </w:tc>
      </w:tr>
      <w:tr w:rsidR="00A664B2" w:rsidRPr="004A2B8D" w14:paraId="6825C4ED" w14:textId="77777777" w:rsidTr="00D02977">
        <w:tc>
          <w:tcPr>
            <w:tcW w:w="1702" w:type="dxa"/>
          </w:tcPr>
          <w:p w14:paraId="517CB8BC" w14:textId="77777777" w:rsidR="00A664B2" w:rsidRPr="004A2B8D" w:rsidRDefault="00A664B2" w:rsidP="00D02977">
            <w:pPr>
              <w:pStyle w:val="TableHead-NoNext"/>
            </w:pPr>
            <w:r>
              <w:t>CAN Index</w:t>
            </w:r>
          </w:p>
        </w:tc>
        <w:tc>
          <w:tcPr>
            <w:tcW w:w="6519" w:type="dxa"/>
          </w:tcPr>
          <w:p w14:paraId="38C7E841" w14:textId="77777777" w:rsidR="00A664B2" w:rsidRPr="004A2B8D" w:rsidRDefault="00A664B2" w:rsidP="00D02977">
            <w:pPr>
              <w:pStyle w:val="TableText"/>
            </w:pPr>
            <w:r w:rsidRPr="004A2B8D">
              <w:t>NA</w:t>
            </w:r>
          </w:p>
        </w:tc>
      </w:tr>
    </w:tbl>
    <w:p w14:paraId="0C00A499" w14:textId="77777777" w:rsidR="00A664B2" w:rsidRDefault="00A664B2" w:rsidP="00273A18">
      <w:pPr>
        <w:pStyle w:val="TableText"/>
      </w:pPr>
    </w:p>
    <w:p w14:paraId="0FB735A9" w14:textId="77777777" w:rsidR="00A664B2" w:rsidRPr="004A2B8D" w:rsidRDefault="00A664B2" w:rsidP="00E26DB9">
      <w:pPr>
        <w:pStyle w:val="Heading3"/>
      </w:pPr>
      <w:bookmarkStart w:id="56" w:name="_Toc160797730"/>
      <w:r w:rsidRPr="004A2B8D">
        <w:lastRenderedPageBreak/>
        <w:t>Iq</w:t>
      </w:r>
      <w:bookmarkEnd w:id="56"/>
    </w:p>
    <w:tbl>
      <w:tblPr>
        <w:tblStyle w:val="STXTableVarCom"/>
        <w:tblW w:w="8221" w:type="dxa"/>
        <w:tblLook w:val="04A0" w:firstRow="1" w:lastRow="0" w:firstColumn="1" w:lastColumn="0" w:noHBand="0" w:noVBand="1"/>
      </w:tblPr>
      <w:tblGrid>
        <w:gridCol w:w="1702"/>
        <w:gridCol w:w="6519"/>
      </w:tblGrid>
      <w:tr w:rsidR="00A664B2" w:rsidRPr="004A2B8D" w14:paraId="4FF47E84" w14:textId="77777777" w:rsidTr="004A2B8D">
        <w:trPr>
          <w:cnfStyle w:val="100000000000" w:firstRow="1" w:lastRow="0" w:firstColumn="0" w:lastColumn="0" w:oddVBand="0" w:evenVBand="0" w:oddHBand="0" w:evenHBand="0" w:firstRowFirstColumn="0" w:firstRowLastColumn="0" w:lastRowFirstColumn="0" w:lastRowLastColumn="0"/>
        </w:trPr>
        <w:tc>
          <w:tcPr>
            <w:tcW w:w="1702" w:type="dxa"/>
          </w:tcPr>
          <w:p w14:paraId="02925117" w14:textId="77777777" w:rsidR="00A664B2" w:rsidRPr="004A2B8D" w:rsidRDefault="00A664B2" w:rsidP="004A2B8D">
            <w:pPr>
              <w:pStyle w:val="TableHead"/>
            </w:pPr>
            <w:r>
              <w:t>Parameter Name</w:t>
            </w:r>
          </w:p>
        </w:tc>
        <w:tc>
          <w:tcPr>
            <w:tcW w:w="6519" w:type="dxa"/>
          </w:tcPr>
          <w:p w14:paraId="423D97C7" w14:textId="77777777" w:rsidR="00A664B2" w:rsidRPr="004A2B8D" w:rsidRDefault="00A664B2" w:rsidP="004A2B8D">
            <w:pPr>
              <w:pStyle w:val="TableText"/>
            </w:pPr>
            <w:r w:rsidRPr="004A2B8D">
              <w:t>IQ</w:t>
            </w:r>
          </w:p>
        </w:tc>
      </w:tr>
      <w:tr w:rsidR="00A664B2" w:rsidRPr="004A2B8D" w14:paraId="2BB56475" w14:textId="77777777" w:rsidTr="004A2B8D">
        <w:tc>
          <w:tcPr>
            <w:tcW w:w="1702" w:type="dxa"/>
          </w:tcPr>
          <w:p w14:paraId="71A67AE5" w14:textId="77777777" w:rsidR="00A664B2" w:rsidRPr="004A2B8D" w:rsidRDefault="00A664B2" w:rsidP="004A2B8D">
            <w:pPr>
              <w:pStyle w:val="TableHead"/>
            </w:pPr>
            <w:r w:rsidRPr="004A2B8D">
              <w:t>Definition</w:t>
            </w:r>
          </w:p>
        </w:tc>
        <w:tc>
          <w:tcPr>
            <w:tcW w:w="6519" w:type="dxa"/>
          </w:tcPr>
          <w:p w14:paraId="1AC5A771" w14:textId="77777777" w:rsidR="00A664B2" w:rsidRPr="000A68E7" w:rsidRDefault="00A664B2" w:rsidP="004A2B8D">
            <w:pPr>
              <w:pStyle w:val="TableText"/>
            </w:pPr>
            <w:r w:rsidRPr="000A68E7">
              <w:t>Current Q Axis</w:t>
            </w:r>
          </w:p>
        </w:tc>
      </w:tr>
      <w:tr w:rsidR="00A664B2" w:rsidRPr="004A2B8D" w14:paraId="00C6154A" w14:textId="77777777" w:rsidTr="004A2B8D">
        <w:tc>
          <w:tcPr>
            <w:tcW w:w="1702" w:type="dxa"/>
          </w:tcPr>
          <w:p w14:paraId="68DB9E24" w14:textId="77777777" w:rsidR="00A664B2" w:rsidRPr="004A2B8D" w:rsidRDefault="00A664B2" w:rsidP="004A2B8D">
            <w:pPr>
              <w:pStyle w:val="TableHead"/>
            </w:pPr>
            <w:r w:rsidRPr="004A2B8D">
              <w:t>Type</w:t>
            </w:r>
          </w:p>
        </w:tc>
        <w:tc>
          <w:tcPr>
            <w:tcW w:w="6519" w:type="dxa"/>
          </w:tcPr>
          <w:p w14:paraId="4C4EA96A" w14:textId="76A8BB1C" w:rsidR="00A664B2" w:rsidRPr="000A68E7" w:rsidRDefault="00522300" w:rsidP="004A2B8D">
            <w:pPr>
              <w:pStyle w:val="TableText"/>
            </w:pPr>
            <w:r w:rsidRPr="000A68E7">
              <w:t>Bus (R)</w:t>
            </w:r>
          </w:p>
        </w:tc>
      </w:tr>
      <w:tr w:rsidR="00A664B2" w:rsidRPr="004A2B8D" w14:paraId="39760528" w14:textId="77777777" w:rsidTr="004A2B8D">
        <w:tc>
          <w:tcPr>
            <w:tcW w:w="1702" w:type="dxa"/>
          </w:tcPr>
          <w:p w14:paraId="4A2B59D3" w14:textId="77777777" w:rsidR="00A664B2" w:rsidRPr="004A2B8D" w:rsidRDefault="00A664B2" w:rsidP="004A2B8D">
            <w:pPr>
              <w:pStyle w:val="TableHead"/>
            </w:pPr>
            <w:r w:rsidRPr="004A2B8D">
              <w:t>Description</w:t>
            </w:r>
          </w:p>
        </w:tc>
        <w:tc>
          <w:tcPr>
            <w:tcW w:w="6519" w:type="dxa"/>
          </w:tcPr>
          <w:p w14:paraId="7C21D85B" w14:textId="77777777" w:rsidR="00A664B2" w:rsidRPr="000A68E7" w:rsidRDefault="00A664B2" w:rsidP="004A2B8D">
            <w:pPr>
              <w:pStyle w:val="TableText"/>
            </w:pPr>
            <w:r w:rsidRPr="000A68E7">
              <w:t>In vector control, indicates the Q current for the torque. This value is perpendicular to ID.</w:t>
            </w:r>
          </w:p>
        </w:tc>
      </w:tr>
      <w:tr w:rsidR="00A664B2" w:rsidRPr="004A2B8D" w14:paraId="0A10B03F" w14:textId="77777777" w:rsidTr="004A2B8D">
        <w:tc>
          <w:tcPr>
            <w:tcW w:w="1702" w:type="dxa"/>
          </w:tcPr>
          <w:p w14:paraId="7FB0B129" w14:textId="77777777" w:rsidR="00A664B2" w:rsidRPr="004A2B8D" w:rsidRDefault="00A664B2" w:rsidP="004A2B8D">
            <w:pPr>
              <w:pStyle w:val="TableHead"/>
            </w:pPr>
            <w:r w:rsidRPr="004A2B8D">
              <w:t>Syntax</w:t>
            </w:r>
          </w:p>
        </w:tc>
        <w:tc>
          <w:tcPr>
            <w:tcW w:w="6519" w:type="dxa"/>
          </w:tcPr>
          <w:p w14:paraId="388965BC" w14:textId="77777777" w:rsidR="00A664B2" w:rsidRPr="004A2B8D" w:rsidRDefault="00A664B2" w:rsidP="004A2B8D">
            <w:pPr>
              <w:pStyle w:val="TableText"/>
            </w:pPr>
            <w:r w:rsidRPr="004A2B8D">
              <w:t>Read: ?IQ[</w:t>
            </w:r>
            <w:r w:rsidRPr="00E9226B">
              <w:rPr>
                <w:rStyle w:val="Emphasis"/>
              </w:rPr>
              <w:t>axis</w:t>
            </w:r>
            <w:r w:rsidRPr="004A2B8D">
              <w:t>]</w:t>
            </w:r>
          </w:p>
        </w:tc>
      </w:tr>
      <w:tr w:rsidR="00A664B2" w:rsidRPr="004A2B8D" w14:paraId="7E0054A0" w14:textId="77777777" w:rsidTr="004A2B8D">
        <w:tc>
          <w:tcPr>
            <w:tcW w:w="1702" w:type="dxa"/>
          </w:tcPr>
          <w:p w14:paraId="3D461749" w14:textId="77777777" w:rsidR="00A664B2" w:rsidRPr="004A2B8D" w:rsidRDefault="00A664B2" w:rsidP="004A2B8D">
            <w:pPr>
              <w:pStyle w:val="TableHead"/>
            </w:pPr>
            <w:r w:rsidRPr="004A2B8D">
              <w:t>Firmware</w:t>
            </w:r>
          </w:p>
        </w:tc>
        <w:tc>
          <w:tcPr>
            <w:tcW w:w="6519" w:type="dxa"/>
          </w:tcPr>
          <w:p w14:paraId="44F8206A" w14:textId="77777777" w:rsidR="00A664B2" w:rsidRPr="004A2B8D" w:rsidRDefault="00A664B2" w:rsidP="004A2B8D">
            <w:pPr>
              <w:pStyle w:val="TableText"/>
            </w:pPr>
            <w:r w:rsidRPr="004A2B8D">
              <w:t>3.0.1.8</w:t>
            </w:r>
          </w:p>
        </w:tc>
      </w:tr>
      <w:tr w:rsidR="00A664B2" w:rsidRPr="004A2B8D" w14:paraId="09FE2C67" w14:textId="77777777" w:rsidTr="004A2B8D">
        <w:tc>
          <w:tcPr>
            <w:tcW w:w="1702" w:type="dxa"/>
          </w:tcPr>
          <w:p w14:paraId="6DBB8152" w14:textId="77777777" w:rsidR="00A664B2" w:rsidRPr="004A2B8D" w:rsidRDefault="00A664B2" w:rsidP="004A2B8D">
            <w:pPr>
              <w:pStyle w:val="TableHead"/>
            </w:pPr>
            <w:r w:rsidRPr="004A2B8D">
              <w:t>Range</w:t>
            </w:r>
          </w:p>
        </w:tc>
        <w:tc>
          <w:tcPr>
            <w:tcW w:w="6519" w:type="dxa"/>
          </w:tcPr>
          <w:p w14:paraId="4D5D2917" w14:textId="77777777" w:rsidR="00A664B2" w:rsidRPr="004A2B8D" w:rsidRDefault="00A664B2" w:rsidP="004A2B8D">
            <w:pPr>
              <w:pStyle w:val="TableText"/>
            </w:pPr>
            <w:r w:rsidRPr="004A2B8D">
              <w:t>NA</w:t>
            </w:r>
          </w:p>
        </w:tc>
      </w:tr>
      <w:tr w:rsidR="00A664B2" w:rsidRPr="004A2B8D" w14:paraId="2FB534AD" w14:textId="77777777" w:rsidTr="004A2B8D">
        <w:tc>
          <w:tcPr>
            <w:tcW w:w="1702" w:type="dxa"/>
          </w:tcPr>
          <w:p w14:paraId="76FA251C" w14:textId="77777777" w:rsidR="00A664B2" w:rsidRPr="004A2B8D" w:rsidRDefault="00A664B2" w:rsidP="004A2B8D">
            <w:pPr>
              <w:pStyle w:val="TableHead"/>
            </w:pPr>
            <w:r w:rsidRPr="004A2B8D">
              <w:t>Default Value</w:t>
            </w:r>
          </w:p>
        </w:tc>
        <w:tc>
          <w:tcPr>
            <w:tcW w:w="6519" w:type="dxa"/>
          </w:tcPr>
          <w:p w14:paraId="756E9E20" w14:textId="77777777" w:rsidR="00A664B2" w:rsidRPr="004A2B8D" w:rsidRDefault="00A664B2" w:rsidP="004A2B8D">
            <w:pPr>
              <w:pStyle w:val="TableText"/>
            </w:pPr>
            <w:r w:rsidRPr="004A2B8D">
              <w:t>NA</w:t>
            </w:r>
          </w:p>
        </w:tc>
      </w:tr>
      <w:tr w:rsidR="00A664B2" w:rsidRPr="004A2B8D" w14:paraId="40FB2656" w14:textId="77777777" w:rsidTr="004A2B8D">
        <w:tc>
          <w:tcPr>
            <w:tcW w:w="1702" w:type="dxa"/>
          </w:tcPr>
          <w:p w14:paraId="55B29ED9" w14:textId="77777777" w:rsidR="00A664B2" w:rsidRPr="004A2B8D" w:rsidRDefault="00A664B2" w:rsidP="004A2B8D">
            <w:pPr>
              <w:pStyle w:val="TableHead"/>
            </w:pPr>
            <w:r w:rsidRPr="004A2B8D">
              <w:t>Units</w:t>
            </w:r>
          </w:p>
        </w:tc>
        <w:tc>
          <w:tcPr>
            <w:tcW w:w="6519" w:type="dxa"/>
          </w:tcPr>
          <w:p w14:paraId="4084C80B" w14:textId="77777777" w:rsidR="00A664B2" w:rsidRPr="004A2B8D" w:rsidRDefault="00A664B2" w:rsidP="004A2B8D">
            <w:pPr>
              <w:pStyle w:val="TableText"/>
            </w:pPr>
            <w:r w:rsidRPr="004A2B8D">
              <w:t>A</w:t>
            </w:r>
          </w:p>
        </w:tc>
      </w:tr>
      <w:tr w:rsidR="00A664B2" w:rsidRPr="004A2B8D" w14:paraId="6D9FEECC" w14:textId="77777777" w:rsidTr="004A2B8D">
        <w:tc>
          <w:tcPr>
            <w:tcW w:w="1702" w:type="dxa"/>
          </w:tcPr>
          <w:p w14:paraId="7DFA90FF" w14:textId="77777777" w:rsidR="00A664B2" w:rsidRPr="004A2B8D" w:rsidRDefault="00A664B2" w:rsidP="004A2B8D">
            <w:pPr>
              <w:pStyle w:val="TableHead-NoNext"/>
            </w:pPr>
            <w:r>
              <w:t>CAN Index</w:t>
            </w:r>
          </w:p>
        </w:tc>
        <w:tc>
          <w:tcPr>
            <w:tcW w:w="6519" w:type="dxa"/>
          </w:tcPr>
          <w:p w14:paraId="10998C16" w14:textId="77777777" w:rsidR="00A664B2" w:rsidRPr="004A2B8D" w:rsidRDefault="00A664B2" w:rsidP="004A2B8D">
            <w:pPr>
              <w:pStyle w:val="TableText"/>
            </w:pPr>
            <w:r w:rsidRPr="004A2B8D">
              <w:t>NA</w:t>
            </w:r>
          </w:p>
        </w:tc>
      </w:tr>
    </w:tbl>
    <w:p w14:paraId="2B98FAE7" w14:textId="77777777" w:rsidR="00A664B2" w:rsidRDefault="00A664B2" w:rsidP="004A2B8D">
      <w:pPr>
        <w:pStyle w:val="TableText"/>
      </w:pPr>
    </w:p>
    <w:p w14:paraId="26DE2DE3" w14:textId="77777777" w:rsidR="00A664B2" w:rsidRPr="004A2B8D" w:rsidRDefault="00A664B2" w:rsidP="00E26DB9">
      <w:pPr>
        <w:pStyle w:val="Heading3"/>
      </w:pPr>
      <w:bookmarkStart w:id="57" w:name="_Toc160797731"/>
      <w:r w:rsidRPr="004A2B8D">
        <w:t>Vel.Curr</w:t>
      </w:r>
      <w:bookmarkEnd w:id="57"/>
    </w:p>
    <w:tbl>
      <w:tblPr>
        <w:tblStyle w:val="STXTableVarCom"/>
        <w:tblW w:w="8221" w:type="dxa"/>
        <w:tblLook w:val="04A0" w:firstRow="1" w:lastRow="0" w:firstColumn="1" w:lastColumn="0" w:noHBand="0" w:noVBand="1"/>
      </w:tblPr>
      <w:tblGrid>
        <w:gridCol w:w="1702"/>
        <w:gridCol w:w="6519"/>
      </w:tblGrid>
      <w:tr w:rsidR="00A664B2" w:rsidRPr="004A2B8D" w14:paraId="5A25B0F5" w14:textId="77777777" w:rsidTr="00D02977">
        <w:trPr>
          <w:cnfStyle w:val="100000000000" w:firstRow="1" w:lastRow="0" w:firstColumn="0" w:lastColumn="0" w:oddVBand="0" w:evenVBand="0" w:oddHBand="0" w:evenHBand="0" w:firstRowFirstColumn="0" w:firstRowLastColumn="0" w:lastRowFirstColumn="0" w:lastRowLastColumn="0"/>
        </w:trPr>
        <w:tc>
          <w:tcPr>
            <w:tcW w:w="1702" w:type="dxa"/>
          </w:tcPr>
          <w:p w14:paraId="34931942" w14:textId="77777777" w:rsidR="00A664B2" w:rsidRPr="004A2B8D" w:rsidRDefault="00A664B2" w:rsidP="00D02977">
            <w:pPr>
              <w:pStyle w:val="TableHead"/>
            </w:pPr>
            <w:r>
              <w:t>Parameter Name</w:t>
            </w:r>
          </w:p>
        </w:tc>
        <w:tc>
          <w:tcPr>
            <w:tcW w:w="6519" w:type="dxa"/>
          </w:tcPr>
          <w:p w14:paraId="0A3CD0DF" w14:textId="77777777" w:rsidR="00A664B2" w:rsidRPr="004A2B8D" w:rsidRDefault="00A664B2" w:rsidP="00D02977">
            <w:pPr>
              <w:pStyle w:val="TableText"/>
            </w:pPr>
            <w:r w:rsidRPr="004A2B8D">
              <w:t>VEL.CURR</w:t>
            </w:r>
          </w:p>
        </w:tc>
      </w:tr>
      <w:tr w:rsidR="00A664B2" w:rsidRPr="004A2B8D" w14:paraId="2318A2E3" w14:textId="77777777" w:rsidTr="00D02977">
        <w:tc>
          <w:tcPr>
            <w:tcW w:w="1702" w:type="dxa"/>
          </w:tcPr>
          <w:p w14:paraId="73029ED0" w14:textId="77777777" w:rsidR="00A664B2" w:rsidRPr="00392558" w:rsidRDefault="00A664B2" w:rsidP="00D02977">
            <w:pPr>
              <w:pStyle w:val="TableHead"/>
            </w:pPr>
            <w:r w:rsidRPr="00392558">
              <w:t>Definition</w:t>
            </w:r>
          </w:p>
        </w:tc>
        <w:tc>
          <w:tcPr>
            <w:tcW w:w="6519" w:type="dxa"/>
          </w:tcPr>
          <w:p w14:paraId="46937C69" w14:textId="77777777" w:rsidR="00A664B2" w:rsidRPr="00392558" w:rsidRDefault="00A664B2" w:rsidP="00D02977">
            <w:pPr>
              <w:pStyle w:val="TableText"/>
            </w:pPr>
            <w:r w:rsidRPr="00392558">
              <w:t>Actual velocity for current loop</w:t>
            </w:r>
          </w:p>
        </w:tc>
      </w:tr>
      <w:tr w:rsidR="00A664B2" w:rsidRPr="004A2B8D" w14:paraId="3E7D07F5" w14:textId="77777777" w:rsidTr="00D02977">
        <w:tc>
          <w:tcPr>
            <w:tcW w:w="1702" w:type="dxa"/>
          </w:tcPr>
          <w:p w14:paraId="032D90AC" w14:textId="77777777" w:rsidR="00A664B2" w:rsidRPr="00392558" w:rsidRDefault="00A664B2" w:rsidP="00D02977">
            <w:pPr>
              <w:pStyle w:val="TableHead"/>
            </w:pPr>
            <w:r w:rsidRPr="00392558">
              <w:t>Type</w:t>
            </w:r>
          </w:p>
        </w:tc>
        <w:tc>
          <w:tcPr>
            <w:tcW w:w="6519" w:type="dxa"/>
          </w:tcPr>
          <w:p w14:paraId="0613BE6D" w14:textId="5426B894" w:rsidR="00A664B2" w:rsidRPr="00392558" w:rsidRDefault="00522300" w:rsidP="00D02977">
            <w:pPr>
              <w:pStyle w:val="TableText"/>
            </w:pPr>
            <w:r w:rsidRPr="00392558">
              <w:t>Bus (R)</w:t>
            </w:r>
          </w:p>
        </w:tc>
      </w:tr>
      <w:tr w:rsidR="00A664B2" w:rsidRPr="004A2B8D" w14:paraId="0A63B6F5" w14:textId="77777777" w:rsidTr="00D02977">
        <w:tc>
          <w:tcPr>
            <w:tcW w:w="1702" w:type="dxa"/>
          </w:tcPr>
          <w:p w14:paraId="5DA720DA" w14:textId="77777777" w:rsidR="00A664B2" w:rsidRPr="004A2B8D" w:rsidRDefault="00A664B2" w:rsidP="00D02977">
            <w:pPr>
              <w:pStyle w:val="TableHead"/>
            </w:pPr>
            <w:r w:rsidRPr="004A2B8D">
              <w:t>Description</w:t>
            </w:r>
          </w:p>
        </w:tc>
        <w:tc>
          <w:tcPr>
            <w:tcW w:w="6519" w:type="dxa"/>
          </w:tcPr>
          <w:p w14:paraId="6FA43A76" w14:textId="77777777" w:rsidR="00A664B2" w:rsidRPr="004A2B8D" w:rsidRDefault="00A664B2" w:rsidP="00D02977">
            <w:pPr>
              <w:pStyle w:val="TableText"/>
            </w:pPr>
            <w:r>
              <w:t>Reports</w:t>
            </w:r>
            <w:r w:rsidRPr="004A2B8D">
              <w:t xml:space="preserve"> </w:t>
            </w:r>
            <w:r>
              <w:t>the</w:t>
            </w:r>
            <w:r w:rsidRPr="004A2B8D">
              <w:t xml:space="preserve"> actual velocity derived from</w:t>
            </w:r>
            <w:r>
              <w:t xml:space="preserve"> </w:t>
            </w:r>
            <w:r w:rsidRPr="005255F1">
              <w:rPr>
                <w:highlight w:val="yellow"/>
              </w:rPr>
              <w:t>the</w:t>
            </w:r>
            <w:r w:rsidRPr="004A2B8D">
              <w:t xml:space="preserve"> raw position feedback.</w:t>
            </w:r>
          </w:p>
        </w:tc>
      </w:tr>
      <w:tr w:rsidR="00A664B2" w:rsidRPr="004A2B8D" w14:paraId="358DC594" w14:textId="77777777" w:rsidTr="00D02977">
        <w:tc>
          <w:tcPr>
            <w:tcW w:w="1702" w:type="dxa"/>
          </w:tcPr>
          <w:p w14:paraId="2E6E92AC" w14:textId="77777777" w:rsidR="00A664B2" w:rsidRPr="004A2B8D" w:rsidRDefault="00A664B2" w:rsidP="00D02977">
            <w:pPr>
              <w:pStyle w:val="TableHead"/>
            </w:pPr>
            <w:r w:rsidRPr="004A2B8D">
              <w:t>Syntax</w:t>
            </w:r>
          </w:p>
        </w:tc>
        <w:tc>
          <w:tcPr>
            <w:tcW w:w="6519" w:type="dxa"/>
          </w:tcPr>
          <w:p w14:paraId="62FD96C4" w14:textId="77777777" w:rsidR="00A664B2" w:rsidRPr="004A2B8D" w:rsidRDefault="00A664B2" w:rsidP="00D02977">
            <w:pPr>
              <w:pStyle w:val="TableText"/>
            </w:pPr>
            <w:r w:rsidRPr="004A2B8D">
              <w:t>Read: ?VEL.CURR[</w:t>
            </w:r>
            <w:r w:rsidRPr="00E9226B">
              <w:rPr>
                <w:rStyle w:val="Emphasis"/>
              </w:rPr>
              <w:t>axis</w:t>
            </w:r>
            <w:r w:rsidRPr="004A2B8D">
              <w:t>]</w:t>
            </w:r>
          </w:p>
        </w:tc>
      </w:tr>
      <w:tr w:rsidR="00A664B2" w:rsidRPr="004A2B8D" w14:paraId="7AD82E26" w14:textId="77777777" w:rsidTr="00D02977">
        <w:tc>
          <w:tcPr>
            <w:tcW w:w="1702" w:type="dxa"/>
          </w:tcPr>
          <w:p w14:paraId="1AE19995" w14:textId="77777777" w:rsidR="00A664B2" w:rsidRPr="004A2B8D" w:rsidRDefault="00A664B2" w:rsidP="00D02977">
            <w:pPr>
              <w:pStyle w:val="TableHead"/>
            </w:pPr>
            <w:r w:rsidRPr="004A2B8D">
              <w:t>Firmware</w:t>
            </w:r>
          </w:p>
        </w:tc>
        <w:tc>
          <w:tcPr>
            <w:tcW w:w="6519" w:type="dxa"/>
          </w:tcPr>
          <w:p w14:paraId="5BCDA24C" w14:textId="77777777" w:rsidR="00A664B2" w:rsidRPr="004A2B8D" w:rsidRDefault="00A664B2" w:rsidP="00D02977">
            <w:pPr>
              <w:pStyle w:val="TableText"/>
            </w:pPr>
            <w:r w:rsidRPr="004A2B8D">
              <w:t>3.0.1.8</w:t>
            </w:r>
          </w:p>
        </w:tc>
      </w:tr>
      <w:tr w:rsidR="00A664B2" w:rsidRPr="004A2B8D" w14:paraId="2DD65628" w14:textId="77777777" w:rsidTr="00D02977">
        <w:tc>
          <w:tcPr>
            <w:tcW w:w="1702" w:type="dxa"/>
          </w:tcPr>
          <w:p w14:paraId="526F6143" w14:textId="77777777" w:rsidR="00A664B2" w:rsidRPr="004A2B8D" w:rsidRDefault="00A664B2" w:rsidP="00D02977">
            <w:pPr>
              <w:pStyle w:val="TableHead"/>
            </w:pPr>
            <w:r w:rsidRPr="004A2B8D">
              <w:t>Range</w:t>
            </w:r>
          </w:p>
        </w:tc>
        <w:tc>
          <w:tcPr>
            <w:tcW w:w="6519" w:type="dxa"/>
          </w:tcPr>
          <w:p w14:paraId="15F3321E" w14:textId="77777777" w:rsidR="00A664B2" w:rsidRPr="004A2B8D" w:rsidRDefault="00A664B2" w:rsidP="00D02977">
            <w:pPr>
              <w:pStyle w:val="TableText"/>
            </w:pPr>
            <w:r w:rsidRPr="004A2B8D">
              <w:t>NA</w:t>
            </w:r>
          </w:p>
        </w:tc>
      </w:tr>
      <w:tr w:rsidR="00A664B2" w:rsidRPr="004A2B8D" w14:paraId="44EA08A5" w14:textId="77777777" w:rsidTr="00D02977">
        <w:tc>
          <w:tcPr>
            <w:tcW w:w="1702" w:type="dxa"/>
          </w:tcPr>
          <w:p w14:paraId="12B40B49" w14:textId="77777777" w:rsidR="00A664B2" w:rsidRPr="004A2B8D" w:rsidRDefault="00A664B2" w:rsidP="00D02977">
            <w:pPr>
              <w:pStyle w:val="TableHead"/>
            </w:pPr>
            <w:r w:rsidRPr="004A2B8D">
              <w:t>Default Value</w:t>
            </w:r>
          </w:p>
        </w:tc>
        <w:tc>
          <w:tcPr>
            <w:tcW w:w="6519" w:type="dxa"/>
          </w:tcPr>
          <w:p w14:paraId="20219F53" w14:textId="77777777" w:rsidR="00A664B2" w:rsidRPr="004A2B8D" w:rsidRDefault="00A664B2" w:rsidP="00D02977">
            <w:pPr>
              <w:pStyle w:val="TableText"/>
            </w:pPr>
            <w:r w:rsidRPr="004A2B8D">
              <w:t>NA</w:t>
            </w:r>
          </w:p>
        </w:tc>
      </w:tr>
      <w:tr w:rsidR="00A664B2" w:rsidRPr="004A2B8D" w14:paraId="66F5C0CC" w14:textId="77777777" w:rsidTr="00D02977">
        <w:tc>
          <w:tcPr>
            <w:tcW w:w="1702" w:type="dxa"/>
          </w:tcPr>
          <w:p w14:paraId="615A8572" w14:textId="77777777" w:rsidR="00A664B2" w:rsidRPr="004A2B8D" w:rsidRDefault="00A664B2" w:rsidP="00D02977">
            <w:pPr>
              <w:pStyle w:val="TableHead"/>
            </w:pPr>
            <w:r w:rsidRPr="004A2B8D">
              <w:t>Units</w:t>
            </w:r>
          </w:p>
        </w:tc>
        <w:tc>
          <w:tcPr>
            <w:tcW w:w="6519" w:type="dxa"/>
          </w:tcPr>
          <w:p w14:paraId="68BE48A5" w14:textId="77777777" w:rsidR="00A664B2" w:rsidRPr="004A2B8D" w:rsidRDefault="00A664B2" w:rsidP="00D02977">
            <w:pPr>
              <w:pStyle w:val="TableText"/>
            </w:pPr>
            <w:r w:rsidRPr="004A2B8D">
              <w:t>rps</w:t>
            </w:r>
          </w:p>
        </w:tc>
      </w:tr>
      <w:tr w:rsidR="00A664B2" w:rsidRPr="004A2B8D" w14:paraId="567F2417" w14:textId="77777777" w:rsidTr="00D02977">
        <w:tc>
          <w:tcPr>
            <w:tcW w:w="1702" w:type="dxa"/>
          </w:tcPr>
          <w:p w14:paraId="7CF250A9" w14:textId="77777777" w:rsidR="00A664B2" w:rsidRPr="004A2B8D" w:rsidRDefault="00A664B2" w:rsidP="00D02977">
            <w:pPr>
              <w:pStyle w:val="TableHead-NoNext"/>
            </w:pPr>
            <w:r>
              <w:t>CAN Index</w:t>
            </w:r>
          </w:p>
        </w:tc>
        <w:tc>
          <w:tcPr>
            <w:tcW w:w="6519" w:type="dxa"/>
          </w:tcPr>
          <w:p w14:paraId="770D5B94" w14:textId="77777777" w:rsidR="00A664B2" w:rsidRPr="004A2B8D" w:rsidRDefault="00A664B2" w:rsidP="00D02977">
            <w:pPr>
              <w:pStyle w:val="TableText"/>
            </w:pPr>
            <w:r w:rsidRPr="004A2B8D">
              <w:t>NA, sub-index 0</w:t>
            </w:r>
          </w:p>
        </w:tc>
      </w:tr>
    </w:tbl>
    <w:p w14:paraId="669872C6" w14:textId="77777777" w:rsidR="00A664B2" w:rsidRDefault="00A664B2" w:rsidP="00273A18">
      <w:pPr>
        <w:pStyle w:val="TableText"/>
      </w:pPr>
    </w:p>
    <w:p w14:paraId="01780FC4" w14:textId="77777777" w:rsidR="00A664B2" w:rsidRPr="004A2B8D" w:rsidRDefault="00A664B2"/>
    <w:p w14:paraId="67126A7F" w14:textId="52EFC93C" w:rsidR="00D82E16" w:rsidRDefault="00D82E16" w:rsidP="00675FA0">
      <w:pPr>
        <w:pStyle w:val="Heading2"/>
        <w:pageBreakBefore/>
      </w:pPr>
      <w:bookmarkStart w:id="58" w:name="_Toc160797732"/>
      <w:r>
        <w:lastRenderedPageBreak/>
        <w:t>Digital Inputs/Outputs</w:t>
      </w:r>
      <w:bookmarkEnd w:id="58"/>
    </w:p>
    <w:p w14:paraId="2AFE9F6C" w14:textId="4BDAD421" w:rsidR="000D6D05" w:rsidRPr="000D6D05" w:rsidRDefault="000D6D05" w:rsidP="000D6D05">
      <w:pPr>
        <w:pStyle w:val="Heading3"/>
      </w:pPr>
      <w:bookmarkStart w:id="59" w:name="_Toc160797733"/>
      <w:r w:rsidRPr="00D82E16">
        <w:t>Digital.In</w:t>
      </w:r>
      <w:bookmarkEnd w:id="59"/>
    </w:p>
    <w:tbl>
      <w:tblPr>
        <w:tblStyle w:val="STXTableVarCom"/>
        <w:tblW w:w="8221" w:type="dxa"/>
        <w:tblLook w:val="04A0" w:firstRow="1" w:lastRow="0" w:firstColumn="1" w:lastColumn="0" w:noHBand="0" w:noVBand="1"/>
      </w:tblPr>
      <w:tblGrid>
        <w:gridCol w:w="1702"/>
        <w:gridCol w:w="6519"/>
      </w:tblGrid>
      <w:tr w:rsidR="00D82E16" w:rsidRPr="00D82E16" w14:paraId="585A37D6"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33E086CA" w14:textId="186AAE1D" w:rsidR="00D82E16" w:rsidRPr="00D82E16" w:rsidRDefault="004C1B59" w:rsidP="00CF1DD0">
            <w:pPr>
              <w:pStyle w:val="TableHead"/>
            </w:pPr>
            <w:r>
              <w:t>Parameter Name</w:t>
            </w:r>
          </w:p>
        </w:tc>
        <w:tc>
          <w:tcPr>
            <w:tcW w:w="6519" w:type="dxa"/>
          </w:tcPr>
          <w:p w14:paraId="479FCBCC" w14:textId="77777777" w:rsidR="00D82E16" w:rsidRPr="00D82E16" w:rsidRDefault="00D82E16" w:rsidP="000D6D05">
            <w:pPr>
              <w:pStyle w:val="TableText"/>
            </w:pPr>
            <w:r w:rsidRPr="00D82E16">
              <w:t>DIGITAL.IN</w:t>
            </w:r>
          </w:p>
        </w:tc>
      </w:tr>
      <w:tr w:rsidR="00D82E16" w:rsidRPr="00D82E16" w14:paraId="030CCD3A" w14:textId="77777777" w:rsidTr="003313DC">
        <w:tc>
          <w:tcPr>
            <w:tcW w:w="1702" w:type="dxa"/>
          </w:tcPr>
          <w:p w14:paraId="181CE7B5" w14:textId="77777777" w:rsidR="00D82E16" w:rsidRPr="00D82E16" w:rsidRDefault="00D82E16" w:rsidP="00CF1DD0">
            <w:pPr>
              <w:pStyle w:val="TableHead"/>
            </w:pPr>
            <w:r w:rsidRPr="00D82E16">
              <w:t>Definition</w:t>
            </w:r>
          </w:p>
        </w:tc>
        <w:tc>
          <w:tcPr>
            <w:tcW w:w="6519" w:type="dxa"/>
          </w:tcPr>
          <w:p w14:paraId="27F1D1DD" w14:textId="165DCB97" w:rsidR="00D82E16" w:rsidRPr="00D82E16" w:rsidRDefault="00D82E16" w:rsidP="000D6D05">
            <w:pPr>
              <w:pStyle w:val="TableText"/>
            </w:pPr>
            <w:r w:rsidRPr="00D82E16">
              <w:t>Digital inputs</w:t>
            </w:r>
            <w:r w:rsidR="00F35C19">
              <w:t xml:space="preserve"> status</w:t>
            </w:r>
          </w:p>
        </w:tc>
      </w:tr>
      <w:tr w:rsidR="00D82E16" w:rsidRPr="00D82E16" w14:paraId="35B6DB8C" w14:textId="77777777" w:rsidTr="003313DC">
        <w:tc>
          <w:tcPr>
            <w:tcW w:w="1702" w:type="dxa"/>
          </w:tcPr>
          <w:p w14:paraId="1D29D78E" w14:textId="77777777" w:rsidR="00D82E16" w:rsidRPr="00D82E16" w:rsidRDefault="00D82E16" w:rsidP="00CF1DD0">
            <w:pPr>
              <w:pStyle w:val="TableHead"/>
            </w:pPr>
            <w:r w:rsidRPr="00D82E16">
              <w:t>Type</w:t>
            </w:r>
          </w:p>
        </w:tc>
        <w:tc>
          <w:tcPr>
            <w:tcW w:w="6519" w:type="dxa"/>
          </w:tcPr>
          <w:p w14:paraId="693F1FE1" w14:textId="77777777" w:rsidR="00D82E16" w:rsidRPr="00D82E16" w:rsidRDefault="00D82E16" w:rsidP="000D6D05">
            <w:pPr>
              <w:pStyle w:val="TableText"/>
            </w:pPr>
            <w:r w:rsidRPr="00D82E16">
              <w:t>Parameter (R)</w:t>
            </w:r>
          </w:p>
        </w:tc>
      </w:tr>
      <w:tr w:rsidR="00D82E16" w:rsidRPr="00D82E16" w14:paraId="1188255A" w14:textId="77777777" w:rsidTr="003313DC">
        <w:tc>
          <w:tcPr>
            <w:tcW w:w="1702" w:type="dxa"/>
          </w:tcPr>
          <w:p w14:paraId="43115769" w14:textId="77777777" w:rsidR="00D82E16" w:rsidRPr="00D82E16" w:rsidRDefault="00D82E16" w:rsidP="00CF1DD0">
            <w:pPr>
              <w:pStyle w:val="TableHead"/>
            </w:pPr>
            <w:r w:rsidRPr="00D82E16">
              <w:t>Description</w:t>
            </w:r>
          </w:p>
        </w:tc>
        <w:tc>
          <w:tcPr>
            <w:tcW w:w="6519" w:type="dxa"/>
          </w:tcPr>
          <w:p w14:paraId="0B5330EA" w14:textId="5DFC33B3" w:rsidR="00D82E16" w:rsidRPr="00D82E16" w:rsidRDefault="00027D31" w:rsidP="000D6D05">
            <w:pPr>
              <w:pStyle w:val="TableText"/>
            </w:pPr>
            <w:r>
              <w:t>Reports</w:t>
            </w:r>
            <w:r w:rsidR="00D82E16" w:rsidRPr="00D82E16">
              <w:t xml:space="preserve"> the state of </w:t>
            </w:r>
            <w:r w:rsidR="00885629">
              <w:t>all</w:t>
            </w:r>
            <w:r w:rsidR="00D82E16" w:rsidRPr="00D82E16">
              <w:t xml:space="preserve"> digital inputs or </w:t>
            </w:r>
            <w:r w:rsidR="00CF1DD0">
              <w:t xml:space="preserve">a specific </w:t>
            </w:r>
            <w:r w:rsidR="00D82E16" w:rsidRPr="00D82E16">
              <w:t>digital input</w:t>
            </w:r>
            <w:r w:rsidR="00CF1DD0">
              <w:t>.</w:t>
            </w:r>
          </w:p>
        </w:tc>
      </w:tr>
      <w:tr w:rsidR="00D82E16" w:rsidRPr="00D82E16" w14:paraId="2696D0B4" w14:textId="77777777" w:rsidTr="003313DC">
        <w:tc>
          <w:tcPr>
            <w:tcW w:w="1702" w:type="dxa"/>
          </w:tcPr>
          <w:p w14:paraId="2F0DA4D8" w14:textId="77777777" w:rsidR="00D82E16" w:rsidRPr="00D82E16" w:rsidRDefault="00D82E16" w:rsidP="00CF1DD0">
            <w:pPr>
              <w:pStyle w:val="TableHead"/>
            </w:pPr>
            <w:r w:rsidRPr="00D82E16">
              <w:t>Syntax</w:t>
            </w:r>
          </w:p>
        </w:tc>
        <w:tc>
          <w:tcPr>
            <w:tcW w:w="6519" w:type="dxa"/>
          </w:tcPr>
          <w:p w14:paraId="3979C052" w14:textId="77777777" w:rsidR="00D82E16" w:rsidRPr="00056368" w:rsidRDefault="00D82E16" w:rsidP="000D6D05">
            <w:pPr>
              <w:pStyle w:val="TableText"/>
            </w:pPr>
            <w:r w:rsidRPr="00056368">
              <w:t xml:space="preserve">Read: </w:t>
            </w:r>
          </w:p>
          <w:p w14:paraId="0ED3D911" w14:textId="65937A9F" w:rsidR="00D82E16" w:rsidRPr="00056368" w:rsidRDefault="00D82E16" w:rsidP="000D6D05">
            <w:pPr>
              <w:pStyle w:val="TableText"/>
            </w:pPr>
            <w:r w:rsidRPr="00056368">
              <w:t>?DIGITAL.IN</w:t>
            </w:r>
            <w:r w:rsidR="00885629" w:rsidRPr="00056368">
              <w:tab/>
            </w:r>
            <w:r w:rsidR="00885629" w:rsidRPr="00056368">
              <w:tab/>
            </w:r>
            <w:r w:rsidRPr="00056368">
              <w:t>(all inputs)</w:t>
            </w:r>
          </w:p>
          <w:p w14:paraId="703B1B64" w14:textId="62E2F85E" w:rsidR="00D82E16" w:rsidRPr="00056368" w:rsidRDefault="00D82E16" w:rsidP="000D6D05">
            <w:pPr>
              <w:pStyle w:val="TableText"/>
            </w:pPr>
            <w:r w:rsidRPr="00056368">
              <w:t>?DIGITAL.IN[0][</w:t>
            </w:r>
            <w:r w:rsidRPr="00056368">
              <w:rPr>
                <w:rStyle w:val="Emphasis"/>
              </w:rPr>
              <w:t>index</w:t>
            </w:r>
            <w:r w:rsidRPr="00056368">
              <w:t>]</w:t>
            </w:r>
            <w:r w:rsidR="00885629" w:rsidRPr="00056368">
              <w:tab/>
            </w:r>
            <w:r w:rsidRPr="00056368">
              <w:t>(</w:t>
            </w:r>
            <w:r w:rsidR="00885629" w:rsidRPr="00056368">
              <w:t xml:space="preserve">a </w:t>
            </w:r>
            <w:r w:rsidRPr="00056368">
              <w:t>specific input)</w:t>
            </w:r>
          </w:p>
        </w:tc>
      </w:tr>
      <w:tr w:rsidR="00D82E16" w:rsidRPr="00D82E16" w14:paraId="6ACB133F" w14:textId="77777777" w:rsidTr="003313DC">
        <w:tc>
          <w:tcPr>
            <w:tcW w:w="1702" w:type="dxa"/>
          </w:tcPr>
          <w:p w14:paraId="02D14929" w14:textId="77777777" w:rsidR="00D82E16" w:rsidRPr="00D82E16" w:rsidRDefault="00D82E16" w:rsidP="00CF1DD0">
            <w:pPr>
              <w:pStyle w:val="TableHead"/>
            </w:pPr>
            <w:r w:rsidRPr="00D82E16">
              <w:t>Firmware</w:t>
            </w:r>
          </w:p>
        </w:tc>
        <w:tc>
          <w:tcPr>
            <w:tcW w:w="6519" w:type="dxa"/>
          </w:tcPr>
          <w:p w14:paraId="31F04D1D" w14:textId="77777777" w:rsidR="00D82E16" w:rsidRPr="00D82E16" w:rsidRDefault="00D82E16" w:rsidP="000D6D05">
            <w:pPr>
              <w:pStyle w:val="TableText"/>
            </w:pPr>
            <w:r w:rsidRPr="00D82E16">
              <w:t>3.0.1.8</w:t>
            </w:r>
          </w:p>
        </w:tc>
      </w:tr>
      <w:tr w:rsidR="00D82E16" w:rsidRPr="00D82E16" w14:paraId="7E9F0F7C" w14:textId="77777777" w:rsidTr="003313DC">
        <w:tc>
          <w:tcPr>
            <w:tcW w:w="1702" w:type="dxa"/>
          </w:tcPr>
          <w:p w14:paraId="0BAE5432" w14:textId="77777777" w:rsidR="00D82E16" w:rsidRPr="004C1B59" w:rsidRDefault="00D82E16" w:rsidP="00CF1DD0">
            <w:pPr>
              <w:pStyle w:val="TableHead"/>
              <w:rPr>
                <w:highlight w:val="green"/>
              </w:rPr>
            </w:pPr>
            <w:r w:rsidRPr="004C1B59">
              <w:rPr>
                <w:highlight w:val="green"/>
              </w:rPr>
              <w:t>Value Range</w:t>
            </w:r>
          </w:p>
        </w:tc>
        <w:tc>
          <w:tcPr>
            <w:tcW w:w="6519" w:type="dxa"/>
          </w:tcPr>
          <w:p w14:paraId="39E0C2D4" w14:textId="37E02294" w:rsidR="007D0FE2" w:rsidRPr="007D0FE2" w:rsidRDefault="007D0FE2" w:rsidP="000D6D05">
            <w:pPr>
              <w:pStyle w:val="TableText"/>
            </w:pPr>
            <w:r w:rsidRPr="007D0FE2">
              <w:t>0 to 1</w:t>
            </w:r>
          </w:p>
        </w:tc>
      </w:tr>
      <w:tr w:rsidR="00D82E16" w:rsidRPr="00D82E16" w14:paraId="3EF48667" w14:textId="77777777" w:rsidTr="003313DC">
        <w:tc>
          <w:tcPr>
            <w:tcW w:w="1702" w:type="dxa"/>
          </w:tcPr>
          <w:p w14:paraId="37220B66" w14:textId="77777777" w:rsidR="00D82E16" w:rsidRPr="004C1B59" w:rsidRDefault="00D82E16" w:rsidP="00CF1DD0">
            <w:pPr>
              <w:pStyle w:val="TableHead"/>
              <w:rPr>
                <w:highlight w:val="green"/>
              </w:rPr>
            </w:pPr>
            <w:r w:rsidRPr="004C1B59">
              <w:rPr>
                <w:highlight w:val="green"/>
              </w:rPr>
              <w:t>Index Range</w:t>
            </w:r>
          </w:p>
        </w:tc>
        <w:tc>
          <w:tcPr>
            <w:tcW w:w="6519" w:type="dxa"/>
          </w:tcPr>
          <w:p w14:paraId="301C0B91" w14:textId="71406A12" w:rsidR="00D82E16" w:rsidRPr="00D82E16" w:rsidRDefault="00D82E16" w:rsidP="000D6D05">
            <w:pPr>
              <w:pStyle w:val="TableText"/>
            </w:pPr>
            <w:r w:rsidRPr="00D82E16">
              <w:t xml:space="preserve">0 to </w:t>
            </w:r>
            <w:r w:rsidR="00056368">
              <w:t>maximum number of inputs</w:t>
            </w:r>
          </w:p>
        </w:tc>
      </w:tr>
      <w:tr w:rsidR="00D82E16" w:rsidRPr="00D82E16" w14:paraId="28D469B2" w14:textId="77777777" w:rsidTr="003313DC">
        <w:tc>
          <w:tcPr>
            <w:tcW w:w="1702" w:type="dxa"/>
          </w:tcPr>
          <w:p w14:paraId="45D4F742" w14:textId="77777777" w:rsidR="00D82E16" w:rsidRPr="00D82E16" w:rsidRDefault="00D82E16" w:rsidP="00CF1DD0">
            <w:pPr>
              <w:pStyle w:val="TableHead"/>
            </w:pPr>
            <w:r w:rsidRPr="00D82E16">
              <w:t>Default Value</w:t>
            </w:r>
          </w:p>
        </w:tc>
        <w:tc>
          <w:tcPr>
            <w:tcW w:w="6519" w:type="dxa"/>
          </w:tcPr>
          <w:p w14:paraId="161E70A7" w14:textId="77777777" w:rsidR="00D82E16" w:rsidRPr="00D82E16" w:rsidRDefault="00D82E16" w:rsidP="000D6D05">
            <w:pPr>
              <w:pStyle w:val="TableText"/>
            </w:pPr>
            <w:r w:rsidRPr="00D82E16">
              <w:t>0</w:t>
            </w:r>
          </w:p>
        </w:tc>
      </w:tr>
      <w:tr w:rsidR="00D82E16" w:rsidRPr="00D82E16" w14:paraId="39F5552F" w14:textId="77777777" w:rsidTr="003313DC">
        <w:tc>
          <w:tcPr>
            <w:tcW w:w="1702" w:type="dxa"/>
          </w:tcPr>
          <w:p w14:paraId="77E79FE3" w14:textId="77777777" w:rsidR="00D82E16" w:rsidRPr="00D82E16" w:rsidRDefault="00D82E16" w:rsidP="00CF1DD0">
            <w:pPr>
              <w:pStyle w:val="TableHead"/>
            </w:pPr>
            <w:r w:rsidRPr="00D82E16">
              <w:t>Units</w:t>
            </w:r>
          </w:p>
        </w:tc>
        <w:tc>
          <w:tcPr>
            <w:tcW w:w="6519" w:type="dxa"/>
          </w:tcPr>
          <w:p w14:paraId="0BEDB996" w14:textId="77777777" w:rsidR="00D82E16" w:rsidRPr="00D82E16" w:rsidRDefault="00D82E16" w:rsidP="000D6D05">
            <w:pPr>
              <w:pStyle w:val="TableText"/>
            </w:pPr>
            <w:r w:rsidRPr="00D82E16">
              <w:t>NA</w:t>
            </w:r>
          </w:p>
        </w:tc>
      </w:tr>
      <w:tr w:rsidR="00D82E16" w:rsidRPr="00D82E16" w14:paraId="00D84524" w14:textId="77777777" w:rsidTr="003313DC">
        <w:tc>
          <w:tcPr>
            <w:tcW w:w="1702" w:type="dxa"/>
          </w:tcPr>
          <w:p w14:paraId="13D1AD91" w14:textId="02C208CD" w:rsidR="00D82E16" w:rsidRPr="00D82E16" w:rsidRDefault="003C4B33" w:rsidP="003C4B33">
            <w:pPr>
              <w:pStyle w:val="TableHead-NoNext"/>
            </w:pPr>
            <w:r>
              <w:t>CAN Index</w:t>
            </w:r>
          </w:p>
        </w:tc>
        <w:tc>
          <w:tcPr>
            <w:tcW w:w="6519" w:type="dxa"/>
          </w:tcPr>
          <w:p w14:paraId="6DFC3DB5" w14:textId="77777777" w:rsidR="00D82E16" w:rsidRPr="00D82E16" w:rsidRDefault="00D82E16" w:rsidP="00885629">
            <w:pPr>
              <w:pStyle w:val="TableText"/>
            </w:pPr>
            <w:r w:rsidRPr="00D82E16">
              <w:t>60FD, sub-index 0</w:t>
            </w:r>
          </w:p>
        </w:tc>
      </w:tr>
    </w:tbl>
    <w:p w14:paraId="0FC84494" w14:textId="77777777" w:rsidR="00D82E16" w:rsidRDefault="00D82E16" w:rsidP="00D82E16">
      <w:pPr>
        <w:pStyle w:val="TableText"/>
      </w:pPr>
    </w:p>
    <w:p w14:paraId="2C3971E0" w14:textId="77777777" w:rsidR="00F46002" w:rsidRPr="00D82E16" w:rsidRDefault="00F46002" w:rsidP="00F46002">
      <w:pPr>
        <w:pStyle w:val="Heading3"/>
      </w:pPr>
      <w:bookmarkStart w:id="60" w:name="_Toc160797734"/>
      <w:r w:rsidRPr="00D82E16">
        <w:t>Digital.In.Debounce</w:t>
      </w:r>
      <w:bookmarkEnd w:id="60"/>
    </w:p>
    <w:tbl>
      <w:tblPr>
        <w:tblStyle w:val="STXTableVarCom"/>
        <w:tblW w:w="8221" w:type="dxa"/>
        <w:tblLook w:val="04A0" w:firstRow="1" w:lastRow="0" w:firstColumn="1" w:lastColumn="0" w:noHBand="0" w:noVBand="1"/>
      </w:tblPr>
      <w:tblGrid>
        <w:gridCol w:w="1702"/>
        <w:gridCol w:w="6519"/>
      </w:tblGrid>
      <w:tr w:rsidR="00F46002" w:rsidRPr="00D82E16" w14:paraId="1F3C6E02"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32D26C9A" w14:textId="3778E7B0" w:rsidR="00F46002" w:rsidRPr="00D82E16" w:rsidRDefault="004C1B59" w:rsidP="00CF1DD0">
            <w:pPr>
              <w:pStyle w:val="TableHead"/>
            </w:pPr>
            <w:r>
              <w:t>Parameter Name</w:t>
            </w:r>
          </w:p>
        </w:tc>
        <w:tc>
          <w:tcPr>
            <w:tcW w:w="6519" w:type="dxa"/>
          </w:tcPr>
          <w:p w14:paraId="4D9D1BB3" w14:textId="77777777" w:rsidR="00F46002" w:rsidRPr="00D82E16" w:rsidRDefault="00F46002" w:rsidP="0042148E">
            <w:pPr>
              <w:pStyle w:val="TableText"/>
            </w:pPr>
            <w:r w:rsidRPr="00D82E16">
              <w:t>DIGITAL.IN.DEBOUNCE</w:t>
            </w:r>
          </w:p>
        </w:tc>
      </w:tr>
      <w:tr w:rsidR="00F46002" w:rsidRPr="00D82E16" w14:paraId="50F5216C" w14:textId="77777777" w:rsidTr="003313DC">
        <w:tc>
          <w:tcPr>
            <w:tcW w:w="1702" w:type="dxa"/>
          </w:tcPr>
          <w:p w14:paraId="6C54FD3E" w14:textId="77777777" w:rsidR="00F46002" w:rsidRPr="00D82E16" w:rsidRDefault="00F46002" w:rsidP="00CF1DD0">
            <w:pPr>
              <w:pStyle w:val="TableHead"/>
            </w:pPr>
            <w:r w:rsidRPr="00D82E16">
              <w:t>Definition</w:t>
            </w:r>
          </w:p>
        </w:tc>
        <w:tc>
          <w:tcPr>
            <w:tcW w:w="6519" w:type="dxa"/>
          </w:tcPr>
          <w:p w14:paraId="13842E69" w14:textId="7DC04BBE" w:rsidR="00F46002" w:rsidRPr="00D82E16" w:rsidRDefault="00F46002" w:rsidP="0042148E">
            <w:pPr>
              <w:pStyle w:val="TableText"/>
            </w:pPr>
            <w:r w:rsidRPr="00D82E16">
              <w:t>Digital</w:t>
            </w:r>
            <w:r w:rsidR="00885629" w:rsidRPr="00D82E16">
              <w:t xml:space="preserve"> inputs debounce</w:t>
            </w:r>
          </w:p>
        </w:tc>
      </w:tr>
      <w:tr w:rsidR="00F46002" w:rsidRPr="00D82E16" w14:paraId="2DB6A45A" w14:textId="77777777" w:rsidTr="003313DC">
        <w:tc>
          <w:tcPr>
            <w:tcW w:w="1702" w:type="dxa"/>
          </w:tcPr>
          <w:p w14:paraId="67101DAC" w14:textId="77777777" w:rsidR="00F46002" w:rsidRPr="00D82E16" w:rsidRDefault="00F46002" w:rsidP="00CF1DD0">
            <w:pPr>
              <w:pStyle w:val="TableHead"/>
            </w:pPr>
            <w:r w:rsidRPr="00D82E16">
              <w:t>Type</w:t>
            </w:r>
          </w:p>
        </w:tc>
        <w:tc>
          <w:tcPr>
            <w:tcW w:w="6519" w:type="dxa"/>
          </w:tcPr>
          <w:p w14:paraId="704F4FD5" w14:textId="77777777" w:rsidR="00F46002" w:rsidRPr="00D82E16" w:rsidRDefault="00F46002" w:rsidP="0042148E">
            <w:pPr>
              <w:pStyle w:val="TableText"/>
            </w:pPr>
            <w:r w:rsidRPr="00D82E16">
              <w:t>Parameter (R/W)</w:t>
            </w:r>
          </w:p>
        </w:tc>
      </w:tr>
      <w:tr w:rsidR="00F46002" w:rsidRPr="00D82E16" w14:paraId="1565DC20" w14:textId="77777777" w:rsidTr="003313DC">
        <w:tc>
          <w:tcPr>
            <w:tcW w:w="1702" w:type="dxa"/>
          </w:tcPr>
          <w:p w14:paraId="52CBE1D8" w14:textId="77777777" w:rsidR="00F46002" w:rsidRPr="00D82E16" w:rsidRDefault="00F46002" w:rsidP="00CF1DD0">
            <w:pPr>
              <w:pStyle w:val="TableHead"/>
            </w:pPr>
            <w:r w:rsidRPr="00D82E16">
              <w:t>Description</w:t>
            </w:r>
          </w:p>
        </w:tc>
        <w:tc>
          <w:tcPr>
            <w:tcW w:w="6519" w:type="dxa"/>
          </w:tcPr>
          <w:p w14:paraId="72A3EA71" w14:textId="086ACA61" w:rsidR="00F46002" w:rsidRPr="00D82E16" w:rsidRDefault="00AE17F2" w:rsidP="0042148E">
            <w:pPr>
              <w:pStyle w:val="TableText"/>
            </w:pPr>
            <w:r>
              <w:t>Defines/reports</w:t>
            </w:r>
            <w:r w:rsidR="00F46002" w:rsidRPr="00D82E16">
              <w:t xml:space="preserve"> the debounce time for the digital inputs. </w:t>
            </w:r>
          </w:p>
        </w:tc>
      </w:tr>
      <w:tr w:rsidR="00F46002" w:rsidRPr="00D82E16" w14:paraId="166ECA95" w14:textId="77777777" w:rsidTr="003313DC">
        <w:tc>
          <w:tcPr>
            <w:tcW w:w="1702" w:type="dxa"/>
          </w:tcPr>
          <w:p w14:paraId="7FBA80D4" w14:textId="77777777" w:rsidR="00F46002" w:rsidRPr="00D82E16" w:rsidRDefault="00F46002" w:rsidP="00CF1DD0">
            <w:pPr>
              <w:pStyle w:val="TableHead"/>
            </w:pPr>
            <w:r w:rsidRPr="00D82E16">
              <w:t>Syntax</w:t>
            </w:r>
          </w:p>
        </w:tc>
        <w:tc>
          <w:tcPr>
            <w:tcW w:w="6519" w:type="dxa"/>
          </w:tcPr>
          <w:p w14:paraId="3BECC6C3" w14:textId="77777777" w:rsidR="009A236B" w:rsidRDefault="00F46002" w:rsidP="0042148E">
            <w:pPr>
              <w:pStyle w:val="TableText"/>
            </w:pPr>
            <w:r w:rsidRPr="00D82E16">
              <w:t>Write: DIGITAL.IN.DEBOUNCE = &lt;</w:t>
            </w:r>
            <w:r w:rsidRPr="00885629">
              <w:rPr>
                <w:rStyle w:val="Emphasis"/>
              </w:rPr>
              <w:t>value</w:t>
            </w:r>
            <w:r w:rsidRPr="00D82E16">
              <w:t>&gt;</w:t>
            </w:r>
          </w:p>
          <w:p w14:paraId="30ED309D" w14:textId="65276324" w:rsidR="00F46002" w:rsidRPr="00D82E16" w:rsidRDefault="00F46002" w:rsidP="0042148E">
            <w:pPr>
              <w:pStyle w:val="TableText"/>
            </w:pPr>
            <w:r w:rsidRPr="00D82E16">
              <w:t>Read: ?DIGITAL.IN.DEBOUNCE</w:t>
            </w:r>
          </w:p>
        </w:tc>
      </w:tr>
      <w:tr w:rsidR="00F46002" w:rsidRPr="00D82E16" w14:paraId="6D1BFEF1" w14:textId="77777777" w:rsidTr="003313DC">
        <w:tc>
          <w:tcPr>
            <w:tcW w:w="1702" w:type="dxa"/>
          </w:tcPr>
          <w:p w14:paraId="335E7DE9" w14:textId="77777777" w:rsidR="00F46002" w:rsidRPr="00D82E16" w:rsidRDefault="00F46002" w:rsidP="00CF1DD0">
            <w:pPr>
              <w:pStyle w:val="TableHead"/>
            </w:pPr>
            <w:r w:rsidRPr="00D82E16">
              <w:t>Firmware</w:t>
            </w:r>
          </w:p>
        </w:tc>
        <w:tc>
          <w:tcPr>
            <w:tcW w:w="6519" w:type="dxa"/>
          </w:tcPr>
          <w:p w14:paraId="4B112DEF" w14:textId="77777777" w:rsidR="00F46002" w:rsidRPr="00D82E16" w:rsidRDefault="00F46002" w:rsidP="0042148E">
            <w:pPr>
              <w:pStyle w:val="TableText"/>
            </w:pPr>
            <w:r w:rsidRPr="00D82E16">
              <w:t>3.0.1.8</w:t>
            </w:r>
          </w:p>
        </w:tc>
      </w:tr>
      <w:tr w:rsidR="00F46002" w:rsidRPr="00D82E16" w14:paraId="07EF4105" w14:textId="77777777" w:rsidTr="003313DC">
        <w:tc>
          <w:tcPr>
            <w:tcW w:w="1702" w:type="dxa"/>
          </w:tcPr>
          <w:p w14:paraId="66104A93" w14:textId="77777777" w:rsidR="00F46002" w:rsidRPr="00D82E16" w:rsidRDefault="00F46002" w:rsidP="00CF1DD0">
            <w:pPr>
              <w:pStyle w:val="TableHead"/>
            </w:pPr>
            <w:r w:rsidRPr="00D82E16">
              <w:t>Range</w:t>
            </w:r>
          </w:p>
        </w:tc>
        <w:tc>
          <w:tcPr>
            <w:tcW w:w="6519" w:type="dxa"/>
          </w:tcPr>
          <w:p w14:paraId="1A09E051" w14:textId="77777777" w:rsidR="00F46002" w:rsidRPr="00D82E16" w:rsidRDefault="00F46002" w:rsidP="0042148E">
            <w:pPr>
              <w:pStyle w:val="TableText"/>
            </w:pPr>
            <w:r w:rsidRPr="00D82E16">
              <w:t>31 to 7936</w:t>
            </w:r>
          </w:p>
        </w:tc>
      </w:tr>
      <w:tr w:rsidR="00F46002" w:rsidRPr="00D82E16" w14:paraId="3261117D" w14:textId="77777777" w:rsidTr="003313DC">
        <w:tc>
          <w:tcPr>
            <w:tcW w:w="1702" w:type="dxa"/>
          </w:tcPr>
          <w:p w14:paraId="009E1C23" w14:textId="77777777" w:rsidR="00F46002" w:rsidRPr="00D82E16" w:rsidRDefault="00F46002" w:rsidP="00CF1DD0">
            <w:pPr>
              <w:pStyle w:val="TableHead"/>
            </w:pPr>
            <w:r w:rsidRPr="00D82E16">
              <w:t>Default Value</w:t>
            </w:r>
          </w:p>
        </w:tc>
        <w:tc>
          <w:tcPr>
            <w:tcW w:w="6519" w:type="dxa"/>
          </w:tcPr>
          <w:p w14:paraId="4CAA0A7C" w14:textId="77777777" w:rsidR="00F46002" w:rsidRPr="00D82E16" w:rsidRDefault="00F46002" w:rsidP="0042148E">
            <w:pPr>
              <w:pStyle w:val="TableText"/>
            </w:pPr>
            <w:r w:rsidRPr="00D82E16">
              <w:t>527</w:t>
            </w:r>
          </w:p>
        </w:tc>
      </w:tr>
      <w:tr w:rsidR="00F46002" w:rsidRPr="00D82E16" w14:paraId="38D4B2EE" w14:textId="77777777" w:rsidTr="003313DC">
        <w:tc>
          <w:tcPr>
            <w:tcW w:w="1702" w:type="dxa"/>
          </w:tcPr>
          <w:p w14:paraId="50E8B091" w14:textId="77777777" w:rsidR="00F46002" w:rsidRPr="00D82E16" w:rsidRDefault="00F46002" w:rsidP="00CF1DD0">
            <w:pPr>
              <w:pStyle w:val="TableHead"/>
            </w:pPr>
            <w:r w:rsidRPr="00D82E16">
              <w:t>Units</w:t>
            </w:r>
          </w:p>
        </w:tc>
        <w:tc>
          <w:tcPr>
            <w:tcW w:w="6519" w:type="dxa"/>
          </w:tcPr>
          <w:p w14:paraId="09CA8172" w14:textId="596B762B" w:rsidR="00F46002" w:rsidRPr="00D82E16" w:rsidRDefault="00885629" w:rsidP="0042148E">
            <w:pPr>
              <w:pStyle w:val="TableText"/>
            </w:pPr>
            <w:r>
              <w:t>µ</w:t>
            </w:r>
            <w:r w:rsidR="00F46002" w:rsidRPr="00D82E16">
              <w:t>s</w:t>
            </w:r>
          </w:p>
        </w:tc>
      </w:tr>
      <w:tr w:rsidR="00F46002" w:rsidRPr="00D82E16" w14:paraId="3CB91C56" w14:textId="77777777" w:rsidTr="003313DC">
        <w:tc>
          <w:tcPr>
            <w:tcW w:w="1702" w:type="dxa"/>
          </w:tcPr>
          <w:p w14:paraId="52E116FF" w14:textId="50B444F2" w:rsidR="00F46002" w:rsidRPr="00D82E16" w:rsidRDefault="003C4B33" w:rsidP="003C4B33">
            <w:pPr>
              <w:pStyle w:val="TableHead-NoNext"/>
            </w:pPr>
            <w:r>
              <w:t>CAN Index</w:t>
            </w:r>
          </w:p>
        </w:tc>
        <w:tc>
          <w:tcPr>
            <w:tcW w:w="6519" w:type="dxa"/>
          </w:tcPr>
          <w:p w14:paraId="203C19DE" w14:textId="77777777" w:rsidR="00F46002" w:rsidRPr="00D82E16" w:rsidRDefault="00F46002" w:rsidP="0042148E">
            <w:pPr>
              <w:pStyle w:val="TableText"/>
            </w:pPr>
            <w:r w:rsidRPr="00D82E16">
              <w:t>0x2702, sub-index 0</w:t>
            </w:r>
          </w:p>
        </w:tc>
      </w:tr>
    </w:tbl>
    <w:p w14:paraId="12CDA9E2" w14:textId="77777777" w:rsidR="00F46002" w:rsidRPr="00D82E16" w:rsidRDefault="00F46002" w:rsidP="00D82E16">
      <w:pPr>
        <w:pStyle w:val="TableText"/>
      </w:pPr>
    </w:p>
    <w:p w14:paraId="3ADB596E" w14:textId="77777777" w:rsidR="00F46002" w:rsidRPr="00D82E16" w:rsidRDefault="00F46002" w:rsidP="00F46002">
      <w:pPr>
        <w:pStyle w:val="Heading3"/>
      </w:pPr>
      <w:bookmarkStart w:id="61" w:name="_Toc160797735"/>
      <w:r w:rsidRPr="00D82E16">
        <w:lastRenderedPageBreak/>
        <w:t>Digital.In.Map</w:t>
      </w:r>
      <w:bookmarkEnd w:id="61"/>
    </w:p>
    <w:tbl>
      <w:tblPr>
        <w:tblStyle w:val="STXTableVarCom"/>
        <w:tblW w:w="8221" w:type="dxa"/>
        <w:tblLook w:val="04A0" w:firstRow="1" w:lastRow="0" w:firstColumn="1" w:lastColumn="0" w:noHBand="0" w:noVBand="1"/>
      </w:tblPr>
      <w:tblGrid>
        <w:gridCol w:w="1702"/>
        <w:gridCol w:w="6519"/>
      </w:tblGrid>
      <w:tr w:rsidR="00F46002" w:rsidRPr="00D82E16" w14:paraId="39C5B1B5"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0C02AA34" w14:textId="70E63FAA" w:rsidR="00F46002" w:rsidRPr="00D82E16" w:rsidRDefault="004C1B59" w:rsidP="00CF1DD0">
            <w:pPr>
              <w:pStyle w:val="TableHead"/>
            </w:pPr>
            <w:r>
              <w:t>Parameter Name</w:t>
            </w:r>
          </w:p>
        </w:tc>
        <w:tc>
          <w:tcPr>
            <w:tcW w:w="6519" w:type="dxa"/>
          </w:tcPr>
          <w:p w14:paraId="5D484D2D" w14:textId="77777777" w:rsidR="00F46002" w:rsidRPr="00D82E16" w:rsidRDefault="00F46002" w:rsidP="0042148E">
            <w:pPr>
              <w:pStyle w:val="TableText"/>
            </w:pPr>
            <w:r w:rsidRPr="00D82E16">
              <w:t>DIGITAL.IN.MAP</w:t>
            </w:r>
          </w:p>
        </w:tc>
      </w:tr>
      <w:tr w:rsidR="00F46002" w:rsidRPr="00D82E16" w14:paraId="5266899D" w14:textId="77777777" w:rsidTr="003313DC">
        <w:tc>
          <w:tcPr>
            <w:tcW w:w="1702" w:type="dxa"/>
          </w:tcPr>
          <w:p w14:paraId="703F37FB" w14:textId="77777777" w:rsidR="00F46002" w:rsidRPr="00D82E16" w:rsidRDefault="00F46002" w:rsidP="00CF1DD0">
            <w:pPr>
              <w:pStyle w:val="TableHead"/>
            </w:pPr>
            <w:r w:rsidRPr="00D82E16">
              <w:t>Definition</w:t>
            </w:r>
          </w:p>
        </w:tc>
        <w:tc>
          <w:tcPr>
            <w:tcW w:w="6519" w:type="dxa"/>
          </w:tcPr>
          <w:p w14:paraId="4453801C" w14:textId="422FC9B6" w:rsidR="00F46002" w:rsidRPr="00D82E16" w:rsidRDefault="00F46002" w:rsidP="0042148E">
            <w:pPr>
              <w:pStyle w:val="TableText"/>
            </w:pPr>
            <w:r w:rsidRPr="00D82E16">
              <w:t>Ma</w:t>
            </w:r>
            <w:r w:rsidR="00885629">
              <w:t>p</w:t>
            </w:r>
            <w:r w:rsidRPr="00D82E16">
              <w:t>ping of digital inputs</w:t>
            </w:r>
          </w:p>
        </w:tc>
      </w:tr>
      <w:tr w:rsidR="00F46002" w:rsidRPr="00D82E16" w14:paraId="307F492C" w14:textId="77777777" w:rsidTr="003313DC">
        <w:tc>
          <w:tcPr>
            <w:tcW w:w="1702" w:type="dxa"/>
          </w:tcPr>
          <w:p w14:paraId="42BA24E6" w14:textId="77777777" w:rsidR="00F46002" w:rsidRPr="00D82E16" w:rsidRDefault="00F46002" w:rsidP="00CF1DD0">
            <w:pPr>
              <w:pStyle w:val="TableHead"/>
            </w:pPr>
            <w:r w:rsidRPr="00D82E16">
              <w:t>Type</w:t>
            </w:r>
          </w:p>
        </w:tc>
        <w:tc>
          <w:tcPr>
            <w:tcW w:w="6519" w:type="dxa"/>
          </w:tcPr>
          <w:p w14:paraId="7A2675BA" w14:textId="77777777" w:rsidR="00F46002" w:rsidRPr="00D82E16" w:rsidRDefault="00F46002" w:rsidP="0042148E">
            <w:pPr>
              <w:pStyle w:val="TableText"/>
            </w:pPr>
            <w:r w:rsidRPr="00D82E16">
              <w:t>Parameter (R)</w:t>
            </w:r>
          </w:p>
        </w:tc>
      </w:tr>
      <w:tr w:rsidR="00F46002" w:rsidRPr="00D82E16" w14:paraId="48901F99" w14:textId="77777777" w:rsidTr="003313DC">
        <w:tc>
          <w:tcPr>
            <w:tcW w:w="1702" w:type="dxa"/>
          </w:tcPr>
          <w:p w14:paraId="1E26E657" w14:textId="77777777" w:rsidR="00F46002" w:rsidRPr="00D82E16" w:rsidRDefault="00F46002" w:rsidP="00CF1DD0">
            <w:pPr>
              <w:pStyle w:val="TableHead"/>
            </w:pPr>
            <w:r w:rsidRPr="00D82E16">
              <w:t>Description</w:t>
            </w:r>
          </w:p>
        </w:tc>
        <w:tc>
          <w:tcPr>
            <w:tcW w:w="6519" w:type="dxa"/>
          </w:tcPr>
          <w:p w14:paraId="555F6AC6" w14:textId="148B62AE" w:rsidR="00F46002" w:rsidRPr="007D0FE2" w:rsidRDefault="00885629" w:rsidP="0042148E">
            <w:pPr>
              <w:pStyle w:val="TableText"/>
            </w:pPr>
            <w:r w:rsidRPr="007D0FE2">
              <w:t>Reports the</w:t>
            </w:r>
            <w:r w:rsidR="00F46002" w:rsidRPr="007D0FE2">
              <w:t xml:space="preserve"> </w:t>
            </w:r>
            <w:r w:rsidR="007D0FE2" w:rsidRPr="007D0FE2">
              <w:t xml:space="preserve">hardware </w:t>
            </w:r>
            <w:r w:rsidR="00F46002" w:rsidRPr="007D0FE2">
              <w:t>locat</w:t>
            </w:r>
            <w:r w:rsidRPr="007D0FE2">
              <w:t>i</w:t>
            </w:r>
            <w:r w:rsidR="00F46002" w:rsidRPr="007D0FE2">
              <w:t>on of digital inputs</w:t>
            </w:r>
            <w:r w:rsidRPr="007D0FE2">
              <w:t>.</w:t>
            </w:r>
          </w:p>
        </w:tc>
      </w:tr>
      <w:tr w:rsidR="00F46002" w:rsidRPr="00D82E16" w14:paraId="0339EAEE" w14:textId="77777777" w:rsidTr="003313DC">
        <w:tc>
          <w:tcPr>
            <w:tcW w:w="1702" w:type="dxa"/>
          </w:tcPr>
          <w:p w14:paraId="5C18F91C" w14:textId="77777777" w:rsidR="00F46002" w:rsidRPr="00D82E16" w:rsidRDefault="00F46002" w:rsidP="00CF1DD0">
            <w:pPr>
              <w:pStyle w:val="TableHead"/>
            </w:pPr>
            <w:r w:rsidRPr="00D82E16">
              <w:t>Syntax</w:t>
            </w:r>
          </w:p>
        </w:tc>
        <w:tc>
          <w:tcPr>
            <w:tcW w:w="6519" w:type="dxa"/>
          </w:tcPr>
          <w:p w14:paraId="4519A0C8" w14:textId="77777777" w:rsidR="00F46002" w:rsidRPr="00D82E16" w:rsidRDefault="00F46002" w:rsidP="0042148E">
            <w:pPr>
              <w:pStyle w:val="TableText"/>
            </w:pPr>
            <w:r w:rsidRPr="00D82E16">
              <w:t>Read: ?DIGITAL.IN.MAP</w:t>
            </w:r>
          </w:p>
        </w:tc>
      </w:tr>
      <w:tr w:rsidR="00F46002" w:rsidRPr="00D82E16" w14:paraId="3153A29B" w14:textId="77777777" w:rsidTr="003313DC">
        <w:tc>
          <w:tcPr>
            <w:tcW w:w="1702" w:type="dxa"/>
          </w:tcPr>
          <w:p w14:paraId="5FF670DE" w14:textId="77777777" w:rsidR="00F46002" w:rsidRPr="00D82E16" w:rsidRDefault="00F46002" w:rsidP="00CF1DD0">
            <w:pPr>
              <w:pStyle w:val="TableHead"/>
            </w:pPr>
            <w:r w:rsidRPr="00D82E16">
              <w:t>Firmware</w:t>
            </w:r>
          </w:p>
        </w:tc>
        <w:tc>
          <w:tcPr>
            <w:tcW w:w="6519" w:type="dxa"/>
          </w:tcPr>
          <w:p w14:paraId="0C54EEA3" w14:textId="77777777" w:rsidR="00F46002" w:rsidRPr="00D82E16" w:rsidRDefault="00F46002" w:rsidP="0042148E">
            <w:pPr>
              <w:pStyle w:val="TableText"/>
            </w:pPr>
            <w:r w:rsidRPr="00D82E16">
              <w:t>3.0.1.8</w:t>
            </w:r>
          </w:p>
        </w:tc>
      </w:tr>
      <w:tr w:rsidR="00F46002" w:rsidRPr="00D82E16" w14:paraId="26D2454D" w14:textId="77777777" w:rsidTr="003313DC">
        <w:tc>
          <w:tcPr>
            <w:tcW w:w="1702" w:type="dxa"/>
          </w:tcPr>
          <w:p w14:paraId="7091E168" w14:textId="77777777" w:rsidR="00F46002" w:rsidRPr="00D82E16" w:rsidRDefault="00F46002" w:rsidP="00CF1DD0">
            <w:pPr>
              <w:pStyle w:val="TableHead"/>
            </w:pPr>
            <w:r w:rsidRPr="00D82E16">
              <w:t>Range</w:t>
            </w:r>
          </w:p>
        </w:tc>
        <w:tc>
          <w:tcPr>
            <w:tcW w:w="6519" w:type="dxa"/>
          </w:tcPr>
          <w:p w14:paraId="27814F77" w14:textId="77777777" w:rsidR="00F46002" w:rsidRPr="00D82E16" w:rsidRDefault="00F46002" w:rsidP="0042148E">
            <w:pPr>
              <w:pStyle w:val="TableText"/>
            </w:pPr>
            <w:r w:rsidRPr="00D82E16">
              <w:t>0 to 255</w:t>
            </w:r>
          </w:p>
        </w:tc>
      </w:tr>
      <w:tr w:rsidR="00F46002" w:rsidRPr="00D82E16" w14:paraId="2F44E82A" w14:textId="77777777" w:rsidTr="003313DC">
        <w:tc>
          <w:tcPr>
            <w:tcW w:w="1702" w:type="dxa"/>
          </w:tcPr>
          <w:p w14:paraId="6BB94FDF" w14:textId="77777777" w:rsidR="00F46002" w:rsidRPr="00D82E16" w:rsidRDefault="00F46002" w:rsidP="00CF1DD0">
            <w:pPr>
              <w:pStyle w:val="TableHead"/>
            </w:pPr>
            <w:r w:rsidRPr="00D82E16">
              <w:t>Default Value</w:t>
            </w:r>
          </w:p>
        </w:tc>
        <w:tc>
          <w:tcPr>
            <w:tcW w:w="6519" w:type="dxa"/>
          </w:tcPr>
          <w:p w14:paraId="3F3A00FE" w14:textId="77777777" w:rsidR="00F46002" w:rsidRPr="00D82E16" w:rsidRDefault="00F46002" w:rsidP="0042148E">
            <w:pPr>
              <w:pStyle w:val="TableText"/>
            </w:pPr>
            <w:r w:rsidRPr="00D82E16">
              <w:t>0</w:t>
            </w:r>
          </w:p>
        </w:tc>
      </w:tr>
      <w:tr w:rsidR="00F46002" w:rsidRPr="00D82E16" w14:paraId="159350E6" w14:textId="77777777" w:rsidTr="003313DC">
        <w:tc>
          <w:tcPr>
            <w:tcW w:w="1702" w:type="dxa"/>
          </w:tcPr>
          <w:p w14:paraId="018B6F93" w14:textId="77777777" w:rsidR="00F46002" w:rsidRPr="00D82E16" w:rsidRDefault="00F46002" w:rsidP="00CF1DD0">
            <w:pPr>
              <w:pStyle w:val="TableHead"/>
            </w:pPr>
            <w:r w:rsidRPr="00D82E16">
              <w:t>Units</w:t>
            </w:r>
          </w:p>
        </w:tc>
        <w:tc>
          <w:tcPr>
            <w:tcW w:w="6519" w:type="dxa"/>
          </w:tcPr>
          <w:p w14:paraId="5D44057C" w14:textId="77777777" w:rsidR="00F46002" w:rsidRPr="00D82E16" w:rsidRDefault="00F46002" w:rsidP="0042148E">
            <w:pPr>
              <w:pStyle w:val="TableText"/>
            </w:pPr>
            <w:r w:rsidRPr="00D82E16">
              <w:t>NA</w:t>
            </w:r>
          </w:p>
        </w:tc>
      </w:tr>
      <w:tr w:rsidR="00F46002" w:rsidRPr="00D82E16" w14:paraId="6CD03A55" w14:textId="77777777" w:rsidTr="003313DC">
        <w:tc>
          <w:tcPr>
            <w:tcW w:w="1702" w:type="dxa"/>
          </w:tcPr>
          <w:p w14:paraId="4F93473E" w14:textId="1EA2F1AA" w:rsidR="00F46002" w:rsidRPr="00D82E16" w:rsidRDefault="003C4B33" w:rsidP="003C4B33">
            <w:pPr>
              <w:pStyle w:val="TableHead-NoNext"/>
            </w:pPr>
            <w:r>
              <w:t>CAN Index</w:t>
            </w:r>
          </w:p>
        </w:tc>
        <w:tc>
          <w:tcPr>
            <w:tcW w:w="6519" w:type="dxa"/>
          </w:tcPr>
          <w:p w14:paraId="6020FE7F" w14:textId="77777777" w:rsidR="00F46002" w:rsidRPr="00D82E16" w:rsidRDefault="00F46002" w:rsidP="0042148E">
            <w:pPr>
              <w:pStyle w:val="TableText"/>
            </w:pPr>
            <w:r w:rsidRPr="00D82E16">
              <w:t>NA</w:t>
            </w:r>
          </w:p>
        </w:tc>
      </w:tr>
    </w:tbl>
    <w:p w14:paraId="15F464D3" w14:textId="77777777" w:rsidR="00F46002" w:rsidRDefault="00F46002" w:rsidP="00F46002">
      <w:pPr>
        <w:pStyle w:val="TableText"/>
      </w:pPr>
    </w:p>
    <w:p w14:paraId="1C738DDF" w14:textId="77777777" w:rsidR="00F46002" w:rsidRPr="00D82E16" w:rsidRDefault="00F46002" w:rsidP="00F46002">
      <w:pPr>
        <w:pStyle w:val="Heading3"/>
      </w:pPr>
      <w:bookmarkStart w:id="62" w:name="_Toc160797736"/>
      <w:r w:rsidRPr="00D82E16">
        <w:t>Digital.In.Mode</w:t>
      </w:r>
      <w:bookmarkEnd w:id="62"/>
    </w:p>
    <w:tbl>
      <w:tblPr>
        <w:tblStyle w:val="STXTableVarCom"/>
        <w:tblW w:w="8221" w:type="dxa"/>
        <w:tblLook w:val="04A0" w:firstRow="1" w:lastRow="0" w:firstColumn="1" w:lastColumn="0" w:noHBand="0" w:noVBand="1"/>
      </w:tblPr>
      <w:tblGrid>
        <w:gridCol w:w="1702"/>
        <w:gridCol w:w="6519"/>
      </w:tblGrid>
      <w:tr w:rsidR="00F46002" w:rsidRPr="00D82E16" w14:paraId="77206B14"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18165A30" w14:textId="503B3D63" w:rsidR="00F46002" w:rsidRPr="00D82E16" w:rsidRDefault="004C1B59" w:rsidP="00CF1DD0">
            <w:pPr>
              <w:pStyle w:val="TableHead"/>
            </w:pPr>
            <w:r>
              <w:t>Parameter Name</w:t>
            </w:r>
          </w:p>
        </w:tc>
        <w:tc>
          <w:tcPr>
            <w:tcW w:w="6519" w:type="dxa"/>
          </w:tcPr>
          <w:p w14:paraId="2C8EA36E" w14:textId="77777777" w:rsidR="00F46002" w:rsidRPr="00D82E16" w:rsidRDefault="00F46002" w:rsidP="0042148E">
            <w:pPr>
              <w:pStyle w:val="TableText"/>
            </w:pPr>
            <w:r w:rsidRPr="00D82E16">
              <w:t>DIGITAL.IN.MODE</w:t>
            </w:r>
          </w:p>
        </w:tc>
      </w:tr>
      <w:tr w:rsidR="00F46002" w:rsidRPr="00D82E16" w14:paraId="74A2285B" w14:textId="77777777" w:rsidTr="003313DC">
        <w:tc>
          <w:tcPr>
            <w:tcW w:w="1702" w:type="dxa"/>
          </w:tcPr>
          <w:p w14:paraId="31B8E058" w14:textId="77777777" w:rsidR="00F46002" w:rsidRPr="00D82E16" w:rsidRDefault="00F46002" w:rsidP="00CF1DD0">
            <w:pPr>
              <w:pStyle w:val="TableHead"/>
            </w:pPr>
            <w:r w:rsidRPr="00D82E16">
              <w:t>Definition</w:t>
            </w:r>
          </w:p>
        </w:tc>
        <w:tc>
          <w:tcPr>
            <w:tcW w:w="6519" w:type="dxa"/>
          </w:tcPr>
          <w:p w14:paraId="1C835009" w14:textId="09FA2F6C" w:rsidR="00F46002" w:rsidRPr="00D82E16" w:rsidRDefault="00F46002" w:rsidP="0042148E">
            <w:pPr>
              <w:pStyle w:val="TableText"/>
            </w:pPr>
            <w:r w:rsidRPr="00D82E16">
              <w:t xml:space="preserve">Digital input </w:t>
            </w:r>
            <w:r w:rsidR="00E2077B" w:rsidRPr="00D82E16">
              <w:t xml:space="preserve">single </w:t>
            </w:r>
            <w:r w:rsidRPr="00D82E16">
              <w:t>mode</w:t>
            </w:r>
          </w:p>
        </w:tc>
      </w:tr>
      <w:tr w:rsidR="00F46002" w:rsidRPr="00D82E16" w14:paraId="687172A1" w14:textId="77777777" w:rsidTr="003313DC">
        <w:tc>
          <w:tcPr>
            <w:tcW w:w="1702" w:type="dxa"/>
          </w:tcPr>
          <w:p w14:paraId="0BF32904" w14:textId="77777777" w:rsidR="00F46002" w:rsidRPr="00D82E16" w:rsidRDefault="00F46002" w:rsidP="00CF1DD0">
            <w:pPr>
              <w:pStyle w:val="TableHead"/>
            </w:pPr>
            <w:r w:rsidRPr="00D82E16">
              <w:t>Type</w:t>
            </w:r>
          </w:p>
        </w:tc>
        <w:tc>
          <w:tcPr>
            <w:tcW w:w="6519" w:type="dxa"/>
          </w:tcPr>
          <w:p w14:paraId="0A793EF8" w14:textId="77777777" w:rsidR="00F46002" w:rsidRPr="00D82E16" w:rsidRDefault="00F46002" w:rsidP="0042148E">
            <w:pPr>
              <w:pStyle w:val="TableText"/>
            </w:pPr>
            <w:r w:rsidRPr="00D82E16">
              <w:t>Parameter (R/W)</w:t>
            </w:r>
          </w:p>
        </w:tc>
      </w:tr>
      <w:tr w:rsidR="00F46002" w:rsidRPr="00D82E16" w14:paraId="6AFAE35C" w14:textId="77777777" w:rsidTr="003313DC">
        <w:tc>
          <w:tcPr>
            <w:tcW w:w="1702" w:type="dxa"/>
          </w:tcPr>
          <w:p w14:paraId="63476FB7" w14:textId="77777777" w:rsidR="00F46002" w:rsidRPr="00D82E16" w:rsidRDefault="00F46002" w:rsidP="00CF1DD0">
            <w:pPr>
              <w:pStyle w:val="TableHead"/>
            </w:pPr>
            <w:r w:rsidRPr="00D82E16">
              <w:t>Description</w:t>
            </w:r>
          </w:p>
        </w:tc>
        <w:tc>
          <w:tcPr>
            <w:tcW w:w="6519" w:type="dxa"/>
          </w:tcPr>
          <w:p w14:paraId="4695A888" w14:textId="180DE9A6" w:rsidR="00F46002" w:rsidRPr="00D82E16" w:rsidRDefault="00885629" w:rsidP="0042148E">
            <w:pPr>
              <w:pStyle w:val="TableText"/>
            </w:pPr>
            <w:r>
              <w:t>Writes/reports</w:t>
            </w:r>
            <w:r w:rsidR="00F46002" w:rsidRPr="00D82E16">
              <w:t xml:space="preserve"> a value that defines the digital input mode for each of the available digital inputs. </w:t>
            </w:r>
          </w:p>
          <w:p w14:paraId="766F3634" w14:textId="2567EEEE" w:rsidR="00F46002" w:rsidRPr="00D82E16" w:rsidRDefault="00F46002" w:rsidP="0042148E">
            <w:pPr>
              <w:pStyle w:val="TableText"/>
            </w:pPr>
            <w:r w:rsidRPr="00D82E16">
              <w:t>0 =</w:t>
            </w:r>
            <w:r w:rsidR="00885629">
              <w:tab/>
            </w:r>
            <w:r w:rsidRPr="00D82E16">
              <w:t>Idle</w:t>
            </w:r>
          </w:p>
          <w:p w14:paraId="40B099D3" w14:textId="22DE7875" w:rsidR="00885629" w:rsidRPr="00420013" w:rsidRDefault="00F46002" w:rsidP="0042148E">
            <w:pPr>
              <w:pStyle w:val="TableText"/>
              <w:rPr>
                <w:highlight w:val="green"/>
              </w:rPr>
            </w:pPr>
            <w:r w:rsidRPr="00420013">
              <w:rPr>
                <w:highlight w:val="green"/>
              </w:rPr>
              <w:t>&lt;</w:t>
            </w:r>
            <w:r w:rsidRPr="00420013">
              <w:rPr>
                <w:rStyle w:val="Emphasis"/>
                <w:highlight w:val="green"/>
              </w:rPr>
              <w:t>num_axis</w:t>
            </w:r>
            <w:r w:rsidRPr="00420013">
              <w:rPr>
                <w:highlight w:val="green"/>
              </w:rPr>
              <w:t>&gt;0 = Positive</w:t>
            </w:r>
            <w:r w:rsidR="00885629" w:rsidRPr="00420013">
              <w:rPr>
                <w:highlight w:val="green"/>
              </w:rPr>
              <w:t xml:space="preserve"> limit switch</w:t>
            </w:r>
          </w:p>
          <w:p w14:paraId="55C47FB1" w14:textId="6035B79C" w:rsidR="00885629" w:rsidRPr="00420013" w:rsidRDefault="00F46002" w:rsidP="0042148E">
            <w:pPr>
              <w:pStyle w:val="TableText"/>
              <w:rPr>
                <w:highlight w:val="green"/>
              </w:rPr>
            </w:pPr>
            <w:r w:rsidRPr="00420013">
              <w:rPr>
                <w:highlight w:val="green"/>
              </w:rPr>
              <w:t>&lt;</w:t>
            </w:r>
            <w:r w:rsidRPr="00420013">
              <w:rPr>
                <w:rStyle w:val="Emphasis"/>
                <w:highlight w:val="green"/>
              </w:rPr>
              <w:t>num_axis</w:t>
            </w:r>
            <w:r w:rsidRPr="00420013">
              <w:rPr>
                <w:highlight w:val="green"/>
              </w:rPr>
              <w:t xml:space="preserve">&gt;1 = Negative </w:t>
            </w:r>
            <w:r w:rsidR="00885629" w:rsidRPr="00420013">
              <w:rPr>
                <w:highlight w:val="green"/>
              </w:rPr>
              <w:t>limit switch</w:t>
            </w:r>
          </w:p>
          <w:p w14:paraId="10039696" w14:textId="77777777" w:rsidR="00F46002" w:rsidRDefault="00F46002" w:rsidP="0042148E">
            <w:pPr>
              <w:pStyle w:val="TableText"/>
            </w:pPr>
            <w:r w:rsidRPr="00420013">
              <w:rPr>
                <w:highlight w:val="green"/>
              </w:rPr>
              <w:t>&lt;</w:t>
            </w:r>
            <w:r w:rsidRPr="00420013">
              <w:rPr>
                <w:rStyle w:val="Emphasis"/>
                <w:highlight w:val="green"/>
              </w:rPr>
              <w:t>num_axis</w:t>
            </w:r>
            <w:r w:rsidRPr="00420013">
              <w:rPr>
                <w:highlight w:val="green"/>
              </w:rPr>
              <w:t>&gt;2 = Home</w:t>
            </w:r>
            <w:r w:rsidR="00885629" w:rsidRPr="00420013">
              <w:rPr>
                <w:highlight w:val="green"/>
              </w:rPr>
              <w:t xml:space="preserve"> switch</w:t>
            </w:r>
          </w:p>
          <w:p w14:paraId="237F7010" w14:textId="2C05A168" w:rsidR="007D0FE2" w:rsidRPr="00D82E16" w:rsidRDefault="007D0FE2" w:rsidP="0042148E">
            <w:pPr>
              <w:pStyle w:val="TableText"/>
            </w:pPr>
            <w:r w:rsidRPr="007D0FE2">
              <w:rPr>
                <w:highlight w:val="green"/>
              </w:rPr>
              <w:t>DIMA</w:t>
            </w:r>
          </w:p>
        </w:tc>
      </w:tr>
      <w:tr w:rsidR="00F46002" w:rsidRPr="00D82E16" w14:paraId="1F42515D" w14:textId="77777777" w:rsidTr="003313DC">
        <w:tc>
          <w:tcPr>
            <w:tcW w:w="1702" w:type="dxa"/>
          </w:tcPr>
          <w:p w14:paraId="35F1408D" w14:textId="77777777" w:rsidR="00F46002" w:rsidRPr="00D82E16" w:rsidRDefault="00F46002" w:rsidP="00CF1DD0">
            <w:pPr>
              <w:pStyle w:val="TableHead"/>
            </w:pPr>
            <w:r w:rsidRPr="00D82E16">
              <w:t>Syntax</w:t>
            </w:r>
          </w:p>
        </w:tc>
        <w:tc>
          <w:tcPr>
            <w:tcW w:w="6519" w:type="dxa"/>
          </w:tcPr>
          <w:p w14:paraId="6BB9ECBF" w14:textId="28E7B1B2" w:rsidR="009A236B" w:rsidRDefault="00F46002" w:rsidP="00885629">
            <w:pPr>
              <w:pStyle w:val="TableText"/>
            </w:pPr>
            <w:r w:rsidRPr="00D82E16">
              <w:t>Write:</w:t>
            </w:r>
            <w:r w:rsidR="00885629">
              <w:t xml:space="preserve"> </w:t>
            </w:r>
            <w:r w:rsidRPr="00D82E16">
              <w:t>DIGITAL.IN.MODE[0][</w:t>
            </w:r>
            <w:r w:rsidRPr="00885629">
              <w:rPr>
                <w:rStyle w:val="Emphasis"/>
              </w:rPr>
              <w:t>index</w:t>
            </w:r>
            <w:r w:rsidRPr="00D82E16">
              <w:t>] = &lt;</w:t>
            </w:r>
            <w:r w:rsidRPr="00885629">
              <w:rPr>
                <w:rStyle w:val="Emphasis"/>
              </w:rPr>
              <w:t>value</w:t>
            </w:r>
            <w:r w:rsidRPr="00D82E16">
              <w:t>&gt;</w:t>
            </w:r>
          </w:p>
          <w:p w14:paraId="7B81024D" w14:textId="419E2E9A" w:rsidR="00F46002" w:rsidRPr="00D82E16" w:rsidRDefault="00F46002" w:rsidP="00885629">
            <w:pPr>
              <w:pStyle w:val="TableText"/>
            </w:pPr>
            <w:r w:rsidRPr="00D82E16">
              <w:t>Read: ?DIGITAL.IN.MODE[0][</w:t>
            </w:r>
            <w:r w:rsidRPr="00885629">
              <w:rPr>
                <w:rStyle w:val="Emphasis"/>
              </w:rPr>
              <w:t>index</w:t>
            </w:r>
            <w:r w:rsidRPr="00D82E16">
              <w:t>]</w:t>
            </w:r>
          </w:p>
        </w:tc>
      </w:tr>
      <w:tr w:rsidR="00F46002" w:rsidRPr="00D82E16" w14:paraId="3790460F" w14:textId="77777777" w:rsidTr="003313DC">
        <w:tc>
          <w:tcPr>
            <w:tcW w:w="1702" w:type="dxa"/>
          </w:tcPr>
          <w:p w14:paraId="4E382D55" w14:textId="77777777" w:rsidR="00F46002" w:rsidRPr="00D82E16" w:rsidRDefault="00F46002" w:rsidP="00CF1DD0">
            <w:pPr>
              <w:pStyle w:val="TableHead"/>
            </w:pPr>
            <w:r w:rsidRPr="00D82E16">
              <w:t>Firmware</w:t>
            </w:r>
          </w:p>
        </w:tc>
        <w:tc>
          <w:tcPr>
            <w:tcW w:w="6519" w:type="dxa"/>
          </w:tcPr>
          <w:p w14:paraId="5C2FF9D5" w14:textId="77777777" w:rsidR="00F46002" w:rsidRPr="00D82E16" w:rsidRDefault="00F46002" w:rsidP="0042148E">
            <w:pPr>
              <w:pStyle w:val="TableText"/>
            </w:pPr>
            <w:r w:rsidRPr="00D82E16">
              <w:t>3.0.1.8</w:t>
            </w:r>
          </w:p>
        </w:tc>
      </w:tr>
      <w:tr w:rsidR="00F46002" w:rsidRPr="00D82E16" w14:paraId="3EBB9EBB" w14:textId="77777777" w:rsidTr="003313DC">
        <w:tc>
          <w:tcPr>
            <w:tcW w:w="1702" w:type="dxa"/>
          </w:tcPr>
          <w:p w14:paraId="34DC7395" w14:textId="77777777" w:rsidR="00F46002" w:rsidRPr="00D82E16" w:rsidRDefault="00F46002" w:rsidP="00CF1DD0">
            <w:pPr>
              <w:pStyle w:val="TableHead"/>
            </w:pPr>
            <w:r w:rsidRPr="00D82E16">
              <w:t>Range</w:t>
            </w:r>
          </w:p>
        </w:tc>
        <w:tc>
          <w:tcPr>
            <w:tcW w:w="6519" w:type="dxa"/>
          </w:tcPr>
          <w:p w14:paraId="084AF592" w14:textId="77777777" w:rsidR="00F46002" w:rsidRPr="00D82E16" w:rsidRDefault="00F46002" w:rsidP="0042148E">
            <w:pPr>
              <w:pStyle w:val="TableText"/>
            </w:pPr>
            <w:r w:rsidRPr="00D82E16">
              <w:t xml:space="preserve">0 to </w:t>
            </w:r>
            <w:r w:rsidRPr="007D0FE2">
              <w:rPr>
                <w:highlight w:val="green"/>
              </w:rPr>
              <w:t>&lt;</w:t>
            </w:r>
            <w:r w:rsidRPr="007D0FE2">
              <w:rPr>
                <w:rStyle w:val="Emphasis"/>
                <w:highlight w:val="green"/>
              </w:rPr>
              <w:t>max axis number</w:t>
            </w:r>
            <w:r w:rsidRPr="007D0FE2">
              <w:rPr>
                <w:highlight w:val="green"/>
              </w:rPr>
              <w:t>&gt;2</w:t>
            </w:r>
          </w:p>
        </w:tc>
      </w:tr>
      <w:tr w:rsidR="00F46002" w:rsidRPr="00D82E16" w14:paraId="1E1CD01F" w14:textId="77777777" w:rsidTr="003313DC">
        <w:tc>
          <w:tcPr>
            <w:tcW w:w="1702" w:type="dxa"/>
          </w:tcPr>
          <w:p w14:paraId="3EC54AB8" w14:textId="77777777" w:rsidR="00F46002" w:rsidRPr="00D82E16" w:rsidRDefault="00F46002" w:rsidP="00CF1DD0">
            <w:pPr>
              <w:pStyle w:val="TableHead"/>
            </w:pPr>
            <w:r w:rsidRPr="00D82E16">
              <w:t>Default Value</w:t>
            </w:r>
          </w:p>
        </w:tc>
        <w:tc>
          <w:tcPr>
            <w:tcW w:w="6519" w:type="dxa"/>
          </w:tcPr>
          <w:p w14:paraId="31D04611" w14:textId="77777777" w:rsidR="00F46002" w:rsidRPr="00D82E16" w:rsidRDefault="00F46002" w:rsidP="0042148E">
            <w:pPr>
              <w:pStyle w:val="TableText"/>
            </w:pPr>
            <w:r w:rsidRPr="00D82E16">
              <w:t>0</w:t>
            </w:r>
          </w:p>
        </w:tc>
      </w:tr>
      <w:tr w:rsidR="00F46002" w:rsidRPr="00D82E16" w14:paraId="362C3523" w14:textId="77777777" w:rsidTr="003313DC">
        <w:tc>
          <w:tcPr>
            <w:tcW w:w="1702" w:type="dxa"/>
          </w:tcPr>
          <w:p w14:paraId="5268F5D9" w14:textId="77777777" w:rsidR="00F46002" w:rsidRPr="00D82E16" w:rsidRDefault="00F46002" w:rsidP="00CF1DD0">
            <w:pPr>
              <w:pStyle w:val="TableHead"/>
            </w:pPr>
            <w:r w:rsidRPr="00D82E16">
              <w:t>Units</w:t>
            </w:r>
          </w:p>
        </w:tc>
        <w:tc>
          <w:tcPr>
            <w:tcW w:w="6519" w:type="dxa"/>
          </w:tcPr>
          <w:p w14:paraId="1FAC75B4" w14:textId="77777777" w:rsidR="00F46002" w:rsidRPr="00D82E16" w:rsidRDefault="00F46002" w:rsidP="0042148E">
            <w:pPr>
              <w:pStyle w:val="TableText"/>
            </w:pPr>
            <w:r w:rsidRPr="00D82E16">
              <w:t>NA</w:t>
            </w:r>
          </w:p>
        </w:tc>
      </w:tr>
      <w:tr w:rsidR="00F46002" w:rsidRPr="00D82E16" w14:paraId="5EC3F49A" w14:textId="77777777" w:rsidTr="003313DC">
        <w:tc>
          <w:tcPr>
            <w:tcW w:w="1702" w:type="dxa"/>
          </w:tcPr>
          <w:p w14:paraId="58FF42C6" w14:textId="4F7AD38F" w:rsidR="00F46002" w:rsidRPr="00D82E16" w:rsidRDefault="003C4B33" w:rsidP="003C4B33">
            <w:pPr>
              <w:pStyle w:val="TableHead-NoNext"/>
            </w:pPr>
            <w:r>
              <w:t>CAN Index</w:t>
            </w:r>
          </w:p>
        </w:tc>
        <w:tc>
          <w:tcPr>
            <w:tcW w:w="6519" w:type="dxa"/>
          </w:tcPr>
          <w:p w14:paraId="53B19592" w14:textId="77777777" w:rsidR="00F46002" w:rsidRPr="00D82E16" w:rsidRDefault="00F46002" w:rsidP="0042148E">
            <w:pPr>
              <w:pStyle w:val="TableText"/>
            </w:pPr>
            <w:r w:rsidRPr="00D82E16">
              <w:t>0x20E0, sub-index 0</w:t>
            </w:r>
          </w:p>
        </w:tc>
      </w:tr>
    </w:tbl>
    <w:p w14:paraId="1E8BADBC" w14:textId="77777777" w:rsidR="00F46002" w:rsidRDefault="00F46002" w:rsidP="00F46002">
      <w:pPr>
        <w:pStyle w:val="TableText"/>
      </w:pPr>
    </w:p>
    <w:p w14:paraId="1961B4C0" w14:textId="77777777" w:rsidR="00F35C19" w:rsidRPr="00D82E16" w:rsidRDefault="00F35C19" w:rsidP="00F35C19">
      <w:pPr>
        <w:pStyle w:val="Heading3"/>
      </w:pPr>
      <w:bookmarkStart w:id="63" w:name="_Toc160797737"/>
      <w:r w:rsidRPr="00D82E16">
        <w:lastRenderedPageBreak/>
        <w:t>Digital.In.Estop</w:t>
      </w:r>
      <w:bookmarkEnd w:id="63"/>
    </w:p>
    <w:tbl>
      <w:tblPr>
        <w:tblStyle w:val="STXTableVarCom"/>
        <w:tblW w:w="8221" w:type="dxa"/>
        <w:tblLook w:val="04A0" w:firstRow="1" w:lastRow="0" w:firstColumn="1" w:lastColumn="0" w:noHBand="0" w:noVBand="1"/>
      </w:tblPr>
      <w:tblGrid>
        <w:gridCol w:w="1702"/>
        <w:gridCol w:w="6519"/>
      </w:tblGrid>
      <w:tr w:rsidR="00F35C19" w:rsidRPr="00D82E16" w14:paraId="6BB05600"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545FF161" w14:textId="4EC5BCBD" w:rsidR="00F35C19" w:rsidRPr="00D82E16" w:rsidRDefault="004C1B59" w:rsidP="00591537">
            <w:pPr>
              <w:pStyle w:val="TableHead"/>
            </w:pPr>
            <w:r>
              <w:t>Parameter Name</w:t>
            </w:r>
          </w:p>
        </w:tc>
        <w:tc>
          <w:tcPr>
            <w:tcW w:w="6519" w:type="dxa"/>
          </w:tcPr>
          <w:p w14:paraId="7FBC08F3" w14:textId="77777777" w:rsidR="00F35C19" w:rsidRPr="00D82E16" w:rsidRDefault="00F35C19" w:rsidP="00591537">
            <w:pPr>
              <w:pStyle w:val="TableText"/>
            </w:pPr>
            <w:r w:rsidRPr="00D82E16">
              <w:t>DIGITAL.IN.ESTOP</w:t>
            </w:r>
          </w:p>
        </w:tc>
      </w:tr>
      <w:tr w:rsidR="00F35C19" w:rsidRPr="00D82E16" w14:paraId="68025D2F" w14:textId="77777777" w:rsidTr="003313DC">
        <w:tc>
          <w:tcPr>
            <w:tcW w:w="1702" w:type="dxa"/>
          </w:tcPr>
          <w:p w14:paraId="66E0246D" w14:textId="77777777" w:rsidR="00F35C19" w:rsidRPr="00D82E16" w:rsidRDefault="00F35C19" w:rsidP="00591537">
            <w:pPr>
              <w:pStyle w:val="TableHead"/>
            </w:pPr>
            <w:r w:rsidRPr="00D82E16">
              <w:t>Definition</w:t>
            </w:r>
          </w:p>
        </w:tc>
        <w:tc>
          <w:tcPr>
            <w:tcW w:w="6519" w:type="dxa"/>
          </w:tcPr>
          <w:p w14:paraId="3FE24F20" w14:textId="301D1F82" w:rsidR="00F35C19" w:rsidRPr="00D82E16" w:rsidRDefault="00F35C19" w:rsidP="00591537">
            <w:pPr>
              <w:pStyle w:val="TableText"/>
            </w:pPr>
            <w:r w:rsidRPr="00D82E16">
              <w:t>Digital input</w:t>
            </w:r>
            <w:r>
              <w:t xml:space="preserve"> </w:t>
            </w:r>
            <w:r w:rsidR="007D0FE2">
              <w:t>emergency stop</w:t>
            </w:r>
            <w:r w:rsidRPr="00D82E16">
              <w:t xml:space="preserve"> mode </w:t>
            </w:r>
          </w:p>
        </w:tc>
      </w:tr>
      <w:tr w:rsidR="00F35C19" w:rsidRPr="00D82E16" w14:paraId="0132AAB4" w14:textId="77777777" w:rsidTr="003313DC">
        <w:tc>
          <w:tcPr>
            <w:tcW w:w="1702" w:type="dxa"/>
          </w:tcPr>
          <w:p w14:paraId="3DBDB6C1" w14:textId="77777777" w:rsidR="00F35C19" w:rsidRPr="00D82E16" w:rsidRDefault="00F35C19" w:rsidP="00591537">
            <w:pPr>
              <w:pStyle w:val="TableHead"/>
            </w:pPr>
            <w:r w:rsidRPr="00D82E16">
              <w:t>Type</w:t>
            </w:r>
          </w:p>
        </w:tc>
        <w:tc>
          <w:tcPr>
            <w:tcW w:w="6519" w:type="dxa"/>
          </w:tcPr>
          <w:p w14:paraId="3218EC6C" w14:textId="77777777" w:rsidR="00F35C19" w:rsidRPr="00D82E16" w:rsidRDefault="00F35C19" w:rsidP="00591537">
            <w:pPr>
              <w:pStyle w:val="TableText"/>
            </w:pPr>
            <w:r w:rsidRPr="00D82E16">
              <w:t>Parameter (R)</w:t>
            </w:r>
          </w:p>
        </w:tc>
      </w:tr>
      <w:tr w:rsidR="00F35C19" w:rsidRPr="00D82E16" w14:paraId="1A9CDAC9" w14:textId="77777777" w:rsidTr="003313DC">
        <w:tc>
          <w:tcPr>
            <w:tcW w:w="1702" w:type="dxa"/>
          </w:tcPr>
          <w:p w14:paraId="0FCB691A" w14:textId="77777777" w:rsidR="00F35C19" w:rsidRPr="00056368" w:rsidRDefault="00F35C19" w:rsidP="00591537">
            <w:pPr>
              <w:pStyle w:val="TableHead"/>
            </w:pPr>
            <w:r w:rsidRPr="00056368">
              <w:t>Description</w:t>
            </w:r>
          </w:p>
        </w:tc>
        <w:tc>
          <w:tcPr>
            <w:tcW w:w="6519" w:type="dxa"/>
          </w:tcPr>
          <w:p w14:paraId="098BB648" w14:textId="77777777" w:rsidR="00F35C19" w:rsidRPr="00056368" w:rsidRDefault="00F35C19" w:rsidP="00591537">
            <w:pPr>
              <w:pStyle w:val="TableText"/>
            </w:pPr>
            <w:r w:rsidRPr="00056368">
              <w:t>Gets the status of ESTOP for all axis.</w:t>
            </w:r>
          </w:p>
          <w:p w14:paraId="4FDCB119" w14:textId="60957242" w:rsidR="00F35C19" w:rsidRPr="00056368" w:rsidRDefault="00F35C19" w:rsidP="00591537">
            <w:pPr>
              <w:pStyle w:val="TableText"/>
            </w:pPr>
            <w:r w:rsidRPr="00056368">
              <w:t>0 =</w:t>
            </w:r>
            <w:r w:rsidRPr="00056368">
              <w:tab/>
              <w:t>E</w:t>
            </w:r>
            <w:r w:rsidR="00056368" w:rsidRPr="00056368">
              <w:t>mergency stop mode is</w:t>
            </w:r>
            <w:r w:rsidRPr="00056368">
              <w:t xml:space="preserve"> not active </w:t>
            </w:r>
          </w:p>
          <w:p w14:paraId="6082F278" w14:textId="3DD69B7D" w:rsidR="00F35C19" w:rsidRPr="00D82E16" w:rsidRDefault="00F35C19" w:rsidP="00591537">
            <w:pPr>
              <w:pStyle w:val="TableText"/>
            </w:pPr>
            <w:r w:rsidRPr="00056368">
              <w:t>1 =</w:t>
            </w:r>
            <w:r w:rsidRPr="00056368">
              <w:tab/>
              <w:t>E</w:t>
            </w:r>
            <w:r w:rsidR="00056368" w:rsidRPr="00056368">
              <w:t>mergency stop mode is</w:t>
            </w:r>
            <w:r w:rsidRPr="00056368">
              <w:t xml:space="preserve"> active</w:t>
            </w:r>
          </w:p>
        </w:tc>
      </w:tr>
      <w:tr w:rsidR="00F35C19" w:rsidRPr="00D82E16" w14:paraId="01170AC8" w14:textId="77777777" w:rsidTr="003313DC">
        <w:tc>
          <w:tcPr>
            <w:tcW w:w="1702" w:type="dxa"/>
          </w:tcPr>
          <w:p w14:paraId="0E8207CC" w14:textId="77777777" w:rsidR="00F35C19" w:rsidRPr="00D82E16" w:rsidRDefault="00F35C19" w:rsidP="00591537">
            <w:pPr>
              <w:pStyle w:val="TableHead"/>
            </w:pPr>
            <w:r w:rsidRPr="00D82E16">
              <w:t>Syntax</w:t>
            </w:r>
          </w:p>
        </w:tc>
        <w:tc>
          <w:tcPr>
            <w:tcW w:w="6519" w:type="dxa"/>
          </w:tcPr>
          <w:p w14:paraId="2D71C81F" w14:textId="77777777" w:rsidR="00F35C19" w:rsidRPr="00D82E16" w:rsidRDefault="00F35C19" w:rsidP="00591537">
            <w:pPr>
              <w:pStyle w:val="TableText"/>
            </w:pPr>
            <w:r w:rsidRPr="00D82E16">
              <w:t>Read: ?DIGITAL.IN.ESTOP</w:t>
            </w:r>
          </w:p>
        </w:tc>
      </w:tr>
      <w:tr w:rsidR="00F35C19" w:rsidRPr="00D82E16" w14:paraId="05ECEE14" w14:textId="77777777" w:rsidTr="003313DC">
        <w:tc>
          <w:tcPr>
            <w:tcW w:w="1702" w:type="dxa"/>
          </w:tcPr>
          <w:p w14:paraId="6C055300" w14:textId="77777777" w:rsidR="00F35C19" w:rsidRPr="00D82E16" w:rsidRDefault="00F35C19" w:rsidP="00591537">
            <w:pPr>
              <w:pStyle w:val="TableHead"/>
            </w:pPr>
            <w:r w:rsidRPr="00D82E16">
              <w:t>Firmware</w:t>
            </w:r>
          </w:p>
        </w:tc>
        <w:tc>
          <w:tcPr>
            <w:tcW w:w="6519" w:type="dxa"/>
          </w:tcPr>
          <w:p w14:paraId="234E179F" w14:textId="77777777" w:rsidR="00F35C19" w:rsidRPr="00D82E16" w:rsidRDefault="00F35C19" w:rsidP="00591537">
            <w:pPr>
              <w:pStyle w:val="TableText"/>
            </w:pPr>
            <w:r w:rsidRPr="00D82E16">
              <w:t>3.0.1.8</w:t>
            </w:r>
          </w:p>
        </w:tc>
      </w:tr>
      <w:tr w:rsidR="00F35C19" w:rsidRPr="00D82E16" w14:paraId="61EDCEE7" w14:textId="77777777" w:rsidTr="003313DC">
        <w:tc>
          <w:tcPr>
            <w:tcW w:w="1702" w:type="dxa"/>
          </w:tcPr>
          <w:p w14:paraId="6D763B65" w14:textId="77777777" w:rsidR="00F35C19" w:rsidRPr="00D82E16" w:rsidRDefault="00F35C19" w:rsidP="00591537">
            <w:pPr>
              <w:pStyle w:val="TableHead"/>
            </w:pPr>
            <w:r w:rsidRPr="00D82E16">
              <w:t>Range</w:t>
            </w:r>
          </w:p>
        </w:tc>
        <w:tc>
          <w:tcPr>
            <w:tcW w:w="6519" w:type="dxa"/>
          </w:tcPr>
          <w:p w14:paraId="6BD1927E" w14:textId="77777777" w:rsidR="00F35C19" w:rsidRPr="00D82E16" w:rsidRDefault="00F35C19" w:rsidP="00591537">
            <w:pPr>
              <w:pStyle w:val="TableText"/>
            </w:pPr>
            <w:r w:rsidRPr="00D82E16">
              <w:t>0 to 1</w:t>
            </w:r>
          </w:p>
        </w:tc>
      </w:tr>
      <w:tr w:rsidR="00F35C19" w:rsidRPr="00D82E16" w14:paraId="45D902DA" w14:textId="77777777" w:rsidTr="003313DC">
        <w:tc>
          <w:tcPr>
            <w:tcW w:w="1702" w:type="dxa"/>
          </w:tcPr>
          <w:p w14:paraId="7B2759BE" w14:textId="77777777" w:rsidR="00F35C19" w:rsidRPr="00D82E16" w:rsidRDefault="00F35C19" w:rsidP="00591537">
            <w:pPr>
              <w:pStyle w:val="TableHead"/>
            </w:pPr>
            <w:r w:rsidRPr="00D82E16">
              <w:t>Default Value</w:t>
            </w:r>
          </w:p>
        </w:tc>
        <w:tc>
          <w:tcPr>
            <w:tcW w:w="6519" w:type="dxa"/>
          </w:tcPr>
          <w:p w14:paraId="2FAAC875" w14:textId="77777777" w:rsidR="00F35C19" w:rsidRPr="00D82E16" w:rsidRDefault="00F35C19" w:rsidP="00591537">
            <w:pPr>
              <w:pStyle w:val="TableText"/>
            </w:pPr>
            <w:r w:rsidRPr="00D82E16">
              <w:t>0</w:t>
            </w:r>
          </w:p>
        </w:tc>
      </w:tr>
      <w:tr w:rsidR="00F35C19" w:rsidRPr="00D82E16" w14:paraId="2037DB0B" w14:textId="77777777" w:rsidTr="003313DC">
        <w:tc>
          <w:tcPr>
            <w:tcW w:w="1702" w:type="dxa"/>
          </w:tcPr>
          <w:p w14:paraId="314F3093" w14:textId="77777777" w:rsidR="00F35C19" w:rsidRPr="00D82E16" w:rsidRDefault="00F35C19" w:rsidP="00591537">
            <w:pPr>
              <w:pStyle w:val="TableHead"/>
            </w:pPr>
            <w:r w:rsidRPr="00D82E16">
              <w:t>Units</w:t>
            </w:r>
          </w:p>
        </w:tc>
        <w:tc>
          <w:tcPr>
            <w:tcW w:w="6519" w:type="dxa"/>
          </w:tcPr>
          <w:p w14:paraId="460746E7" w14:textId="77777777" w:rsidR="00F35C19" w:rsidRPr="00D82E16" w:rsidRDefault="00F35C19" w:rsidP="00591537">
            <w:pPr>
              <w:pStyle w:val="TableText"/>
            </w:pPr>
            <w:r w:rsidRPr="00D82E16">
              <w:t>NA</w:t>
            </w:r>
          </w:p>
        </w:tc>
      </w:tr>
      <w:tr w:rsidR="00F35C19" w:rsidRPr="00D82E16" w14:paraId="42097B65" w14:textId="77777777" w:rsidTr="003313DC">
        <w:tc>
          <w:tcPr>
            <w:tcW w:w="1702" w:type="dxa"/>
          </w:tcPr>
          <w:p w14:paraId="19DB07A5" w14:textId="77777777" w:rsidR="00F35C19" w:rsidRPr="00D82E16" w:rsidRDefault="00F35C19" w:rsidP="00591537">
            <w:pPr>
              <w:pStyle w:val="TableHead-NoNext"/>
            </w:pPr>
            <w:r>
              <w:t>CAN Index</w:t>
            </w:r>
          </w:p>
        </w:tc>
        <w:tc>
          <w:tcPr>
            <w:tcW w:w="6519" w:type="dxa"/>
          </w:tcPr>
          <w:p w14:paraId="02C105D5" w14:textId="77777777" w:rsidR="00F35C19" w:rsidRPr="00D82E16" w:rsidRDefault="00F35C19" w:rsidP="00591537">
            <w:pPr>
              <w:pStyle w:val="TableText"/>
            </w:pPr>
            <w:r w:rsidRPr="00D82E16">
              <w:t>0x2703, sub-index 0</w:t>
            </w:r>
          </w:p>
        </w:tc>
      </w:tr>
    </w:tbl>
    <w:p w14:paraId="00CFA252" w14:textId="77777777" w:rsidR="00F35C19" w:rsidRDefault="00F35C19" w:rsidP="00F35C19">
      <w:pPr>
        <w:pStyle w:val="TableText"/>
      </w:pPr>
    </w:p>
    <w:p w14:paraId="3B40CFD3" w14:textId="77777777" w:rsidR="00F46002" w:rsidRPr="00D82E16" w:rsidRDefault="00F46002" w:rsidP="00F46002">
      <w:pPr>
        <w:pStyle w:val="Heading3"/>
      </w:pPr>
      <w:bookmarkStart w:id="64" w:name="_Toc160797738"/>
      <w:r w:rsidRPr="00D82E16">
        <w:t>Digital.In.Numof</w:t>
      </w:r>
      <w:bookmarkEnd w:id="64"/>
    </w:p>
    <w:tbl>
      <w:tblPr>
        <w:tblStyle w:val="STXTableVarCom"/>
        <w:tblW w:w="8221" w:type="dxa"/>
        <w:tblLook w:val="04A0" w:firstRow="1" w:lastRow="0" w:firstColumn="1" w:lastColumn="0" w:noHBand="0" w:noVBand="1"/>
      </w:tblPr>
      <w:tblGrid>
        <w:gridCol w:w="1702"/>
        <w:gridCol w:w="6519"/>
      </w:tblGrid>
      <w:tr w:rsidR="00F46002" w:rsidRPr="00D82E16" w14:paraId="41CB54BD"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4071A8CB" w14:textId="2FE2EA14" w:rsidR="00F46002" w:rsidRPr="00D82E16" w:rsidRDefault="004C1B59" w:rsidP="00CF1DD0">
            <w:pPr>
              <w:pStyle w:val="TableHead"/>
            </w:pPr>
            <w:r>
              <w:t>Parameter Name</w:t>
            </w:r>
          </w:p>
        </w:tc>
        <w:tc>
          <w:tcPr>
            <w:tcW w:w="6519" w:type="dxa"/>
          </w:tcPr>
          <w:p w14:paraId="63655719" w14:textId="77777777" w:rsidR="00F46002" w:rsidRPr="00D82E16" w:rsidRDefault="00F46002" w:rsidP="0042148E">
            <w:pPr>
              <w:pStyle w:val="TableText"/>
            </w:pPr>
            <w:r w:rsidRPr="00D82E16">
              <w:t>DIGITAL.IN.NUMOF</w:t>
            </w:r>
          </w:p>
        </w:tc>
      </w:tr>
      <w:tr w:rsidR="00F46002" w:rsidRPr="00D82E16" w14:paraId="5FCAD805" w14:textId="77777777" w:rsidTr="003313DC">
        <w:tc>
          <w:tcPr>
            <w:tcW w:w="1702" w:type="dxa"/>
          </w:tcPr>
          <w:p w14:paraId="307EBDC3" w14:textId="77777777" w:rsidR="00F46002" w:rsidRPr="00D82E16" w:rsidRDefault="00F46002" w:rsidP="00CF1DD0">
            <w:pPr>
              <w:pStyle w:val="TableHead"/>
            </w:pPr>
            <w:r w:rsidRPr="00D82E16">
              <w:t>Definition</w:t>
            </w:r>
          </w:p>
        </w:tc>
        <w:tc>
          <w:tcPr>
            <w:tcW w:w="6519" w:type="dxa"/>
          </w:tcPr>
          <w:p w14:paraId="0942B949" w14:textId="77777777" w:rsidR="00F46002" w:rsidRPr="00D82E16" w:rsidRDefault="00F46002" w:rsidP="0042148E">
            <w:pPr>
              <w:pStyle w:val="TableText"/>
            </w:pPr>
            <w:r w:rsidRPr="00D82E16">
              <w:t>Number of digital inputs</w:t>
            </w:r>
          </w:p>
        </w:tc>
      </w:tr>
      <w:tr w:rsidR="00F46002" w:rsidRPr="00D82E16" w14:paraId="51F79DF2" w14:textId="77777777" w:rsidTr="003313DC">
        <w:tc>
          <w:tcPr>
            <w:tcW w:w="1702" w:type="dxa"/>
          </w:tcPr>
          <w:p w14:paraId="03CE21FE" w14:textId="77777777" w:rsidR="00F46002" w:rsidRPr="00D82E16" w:rsidRDefault="00F46002" w:rsidP="00CF1DD0">
            <w:pPr>
              <w:pStyle w:val="TableHead"/>
            </w:pPr>
            <w:r w:rsidRPr="00D82E16">
              <w:t>Type</w:t>
            </w:r>
          </w:p>
        </w:tc>
        <w:tc>
          <w:tcPr>
            <w:tcW w:w="6519" w:type="dxa"/>
          </w:tcPr>
          <w:p w14:paraId="15FACF83" w14:textId="77777777" w:rsidR="00F46002" w:rsidRPr="00D82E16" w:rsidRDefault="00F46002" w:rsidP="0042148E">
            <w:pPr>
              <w:pStyle w:val="TableText"/>
            </w:pPr>
            <w:r w:rsidRPr="00D82E16">
              <w:t>Parameter (R)</w:t>
            </w:r>
          </w:p>
        </w:tc>
      </w:tr>
      <w:tr w:rsidR="00F46002" w:rsidRPr="00D82E16" w14:paraId="075EA725" w14:textId="77777777" w:rsidTr="003313DC">
        <w:tc>
          <w:tcPr>
            <w:tcW w:w="1702" w:type="dxa"/>
          </w:tcPr>
          <w:p w14:paraId="23732016" w14:textId="77777777" w:rsidR="00F46002" w:rsidRPr="00D82E16" w:rsidRDefault="00F46002" w:rsidP="00CF1DD0">
            <w:pPr>
              <w:pStyle w:val="TableHead"/>
            </w:pPr>
            <w:r w:rsidRPr="00D82E16">
              <w:t>Description</w:t>
            </w:r>
          </w:p>
        </w:tc>
        <w:tc>
          <w:tcPr>
            <w:tcW w:w="6519" w:type="dxa"/>
          </w:tcPr>
          <w:p w14:paraId="12A2B74C" w14:textId="27FD58F1" w:rsidR="00F46002" w:rsidRPr="00D82E16" w:rsidRDefault="00885629" w:rsidP="0042148E">
            <w:pPr>
              <w:pStyle w:val="TableText"/>
            </w:pPr>
            <w:r>
              <w:t xml:space="preserve">Reports the </w:t>
            </w:r>
            <w:r w:rsidR="00F46002" w:rsidRPr="00D82E16">
              <w:t>number of digital inputs</w:t>
            </w:r>
            <w:r>
              <w:t>.</w:t>
            </w:r>
          </w:p>
        </w:tc>
      </w:tr>
      <w:tr w:rsidR="00F46002" w:rsidRPr="00D82E16" w14:paraId="6C0D4F01" w14:textId="77777777" w:rsidTr="003313DC">
        <w:tc>
          <w:tcPr>
            <w:tcW w:w="1702" w:type="dxa"/>
          </w:tcPr>
          <w:p w14:paraId="553EE353" w14:textId="77777777" w:rsidR="00F46002" w:rsidRPr="00D82E16" w:rsidRDefault="00F46002" w:rsidP="00CF1DD0">
            <w:pPr>
              <w:pStyle w:val="TableHead"/>
            </w:pPr>
            <w:r w:rsidRPr="00D82E16">
              <w:t>Syntax</w:t>
            </w:r>
          </w:p>
        </w:tc>
        <w:tc>
          <w:tcPr>
            <w:tcW w:w="6519" w:type="dxa"/>
          </w:tcPr>
          <w:p w14:paraId="68A3B96C" w14:textId="77777777" w:rsidR="00F46002" w:rsidRPr="00D82E16" w:rsidRDefault="00F46002" w:rsidP="0042148E">
            <w:pPr>
              <w:pStyle w:val="TableText"/>
            </w:pPr>
            <w:r w:rsidRPr="00D82E16">
              <w:t>Read: ?DIGITAL.IN.NUMOF</w:t>
            </w:r>
          </w:p>
        </w:tc>
      </w:tr>
      <w:tr w:rsidR="00F46002" w:rsidRPr="00D82E16" w14:paraId="41F617CC" w14:textId="77777777" w:rsidTr="003313DC">
        <w:tc>
          <w:tcPr>
            <w:tcW w:w="1702" w:type="dxa"/>
          </w:tcPr>
          <w:p w14:paraId="559CD358" w14:textId="77777777" w:rsidR="00F46002" w:rsidRPr="00D82E16" w:rsidRDefault="00F46002" w:rsidP="00CF1DD0">
            <w:pPr>
              <w:pStyle w:val="TableHead"/>
            </w:pPr>
            <w:r w:rsidRPr="00D82E16">
              <w:t>Firmware</w:t>
            </w:r>
          </w:p>
        </w:tc>
        <w:tc>
          <w:tcPr>
            <w:tcW w:w="6519" w:type="dxa"/>
          </w:tcPr>
          <w:p w14:paraId="7C64CC14" w14:textId="77777777" w:rsidR="00F46002" w:rsidRPr="00D82E16" w:rsidRDefault="00F46002" w:rsidP="0042148E">
            <w:pPr>
              <w:pStyle w:val="TableText"/>
            </w:pPr>
            <w:r w:rsidRPr="00D82E16">
              <w:t>3.0.1.8</w:t>
            </w:r>
          </w:p>
        </w:tc>
      </w:tr>
      <w:tr w:rsidR="00F46002" w:rsidRPr="00D82E16" w14:paraId="644AFECA" w14:textId="77777777" w:rsidTr="003313DC">
        <w:tc>
          <w:tcPr>
            <w:tcW w:w="1702" w:type="dxa"/>
          </w:tcPr>
          <w:p w14:paraId="18FBC2C1" w14:textId="77777777" w:rsidR="00F46002" w:rsidRPr="00D82E16" w:rsidRDefault="00F46002" w:rsidP="00CF1DD0">
            <w:pPr>
              <w:pStyle w:val="TableHead"/>
            </w:pPr>
            <w:r w:rsidRPr="00D82E16">
              <w:t>Range</w:t>
            </w:r>
          </w:p>
        </w:tc>
        <w:tc>
          <w:tcPr>
            <w:tcW w:w="6519" w:type="dxa"/>
          </w:tcPr>
          <w:p w14:paraId="0D6B3132" w14:textId="77777777" w:rsidR="00F46002" w:rsidRPr="00D82E16" w:rsidRDefault="00F46002" w:rsidP="0042148E">
            <w:pPr>
              <w:pStyle w:val="TableText"/>
            </w:pPr>
            <w:r w:rsidRPr="00D82E16">
              <w:t>0 to 255</w:t>
            </w:r>
          </w:p>
        </w:tc>
      </w:tr>
      <w:tr w:rsidR="00F46002" w:rsidRPr="00D82E16" w14:paraId="7A58F535" w14:textId="77777777" w:rsidTr="003313DC">
        <w:tc>
          <w:tcPr>
            <w:tcW w:w="1702" w:type="dxa"/>
          </w:tcPr>
          <w:p w14:paraId="2C1D6AFE" w14:textId="77777777" w:rsidR="00F46002" w:rsidRPr="00D82E16" w:rsidRDefault="00F46002" w:rsidP="00CF1DD0">
            <w:pPr>
              <w:pStyle w:val="TableHead"/>
            </w:pPr>
            <w:r w:rsidRPr="00D82E16">
              <w:t>Default Value</w:t>
            </w:r>
          </w:p>
        </w:tc>
        <w:tc>
          <w:tcPr>
            <w:tcW w:w="6519" w:type="dxa"/>
          </w:tcPr>
          <w:p w14:paraId="7F9E636B" w14:textId="77777777" w:rsidR="00F46002" w:rsidRPr="00D82E16" w:rsidRDefault="00F46002" w:rsidP="0042148E">
            <w:pPr>
              <w:pStyle w:val="TableText"/>
            </w:pPr>
            <w:r w:rsidRPr="00D82E16">
              <w:t>0</w:t>
            </w:r>
          </w:p>
        </w:tc>
      </w:tr>
      <w:tr w:rsidR="00F46002" w:rsidRPr="00D82E16" w14:paraId="33F85A39" w14:textId="77777777" w:rsidTr="003313DC">
        <w:tc>
          <w:tcPr>
            <w:tcW w:w="1702" w:type="dxa"/>
          </w:tcPr>
          <w:p w14:paraId="41C3DD7A" w14:textId="77777777" w:rsidR="00F46002" w:rsidRPr="00D82E16" w:rsidRDefault="00F46002" w:rsidP="00CF1DD0">
            <w:pPr>
              <w:pStyle w:val="TableHead"/>
            </w:pPr>
            <w:r w:rsidRPr="00D82E16">
              <w:t>Units</w:t>
            </w:r>
          </w:p>
        </w:tc>
        <w:tc>
          <w:tcPr>
            <w:tcW w:w="6519" w:type="dxa"/>
          </w:tcPr>
          <w:p w14:paraId="12146877" w14:textId="77777777" w:rsidR="00F46002" w:rsidRPr="00D82E16" w:rsidRDefault="00F46002" w:rsidP="0042148E">
            <w:pPr>
              <w:pStyle w:val="TableText"/>
            </w:pPr>
            <w:r w:rsidRPr="00D82E16">
              <w:t>NA</w:t>
            </w:r>
          </w:p>
        </w:tc>
      </w:tr>
      <w:tr w:rsidR="00F46002" w:rsidRPr="00D82E16" w14:paraId="7D1F00E2" w14:textId="77777777" w:rsidTr="003313DC">
        <w:tc>
          <w:tcPr>
            <w:tcW w:w="1702" w:type="dxa"/>
          </w:tcPr>
          <w:p w14:paraId="59AA1100" w14:textId="0E8AD6A1" w:rsidR="00F46002" w:rsidRPr="00D82E16" w:rsidRDefault="003C4B33" w:rsidP="003C4B33">
            <w:pPr>
              <w:pStyle w:val="TableHead-NoNext"/>
            </w:pPr>
            <w:r>
              <w:t>CAN Index</w:t>
            </w:r>
          </w:p>
        </w:tc>
        <w:tc>
          <w:tcPr>
            <w:tcW w:w="6519" w:type="dxa"/>
          </w:tcPr>
          <w:p w14:paraId="6C5B1419" w14:textId="77777777" w:rsidR="00F46002" w:rsidRPr="00D82E16" w:rsidRDefault="00F46002" w:rsidP="0042148E">
            <w:pPr>
              <w:pStyle w:val="TableText"/>
            </w:pPr>
            <w:r w:rsidRPr="00D82E16">
              <w:t>0x2700, sub-index 0</w:t>
            </w:r>
          </w:p>
        </w:tc>
      </w:tr>
    </w:tbl>
    <w:p w14:paraId="2971DD68" w14:textId="77777777" w:rsidR="00F46002" w:rsidRDefault="00F46002" w:rsidP="00F46002">
      <w:pPr>
        <w:pStyle w:val="TableText"/>
      </w:pPr>
    </w:p>
    <w:p w14:paraId="1047A9A3" w14:textId="77777777" w:rsidR="00F46002" w:rsidRPr="00D82E16" w:rsidRDefault="00F46002" w:rsidP="00F46002">
      <w:pPr>
        <w:pStyle w:val="Heading3"/>
      </w:pPr>
      <w:bookmarkStart w:id="65" w:name="_Toc160797739"/>
      <w:r w:rsidRPr="00D82E16">
        <w:lastRenderedPageBreak/>
        <w:t>Digital.In.Polarity</w:t>
      </w:r>
      <w:bookmarkEnd w:id="65"/>
    </w:p>
    <w:tbl>
      <w:tblPr>
        <w:tblStyle w:val="STXTableVarCom"/>
        <w:tblW w:w="8221" w:type="dxa"/>
        <w:tblLook w:val="04A0" w:firstRow="1" w:lastRow="0" w:firstColumn="1" w:lastColumn="0" w:noHBand="0" w:noVBand="1"/>
      </w:tblPr>
      <w:tblGrid>
        <w:gridCol w:w="1702"/>
        <w:gridCol w:w="6519"/>
      </w:tblGrid>
      <w:tr w:rsidR="00F46002" w:rsidRPr="00D82E16" w14:paraId="3B3E6627"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2843974D" w14:textId="7BCFBC33" w:rsidR="00F46002" w:rsidRPr="00D82E16" w:rsidRDefault="004C1B59" w:rsidP="00CF1DD0">
            <w:pPr>
              <w:pStyle w:val="TableHead"/>
            </w:pPr>
            <w:r>
              <w:t>Parameter Name</w:t>
            </w:r>
          </w:p>
        </w:tc>
        <w:tc>
          <w:tcPr>
            <w:tcW w:w="6519" w:type="dxa"/>
          </w:tcPr>
          <w:p w14:paraId="44102A95" w14:textId="77777777" w:rsidR="00F46002" w:rsidRPr="00D82E16" w:rsidRDefault="00F46002" w:rsidP="0042148E">
            <w:pPr>
              <w:pStyle w:val="TableText"/>
            </w:pPr>
            <w:r w:rsidRPr="00D82E16">
              <w:t>DIGITAL.IN.POLARITY</w:t>
            </w:r>
          </w:p>
        </w:tc>
      </w:tr>
      <w:tr w:rsidR="00F46002" w:rsidRPr="00D82E16" w14:paraId="7F3A20E1" w14:textId="77777777" w:rsidTr="003313DC">
        <w:tc>
          <w:tcPr>
            <w:tcW w:w="1702" w:type="dxa"/>
          </w:tcPr>
          <w:p w14:paraId="63E1BFB5" w14:textId="77777777" w:rsidR="00F46002" w:rsidRPr="00D82E16" w:rsidRDefault="00F46002" w:rsidP="00CF1DD0">
            <w:pPr>
              <w:pStyle w:val="TableHead"/>
            </w:pPr>
            <w:r w:rsidRPr="00D82E16">
              <w:t>Definition</w:t>
            </w:r>
          </w:p>
        </w:tc>
        <w:tc>
          <w:tcPr>
            <w:tcW w:w="6519" w:type="dxa"/>
          </w:tcPr>
          <w:p w14:paraId="66845EEA" w14:textId="77777777" w:rsidR="00F46002" w:rsidRPr="00D82E16" w:rsidRDefault="00F46002" w:rsidP="0042148E">
            <w:pPr>
              <w:pStyle w:val="TableText"/>
            </w:pPr>
            <w:r w:rsidRPr="00D82E16">
              <w:t>Digital inputs polarity</w:t>
            </w:r>
          </w:p>
        </w:tc>
      </w:tr>
      <w:tr w:rsidR="00F46002" w:rsidRPr="00D82E16" w14:paraId="001F234F" w14:textId="77777777" w:rsidTr="003313DC">
        <w:tc>
          <w:tcPr>
            <w:tcW w:w="1702" w:type="dxa"/>
          </w:tcPr>
          <w:p w14:paraId="740C4AD3" w14:textId="77777777" w:rsidR="00F46002" w:rsidRPr="00D82E16" w:rsidRDefault="00F46002" w:rsidP="00CF1DD0">
            <w:pPr>
              <w:pStyle w:val="TableHead"/>
            </w:pPr>
            <w:r w:rsidRPr="00D82E16">
              <w:t>Type</w:t>
            </w:r>
          </w:p>
        </w:tc>
        <w:tc>
          <w:tcPr>
            <w:tcW w:w="6519" w:type="dxa"/>
          </w:tcPr>
          <w:p w14:paraId="169F80DC" w14:textId="77777777" w:rsidR="00F46002" w:rsidRPr="00D82E16" w:rsidRDefault="00F46002" w:rsidP="0042148E">
            <w:pPr>
              <w:pStyle w:val="TableText"/>
            </w:pPr>
            <w:r w:rsidRPr="00D82E16">
              <w:t>Parameter (R/W)</w:t>
            </w:r>
          </w:p>
        </w:tc>
      </w:tr>
      <w:tr w:rsidR="00F46002" w:rsidRPr="00D82E16" w14:paraId="5990FD14" w14:textId="77777777" w:rsidTr="003313DC">
        <w:tc>
          <w:tcPr>
            <w:tcW w:w="1702" w:type="dxa"/>
          </w:tcPr>
          <w:p w14:paraId="459A47B2" w14:textId="77777777" w:rsidR="00F46002" w:rsidRPr="00D82E16" w:rsidRDefault="00F46002" w:rsidP="00CF1DD0">
            <w:pPr>
              <w:pStyle w:val="TableHead"/>
            </w:pPr>
            <w:r w:rsidRPr="00D82E16">
              <w:t>Description</w:t>
            </w:r>
          </w:p>
        </w:tc>
        <w:tc>
          <w:tcPr>
            <w:tcW w:w="6519" w:type="dxa"/>
          </w:tcPr>
          <w:p w14:paraId="4ABD41C5" w14:textId="26B09282" w:rsidR="00F46002" w:rsidRPr="00D82E16" w:rsidRDefault="00AE17F2" w:rsidP="0042148E">
            <w:pPr>
              <w:pStyle w:val="TableText"/>
            </w:pPr>
            <w:r>
              <w:t>Defines/reports</w:t>
            </w:r>
            <w:r w:rsidR="00F46002" w:rsidRPr="00D82E16">
              <w:t xml:space="preserve"> the polarity of the digital inputs.</w:t>
            </w:r>
          </w:p>
        </w:tc>
      </w:tr>
      <w:tr w:rsidR="00F46002" w:rsidRPr="00D82E16" w14:paraId="186D5976" w14:textId="77777777" w:rsidTr="003313DC">
        <w:tc>
          <w:tcPr>
            <w:tcW w:w="1702" w:type="dxa"/>
          </w:tcPr>
          <w:p w14:paraId="2A49D24A" w14:textId="77777777" w:rsidR="00F46002" w:rsidRPr="00D82E16" w:rsidRDefault="00F46002" w:rsidP="00CF1DD0">
            <w:pPr>
              <w:pStyle w:val="TableHead"/>
            </w:pPr>
            <w:r w:rsidRPr="00D82E16">
              <w:t>Syntax</w:t>
            </w:r>
          </w:p>
        </w:tc>
        <w:tc>
          <w:tcPr>
            <w:tcW w:w="6519" w:type="dxa"/>
          </w:tcPr>
          <w:p w14:paraId="6D153B8B" w14:textId="77777777" w:rsidR="00F46002" w:rsidRPr="00D82E16" w:rsidRDefault="00F46002" w:rsidP="0042148E">
            <w:pPr>
              <w:pStyle w:val="TableText"/>
            </w:pPr>
            <w:r w:rsidRPr="00D82E16">
              <w:t xml:space="preserve">Write: </w:t>
            </w:r>
          </w:p>
          <w:p w14:paraId="20E5ABB3" w14:textId="637373EA" w:rsidR="00885629" w:rsidRPr="00D82E16" w:rsidRDefault="00F46002" w:rsidP="00885629">
            <w:pPr>
              <w:pStyle w:val="TableText"/>
            </w:pPr>
            <w:r w:rsidRPr="00D82E16">
              <w:t>DIGITAL.IN.POLARITY = &lt;</w:t>
            </w:r>
            <w:r w:rsidRPr="00885629">
              <w:rPr>
                <w:rStyle w:val="Emphasis"/>
              </w:rPr>
              <w:t>value</w:t>
            </w:r>
            <w:r w:rsidRPr="00D82E16">
              <w:t>&gt;</w:t>
            </w:r>
            <w:r w:rsidR="00885629">
              <w:tab/>
              <w:t xml:space="preserve">      </w:t>
            </w:r>
            <w:r w:rsidR="00885629" w:rsidRPr="00D82E16">
              <w:t>(</w:t>
            </w:r>
            <w:r w:rsidR="00885629">
              <w:t>all</w:t>
            </w:r>
            <w:r w:rsidR="00885629" w:rsidRPr="00D82E16">
              <w:t xml:space="preserve"> inputs)</w:t>
            </w:r>
          </w:p>
          <w:p w14:paraId="73925E72" w14:textId="597FFD34" w:rsidR="00F46002" w:rsidRPr="007D0FE2" w:rsidRDefault="00F46002" w:rsidP="00885629">
            <w:pPr>
              <w:pStyle w:val="TableText"/>
            </w:pPr>
            <w:r w:rsidRPr="00D82E16">
              <w:t>DIGI</w:t>
            </w:r>
            <w:r w:rsidRPr="007D0FE2">
              <w:t>TAL.IN.POLARITY[0][</w:t>
            </w:r>
            <w:r w:rsidRPr="007D0FE2">
              <w:rPr>
                <w:rStyle w:val="Emphasis"/>
              </w:rPr>
              <w:t>index</w:t>
            </w:r>
            <w:r w:rsidRPr="007D0FE2">
              <w:t>] = &lt;</w:t>
            </w:r>
            <w:r w:rsidRPr="007D0FE2">
              <w:rPr>
                <w:rStyle w:val="Emphasis"/>
              </w:rPr>
              <w:t>value</w:t>
            </w:r>
            <w:r w:rsidRPr="007D0FE2">
              <w:t>&gt;</w:t>
            </w:r>
            <w:r w:rsidR="00885629" w:rsidRPr="007D0FE2">
              <w:t xml:space="preserve"> (specific input)</w:t>
            </w:r>
            <w:r w:rsidR="00885629" w:rsidRPr="007D0FE2">
              <w:cr/>
            </w:r>
            <w:r w:rsidRPr="007D0FE2">
              <w:t xml:space="preserve">Read: </w:t>
            </w:r>
          </w:p>
          <w:p w14:paraId="285212A9" w14:textId="2B32DD57" w:rsidR="00885629" w:rsidRPr="007D0FE2" w:rsidRDefault="00F46002" w:rsidP="00885629">
            <w:pPr>
              <w:pStyle w:val="TableText"/>
            </w:pPr>
            <w:r w:rsidRPr="007D0FE2">
              <w:t>?DIGITAL.IN.POLARITY</w:t>
            </w:r>
            <w:r w:rsidR="00885629" w:rsidRPr="007D0FE2">
              <w:tab/>
            </w:r>
            <w:r w:rsidR="00885629" w:rsidRPr="007D0FE2">
              <w:tab/>
              <w:t xml:space="preserve">      (all inputs)</w:t>
            </w:r>
          </w:p>
          <w:p w14:paraId="26E41E5B" w14:textId="455E6772" w:rsidR="00F46002" w:rsidRPr="00D82E16" w:rsidRDefault="00F46002" w:rsidP="00885629">
            <w:pPr>
              <w:pStyle w:val="TableText"/>
            </w:pPr>
            <w:r w:rsidRPr="007D0FE2">
              <w:t>?DIGITAL.IN.POLARITY[0][</w:t>
            </w:r>
            <w:r w:rsidRPr="007D0FE2">
              <w:rPr>
                <w:rStyle w:val="Emphasis"/>
              </w:rPr>
              <w:t>index</w:t>
            </w:r>
            <w:r w:rsidRPr="007D0FE2">
              <w:t>]</w:t>
            </w:r>
            <w:r w:rsidR="00885629" w:rsidRPr="007D0FE2">
              <w:tab/>
              <w:t xml:space="preserve">      (specific input)</w:t>
            </w:r>
          </w:p>
        </w:tc>
      </w:tr>
      <w:tr w:rsidR="00F46002" w:rsidRPr="00D82E16" w14:paraId="7196608B" w14:textId="77777777" w:rsidTr="003313DC">
        <w:tc>
          <w:tcPr>
            <w:tcW w:w="1702" w:type="dxa"/>
          </w:tcPr>
          <w:p w14:paraId="360DB386" w14:textId="77777777" w:rsidR="00F46002" w:rsidRPr="00D82E16" w:rsidRDefault="00F46002" w:rsidP="00CF1DD0">
            <w:pPr>
              <w:pStyle w:val="TableHead"/>
            </w:pPr>
            <w:r w:rsidRPr="00D82E16">
              <w:t>Firmware</w:t>
            </w:r>
          </w:p>
        </w:tc>
        <w:tc>
          <w:tcPr>
            <w:tcW w:w="6519" w:type="dxa"/>
          </w:tcPr>
          <w:p w14:paraId="46ACE33C" w14:textId="77777777" w:rsidR="00F46002" w:rsidRPr="00D82E16" w:rsidRDefault="00F46002" w:rsidP="0042148E">
            <w:pPr>
              <w:pStyle w:val="TableText"/>
            </w:pPr>
            <w:r w:rsidRPr="00D82E16">
              <w:t>3.0.1.8</w:t>
            </w:r>
          </w:p>
        </w:tc>
      </w:tr>
      <w:tr w:rsidR="00F46002" w:rsidRPr="00D82E16" w14:paraId="0426DD1F" w14:textId="77777777" w:rsidTr="003313DC">
        <w:tc>
          <w:tcPr>
            <w:tcW w:w="1702" w:type="dxa"/>
          </w:tcPr>
          <w:p w14:paraId="310295FB" w14:textId="77777777" w:rsidR="00F46002" w:rsidRPr="007D0FE2" w:rsidRDefault="00F46002" w:rsidP="00CF1DD0">
            <w:pPr>
              <w:pStyle w:val="TableHead"/>
            </w:pPr>
            <w:r w:rsidRPr="007D0FE2">
              <w:t>Value Range</w:t>
            </w:r>
          </w:p>
        </w:tc>
        <w:tc>
          <w:tcPr>
            <w:tcW w:w="6519" w:type="dxa"/>
          </w:tcPr>
          <w:p w14:paraId="4B407DCC" w14:textId="77777777" w:rsidR="00F46002" w:rsidRPr="007D0FE2" w:rsidRDefault="00F46002" w:rsidP="0042148E">
            <w:pPr>
              <w:pStyle w:val="TableText"/>
            </w:pPr>
            <w:r w:rsidRPr="007D0FE2">
              <w:t>0 to 1</w:t>
            </w:r>
          </w:p>
        </w:tc>
      </w:tr>
      <w:tr w:rsidR="00F46002" w:rsidRPr="00D82E16" w14:paraId="11146273" w14:textId="77777777" w:rsidTr="003313DC">
        <w:tc>
          <w:tcPr>
            <w:tcW w:w="1702" w:type="dxa"/>
          </w:tcPr>
          <w:p w14:paraId="61FD91DA" w14:textId="77777777" w:rsidR="00F46002" w:rsidRPr="007D0FE2" w:rsidRDefault="00F46002" w:rsidP="00CF1DD0">
            <w:pPr>
              <w:pStyle w:val="TableHead"/>
            </w:pPr>
            <w:r w:rsidRPr="007D0FE2">
              <w:t>Index Range</w:t>
            </w:r>
          </w:p>
        </w:tc>
        <w:tc>
          <w:tcPr>
            <w:tcW w:w="6519" w:type="dxa"/>
          </w:tcPr>
          <w:p w14:paraId="57D13CBF" w14:textId="04DF1F1B" w:rsidR="00F46002" w:rsidRPr="007D0FE2" w:rsidRDefault="00F46002" w:rsidP="0042148E">
            <w:pPr>
              <w:pStyle w:val="TableText"/>
            </w:pPr>
            <w:r w:rsidRPr="007D0FE2">
              <w:t xml:space="preserve">0 to </w:t>
            </w:r>
            <w:r w:rsidR="00056368">
              <w:t>maximum number of inputs</w:t>
            </w:r>
          </w:p>
        </w:tc>
      </w:tr>
      <w:tr w:rsidR="00F46002" w:rsidRPr="00D82E16" w14:paraId="4EB814D0" w14:textId="77777777" w:rsidTr="003313DC">
        <w:tc>
          <w:tcPr>
            <w:tcW w:w="1702" w:type="dxa"/>
          </w:tcPr>
          <w:p w14:paraId="5611A14E" w14:textId="77777777" w:rsidR="00F46002" w:rsidRPr="007D0FE2" w:rsidRDefault="00F46002" w:rsidP="00CF1DD0">
            <w:pPr>
              <w:pStyle w:val="TableHead"/>
            </w:pPr>
            <w:r w:rsidRPr="007D0FE2">
              <w:t>Default Value</w:t>
            </w:r>
          </w:p>
        </w:tc>
        <w:tc>
          <w:tcPr>
            <w:tcW w:w="6519" w:type="dxa"/>
          </w:tcPr>
          <w:p w14:paraId="7D660AC5" w14:textId="77777777" w:rsidR="00F46002" w:rsidRPr="007D0FE2" w:rsidRDefault="00F46002" w:rsidP="0042148E">
            <w:pPr>
              <w:pStyle w:val="TableText"/>
            </w:pPr>
            <w:r w:rsidRPr="007D0FE2">
              <w:t>0</w:t>
            </w:r>
          </w:p>
        </w:tc>
      </w:tr>
      <w:tr w:rsidR="00F46002" w:rsidRPr="00D82E16" w14:paraId="5C587AEE" w14:textId="77777777" w:rsidTr="003313DC">
        <w:tc>
          <w:tcPr>
            <w:tcW w:w="1702" w:type="dxa"/>
          </w:tcPr>
          <w:p w14:paraId="0703431D" w14:textId="77777777" w:rsidR="00F46002" w:rsidRPr="00D82E16" w:rsidRDefault="00F46002" w:rsidP="00CF1DD0">
            <w:pPr>
              <w:pStyle w:val="TableHead"/>
            </w:pPr>
            <w:r w:rsidRPr="00D82E16">
              <w:t>Units</w:t>
            </w:r>
          </w:p>
        </w:tc>
        <w:tc>
          <w:tcPr>
            <w:tcW w:w="6519" w:type="dxa"/>
          </w:tcPr>
          <w:p w14:paraId="233250F5" w14:textId="77777777" w:rsidR="00F46002" w:rsidRPr="00D82E16" w:rsidRDefault="00F46002" w:rsidP="0042148E">
            <w:pPr>
              <w:pStyle w:val="TableText"/>
            </w:pPr>
            <w:r w:rsidRPr="00D82E16">
              <w:t>NA</w:t>
            </w:r>
          </w:p>
        </w:tc>
      </w:tr>
      <w:tr w:rsidR="00F46002" w:rsidRPr="00D82E16" w14:paraId="0EC29939" w14:textId="77777777" w:rsidTr="003313DC">
        <w:tc>
          <w:tcPr>
            <w:tcW w:w="1702" w:type="dxa"/>
          </w:tcPr>
          <w:p w14:paraId="4970D194" w14:textId="0388868B" w:rsidR="00F46002" w:rsidRPr="00D82E16" w:rsidRDefault="003C4B33" w:rsidP="003C4B33">
            <w:pPr>
              <w:pStyle w:val="TableHead-NoNext"/>
            </w:pPr>
            <w:r>
              <w:t>CAN Index</w:t>
            </w:r>
          </w:p>
        </w:tc>
        <w:tc>
          <w:tcPr>
            <w:tcW w:w="6519" w:type="dxa"/>
          </w:tcPr>
          <w:p w14:paraId="082501CC" w14:textId="77777777" w:rsidR="00F46002" w:rsidRPr="00D82E16" w:rsidRDefault="00F46002" w:rsidP="0042148E">
            <w:pPr>
              <w:pStyle w:val="TableText"/>
            </w:pPr>
            <w:r w:rsidRPr="00D82E16">
              <w:t>0x2070, sub-index 0</w:t>
            </w:r>
          </w:p>
        </w:tc>
      </w:tr>
    </w:tbl>
    <w:p w14:paraId="43CC689F" w14:textId="77777777" w:rsidR="00F46002" w:rsidRDefault="00F46002" w:rsidP="00F46002">
      <w:pPr>
        <w:pStyle w:val="TableText"/>
      </w:pPr>
    </w:p>
    <w:p w14:paraId="42046567" w14:textId="1759FAF1" w:rsidR="000D6D05" w:rsidRPr="00D82E16" w:rsidRDefault="000D6D05" w:rsidP="000D6D05">
      <w:pPr>
        <w:pStyle w:val="Heading3"/>
      </w:pPr>
      <w:bookmarkStart w:id="66" w:name="_Toc160797740"/>
      <w:r w:rsidRPr="00D82E16">
        <w:t>Digital.Out</w:t>
      </w:r>
      <w:bookmarkEnd w:id="66"/>
    </w:p>
    <w:tbl>
      <w:tblPr>
        <w:tblStyle w:val="STXTableVarCom"/>
        <w:tblW w:w="8221" w:type="dxa"/>
        <w:tblLook w:val="04A0" w:firstRow="1" w:lastRow="0" w:firstColumn="1" w:lastColumn="0" w:noHBand="0" w:noVBand="1"/>
      </w:tblPr>
      <w:tblGrid>
        <w:gridCol w:w="1702"/>
        <w:gridCol w:w="6519"/>
      </w:tblGrid>
      <w:tr w:rsidR="00D82E16" w:rsidRPr="00D82E16" w14:paraId="1C609C7A"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331DFDD3" w14:textId="718B1ADA" w:rsidR="00D82E16" w:rsidRPr="00D82E16" w:rsidRDefault="004C1B59" w:rsidP="00CF1DD0">
            <w:pPr>
              <w:pStyle w:val="TableHead"/>
            </w:pPr>
            <w:r>
              <w:t>Parameter Name</w:t>
            </w:r>
          </w:p>
        </w:tc>
        <w:tc>
          <w:tcPr>
            <w:tcW w:w="6519" w:type="dxa"/>
          </w:tcPr>
          <w:p w14:paraId="209F5A86" w14:textId="77777777" w:rsidR="00D82E16" w:rsidRPr="00D82E16" w:rsidRDefault="00D82E16" w:rsidP="00D82E16">
            <w:pPr>
              <w:pStyle w:val="TableText"/>
            </w:pPr>
            <w:r w:rsidRPr="00D82E16">
              <w:t>DIGITAL.OUT</w:t>
            </w:r>
          </w:p>
        </w:tc>
      </w:tr>
      <w:tr w:rsidR="00D82E16" w:rsidRPr="00D82E16" w14:paraId="38FE5B40" w14:textId="77777777" w:rsidTr="003313DC">
        <w:tc>
          <w:tcPr>
            <w:tcW w:w="1702" w:type="dxa"/>
          </w:tcPr>
          <w:p w14:paraId="415FA6F9" w14:textId="77777777" w:rsidR="00D82E16" w:rsidRPr="00D82E16" w:rsidRDefault="00D82E16" w:rsidP="00CF1DD0">
            <w:pPr>
              <w:pStyle w:val="TableHead"/>
            </w:pPr>
            <w:r w:rsidRPr="00D82E16">
              <w:t>Definition</w:t>
            </w:r>
          </w:p>
        </w:tc>
        <w:tc>
          <w:tcPr>
            <w:tcW w:w="6519" w:type="dxa"/>
          </w:tcPr>
          <w:p w14:paraId="0D957035" w14:textId="061C560C" w:rsidR="00D82E16" w:rsidRPr="00D82E16" w:rsidRDefault="00D82E16" w:rsidP="00D82E16">
            <w:pPr>
              <w:pStyle w:val="TableText"/>
            </w:pPr>
            <w:r w:rsidRPr="00D82E16">
              <w:t xml:space="preserve">Digital </w:t>
            </w:r>
            <w:r w:rsidR="00F35C19">
              <w:t>o</w:t>
            </w:r>
            <w:r w:rsidRPr="00D82E16">
              <w:t xml:space="preserve">utputs </w:t>
            </w:r>
            <w:r w:rsidR="00F35C19">
              <w:t>s</w:t>
            </w:r>
            <w:r w:rsidRPr="00D82E16">
              <w:t>tatus</w:t>
            </w:r>
          </w:p>
        </w:tc>
      </w:tr>
      <w:tr w:rsidR="00D82E16" w:rsidRPr="00D82E16" w14:paraId="5E673CE4" w14:textId="77777777" w:rsidTr="003313DC">
        <w:tc>
          <w:tcPr>
            <w:tcW w:w="1702" w:type="dxa"/>
          </w:tcPr>
          <w:p w14:paraId="10FF705B" w14:textId="77777777" w:rsidR="00D82E16" w:rsidRPr="00D82E16" w:rsidRDefault="00D82E16" w:rsidP="00CF1DD0">
            <w:pPr>
              <w:pStyle w:val="TableHead"/>
            </w:pPr>
            <w:r w:rsidRPr="00D82E16">
              <w:t>Type</w:t>
            </w:r>
          </w:p>
        </w:tc>
        <w:tc>
          <w:tcPr>
            <w:tcW w:w="6519" w:type="dxa"/>
          </w:tcPr>
          <w:p w14:paraId="32861F30" w14:textId="77777777" w:rsidR="00D82E16" w:rsidRPr="00D82E16" w:rsidRDefault="00D82E16" w:rsidP="00D82E16">
            <w:pPr>
              <w:pStyle w:val="TableText"/>
            </w:pPr>
            <w:r w:rsidRPr="00D82E16">
              <w:t>Parameter (R/W)</w:t>
            </w:r>
          </w:p>
        </w:tc>
      </w:tr>
      <w:tr w:rsidR="00D82E16" w:rsidRPr="00D82E16" w14:paraId="3EB58BF2" w14:textId="77777777" w:rsidTr="003313DC">
        <w:tc>
          <w:tcPr>
            <w:tcW w:w="1702" w:type="dxa"/>
          </w:tcPr>
          <w:p w14:paraId="3997E978" w14:textId="77777777" w:rsidR="00D82E16" w:rsidRPr="00D82E16" w:rsidRDefault="00D82E16" w:rsidP="00CF1DD0">
            <w:pPr>
              <w:pStyle w:val="TableHead"/>
            </w:pPr>
            <w:r w:rsidRPr="00D82E16">
              <w:t>Description</w:t>
            </w:r>
          </w:p>
        </w:tc>
        <w:tc>
          <w:tcPr>
            <w:tcW w:w="6519" w:type="dxa"/>
          </w:tcPr>
          <w:p w14:paraId="13E476FD" w14:textId="6C5786AA" w:rsidR="00D82E16" w:rsidRPr="00D82E16" w:rsidRDefault="00AE17F2" w:rsidP="00D82E16">
            <w:pPr>
              <w:pStyle w:val="TableText"/>
            </w:pPr>
            <w:r>
              <w:t>Defines/reports</w:t>
            </w:r>
            <w:r w:rsidR="00D82E16" w:rsidRPr="00D82E16">
              <w:t xml:space="preserve"> the state of </w:t>
            </w:r>
            <w:r w:rsidR="00F35C19">
              <w:t xml:space="preserve">all </w:t>
            </w:r>
            <w:r w:rsidR="00D82E16" w:rsidRPr="00D82E16">
              <w:t>digital output</w:t>
            </w:r>
            <w:r w:rsidR="00F35C19">
              <w:t>s</w:t>
            </w:r>
            <w:r w:rsidR="00D82E16" w:rsidRPr="00D82E16">
              <w:t xml:space="preserve"> or </w:t>
            </w:r>
            <w:r w:rsidR="00F35C19">
              <w:t xml:space="preserve">a specific </w:t>
            </w:r>
            <w:r w:rsidR="00D82E16" w:rsidRPr="00D82E16">
              <w:t>digital output.</w:t>
            </w:r>
          </w:p>
        </w:tc>
      </w:tr>
      <w:tr w:rsidR="00F35C19" w:rsidRPr="00D82E16" w14:paraId="2CED4B99" w14:textId="77777777" w:rsidTr="003313DC">
        <w:tc>
          <w:tcPr>
            <w:tcW w:w="1702" w:type="dxa"/>
          </w:tcPr>
          <w:p w14:paraId="29F8BC6F" w14:textId="5D460E2E" w:rsidR="00F35C19" w:rsidRPr="007D0FE2" w:rsidRDefault="00F35C19" w:rsidP="00F35C19">
            <w:pPr>
              <w:pStyle w:val="TableHead"/>
            </w:pPr>
            <w:r w:rsidRPr="007D0FE2">
              <w:t>Syntax</w:t>
            </w:r>
          </w:p>
        </w:tc>
        <w:tc>
          <w:tcPr>
            <w:tcW w:w="6519" w:type="dxa"/>
          </w:tcPr>
          <w:p w14:paraId="639AE854" w14:textId="77777777" w:rsidR="00F35C19" w:rsidRPr="007D0FE2" w:rsidRDefault="00F35C19" w:rsidP="00F35C19">
            <w:pPr>
              <w:pStyle w:val="TableText"/>
            </w:pPr>
            <w:r w:rsidRPr="007D0FE2">
              <w:t xml:space="preserve">Write: </w:t>
            </w:r>
          </w:p>
          <w:p w14:paraId="48CFD4C1" w14:textId="0C70904B" w:rsidR="00F35C19" w:rsidRPr="007D0FE2" w:rsidRDefault="00F35C19" w:rsidP="00F35C19">
            <w:pPr>
              <w:pStyle w:val="TableText"/>
            </w:pPr>
            <w:r w:rsidRPr="007D0FE2">
              <w:t>DIGITAL.OUT = &lt;</w:t>
            </w:r>
            <w:r w:rsidRPr="007D0FE2">
              <w:rPr>
                <w:rStyle w:val="Emphasis"/>
              </w:rPr>
              <w:t>value</w:t>
            </w:r>
            <w:r w:rsidRPr="007D0FE2">
              <w:t>&gt;</w:t>
            </w:r>
            <w:r w:rsidRPr="007D0FE2">
              <w:tab/>
            </w:r>
            <w:r w:rsidRPr="007D0FE2">
              <w:tab/>
              <w:t>(all inputs)</w:t>
            </w:r>
          </w:p>
          <w:p w14:paraId="6821BBB7" w14:textId="28F30E64" w:rsidR="00F35C19" w:rsidRPr="007D0FE2" w:rsidRDefault="00F35C19" w:rsidP="00F35C19">
            <w:pPr>
              <w:pStyle w:val="TableText"/>
            </w:pPr>
            <w:r w:rsidRPr="007D0FE2">
              <w:t>DIGITAL.OUT[0][index] = &lt;</w:t>
            </w:r>
            <w:r w:rsidRPr="007D0FE2">
              <w:rPr>
                <w:rStyle w:val="Emphasis"/>
              </w:rPr>
              <w:t>value</w:t>
            </w:r>
            <w:r w:rsidRPr="007D0FE2">
              <w:t>&gt;</w:t>
            </w:r>
            <w:r w:rsidRPr="007D0FE2">
              <w:tab/>
              <w:t>(specific input)</w:t>
            </w:r>
            <w:r w:rsidRPr="007D0FE2">
              <w:cr/>
              <w:t xml:space="preserve">Read: </w:t>
            </w:r>
          </w:p>
          <w:p w14:paraId="712B3FE2" w14:textId="3EE47314" w:rsidR="00F35C19" w:rsidRPr="007D0FE2" w:rsidRDefault="00F35C19" w:rsidP="00F35C19">
            <w:pPr>
              <w:pStyle w:val="TableText"/>
            </w:pPr>
            <w:r w:rsidRPr="007D0FE2">
              <w:t>?DIGITAL.OUT</w:t>
            </w:r>
            <w:r w:rsidRPr="007D0FE2">
              <w:tab/>
            </w:r>
            <w:r w:rsidRPr="007D0FE2">
              <w:tab/>
            </w:r>
            <w:r w:rsidRPr="007D0FE2">
              <w:tab/>
              <w:t>(all inputs)</w:t>
            </w:r>
          </w:p>
          <w:p w14:paraId="4661B1C2" w14:textId="11454B3A" w:rsidR="00F35C19" w:rsidRPr="007D0FE2" w:rsidRDefault="00F35C19" w:rsidP="00F35C19">
            <w:pPr>
              <w:pStyle w:val="TableText"/>
            </w:pPr>
            <w:r w:rsidRPr="007D0FE2">
              <w:t>?DIGITAL.OUT[0][</w:t>
            </w:r>
            <w:r w:rsidRPr="007D0FE2">
              <w:rPr>
                <w:rStyle w:val="Emphasis"/>
              </w:rPr>
              <w:t>index</w:t>
            </w:r>
            <w:r w:rsidRPr="007D0FE2">
              <w:t>]</w:t>
            </w:r>
            <w:r w:rsidRPr="007D0FE2">
              <w:tab/>
            </w:r>
            <w:r w:rsidRPr="007D0FE2">
              <w:tab/>
              <w:t>(specific input)</w:t>
            </w:r>
          </w:p>
        </w:tc>
      </w:tr>
      <w:tr w:rsidR="00F35C19" w:rsidRPr="00D82E16" w14:paraId="2A3AFAEF" w14:textId="77777777" w:rsidTr="003313DC">
        <w:tc>
          <w:tcPr>
            <w:tcW w:w="1702" w:type="dxa"/>
          </w:tcPr>
          <w:p w14:paraId="1665BDB8" w14:textId="77777777" w:rsidR="00F35C19" w:rsidRPr="007D0FE2" w:rsidRDefault="00F35C19" w:rsidP="00F35C19">
            <w:pPr>
              <w:pStyle w:val="TableHead"/>
            </w:pPr>
            <w:r w:rsidRPr="007D0FE2">
              <w:t>Firmware</w:t>
            </w:r>
          </w:p>
        </w:tc>
        <w:tc>
          <w:tcPr>
            <w:tcW w:w="6519" w:type="dxa"/>
          </w:tcPr>
          <w:p w14:paraId="582BFAA2" w14:textId="77777777" w:rsidR="00F35C19" w:rsidRPr="007D0FE2" w:rsidRDefault="00F35C19" w:rsidP="00F35C19">
            <w:pPr>
              <w:pStyle w:val="TableText"/>
            </w:pPr>
            <w:r w:rsidRPr="007D0FE2">
              <w:t>3.0.1.8</w:t>
            </w:r>
          </w:p>
        </w:tc>
      </w:tr>
      <w:tr w:rsidR="00F35C19" w:rsidRPr="00D82E16" w14:paraId="759BB75C" w14:textId="77777777" w:rsidTr="003313DC">
        <w:tc>
          <w:tcPr>
            <w:tcW w:w="1702" w:type="dxa"/>
          </w:tcPr>
          <w:p w14:paraId="33B973BF" w14:textId="77777777" w:rsidR="00F35C19" w:rsidRPr="007D0FE2" w:rsidRDefault="00F35C19" w:rsidP="00F35C19">
            <w:pPr>
              <w:pStyle w:val="TableHead"/>
            </w:pPr>
            <w:r w:rsidRPr="007D0FE2">
              <w:t>Value Range</w:t>
            </w:r>
          </w:p>
        </w:tc>
        <w:tc>
          <w:tcPr>
            <w:tcW w:w="6519" w:type="dxa"/>
          </w:tcPr>
          <w:p w14:paraId="6C9A46D1" w14:textId="77777777" w:rsidR="00F35C19" w:rsidRPr="007D0FE2" w:rsidRDefault="00F35C19" w:rsidP="00F35C19">
            <w:pPr>
              <w:pStyle w:val="TableText"/>
            </w:pPr>
            <w:r w:rsidRPr="007D0FE2">
              <w:t>0 to 1</w:t>
            </w:r>
          </w:p>
        </w:tc>
      </w:tr>
      <w:tr w:rsidR="00F35C19" w:rsidRPr="00D82E16" w14:paraId="1233D040" w14:textId="77777777" w:rsidTr="003313DC">
        <w:tc>
          <w:tcPr>
            <w:tcW w:w="1702" w:type="dxa"/>
          </w:tcPr>
          <w:p w14:paraId="71D632F0" w14:textId="77777777" w:rsidR="00F35C19" w:rsidRPr="007D0FE2" w:rsidRDefault="00F35C19" w:rsidP="00F35C19">
            <w:pPr>
              <w:pStyle w:val="TableHead"/>
            </w:pPr>
            <w:r w:rsidRPr="007D0FE2">
              <w:t>Index Range</w:t>
            </w:r>
          </w:p>
        </w:tc>
        <w:tc>
          <w:tcPr>
            <w:tcW w:w="6519" w:type="dxa"/>
          </w:tcPr>
          <w:p w14:paraId="416D1E65" w14:textId="6A10A5F7" w:rsidR="00F35C19" w:rsidRPr="007D0FE2" w:rsidRDefault="00056368" w:rsidP="00F35C19">
            <w:pPr>
              <w:pStyle w:val="TableText"/>
            </w:pPr>
            <w:r w:rsidRPr="007D0FE2">
              <w:t xml:space="preserve">0 to </w:t>
            </w:r>
            <w:r>
              <w:t>maximum number of outputs</w:t>
            </w:r>
          </w:p>
        </w:tc>
      </w:tr>
      <w:tr w:rsidR="00F35C19" w:rsidRPr="00D82E16" w14:paraId="2B8676C8" w14:textId="77777777" w:rsidTr="003313DC">
        <w:tc>
          <w:tcPr>
            <w:tcW w:w="1702" w:type="dxa"/>
          </w:tcPr>
          <w:p w14:paraId="68C8ECA2" w14:textId="77777777" w:rsidR="00F35C19" w:rsidRPr="007D0FE2" w:rsidRDefault="00F35C19" w:rsidP="00F35C19">
            <w:pPr>
              <w:pStyle w:val="TableHead"/>
            </w:pPr>
            <w:r w:rsidRPr="007D0FE2">
              <w:t>Default Value</w:t>
            </w:r>
          </w:p>
        </w:tc>
        <w:tc>
          <w:tcPr>
            <w:tcW w:w="6519" w:type="dxa"/>
          </w:tcPr>
          <w:p w14:paraId="7F2AE454" w14:textId="77777777" w:rsidR="00F35C19" w:rsidRPr="007D0FE2" w:rsidRDefault="00F35C19" w:rsidP="00F35C19">
            <w:pPr>
              <w:pStyle w:val="TableText"/>
            </w:pPr>
            <w:r w:rsidRPr="007D0FE2">
              <w:t>0</w:t>
            </w:r>
          </w:p>
        </w:tc>
      </w:tr>
      <w:tr w:rsidR="00F35C19" w:rsidRPr="00D82E16" w14:paraId="5BD381D7" w14:textId="77777777" w:rsidTr="003313DC">
        <w:tc>
          <w:tcPr>
            <w:tcW w:w="1702" w:type="dxa"/>
          </w:tcPr>
          <w:p w14:paraId="6087B1B1" w14:textId="77777777" w:rsidR="00F35C19" w:rsidRPr="00D82E16" w:rsidRDefault="00F35C19" w:rsidP="00F35C19">
            <w:pPr>
              <w:pStyle w:val="TableHead"/>
            </w:pPr>
            <w:r w:rsidRPr="00D82E16">
              <w:t>Units</w:t>
            </w:r>
          </w:p>
        </w:tc>
        <w:tc>
          <w:tcPr>
            <w:tcW w:w="6519" w:type="dxa"/>
          </w:tcPr>
          <w:p w14:paraId="50B8C7BD" w14:textId="77777777" w:rsidR="00F35C19" w:rsidRPr="00D82E16" w:rsidRDefault="00F35C19" w:rsidP="00F35C19">
            <w:pPr>
              <w:pStyle w:val="TableText"/>
            </w:pPr>
            <w:r w:rsidRPr="00D82E16">
              <w:t>NA</w:t>
            </w:r>
          </w:p>
        </w:tc>
      </w:tr>
      <w:tr w:rsidR="00F35C19" w:rsidRPr="00D82E16" w14:paraId="1C4DCD16" w14:textId="77777777" w:rsidTr="003313DC">
        <w:tc>
          <w:tcPr>
            <w:tcW w:w="1702" w:type="dxa"/>
          </w:tcPr>
          <w:p w14:paraId="5C28E953" w14:textId="7E01C6AC" w:rsidR="00F35C19" w:rsidRPr="00D82E16" w:rsidRDefault="00F35C19" w:rsidP="00F35C19">
            <w:pPr>
              <w:pStyle w:val="TableHead-NoNext"/>
            </w:pPr>
            <w:r>
              <w:t>CAN Index</w:t>
            </w:r>
          </w:p>
        </w:tc>
        <w:tc>
          <w:tcPr>
            <w:tcW w:w="6519" w:type="dxa"/>
          </w:tcPr>
          <w:p w14:paraId="288BF549" w14:textId="77777777" w:rsidR="00F35C19" w:rsidRPr="00D82E16" w:rsidRDefault="00F35C19" w:rsidP="00F35C19">
            <w:pPr>
              <w:pStyle w:val="TableText"/>
            </w:pPr>
            <w:r w:rsidRPr="00D82E16">
              <w:t>0x60FE, sub-index 1</w:t>
            </w:r>
          </w:p>
        </w:tc>
      </w:tr>
    </w:tbl>
    <w:p w14:paraId="1EBB1D13" w14:textId="77777777" w:rsidR="000D6D05" w:rsidRDefault="000D6D05" w:rsidP="00D82E16">
      <w:pPr>
        <w:pStyle w:val="TableText"/>
      </w:pPr>
    </w:p>
    <w:p w14:paraId="6C540BEE" w14:textId="77777777" w:rsidR="00F46002" w:rsidRPr="00D82E16" w:rsidRDefault="00F46002" w:rsidP="00F46002">
      <w:pPr>
        <w:pStyle w:val="Heading3"/>
      </w:pPr>
      <w:bookmarkStart w:id="67" w:name="_Toc160797741"/>
      <w:r w:rsidRPr="00D82E16">
        <w:lastRenderedPageBreak/>
        <w:t>Digital.Out.Brake</w:t>
      </w:r>
      <w:bookmarkEnd w:id="67"/>
    </w:p>
    <w:tbl>
      <w:tblPr>
        <w:tblStyle w:val="STXTableVarCom"/>
        <w:tblW w:w="8221" w:type="dxa"/>
        <w:tblLook w:val="04A0" w:firstRow="1" w:lastRow="0" w:firstColumn="1" w:lastColumn="0" w:noHBand="0" w:noVBand="1"/>
      </w:tblPr>
      <w:tblGrid>
        <w:gridCol w:w="1702"/>
        <w:gridCol w:w="6519"/>
      </w:tblGrid>
      <w:tr w:rsidR="00F46002" w:rsidRPr="00D82E16" w14:paraId="13C1CF42"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6F5A9521" w14:textId="7E81DAC3" w:rsidR="00F46002" w:rsidRPr="00D82E16" w:rsidRDefault="004C1B59" w:rsidP="00CF1DD0">
            <w:pPr>
              <w:pStyle w:val="TableHead"/>
            </w:pPr>
            <w:r>
              <w:t>Parameter Name</w:t>
            </w:r>
          </w:p>
        </w:tc>
        <w:tc>
          <w:tcPr>
            <w:tcW w:w="6519" w:type="dxa"/>
          </w:tcPr>
          <w:p w14:paraId="011813F2" w14:textId="77777777" w:rsidR="00F46002" w:rsidRPr="00D82E16" w:rsidRDefault="00F46002" w:rsidP="0042148E">
            <w:pPr>
              <w:pStyle w:val="TableText"/>
            </w:pPr>
            <w:r w:rsidRPr="00D82E16">
              <w:t>DIGITAL.OUT.BRAKE</w:t>
            </w:r>
          </w:p>
        </w:tc>
      </w:tr>
      <w:tr w:rsidR="00F46002" w:rsidRPr="00D82E16" w14:paraId="12A2A6BF" w14:textId="77777777" w:rsidTr="003313DC">
        <w:tc>
          <w:tcPr>
            <w:tcW w:w="1702" w:type="dxa"/>
          </w:tcPr>
          <w:p w14:paraId="0D38CE21" w14:textId="77777777" w:rsidR="00F46002" w:rsidRPr="00D82E16" w:rsidRDefault="00F46002" w:rsidP="00CF1DD0">
            <w:pPr>
              <w:pStyle w:val="TableHead"/>
            </w:pPr>
            <w:r w:rsidRPr="00D82E16">
              <w:t>Definition</w:t>
            </w:r>
          </w:p>
        </w:tc>
        <w:tc>
          <w:tcPr>
            <w:tcW w:w="6519" w:type="dxa"/>
          </w:tcPr>
          <w:p w14:paraId="57487AFA" w14:textId="5EFA1BFB" w:rsidR="00F46002" w:rsidRPr="00D82E16" w:rsidRDefault="00F46002" w:rsidP="0042148E">
            <w:pPr>
              <w:pStyle w:val="TableText"/>
            </w:pPr>
            <w:r w:rsidRPr="00D82E16">
              <w:t xml:space="preserve">Digital </w:t>
            </w:r>
            <w:r w:rsidR="00F35C19" w:rsidRPr="00D82E16">
              <w:t xml:space="preserve">output </w:t>
            </w:r>
            <w:r w:rsidRPr="00D82E16">
              <w:t xml:space="preserve">brake status </w:t>
            </w:r>
          </w:p>
        </w:tc>
      </w:tr>
      <w:tr w:rsidR="00F46002" w:rsidRPr="00D82E16" w14:paraId="7C554F01" w14:textId="77777777" w:rsidTr="003313DC">
        <w:tc>
          <w:tcPr>
            <w:tcW w:w="1702" w:type="dxa"/>
          </w:tcPr>
          <w:p w14:paraId="04E3A7FC" w14:textId="77777777" w:rsidR="00F46002" w:rsidRPr="00D82E16" w:rsidRDefault="00F46002" w:rsidP="00CF1DD0">
            <w:pPr>
              <w:pStyle w:val="TableHead"/>
            </w:pPr>
            <w:r w:rsidRPr="00D82E16">
              <w:t>Type</w:t>
            </w:r>
          </w:p>
        </w:tc>
        <w:tc>
          <w:tcPr>
            <w:tcW w:w="6519" w:type="dxa"/>
          </w:tcPr>
          <w:p w14:paraId="2CB023AC" w14:textId="77777777" w:rsidR="00F46002" w:rsidRPr="00D82E16" w:rsidRDefault="00F46002" w:rsidP="0042148E">
            <w:pPr>
              <w:pStyle w:val="TableText"/>
            </w:pPr>
            <w:r w:rsidRPr="00D82E16">
              <w:t>Parameter (R)</w:t>
            </w:r>
          </w:p>
        </w:tc>
      </w:tr>
      <w:tr w:rsidR="00F46002" w:rsidRPr="00D82E16" w14:paraId="5F65E1A8" w14:textId="77777777" w:rsidTr="003313DC">
        <w:tc>
          <w:tcPr>
            <w:tcW w:w="1702" w:type="dxa"/>
          </w:tcPr>
          <w:p w14:paraId="6FC4CB2D" w14:textId="77777777" w:rsidR="00F46002" w:rsidRPr="00D82E16" w:rsidRDefault="00F46002" w:rsidP="00CF1DD0">
            <w:pPr>
              <w:pStyle w:val="TableHead"/>
            </w:pPr>
            <w:r w:rsidRPr="00D82E16">
              <w:t>Description</w:t>
            </w:r>
          </w:p>
        </w:tc>
        <w:tc>
          <w:tcPr>
            <w:tcW w:w="6519" w:type="dxa"/>
          </w:tcPr>
          <w:p w14:paraId="5966C293" w14:textId="11CF18FA" w:rsidR="00F46002" w:rsidRDefault="00F35C19" w:rsidP="0042148E">
            <w:pPr>
              <w:pStyle w:val="TableText"/>
            </w:pPr>
            <w:r>
              <w:t>Reports</w:t>
            </w:r>
            <w:r w:rsidR="00F46002" w:rsidRPr="00D82E16">
              <w:t xml:space="preserve"> the status of </w:t>
            </w:r>
            <w:r>
              <w:t xml:space="preserve">the </w:t>
            </w:r>
            <w:r w:rsidR="00F46002" w:rsidRPr="00F35C19">
              <w:rPr>
                <w:highlight w:val="green"/>
              </w:rPr>
              <w:t>brake</w:t>
            </w:r>
            <w:r w:rsidR="00E352BB">
              <w:t xml:space="preserve"> </w:t>
            </w:r>
            <w:r w:rsidR="00E352BB" w:rsidRPr="00E352BB">
              <w:rPr>
                <w:highlight w:val="cyan"/>
              </w:rPr>
              <w:t>(brake output?)</w:t>
            </w:r>
            <w:r w:rsidR="00F46002" w:rsidRPr="00D82E16">
              <w:t xml:space="preserve"> for </w:t>
            </w:r>
            <w:r>
              <w:t xml:space="preserve">a </w:t>
            </w:r>
            <w:r w:rsidR="00F46002" w:rsidRPr="00D82E16">
              <w:t xml:space="preserve">specific axis. </w:t>
            </w:r>
          </w:p>
          <w:p w14:paraId="6BB37A40" w14:textId="51A4D5B9" w:rsidR="007D0FE2" w:rsidRPr="00D82E16" w:rsidRDefault="007D0FE2" w:rsidP="0042148E">
            <w:pPr>
              <w:pStyle w:val="TableText"/>
            </w:pPr>
            <w:r w:rsidRPr="007D0FE2">
              <w:rPr>
                <w:highlight w:val="green"/>
              </w:rPr>
              <w:t>DIMA…</w:t>
            </w:r>
          </w:p>
        </w:tc>
      </w:tr>
      <w:tr w:rsidR="00F46002" w:rsidRPr="00D82E16" w14:paraId="436F3FAB" w14:textId="77777777" w:rsidTr="003313DC">
        <w:tc>
          <w:tcPr>
            <w:tcW w:w="1702" w:type="dxa"/>
          </w:tcPr>
          <w:p w14:paraId="628EE656" w14:textId="77777777" w:rsidR="00F46002" w:rsidRPr="00D82E16" w:rsidRDefault="00F46002" w:rsidP="00CF1DD0">
            <w:pPr>
              <w:pStyle w:val="TableHead"/>
            </w:pPr>
            <w:r w:rsidRPr="00D82E16">
              <w:t>Syntax</w:t>
            </w:r>
          </w:p>
        </w:tc>
        <w:tc>
          <w:tcPr>
            <w:tcW w:w="6519" w:type="dxa"/>
          </w:tcPr>
          <w:p w14:paraId="1F275832" w14:textId="77777777" w:rsidR="00F46002" w:rsidRPr="00D82E16" w:rsidRDefault="00F46002" w:rsidP="0042148E">
            <w:pPr>
              <w:pStyle w:val="TableText"/>
            </w:pPr>
            <w:r w:rsidRPr="00D82E16">
              <w:t>Read: ?DIGITAL.OUT.BRAKE[0][</w:t>
            </w:r>
            <w:r w:rsidRPr="00F35C19">
              <w:rPr>
                <w:rStyle w:val="Emphasis"/>
              </w:rPr>
              <w:t>axis</w:t>
            </w:r>
            <w:r w:rsidRPr="00D82E16">
              <w:t>]</w:t>
            </w:r>
          </w:p>
        </w:tc>
      </w:tr>
      <w:tr w:rsidR="00F46002" w:rsidRPr="00D82E16" w14:paraId="4BB1476B" w14:textId="77777777" w:rsidTr="003313DC">
        <w:tc>
          <w:tcPr>
            <w:tcW w:w="1702" w:type="dxa"/>
          </w:tcPr>
          <w:p w14:paraId="1DEA643B" w14:textId="77777777" w:rsidR="00F46002" w:rsidRPr="00D82E16" w:rsidRDefault="00F46002" w:rsidP="00CF1DD0">
            <w:pPr>
              <w:pStyle w:val="TableHead"/>
            </w:pPr>
            <w:r w:rsidRPr="00D82E16">
              <w:t>Firmware</w:t>
            </w:r>
          </w:p>
        </w:tc>
        <w:tc>
          <w:tcPr>
            <w:tcW w:w="6519" w:type="dxa"/>
          </w:tcPr>
          <w:p w14:paraId="4413EE7F" w14:textId="77777777" w:rsidR="00F46002" w:rsidRPr="00D82E16" w:rsidRDefault="00F46002" w:rsidP="0042148E">
            <w:pPr>
              <w:pStyle w:val="TableText"/>
            </w:pPr>
            <w:r w:rsidRPr="00D82E16">
              <w:t>3.0.1.8</w:t>
            </w:r>
          </w:p>
        </w:tc>
      </w:tr>
      <w:tr w:rsidR="00F46002" w:rsidRPr="00D82E16" w14:paraId="3F8C06AC" w14:textId="77777777" w:rsidTr="003313DC">
        <w:tc>
          <w:tcPr>
            <w:tcW w:w="1702" w:type="dxa"/>
          </w:tcPr>
          <w:p w14:paraId="6B0DA012" w14:textId="77777777" w:rsidR="00F46002" w:rsidRPr="00D82E16" w:rsidRDefault="00F46002" w:rsidP="00CF1DD0">
            <w:pPr>
              <w:pStyle w:val="TableHead"/>
            </w:pPr>
            <w:r w:rsidRPr="00D82E16">
              <w:t>Value Range</w:t>
            </w:r>
          </w:p>
        </w:tc>
        <w:tc>
          <w:tcPr>
            <w:tcW w:w="6519" w:type="dxa"/>
          </w:tcPr>
          <w:p w14:paraId="04C2C855" w14:textId="77777777" w:rsidR="00F46002" w:rsidRPr="00D82E16" w:rsidRDefault="00F46002" w:rsidP="0042148E">
            <w:pPr>
              <w:pStyle w:val="TableText"/>
            </w:pPr>
            <w:r w:rsidRPr="00D82E16">
              <w:t>0 to 1</w:t>
            </w:r>
          </w:p>
        </w:tc>
      </w:tr>
      <w:tr w:rsidR="00F46002" w:rsidRPr="00D82E16" w14:paraId="5397DD99" w14:textId="77777777" w:rsidTr="003313DC">
        <w:tc>
          <w:tcPr>
            <w:tcW w:w="1702" w:type="dxa"/>
          </w:tcPr>
          <w:p w14:paraId="79E8CB40" w14:textId="77777777" w:rsidR="00F46002" w:rsidRPr="00D82E16" w:rsidRDefault="00F46002" w:rsidP="00CF1DD0">
            <w:pPr>
              <w:pStyle w:val="TableHead"/>
            </w:pPr>
            <w:r w:rsidRPr="00D82E16">
              <w:t>Default Value</w:t>
            </w:r>
          </w:p>
        </w:tc>
        <w:tc>
          <w:tcPr>
            <w:tcW w:w="6519" w:type="dxa"/>
          </w:tcPr>
          <w:p w14:paraId="72CA3D20" w14:textId="77777777" w:rsidR="00F46002" w:rsidRPr="00D82E16" w:rsidRDefault="00F46002" w:rsidP="0042148E">
            <w:pPr>
              <w:pStyle w:val="TableText"/>
            </w:pPr>
            <w:r w:rsidRPr="00D82E16">
              <w:t>0</w:t>
            </w:r>
          </w:p>
        </w:tc>
      </w:tr>
      <w:tr w:rsidR="00F46002" w:rsidRPr="00D82E16" w14:paraId="5A03EEC6" w14:textId="77777777" w:rsidTr="003313DC">
        <w:tc>
          <w:tcPr>
            <w:tcW w:w="1702" w:type="dxa"/>
          </w:tcPr>
          <w:p w14:paraId="041D22DB" w14:textId="77777777" w:rsidR="00F46002" w:rsidRPr="00D82E16" w:rsidRDefault="00F46002" w:rsidP="00CF1DD0">
            <w:pPr>
              <w:pStyle w:val="TableHead"/>
            </w:pPr>
            <w:r w:rsidRPr="00D82E16">
              <w:t>Units</w:t>
            </w:r>
          </w:p>
        </w:tc>
        <w:tc>
          <w:tcPr>
            <w:tcW w:w="6519" w:type="dxa"/>
          </w:tcPr>
          <w:p w14:paraId="6CCEF117" w14:textId="77777777" w:rsidR="00F46002" w:rsidRPr="00D82E16" w:rsidRDefault="00F46002" w:rsidP="0042148E">
            <w:pPr>
              <w:pStyle w:val="TableText"/>
            </w:pPr>
            <w:r w:rsidRPr="00D82E16">
              <w:t>NA</w:t>
            </w:r>
          </w:p>
        </w:tc>
      </w:tr>
      <w:tr w:rsidR="00F46002" w:rsidRPr="00D82E16" w14:paraId="1A462DDE" w14:textId="77777777" w:rsidTr="003313DC">
        <w:tc>
          <w:tcPr>
            <w:tcW w:w="1702" w:type="dxa"/>
          </w:tcPr>
          <w:p w14:paraId="63EBFFAA" w14:textId="343EBE26" w:rsidR="00F46002" w:rsidRPr="00D82E16" w:rsidRDefault="003C4B33" w:rsidP="003C4B33">
            <w:pPr>
              <w:pStyle w:val="TableHead-NoNext"/>
            </w:pPr>
            <w:r>
              <w:t>CAN Index</w:t>
            </w:r>
          </w:p>
        </w:tc>
        <w:tc>
          <w:tcPr>
            <w:tcW w:w="6519" w:type="dxa"/>
          </w:tcPr>
          <w:p w14:paraId="6FBBFF83" w14:textId="77777777" w:rsidR="00F46002" w:rsidRPr="00D82E16" w:rsidRDefault="00F46002" w:rsidP="0042148E">
            <w:pPr>
              <w:pStyle w:val="TableText"/>
            </w:pPr>
            <w:r w:rsidRPr="00D82E16">
              <w:t>NA</w:t>
            </w:r>
          </w:p>
        </w:tc>
      </w:tr>
    </w:tbl>
    <w:p w14:paraId="115A5912" w14:textId="77777777" w:rsidR="00F46002" w:rsidRDefault="00F46002" w:rsidP="00F46002">
      <w:pPr>
        <w:pStyle w:val="TableText"/>
      </w:pPr>
    </w:p>
    <w:p w14:paraId="5ADB69FB" w14:textId="77777777" w:rsidR="00F46002" w:rsidRPr="00D82E16" w:rsidRDefault="00F46002" w:rsidP="00F46002">
      <w:pPr>
        <w:pStyle w:val="Heading3"/>
      </w:pPr>
      <w:bookmarkStart w:id="68" w:name="_Toc160797742"/>
      <w:r w:rsidRPr="00D82E16">
        <w:t>Digital.Out.Map</w:t>
      </w:r>
      <w:bookmarkEnd w:id="68"/>
    </w:p>
    <w:tbl>
      <w:tblPr>
        <w:tblStyle w:val="STXTableVarCom"/>
        <w:tblW w:w="8221" w:type="dxa"/>
        <w:tblLook w:val="04A0" w:firstRow="1" w:lastRow="0" w:firstColumn="1" w:lastColumn="0" w:noHBand="0" w:noVBand="1"/>
      </w:tblPr>
      <w:tblGrid>
        <w:gridCol w:w="1702"/>
        <w:gridCol w:w="6519"/>
      </w:tblGrid>
      <w:tr w:rsidR="00F46002" w:rsidRPr="00D82E16" w14:paraId="7328D9C4"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2E7DB1D4" w14:textId="17DAEA07" w:rsidR="00F46002" w:rsidRPr="00D82E16" w:rsidRDefault="004C1B59" w:rsidP="00CF1DD0">
            <w:pPr>
              <w:pStyle w:val="TableHead"/>
            </w:pPr>
            <w:r>
              <w:t>Parameter Name</w:t>
            </w:r>
          </w:p>
        </w:tc>
        <w:tc>
          <w:tcPr>
            <w:tcW w:w="6519" w:type="dxa"/>
          </w:tcPr>
          <w:p w14:paraId="271BDE38" w14:textId="77777777" w:rsidR="00F46002" w:rsidRPr="00D82E16" w:rsidRDefault="00F46002" w:rsidP="0042148E">
            <w:pPr>
              <w:pStyle w:val="TableText"/>
            </w:pPr>
            <w:r w:rsidRPr="00D82E16">
              <w:t>DIGITAL.OUT.MAP</w:t>
            </w:r>
          </w:p>
        </w:tc>
      </w:tr>
      <w:tr w:rsidR="00F46002" w:rsidRPr="00D82E16" w14:paraId="048EBC36" w14:textId="77777777" w:rsidTr="003313DC">
        <w:tc>
          <w:tcPr>
            <w:tcW w:w="1702" w:type="dxa"/>
          </w:tcPr>
          <w:p w14:paraId="013722BA" w14:textId="77777777" w:rsidR="00F46002" w:rsidRPr="00D82E16" w:rsidRDefault="00F46002" w:rsidP="00CF1DD0">
            <w:pPr>
              <w:pStyle w:val="TableHead"/>
            </w:pPr>
            <w:r w:rsidRPr="00D82E16">
              <w:t>Definition</w:t>
            </w:r>
          </w:p>
        </w:tc>
        <w:tc>
          <w:tcPr>
            <w:tcW w:w="6519" w:type="dxa"/>
          </w:tcPr>
          <w:p w14:paraId="3B3BEA0D" w14:textId="0FBBD50C" w:rsidR="00F46002" w:rsidRPr="00D82E16" w:rsidRDefault="00F46002" w:rsidP="0042148E">
            <w:pPr>
              <w:pStyle w:val="TableText"/>
            </w:pPr>
            <w:r w:rsidRPr="00D82E16">
              <w:t>Map</w:t>
            </w:r>
            <w:r w:rsidR="00F35C19">
              <w:t>p</w:t>
            </w:r>
            <w:r w:rsidRPr="00D82E16">
              <w:t>ing of digital outputs</w:t>
            </w:r>
          </w:p>
        </w:tc>
      </w:tr>
      <w:tr w:rsidR="00F46002" w:rsidRPr="00D82E16" w14:paraId="3F144C15" w14:textId="77777777" w:rsidTr="003313DC">
        <w:tc>
          <w:tcPr>
            <w:tcW w:w="1702" w:type="dxa"/>
          </w:tcPr>
          <w:p w14:paraId="72D70721" w14:textId="77777777" w:rsidR="00F46002" w:rsidRPr="00D82E16" w:rsidRDefault="00F46002" w:rsidP="00CF1DD0">
            <w:pPr>
              <w:pStyle w:val="TableHead"/>
            </w:pPr>
            <w:r w:rsidRPr="00D82E16">
              <w:t>Type</w:t>
            </w:r>
          </w:p>
        </w:tc>
        <w:tc>
          <w:tcPr>
            <w:tcW w:w="6519" w:type="dxa"/>
          </w:tcPr>
          <w:p w14:paraId="3E3980F0" w14:textId="77777777" w:rsidR="00F46002" w:rsidRPr="00D82E16" w:rsidRDefault="00F46002" w:rsidP="0042148E">
            <w:pPr>
              <w:pStyle w:val="TableText"/>
            </w:pPr>
            <w:r w:rsidRPr="00D82E16">
              <w:t>Parameter (R)</w:t>
            </w:r>
          </w:p>
        </w:tc>
      </w:tr>
      <w:tr w:rsidR="00F35C19" w:rsidRPr="00D82E16" w14:paraId="33F89B5B" w14:textId="77777777" w:rsidTr="003313DC">
        <w:tc>
          <w:tcPr>
            <w:tcW w:w="1702" w:type="dxa"/>
          </w:tcPr>
          <w:p w14:paraId="08B793C1" w14:textId="77777777" w:rsidR="00F35C19" w:rsidRPr="00D82E16" w:rsidRDefault="00F35C19" w:rsidP="00F35C19">
            <w:pPr>
              <w:pStyle w:val="TableHead"/>
            </w:pPr>
            <w:r w:rsidRPr="00D82E16">
              <w:t>Description</w:t>
            </w:r>
          </w:p>
        </w:tc>
        <w:tc>
          <w:tcPr>
            <w:tcW w:w="6519" w:type="dxa"/>
          </w:tcPr>
          <w:p w14:paraId="05AC0997" w14:textId="5200D0D6" w:rsidR="00F35C19" w:rsidRPr="007D0FE2" w:rsidRDefault="00F35C19" w:rsidP="00F35C19">
            <w:pPr>
              <w:pStyle w:val="TableText"/>
            </w:pPr>
            <w:r w:rsidRPr="007D0FE2">
              <w:t xml:space="preserve">Reports the </w:t>
            </w:r>
            <w:r w:rsidR="007D0FE2" w:rsidRPr="007D0FE2">
              <w:t xml:space="preserve">hardware </w:t>
            </w:r>
            <w:r w:rsidRPr="007D0FE2">
              <w:t>location of digital outputs.</w:t>
            </w:r>
          </w:p>
        </w:tc>
      </w:tr>
      <w:tr w:rsidR="00F46002" w:rsidRPr="00D82E16" w14:paraId="47EE17BC" w14:textId="77777777" w:rsidTr="003313DC">
        <w:tc>
          <w:tcPr>
            <w:tcW w:w="1702" w:type="dxa"/>
          </w:tcPr>
          <w:p w14:paraId="636CC00F" w14:textId="77777777" w:rsidR="00F46002" w:rsidRPr="00D82E16" w:rsidRDefault="00F46002" w:rsidP="00CF1DD0">
            <w:pPr>
              <w:pStyle w:val="TableHead"/>
            </w:pPr>
            <w:r w:rsidRPr="00D82E16">
              <w:t>Syntax</w:t>
            </w:r>
          </w:p>
        </w:tc>
        <w:tc>
          <w:tcPr>
            <w:tcW w:w="6519" w:type="dxa"/>
          </w:tcPr>
          <w:p w14:paraId="5E10DCA9" w14:textId="77777777" w:rsidR="00F46002" w:rsidRPr="00D82E16" w:rsidRDefault="00F46002" w:rsidP="0042148E">
            <w:pPr>
              <w:pStyle w:val="TableText"/>
            </w:pPr>
            <w:r w:rsidRPr="00D82E16">
              <w:t>Read: ?DIGITAL.OUT.MAP</w:t>
            </w:r>
          </w:p>
        </w:tc>
      </w:tr>
      <w:tr w:rsidR="00F46002" w:rsidRPr="00D82E16" w14:paraId="1C0855B8" w14:textId="77777777" w:rsidTr="003313DC">
        <w:tc>
          <w:tcPr>
            <w:tcW w:w="1702" w:type="dxa"/>
          </w:tcPr>
          <w:p w14:paraId="1411670F" w14:textId="77777777" w:rsidR="00F46002" w:rsidRPr="00D82E16" w:rsidRDefault="00F46002" w:rsidP="00CF1DD0">
            <w:pPr>
              <w:pStyle w:val="TableHead"/>
            </w:pPr>
            <w:r w:rsidRPr="00D82E16">
              <w:t>Firmware</w:t>
            </w:r>
          </w:p>
        </w:tc>
        <w:tc>
          <w:tcPr>
            <w:tcW w:w="6519" w:type="dxa"/>
          </w:tcPr>
          <w:p w14:paraId="7AAB632B" w14:textId="77777777" w:rsidR="00F46002" w:rsidRPr="00D82E16" w:rsidRDefault="00F46002" w:rsidP="0042148E">
            <w:pPr>
              <w:pStyle w:val="TableText"/>
            </w:pPr>
            <w:r w:rsidRPr="00D82E16">
              <w:t>3.0.1.8</w:t>
            </w:r>
          </w:p>
        </w:tc>
      </w:tr>
      <w:tr w:rsidR="00F46002" w:rsidRPr="00D82E16" w14:paraId="75213C03" w14:textId="77777777" w:rsidTr="003313DC">
        <w:tc>
          <w:tcPr>
            <w:tcW w:w="1702" w:type="dxa"/>
          </w:tcPr>
          <w:p w14:paraId="06CD394E" w14:textId="77777777" w:rsidR="00F46002" w:rsidRPr="00D82E16" w:rsidRDefault="00F46002" w:rsidP="00CF1DD0">
            <w:pPr>
              <w:pStyle w:val="TableHead"/>
            </w:pPr>
            <w:r w:rsidRPr="00D82E16">
              <w:t>Range</w:t>
            </w:r>
          </w:p>
        </w:tc>
        <w:tc>
          <w:tcPr>
            <w:tcW w:w="6519" w:type="dxa"/>
          </w:tcPr>
          <w:p w14:paraId="0A1C276D" w14:textId="77777777" w:rsidR="00F46002" w:rsidRPr="00D82E16" w:rsidRDefault="00F46002" w:rsidP="0042148E">
            <w:pPr>
              <w:pStyle w:val="TableText"/>
            </w:pPr>
            <w:r w:rsidRPr="00D82E16">
              <w:t>0 to 255</w:t>
            </w:r>
          </w:p>
        </w:tc>
      </w:tr>
      <w:tr w:rsidR="00F46002" w:rsidRPr="00D82E16" w14:paraId="3DC44D77" w14:textId="77777777" w:rsidTr="003313DC">
        <w:tc>
          <w:tcPr>
            <w:tcW w:w="1702" w:type="dxa"/>
          </w:tcPr>
          <w:p w14:paraId="170840DE" w14:textId="77777777" w:rsidR="00F46002" w:rsidRPr="00D82E16" w:rsidRDefault="00F46002" w:rsidP="00CF1DD0">
            <w:pPr>
              <w:pStyle w:val="TableHead"/>
            </w:pPr>
            <w:r w:rsidRPr="00D82E16">
              <w:t>Default Value</w:t>
            </w:r>
          </w:p>
        </w:tc>
        <w:tc>
          <w:tcPr>
            <w:tcW w:w="6519" w:type="dxa"/>
          </w:tcPr>
          <w:p w14:paraId="32AD4F34" w14:textId="77777777" w:rsidR="00F46002" w:rsidRPr="00D82E16" w:rsidRDefault="00F46002" w:rsidP="0042148E">
            <w:pPr>
              <w:pStyle w:val="TableText"/>
            </w:pPr>
            <w:r w:rsidRPr="00D82E16">
              <w:t>0</w:t>
            </w:r>
          </w:p>
        </w:tc>
      </w:tr>
      <w:tr w:rsidR="00F46002" w:rsidRPr="00D82E16" w14:paraId="3ED71E79" w14:textId="77777777" w:rsidTr="003313DC">
        <w:tc>
          <w:tcPr>
            <w:tcW w:w="1702" w:type="dxa"/>
          </w:tcPr>
          <w:p w14:paraId="2EDCA453" w14:textId="77777777" w:rsidR="00F46002" w:rsidRPr="00D82E16" w:rsidRDefault="00F46002" w:rsidP="00CF1DD0">
            <w:pPr>
              <w:pStyle w:val="TableHead"/>
            </w:pPr>
            <w:r w:rsidRPr="00D82E16">
              <w:t>Units</w:t>
            </w:r>
          </w:p>
        </w:tc>
        <w:tc>
          <w:tcPr>
            <w:tcW w:w="6519" w:type="dxa"/>
          </w:tcPr>
          <w:p w14:paraId="6198D2AD" w14:textId="77777777" w:rsidR="00F46002" w:rsidRPr="00D82E16" w:rsidRDefault="00F46002" w:rsidP="0042148E">
            <w:pPr>
              <w:pStyle w:val="TableText"/>
            </w:pPr>
            <w:r w:rsidRPr="00D82E16">
              <w:t>NA</w:t>
            </w:r>
          </w:p>
        </w:tc>
      </w:tr>
      <w:tr w:rsidR="00F46002" w:rsidRPr="00D82E16" w14:paraId="7553B458" w14:textId="77777777" w:rsidTr="003313DC">
        <w:tc>
          <w:tcPr>
            <w:tcW w:w="1702" w:type="dxa"/>
          </w:tcPr>
          <w:p w14:paraId="5DB8E9D0" w14:textId="48DCB1D5" w:rsidR="00F46002" w:rsidRPr="00D82E16" w:rsidRDefault="003C4B33" w:rsidP="003C4B33">
            <w:pPr>
              <w:pStyle w:val="TableHead-NoNext"/>
            </w:pPr>
            <w:r>
              <w:t>CAN Index</w:t>
            </w:r>
          </w:p>
        </w:tc>
        <w:tc>
          <w:tcPr>
            <w:tcW w:w="6519" w:type="dxa"/>
          </w:tcPr>
          <w:p w14:paraId="19EEB2F2" w14:textId="77777777" w:rsidR="00F46002" w:rsidRPr="00D82E16" w:rsidRDefault="00F46002" w:rsidP="0042148E">
            <w:pPr>
              <w:pStyle w:val="TableText"/>
            </w:pPr>
            <w:r w:rsidRPr="00D82E16">
              <w:t>NA</w:t>
            </w:r>
          </w:p>
        </w:tc>
      </w:tr>
    </w:tbl>
    <w:p w14:paraId="2A6F3533" w14:textId="77777777" w:rsidR="000D6D05" w:rsidRDefault="000D6D05" w:rsidP="00D82E16">
      <w:pPr>
        <w:pStyle w:val="TableText"/>
      </w:pPr>
    </w:p>
    <w:p w14:paraId="03592A46" w14:textId="50A6C579" w:rsidR="00D82E16" w:rsidRPr="00D82E16" w:rsidRDefault="000D6D05" w:rsidP="000D6D05">
      <w:pPr>
        <w:pStyle w:val="Heading3"/>
      </w:pPr>
      <w:bookmarkStart w:id="69" w:name="_Toc160797743"/>
      <w:r w:rsidRPr="00D82E16">
        <w:t>Digital.Out.Mask</w:t>
      </w:r>
      <w:bookmarkEnd w:id="69"/>
    </w:p>
    <w:tbl>
      <w:tblPr>
        <w:tblStyle w:val="STXTableVarCom"/>
        <w:tblW w:w="8221" w:type="dxa"/>
        <w:tblLook w:val="04A0" w:firstRow="1" w:lastRow="0" w:firstColumn="1" w:lastColumn="0" w:noHBand="0" w:noVBand="1"/>
      </w:tblPr>
      <w:tblGrid>
        <w:gridCol w:w="1702"/>
        <w:gridCol w:w="6519"/>
      </w:tblGrid>
      <w:tr w:rsidR="00D82E16" w:rsidRPr="00D82E16" w14:paraId="0EF14290"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0EB771DC" w14:textId="687533E4" w:rsidR="00D82E16" w:rsidRPr="00D82E16" w:rsidRDefault="004C1B59" w:rsidP="00CF1DD0">
            <w:pPr>
              <w:pStyle w:val="TableHead"/>
            </w:pPr>
            <w:r>
              <w:t>Parameter Name</w:t>
            </w:r>
          </w:p>
        </w:tc>
        <w:tc>
          <w:tcPr>
            <w:tcW w:w="6519" w:type="dxa"/>
          </w:tcPr>
          <w:p w14:paraId="2E97C1C4" w14:textId="77777777" w:rsidR="00D82E16" w:rsidRPr="00D82E16" w:rsidRDefault="00D82E16" w:rsidP="00D82E16">
            <w:pPr>
              <w:pStyle w:val="TableText"/>
            </w:pPr>
            <w:r w:rsidRPr="00D82E16">
              <w:t>DIGITAL.OUT.MASK</w:t>
            </w:r>
          </w:p>
        </w:tc>
      </w:tr>
      <w:tr w:rsidR="00D82E16" w:rsidRPr="00D82E16" w14:paraId="41AC0D19" w14:textId="77777777" w:rsidTr="003313DC">
        <w:tc>
          <w:tcPr>
            <w:tcW w:w="1702" w:type="dxa"/>
          </w:tcPr>
          <w:p w14:paraId="5893574B" w14:textId="77777777" w:rsidR="00D82E16" w:rsidRPr="00D82E16" w:rsidRDefault="00D82E16" w:rsidP="00CF1DD0">
            <w:pPr>
              <w:pStyle w:val="TableHead"/>
            </w:pPr>
            <w:r w:rsidRPr="00D82E16">
              <w:t>Definition</w:t>
            </w:r>
          </w:p>
        </w:tc>
        <w:tc>
          <w:tcPr>
            <w:tcW w:w="6519" w:type="dxa"/>
          </w:tcPr>
          <w:p w14:paraId="2788AEF1" w14:textId="77777777" w:rsidR="00D82E16" w:rsidRPr="00D82E16" w:rsidRDefault="00D82E16" w:rsidP="00D82E16">
            <w:pPr>
              <w:pStyle w:val="TableText"/>
            </w:pPr>
            <w:r w:rsidRPr="00D82E16">
              <w:t>Digital Outputs Mask</w:t>
            </w:r>
          </w:p>
        </w:tc>
      </w:tr>
      <w:tr w:rsidR="00D82E16" w:rsidRPr="00D82E16" w14:paraId="2DF1372A" w14:textId="77777777" w:rsidTr="003313DC">
        <w:tc>
          <w:tcPr>
            <w:tcW w:w="1702" w:type="dxa"/>
          </w:tcPr>
          <w:p w14:paraId="007F3EBE" w14:textId="77777777" w:rsidR="00D82E16" w:rsidRPr="00D82E16" w:rsidRDefault="00D82E16" w:rsidP="00CF1DD0">
            <w:pPr>
              <w:pStyle w:val="TableHead"/>
            </w:pPr>
            <w:r w:rsidRPr="00D82E16">
              <w:t>Type</w:t>
            </w:r>
          </w:p>
        </w:tc>
        <w:tc>
          <w:tcPr>
            <w:tcW w:w="6519" w:type="dxa"/>
          </w:tcPr>
          <w:p w14:paraId="2C96BD84" w14:textId="77777777" w:rsidR="00D82E16" w:rsidRPr="00D82E16" w:rsidRDefault="00D82E16" w:rsidP="00D82E16">
            <w:pPr>
              <w:pStyle w:val="TableText"/>
            </w:pPr>
            <w:r w:rsidRPr="00D82E16">
              <w:t>Parameter (R/W)</w:t>
            </w:r>
          </w:p>
        </w:tc>
      </w:tr>
      <w:tr w:rsidR="00D82E16" w:rsidRPr="00D82E16" w14:paraId="26C1B2A9" w14:textId="77777777" w:rsidTr="003313DC">
        <w:tc>
          <w:tcPr>
            <w:tcW w:w="1702" w:type="dxa"/>
          </w:tcPr>
          <w:p w14:paraId="19DE0CCE" w14:textId="77777777" w:rsidR="00D82E16" w:rsidRPr="00D82E16" w:rsidRDefault="00D82E16" w:rsidP="00CF1DD0">
            <w:pPr>
              <w:pStyle w:val="TableHead"/>
            </w:pPr>
            <w:r w:rsidRPr="00D82E16">
              <w:t>Description</w:t>
            </w:r>
          </w:p>
        </w:tc>
        <w:tc>
          <w:tcPr>
            <w:tcW w:w="6519" w:type="dxa"/>
          </w:tcPr>
          <w:p w14:paraId="769E020D" w14:textId="55C245CF" w:rsidR="00D82E16" w:rsidRPr="00D82E16" w:rsidRDefault="00AE17F2" w:rsidP="00D82E16">
            <w:pPr>
              <w:pStyle w:val="TableText"/>
            </w:pPr>
            <w:r>
              <w:t>Defines/reports</w:t>
            </w:r>
            <w:r w:rsidR="00D82E16" w:rsidRPr="00D82E16">
              <w:t xml:space="preserve"> a mask value for all digital outputs.</w:t>
            </w:r>
          </w:p>
        </w:tc>
      </w:tr>
      <w:tr w:rsidR="00D82E16" w:rsidRPr="00D82E16" w14:paraId="7DD6F0AF" w14:textId="77777777" w:rsidTr="003313DC">
        <w:tc>
          <w:tcPr>
            <w:tcW w:w="1702" w:type="dxa"/>
          </w:tcPr>
          <w:p w14:paraId="6FEFB7E9" w14:textId="77777777" w:rsidR="00D82E16" w:rsidRPr="00D82E16" w:rsidRDefault="00D82E16" w:rsidP="00CF1DD0">
            <w:pPr>
              <w:pStyle w:val="TableHead"/>
            </w:pPr>
            <w:r w:rsidRPr="00D82E16">
              <w:t>Syntax</w:t>
            </w:r>
          </w:p>
        </w:tc>
        <w:tc>
          <w:tcPr>
            <w:tcW w:w="6519" w:type="dxa"/>
          </w:tcPr>
          <w:p w14:paraId="3F288E7D" w14:textId="77777777" w:rsidR="009A236B" w:rsidRDefault="00D82E16" w:rsidP="00D82E16">
            <w:pPr>
              <w:pStyle w:val="TableText"/>
            </w:pPr>
            <w:r w:rsidRPr="00D82E16">
              <w:t>Write: DIGITAL.OUT.MASK = &lt;</w:t>
            </w:r>
            <w:r w:rsidRPr="00F35C19">
              <w:rPr>
                <w:rStyle w:val="Emphasis"/>
              </w:rPr>
              <w:t>value</w:t>
            </w:r>
            <w:r w:rsidRPr="00D82E16">
              <w:t>&gt;</w:t>
            </w:r>
          </w:p>
          <w:p w14:paraId="5A6F6087" w14:textId="50754D6F" w:rsidR="00D82E16" w:rsidRPr="00D82E16" w:rsidRDefault="00D82E16" w:rsidP="00D82E16">
            <w:pPr>
              <w:pStyle w:val="TableText"/>
            </w:pPr>
            <w:r w:rsidRPr="00D82E16">
              <w:t>Read: ?DIGITAL.OUT.MASK</w:t>
            </w:r>
          </w:p>
        </w:tc>
      </w:tr>
      <w:tr w:rsidR="00D82E16" w:rsidRPr="00D82E16" w14:paraId="704AC866" w14:textId="77777777" w:rsidTr="003313DC">
        <w:tc>
          <w:tcPr>
            <w:tcW w:w="1702" w:type="dxa"/>
          </w:tcPr>
          <w:p w14:paraId="39DC5B04" w14:textId="77777777" w:rsidR="00D82E16" w:rsidRPr="00D82E16" w:rsidRDefault="00D82E16" w:rsidP="00CF1DD0">
            <w:pPr>
              <w:pStyle w:val="TableHead"/>
            </w:pPr>
            <w:r w:rsidRPr="00D82E16">
              <w:t>Firmware</w:t>
            </w:r>
          </w:p>
        </w:tc>
        <w:tc>
          <w:tcPr>
            <w:tcW w:w="6519" w:type="dxa"/>
          </w:tcPr>
          <w:p w14:paraId="559C8297" w14:textId="77777777" w:rsidR="00D82E16" w:rsidRPr="00D82E16" w:rsidRDefault="00D82E16" w:rsidP="00D82E16">
            <w:pPr>
              <w:pStyle w:val="TableText"/>
            </w:pPr>
            <w:r w:rsidRPr="00D82E16">
              <w:t>3.0.1.8</w:t>
            </w:r>
          </w:p>
        </w:tc>
      </w:tr>
      <w:tr w:rsidR="00D82E16" w:rsidRPr="00D82E16" w14:paraId="0EED185A" w14:textId="77777777" w:rsidTr="003313DC">
        <w:tc>
          <w:tcPr>
            <w:tcW w:w="1702" w:type="dxa"/>
          </w:tcPr>
          <w:p w14:paraId="7FF6E052" w14:textId="77777777" w:rsidR="00D82E16" w:rsidRPr="00D82E16" w:rsidRDefault="00D82E16" w:rsidP="00CF1DD0">
            <w:pPr>
              <w:pStyle w:val="TableHead"/>
            </w:pPr>
            <w:r w:rsidRPr="00D82E16">
              <w:t>Range</w:t>
            </w:r>
          </w:p>
        </w:tc>
        <w:tc>
          <w:tcPr>
            <w:tcW w:w="6519" w:type="dxa"/>
          </w:tcPr>
          <w:p w14:paraId="3D089FF4" w14:textId="77777777" w:rsidR="00D82E16" w:rsidRPr="00D82E16" w:rsidRDefault="00D82E16" w:rsidP="00D82E16">
            <w:pPr>
              <w:pStyle w:val="TableText"/>
            </w:pPr>
            <w:r w:rsidRPr="00D82E16">
              <w:t>0 to 4294967295</w:t>
            </w:r>
          </w:p>
        </w:tc>
      </w:tr>
      <w:tr w:rsidR="00D82E16" w:rsidRPr="00D82E16" w14:paraId="0AA7DDD3" w14:textId="77777777" w:rsidTr="003313DC">
        <w:tc>
          <w:tcPr>
            <w:tcW w:w="1702" w:type="dxa"/>
          </w:tcPr>
          <w:p w14:paraId="38CBFDD3" w14:textId="77777777" w:rsidR="00D82E16" w:rsidRPr="00D82E16" w:rsidRDefault="00D82E16" w:rsidP="00CF1DD0">
            <w:pPr>
              <w:pStyle w:val="TableHead"/>
            </w:pPr>
            <w:r w:rsidRPr="00D82E16">
              <w:t>Default Value</w:t>
            </w:r>
          </w:p>
        </w:tc>
        <w:tc>
          <w:tcPr>
            <w:tcW w:w="6519" w:type="dxa"/>
          </w:tcPr>
          <w:p w14:paraId="04D56C49" w14:textId="77777777" w:rsidR="00D82E16" w:rsidRPr="00D82E16" w:rsidRDefault="00D82E16" w:rsidP="00D82E16">
            <w:pPr>
              <w:pStyle w:val="TableText"/>
            </w:pPr>
            <w:r w:rsidRPr="00D82E16">
              <w:t>4294967295</w:t>
            </w:r>
          </w:p>
        </w:tc>
      </w:tr>
      <w:tr w:rsidR="00D82E16" w:rsidRPr="00D82E16" w14:paraId="65FBBDB3" w14:textId="77777777" w:rsidTr="003313DC">
        <w:tc>
          <w:tcPr>
            <w:tcW w:w="1702" w:type="dxa"/>
          </w:tcPr>
          <w:p w14:paraId="64F5AF0F" w14:textId="77777777" w:rsidR="00D82E16" w:rsidRPr="00D82E16" w:rsidRDefault="00D82E16" w:rsidP="00CF1DD0">
            <w:pPr>
              <w:pStyle w:val="TableHead"/>
            </w:pPr>
            <w:r w:rsidRPr="00D82E16">
              <w:t>Units</w:t>
            </w:r>
          </w:p>
        </w:tc>
        <w:tc>
          <w:tcPr>
            <w:tcW w:w="6519" w:type="dxa"/>
          </w:tcPr>
          <w:p w14:paraId="4049B042" w14:textId="77777777" w:rsidR="00D82E16" w:rsidRPr="00D82E16" w:rsidRDefault="00D82E16" w:rsidP="00D82E16">
            <w:pPr>
              <w:pStyle w:val="TableText"/>
            </w:pPr>
            <w:r w:rsidRPr="00D82E16">
              <w:t>NA</w:t>
            </w:r>
          </w:p>
        </w:tc>
      </w:tr>
      <w:tr w:rsidR="00D82E16" w:rsidRPr="00D82E16" w14:paraId="3E5853AB" w14:textId="77777777" w:rsidTr="003313DC">
        <w:tc>
          <w:tcPr>
            <w:tcW w:w="1702" w:type="dxa"/>
          </w:tcPr>
          <w:p w14:paraId="05A9612F" w14:textId="522BE448" w:rsidR="00D82E16" w:rsidRPr="00D82E16" w:rsidRDefault="003C4B33" w:rsidP="003C4B33">
            <w:pPr>
              <w:pStyle w:val="TableHead-NoNext"/>
            </w:pPr>
            <w:r>
              <w:t>CAN Index</w:t>
            </w:r>
          </w:p>
        </w:tc>
        <w:tc>
          <w:tcPr>
            <w:tcW w:w="6519" w:type="dxa"/>
          </w:tcPr>
          <w:p w14:paraId="4E0203CB" w14:textId="77777777" w:rsidR="00D82E16" w:rsidRPr="00D82E16" w:rsidRDefault="00D82E16" w:rsidP="00D82E16">
            <w:pPr>
              <w:pStyle w:val="TableText"/>
            </w:pPr>
            <w:r w:rsidRPr="00D82E16">
              <w:t>0x60FE, sub-index 2</w:t>
            </w:r>
          </w:p>
        </w:tc>
      </w:tr>
    </w:tbl>
    <w:p w14:paraId="5936507E" w14:textId="1C08044A" w:rsidR="00D82E16" w:rsidRDefault="00D82E16" w:rsidP="00D82E16">
      <w:pPr>
        <w:pStyle w:val="TableText"/>
      </w:pPr>
    </w:p>
    <w:p w14:paraId="7AD2CD63" w14:textId="0CC12004" w:rsidR="000D6D05" w:rsidRPr="00D82E16" w:rsidRDefault="000D6D05" w:rsidP="000D6D05">
      <w:pPr>
        <w:pStyle w:val="Heading3"/>
      </w:pPr>
      <w:bookmarkStart w:id="70" w:name="_Toc160797744"/>
      <w:r w:rsidRPr="00D82E16">
        <w:t>Digital.Out.Mode</w:t>
      </w:r>
      <w:bookmarkEnd w:id="70"/>
    </w:p>
    <w:tbl>
      <w:tblPr>
        <w:tblStyle w:val="STXTableVarCom"/>
        <w:tblW w:w="8221" w:type="dxa"/>
        <w:tblLook w:val="04A0" w:firstRow="1" w:lastRow="0" w:firstColumn="1" w:lastColumn="0" w:noHBand="0" w:noVBand="1"/>
      </w:tblPr>
      <w:tblGrid>
        <w:gridCol w:w="1702"/>
        <w:gridCol w:w="6519"/>
      </w:tblGrid>
      <w:tr w:rsidR="00D82E16" w:rsidRPr="00D82E16" w14:paraId="24DD66B7"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13BADA4D" w14:textId="13139085" w:rsidR="00D82E16" w:rsidRPr="00D82E16" w:rsidRDefault="004C1B59" w:rsidP="00CF1DD0">
            <w:pPr>
              <w:pStyle w:val="TableHead"/>
            </w:pPr>
            <w:r>
              <w:t>Parameter Name</w:t>
            </w:r>
          </w:p>
        </w:tc>
        <w:tc>
          <w:tcPr>
            <w:tcW w:w="6519" w:type="dxa"/>
          </w:tcPr>
          <w:p w14:paraId="02557E5D" w14:textId="77777777" w:rsidR="00D82E16" w:rsidRPr="00D82E16" w:rsidRDefault="00D82E16" w:rsidP="00D82E16">
            <w:pPr>
              <w:pStyle w:val="TableText"/>
            </w:pPr>
            <w:r w:rsidRPr="00D82E16">
              <w:t>DIGITAL.OUT.MODE</w:t>
            </w:r>
          </w:p>
        </w:tc>
      </w:tr>
      <w:tr w:rsidR="00D82E16" w:rsidRPr="00D82E16" w14:paraId="02457351" w14:textId="77777777" w:rsidTr="003313DC">
        <w:tc>
          <w:tcPr>
            <w:tcW w:w="1702" w:type="dxa"/>
          </w:tcPr>
          <w:p w14:paraId="5CBA4569" w14:textId="77777777" w:rsidR="00D82E16" w:rsidRPr="00D82E16" w:rsidRDefault="00D82E16" w:rsidP="00CF1DD0">
            <w:pPr>
              <w:pStyle w:val="TableHead"/>
            </w:pPr>
            <w:r w:rsidRPr="00D82E16">
              <w:t>Definition</w:t>
            </w:r>
          </w:p>
        </w:tc>
        <w:tc>
          <w:tcPr>
            <w:tcW w:w="6519" w:type="dxa"/>
          </w:tcPr>
          <w:p w14:paraId="7105B032" w14:textId="100A0653" w:rsidR="00D82E16" w:rsidRPr="00D82E16" w:rsidRDefault="00D82E16" w:rsidP="00D82E16">
            <w:pPr>
              <w:pStyle w:val="TableText"/>
            </w:pPr>
            <w:r w:rsidRPr="00D82E16">
              <w:t xml:space="preserve">Digital output </w:t>
            </w:r>
            <w:r w:rsidR="00E2077B">
              <w:t xml:space="preserve">single </w:t>
            </w:r>
            <w:r w:rsidRPr="00D82E16">
              <w:t>mode</w:t>
            </w:r>
          </w:p>
        </w:tc>
      </w:tr>
      <w:tr w:rsidR="00D82E16" w:rsidRPr="00D82E16" w14:paraId="472F01B6" w14:textId="77777777" w:rsidTr="003313DC">
        <w:tc>
          <w:tcPr>
            <w:tcW w:w="1702" w:type="dxa"/>
          </w:tcPr>
          <w:p w14:paraId="3D65955C" w14:textId="77777777" w:rsidR="00D82E16" w:rsidRPr="00D82E16" w:rsidRDefault="00D82E16" w:rsidP="00CF1DD0">
            <w:pPr>
              <w:pStyle w:val="TableHead"/>
            </w:pPr>
            <w:r w:rsidRPr="00D82E16">
              <w:t>Type</w:t>
            </w:r>
          </w:p>
        </w:tc>
        <w:tc>
          <w:tcPr>
            <w:tcW w:w="6519" w:type="dxa"/>
          </w:tcPr>
          <w:p w14:paraId="7D1FC755" w14:textId="77777777" w:rsidR="00D82E16" w:rsidRPr="00D82E16" w:rsidRDefault="00D82E16" w:rsidP="00D82E16">
            <w:pPr>
              <w:pStyle w:val="TableText"/>
            </w:pPr>
            <w:r w:rsidRPr="00D82E16">
              <w:t>Parameter (R/W)</w:t>
            </w:r>
          </w:p>
        </w:tc>
      </w:tr>
      <w:tr w:rsidR="00D82E16" w:rsidRPr="00D82E16" w14:paraId="00F627EC" w14:textId="77777777" w:rsidTr="003313DC">
        <w:tc>
          <w:tcPr>
            <w:tcW w:w="1702" w:type="dxa"/>
          </w:tcPr>
          <w:p w14:paraId="71618A71" w14:textId="77777777" w:rsidR="00D82E16" w:rsidRPr="00D82E16" w:rsidRDefault="00D82E16" w:rsidP="00CF1DD0">
            <w:pPr>
              <w:pStyle w:val="TableHead"/>
            </w:pPr>
            <w:r w:rsidRPr="00D82E16">
              <w:t>Description</w:t>
            </w:r>
          </w:p>
        </w:tc>
        <w:tc>
          <w:tcPr>
            <w:tcW w:w="6519" w:type="dxa"/>
          </w:tcPr>
          <w:p w14:paraId="4608FD66" w14:textId="2BB234E7" w:rsidR="00D82E16" w:rsidRPr="00D82E16" w:rsidRDefault="00F35C19" w:rsidP="00D82E16">
            <w:pPr>
              <w:pStyle w:val="TableText"/>
            </w:pPr>
            <w:r>
              <w:t xml:space="preserve">Writes/reports </w:t>
            </w:r>
            <w:r w:rsidR="00D82E16" w:rsidRPr="00D82E16">
              <w:t xml:space="preserve">a value that defines the condition </w:t>
            </w:r>
            <w:r>
              <w:t>that</w:t>
            </w:r>
            <w:r w:rsidR="00D82E16" w:rsidRPr="00D82E16">
              <w:t xml:space="preserve"> will activate the specified digital output. </w:t>
            </w:r>
          </w:p>
          <w:p w14:paraId="61EDFEB4" w14:textId="0D6B9FD2" w:rsidR="00D82E16" w:rsidRPr="00D82E16" w:rsidRDefault="00D82E16" w:rsidP="00D82E16">
            <w:pPr>
              <w:pStyle w:val="TableText"/>
            </w:pPr>
            <w:r w:rsidRPr="00D82E16">
              <w:t>0</w:t>
            </w:r>
            <w:r w:rsidR="00F35C19">
              <w:t xml:space="preserve"> = </w:t>
            </w:r>
            <w:r w:rsidR="00F35C19">
              <w:tab/>
            </w:r>
            <w:r w:rsidRPr="00D82E16">
              <w:t>Idle</w:t>
            </w:r>
          </w:p>
          <w:p w14:paraId="025138A1" w14:textId="36FAE43D" w:rsidR="00D82E16" w:rsidRPr="00D82E16" w:rsidRDefault="00D82E16" w:rsidP="00D82E16">
            <w:pPr>
              <w:pStyle w:val="TableText"/>
            </w:pPr>
            <w:r w:rsidRPr="00D82E16">
              <w:t xml:space="preserve">10 </w:t>
            </w:r>
            <w:r w:rsidR="00F35C19">
              <w:t>=</w:t>
            </w:r>
            <w:r w:rsidR="00F35C19">
              <w:tab/>
            </w:r>
            <w:r w:rsidRPr="00D82E16">
              <w:t>Alarm for any faul</w:t>
            </w:r>
            <w:r w:rsidR="00E2077B">
              <w:t>t</w:t>
            </w:r>
          </w:p>
        </w:tc>
      </w:tr>
      <w:tr w:rsidR="00D82E16" w:rsidRPr="00D82E16" w14:paraId="5AAF45BA" w14:textId="77777777" w:rsidTr="003313DC">
        <w:tc>
          <w:tcPr>
            <w:tcW w:w="1702" w:type="dxa"/>
          </w:tcPr>
          <w:p w14:paraId="7E663B62" w14:textId="77777777" w:rsidR="00D82E16" w:rsidRPr="00D82E16" w:rsidRDefault="00D82E16" w:rsidP="00CF1DD0">
            <w:pPr>
              <w:pStyle w:val="TableHead"/>
            </w:pPr>
            <w:r w:rsidRPr="00D82E16">
              <w:t>Syntax</w:t>
            </w:r>
          </w:p>
        </w:tc>
        <w:tc>
          <w:tcPr>
            <w:tcW w:w="6519" w:type="dxa"/>
          </w:tcPr>
          <w:p w14:paraId="20665BE6" w14:textId="5D863781" w:rsidR="009A236B" w:rsidRPr="007D0FE2" w:rsidRDefault="00D82E16" w:rsidP="00F35C19">
            <w:pPr>
              <w:pStyle w:val="TableText"/>
            </w:pPr>
            <w:r w:rsidRPr="00D82E16">
              <w:t>Write:</w:t>
            </w:r>
            <w:r w:rsidR="00F35C19">
              <w:t xml:space="preserve"> </w:t>
            </w:r>
            <w:r w:rsidRPr="00D82E16">
              <w:t>DIGI</w:t>
            </w:r>
            <w:r w:rsidRPr="007D0FE2">
              <w:t>TAL.OUT.MODE[0][</w:t>
            </w:r>
            <w:r w:rsidRPr="007D0FE2">
              <w:rPr>
                <w:rStyle w:val="Emphasis"/>
              </w:rPr>
              <w:t>index</w:t>
            </w:r>
            <w:r w:rsidRPr="007D0FE2">
              <w:t>] = &lt;value&gt;</w:t>
            </w:r>
          </w:p>
          <w:p w14:paraId="674845EB" w14:textId="68ADC6E4" w:rsidR="00D82E16" w:rsidRPr="00D82E16" w:rsidRDefault="00D82E16" w:rsidP="00F35C19">
            <w:pPr>
              <w:pStyle w:val="TableText"/>
            </w:pPr>
            <w:r w:rsidRPr="007D0FE2">
              <w:t>Read: ?DIGITAL.OUT.MODE[0][</w:t>
            </w:r>
            <w:r w:rsidRPr="007D0FE2">
              <w:rPr>
                <w:rStyle w:val="Emphasis"/>
              </w:rPr>
              <w:t>index</w:t>
            </w:r>
            <w:r w:rsidRPr="007D0FE2">
              <w:t>]</w:t>
            </w:r>
          </w:p>
        </w:tc>
      </w:tr>
      <w:tr w:rsidR="00D82E16" w:rsidRPr="00D82E16" w14:paraId="442196C4" w14:textId="77777777" w:rsidTr="003313DC">
        <w:tc>
          <w:tcPr>
            <w:tcW w:w="1702" w:type="dxa"/>
          </w:tcPr>
          <w:p w14:paraId="1112C5FE" w14:textId="77777777" w:rsidR="00D82E16" w:rsidRPr="00D82E16" w:rsidRDefault="00D82E16" w:rsidP="00CF1DD0">
            <w:pPr>
              <w:pStyle w:val="TableHead"/>
            </w:pPr>
            <w:r w:rsidRPr="00D82E16">
              <w:t>Firmware</w:t>
            </w:r>
          </w:p>
        </w:tc>
        <w:tc>
          <w:tcPr>
            <w:tcW w:w="6519" w:type="dxa"/>
          </w:tcPr>
          <w:p w14:paraId="18425773" w14:textId="77777777" w:rsidR="00D82E16" w:rsidRPr="00D82E16" w:rsidRDefault="00D82E16" w:rsidP="00D82E16">
            <w:pPr>
              <w:pStyle w:val="TableText"/>
            </w:pPr>
            <w:r w:rsidRPr="00D82E16">
              <w:t>3.0.1.8</w:t>
            </w:r>
          </w:p>
        </w:tc>
      </w:tr>
      <w:tr w:rsidR="00D82E16" w:rsidRPr="00D82E16" w14:paraId="053308BC" w14:textId="77777777" w:rsidTr="003313DC">
        <w:tc>
          <w:tcPr>
            <w:tcW w:w="1702" w:type="dxa"/>
          </w:tcPr>
          <w:p w14:paraId="57A1BBB0" w14:textId="77777777" w:rsidR="00D82E16" w:rsidRPr="00D82E16" w:rsidRDefault="00D82E16" w:rsidP="00CF1DD0">
            <w:pPr>
              <w:pStyle w:val="TableHead"/>
            </w:pPr>
            <w:r w:rsidRPr="00D82E16">
              <w:t>Range</w:t>
            </w:r>
          </w:p>
        </w:tc>
        <w:tc>
          <w:tcPr>
            <w:tcW w:w="6519" w:type="dxa"/>
          </w:tcPr>
          <w:p w14:paraId="72AA2AA6" w14:textId="77777777" w:rsidR="00D82E16" w:rsidRPr="00D82E16" w:rsidRDefault="00D82E16" w:rsidP="00D82E16">
            <w:pPr>
              <w:pStyle w:val="TableText"/>
            </w:pPr>
            <w:r w:rsidRPr="00D82E16">
              <w:t>0 to 10</w:t>
            </w:r>
          </w:p>
        </w:tc>
      </w:tr>
      <w:tr w:rsidR="00D82E16" w:rsidRPr="00D82E16" w14:paraId="6C031C47" w14:textId="77777777" w:rsidTr="003313DC">
        <w:tc>
          <w:tcPr>
            <w:tcW w:w="1702" w:type="dxa"/>
          </w:tcPr>
          <w:p w14:paraId="11E2D377" w14:textId="77777777" w:rsidR="00D82E16" w:rsidRPr="00D82E16" w:rsidRDefault="00D82E16" w:rsidP="00CF1DD0">
            <w:pPr>
              <w:pStyle w:val="TableHead"/>
            </w:pPr>
            <w:r w:rsidRPr="00D82E16">
              <w:t>Default Value</w:t>
            </w:r>
          </w:p>
        </w:tc>
        <w:tc>
          <w:tcPr>
            <w:tcW w:w="6519" w:type="dxa"/>
          </w:tcPr>
          <w:p w14:paraId="45D7346D" w14:textId="77777777" w:rsidR="00D82E16" w:rsidRPr="00D82E16" w:rsidRDefault="00D82E16" w:rsidP="00D82E16">
            <w:pPr>
              <w:pStyle w:val="TableText"/>
            </w:pPr>
            <w:r w:rsidRPr="00D82E16">
              <w:t>0</w:t>
            </w:r>
          </w:p>
        </w:tc>
      </w:tr>
      <w:tr w:rsidR="00D82E16" w:rsidRPr="00D82E16" w14:paraId="23E914B7" w14:textId="77777777" w:rsidTr="003313DC">
        <w:tc>
          <w:tcPr>
            <w:tcW w:w="1702" w:type="dxa"/>
          </w:tcPr>
          <w:p w14:paraId="4E60B219" w14:textId="77777777" w:rsidR="00D82E16" w:rsidRPr="00D82E16" w:rsidRDefault="00D82E16" w:rsidP="00CF1DD0">
            <w:pPr>
              <w:pStyle w:val="TableHead"/>
            </w:pPr>
            <w:r w:rsidRPr="00D82E16">
              <w:t>Units</w:t>
            </w:r>
          </w:p>
        </w:tc>
        <w:tc>
          <w:tcPr>
            <w:tcW w:w="6519" w:type="dxa"/>
          </w:tcPr>
          <w:p w14:paraId="6E9D4EE8" w14:textId="77777777" w:rsidR="00D82E16" w:rsidRPr="00D82E16" w:rsidRDefault="00D82E16" w:rsidP="00D82E16">
            <w:pPr>
              <w:pStyle w:val="TableText"/>
            </w:pPr>
            <w:r w:rsidRPr="00D82E16">
              <w:t>NA</w:t>
            </w:r>
          </w:p>
        </w:tc>
      </w:tr>
      <w:tr w:rsidR="00D82E16" w:rsidRPr="00D82E16" w14:paraId="29385431" w14:textId="77777777" w:rsidTr="003313DC">
        <w:tc>
          <w:tcPr>
            <w:tcW w:w="1702" w:type="dxa"/>
          </w:tcPr>
          <w:p w14:paraId="3FCC82D4" w14:textId="7FD60000" w:rsidR="00D82E16" w:rsidRPr="00D82E16" w:rsidRDefault="003C4B33" w:rsidP="003C4B33">
            <w:pPr>
              <w:pStyle w:val="TableHead-NoNext"/>
            </w:pPr>
            <w:r>
              <w:t>CAN Index</w:t>
            </w:r>
          </w:p>
        </w:tc>
        <w:tc>
          <w:tcPr>
            <w:tcW w:w="6519" w:type="dxa"/>
          </w:tcPr>
          <w:p w14:paraId="23C3CA65" w14:textId="77777777" w:rsidR="00D82E16" w:rsidRPr="00D82E16" w:rsidRDefault="00D82E16" w:rsidP="00D82E16">
            <w:pPr>
              <w:pStyle w:val="TableText"/>
            </w:pPr>
            <w:r w:rsidRPr="00D82E16">
              <w:t>0x209C, sub-index 0</w:t>
            </w:r>
          </w:p>
        </w:tc>
      </w:tr>
    </w:tbl>
    <w:p w14:paraId="789E8821" w14:textId="77777777" w:rsidR="00F46002" w:rsidRDefault="00F46002" w:rsidP="00F46002">
      <w:pPr>
        <w:pStyle w:val="TableText"/>
      </w:pPr>
    </w:p>
    <w:p w14:paraId="74D94B94" w14:textId="77777777" w:rsidR="00F46002" w:rsidRPr="00D82E16" w:rsidRDefault="00F46002" w:rsidP="00F46002">
      <w:pPr>
        <w:pStyle w:val="Heading3"/>
      </w:pPr>
      <w:bookmarkStart w:id="71" w:name="_Toc160797745"/>
      <w:r w:rsidRPr="00D82E16">
        <w:t>Digital.Out.Numof</w:t>
      </w:r>
      <w:bookmarkEnd w:id="71"/>
    </w:p>
    <w:tbl>
      <w:tblPr>
        <w:tblStyle w:val="STXTableVarCom"/>
        <w:tblW w:w="8221" w:type="dxa"/>
        <w:tblLook w:val="04A0" w:firstRow="1" w:lastRow="0" w:firstColumn="1" w:lastColumn="0" w:noHBand="0" w:noVBand="1"/>
      </w:tblPr>
      <w:tblGrid>
        <w:gridCol w:w="1702"/>
        <w:gridCol w:w="6519"/>
      </w:tblGrid>
      <w:tr w:rsidR="00F46002" w:rsidRPr="00D82E16" w14:paraId="6282C20C" w14:textId="77777777" w:rsidTr="003313DC">
        <w:trPr>
          <w:cnfStyle w:val="100000000000" w:firstRow="1" w:lastRow="0" w:firstColumn="0" w:lastColumn="0" w:oddVBand="0" w:evenVBand="0" w:oddHBand="0" w:evenHBand="0" w:firstRowFirstColumn="0" w:firstRowLastColumn="0" w:lastRowFirstColumn="0" w:lastRowLastColumn="0"/>
          <w:trHeight w:val="344"/>
        </w:trPr>
        <w:tc>
          <w:tcPr>
            <w:tcW w:w="1702" w:type="dxa"/>
          </w:tcPr>
          <w:p w14:paraId="4F35603B" w14:textId="2D0D2296" w:rsidR="00F46002" w:rsidRPr="00D82E16" w:rsidRDefault="004C1B59" w:rsidP="00CF1DD0">
            <w:pPr>
              <w:pStyle w:val="TableHead"/>
            </w:pPr>
            <w:r>
              <w:t>Parameter Name</w:t>
            </w:r>
          </w:p>
        </w:tc>
        <w:tc>
          <w:tcPr>
            <w:tcW w:w="6519" w:type="dxa"/>
          </w:tcPr>
          <w:p w14:paraId="4DB98DD3" w14:textId="77777777" w:rsidR="00F46002" w:rsidRPr="00D82E16" w:rsidRDefault="00F46002" w:rsidP="0042148E">
            <w:pPr>
              <w:pStyle w:val="TableText"/>
            </w:pPr>
            <w:r w:rsidRPr="00D82E16">
              <w:t>DIGITAL.OUT.NUMOF</w:t>
            </w:r>
          </w:p>
        </w:tc>
      </w:tr>
      <w:tr w:rsidR="00F46002" w:rsidRPr="00D82E16" w14:paraId="69205FDF" w14:textId="77777777" w:rsidTr="003313DC">
        <w:tc>
          <w:tcPr>
            <w:tcW w:w="1702" w:type="dxa"/>
          </w:tcPr>
          <w:p w14:paraId="4D5B43DD" w14:textId="77777777" w:rsidR="00F46002" w:rsidRPr="00D82E16" w:rsidRDefault="00F46002" w:rsidP="00CF1DD0">
            <w:pPr>
              <w:pStyle w:val="TableHead"/>
            </w:pPr>
            <w:r w:rsidRPr="00D82E16">
              <w:t>Definition</w:t>
            </w:r>
          </w:p>
        </w:tc>
        <w:tc>
          <w:tcPr>
            <w:tcW w:w="6519" w:type="dxa"/>
          </w:tcPr>
          <w:p w14:paraId="414758A4" w14:textId="77777777" w:rsidR="00F46002" w:rsidRPr="00D82E16" w:rsidRDefault="00F46002" w:rsidP="0042148E">
            <w:pPr>
              <w:pStyle w:val="TableText"/>
            </w:pPr>
            <w:r w:rsidRPr="00D82E16">
              <w:t>Number of digital outputs</w:t>
            </w:r>
          </w:p>
        </w:tc>
      </w:tr>
      <w:tr w:rsidR="00F46002" w:rsidRPr="00D82E16" w14:paraId="5A2C9FAF" w14:textId="77777777" w:rsidTr="003313DC">
        <w:tc>
          <w:tcPr>
            <w:tcW w:w="1702" w:type="dxa"/>
          </w:tcPr>
          <w:p w14:paraId="1A0AD51E" w14:textId="77777777" w:rsidR="00F46002" w:rsidRPr="00D82E16" w:rsidRDefault="00F46002" w:rsidP="00CF1DD0">
            <w:pPr>
              <w:pStyle w:val="TableHead"/>
            </w:pPr>
            <w:r w:rsidRPr="00D82E16">
              <w:t>Type</w:t>
            </w:r>
          </w:p>
        </w:tc>
        <w:tc>
          <w:tcPr>
            <w:tcW w:w="6519" w:type="dxa"/>
          </w:tcPr>
          <w:p w14:paraId="2C9E90FA" w14:textId="77777777" w:rsidR="00F46002" w:rsidRPr="00D82E16" w:rsidRDefault="00F46002" w:rsidP="0042148E">
            <w:pPr>
              <w:pStyle w:val="TableText"/>
            </w:pPr>
            <w:r w:rsidRPr="00D82E16">
              <w:t>Parameter (R)</w:t>
            </w:r>
          </w:p>
        </w:tc>
      </w:tr>
      <w:tr w:rsidR="00F46002" w:rsidRPr="00D82E16" w14:paraId="22FB5444" w14:textId="77777777" w:rsidTr="003313DC">
        <w:tc>
          <w:tcPr>
            <w:tcW w:w="1702" w:type="dxa"/>
          </w:tcPr>
          <w:p w14:paraId="7CF6E6BF" w14:textId="77777777" w:rsidR="00F46002" w:rsidRPr="00D82E16" w:rsidRDefault="00F46002" w:rsidP="00CF1DD0">
            <w:pPr>
              <w:pStyle w:val="TableHead"/>
            </w:pPr>
            <w:r w:rsidRPr="00D82E16">
              <w:t>Description</w:t>
            </w:r>
          </w:p>
        </w:tc>
        <w:tc>
          <w:tcPr>
            <w:tcW w:w="6519" w:type="dxa"/>
          </w:tcPr>
          <w:p w14:paraId="26FF15FD" w14:textId="525759BF" w:rsidR="00F46002" w:rsidRPr="00D82E16" w:rsidRDefault="00E2077B" w:rsidP="0042148E">
            <w:pPr>
              <w:pStyle w:val="TableText"/>
            </w:pPr>
            <w:r>
              <w:t xml:space="preserve">Reports the </w:t>
            </w:r>
            <w:r w:rsidR="00F46002" w:rsidRPr="00D82E16">
              <w:t>number of digital outputs</w:t>
            </w:r>
            <w:r>
              <w:t>.</w:t>
            </w:r>
          </w:p>
        </w:tc>
      </w:tr>
      <w:tr w:rsidR="00F46002" w:rsidRPr="00D82E16" w14:paraId="207746BE" w14:textId="77777777" w:rsidTr="003313DC">
        <w:tc>
          <w:tcPr>
            <w:tcW w:w="1702" w:type="dxa"/>
          </w:tcPr>
          <w:p w14:paraId="1EDC87E0" w14:textId="77777777" w:rsidR="00F46002" w:rsidRPr="00D82E16" w:rsidRDefault="00F46002" w:rsidP="00CF1DD0">
            <w:pPr>
              <w:pStyle w:val="TableHead"/>
            </w:pPr>
            <w:r w:rsidRPr="00D82E16">
              <w:t>Syntax</w:t>
            </w:r>
          </w:p>
        </w:tc>
        <w:tc>
          <w:tcPr>
            <w:tcW w:w="6519" w:type="dxa"/>
          </w:tcPr>
          <w:p w14:paraId="0D5567AE" w14:textId="77777777" w:rsidR="00F46002" w:rsidRPr="00D82E16" w:rsidRDefault="00F46002" w:rsidP="0042148E">
            <w:pPr>
              <w:pStyle w:val="TableText"/>
            </w:pPr>
            <w:r w:rsidRPr="00D82E16">
              <w:t>Read: ?DIGITAL.OUT.NUMOF</w:t>
            </w:r>
          </w:p>
        </w:tc>
      </w:tr>
      <w:tr w:rsidR="00F46002" w:rsidRPr="00D82E16" w14:paraId="6A26BD03" w14:textId="77777777" w:rsidTr="003313DC">
        <w:tc>
          <w:tcPr>
            <w:tcW w:w="1702" w:type="dxa"/>
          </w:tcPr>
          <w:p w14:paraId="1AE1BA45" w14:textId="77777777" w:rsidR="00F46002" w:rsidRPr="00D82E16" w:rsidRDefault="00F46002" w:rsidP="00CF1DD0">
            <w:pPr>
              <w:pStyle w:val="TableHead"/>
            </w:pPr>
            <w:r w:rsidRPr="00D82E16">
              <w:t>Firmware</w:t>
            </w:r>
          </w:p>
        </w:tc>
        <w:tc>
          <w:tcPr>
            <w:tcW w:w="6519" w:type="dxa"/>
          </w:tcPr>
          <w:p w14:paraId="60B3BB56" w14:textId="77777777" w:rsidR="00F46002" w:rsidRPr="00D82E16" w:rsidRDefault="00F46002" w:rsidP="0042148E">
            <w:pPr>
              <w:pStyle w:val="TableText"/>
            </w:pPr>
            <w:r w:rsidRPr="00D82E16">
              <w:t>3.0.1.8</w:t>
            </w:r>
          </w:p>
        </w:tc>
      </w:tr>
      <w:tr w:rsidR="00F46002" w:rsidRPr="00D82E16" w14:paraId="5A0CCDE9" w14:textId="77777777" w:rsidTr="003313DC">
        <w:tc>
          <w:tcPr>
            <w:tcW w:w="1702" w:type="dxa"/>
          </w:tcPr>
          <w:p w14:paraId="6B2E1612" w14:textId="77777777" w:rsidR="00F46002" w:rsidRPr="00D82E16" w:rsidRDefault="00F46002" w:rsidP="00CF1DD0">
            <w:pPr>
              <w:pStyle w:val="TableHead"/>
            </w:pPr>
            <w:r w:rsidRPr="00D82E16">
              <w:t>Range</w:t>
            </w:r>
          </w:p>
        </w:tc>
        <w:tc>
          <w:tcPr>
            <w:tcW w:w="6519" w:type="dxa"/>
          </w:tcPr>
          <w:p w14:paraId="6211A5A6" w14:textId="77777777" w:rsidR="00F46002" w:rsidRPr="00D82E16" w:rsidRDefault="00F46002" w:rsidP="0042148E">
            <w:pPr>
              <w:pStyle w:val="TableText"/>
            </w:pPr>
            <w:r w:rsidRPr="00D82E16">
              <w:t>0 to 255</w:t>
            </w:r>
          </w:p>
        </w:tc>
      </w:tr>
      <w:tr w:rsidR="00F46002" w:rsidRPr="00D82E16" w14:paraId="43F1D968" w14:textId="77777777" w:rsidTr="003313DC">
        <w:tc>
          <w:tcPr>
            <w:tcW w:w="1702" w:type="dxa"/>
          </w:tcPr>
          <w:p w14:paraId="3844401B" w14:textId="77777777" w:rsidR="00F46002" w:rsidRPr="00D82E16" w:rsidRDefault="00F46002" w:rsidP="00CF1DD0">
            <w:pPr>
              <w:pStyle w:val="TableHead"/>
            </w:pPr>
            <w:r w:rsidRPr="00D82E16">
              <w:t>Default Value</w:t>
            </w:r>
          </w:p>
        </w:tc>
        <w:tc>
          <w:tcPr>
            <w:tcW w:w="6519" w:type="dxa"/>
          </w:tcPr>
          <w:p w14:paraId="2D5C2B32" w14:textId="77777777" w:rsidR="00F46002" w:rsidRPr="00D82E16" w:rsidRDefault="00F46002" w:rsidP="0042148E">
            <w:pPr>
              <w:pStyle w:val="TableText"/>
            </w:pPr>
            <w:r w:rsidRPr="00D82E16">
              <w:t>0</w:t>
            </w:r>
          </w:p>
        </w:tc>
      </w:tr>
      <w:tr w:rsidR="00F46002" w:rsidRPr="00D82E16" w14:paraId="3DF31687" w14:textId="77777777" w:rsidTr="003313DC">
        <w:tc>
          <w:tcPr>
            <w:tcW w:w="1702" w:type="dxa"/>
          </w:tcPr>
          <w:p w14:paraId="302E461F" w14:textId="77777777" w:rsidR="00F46002" w:rsidRPr="00D82E16" w:rsidRDefault="00F46002" w:rsidP="00CF1DD0">
            <w:pPr>
              <w:pStyle w:val="TableHead"/>
            </w:pPr>
            <w:r w:rsidRPr="00D82E16">
              <w:t>Units</w:t>
            </w:r>
          </w:p>
        </w:tc>
        <w:tc>
          <w:tcPr>
            <w:tcW w:w="6519" w:type="dxa"/>
          </w:tcPr>
          <w:p w14:paraId="7A44D6D8" w14:textId="77777777" w:rsidR="00F46002" w:rsidRPr="00D82E16" w:rsidRDefault="00F46002" w:rsidP="0042148E">
            <w:pPr>
              <w:pStyle w:val="TableText"/>
            </w:pPr>
            <w:r w:rsidRPr="00D82E16">
              <w:t>NA</w:t>
            </w:r>
          </w:p>
        </w:tc>
      </w:tr>
      <w:tr w:rsidR="00F46002" w:rsidRPr="00D82E16" w14:paraId="0BEBE43A" w14:textId="77777777" w:rsidTr="003313DC">
        <w:tc>
          <w:tcPr>
            <w:tcW w:w="1702" w:type="dxa"/>
          </w:tcPr>
          <w:p w14:paraId="31B40ED6" w14:textId="37E532E2" w:rsidR="00F46002" w:rsidRPr="00D82E16" w:rsidRDefault="003C4B33" w:rsidP="003C4B33">
            <w:pPr>
              <w:pStyle w:val="TableHead-NoNext"/>
            </w:pPr>
            <w:r>
              <w:t>CAN Index</w:t>
            </w:r>
          </w:p>
        </w:tc>
        <w:tc>
          <w:tcPr>
            <w:tcW w:w="6519" w:type="dxa"/>
          </w:tcPr>
          <w:p w14:paraId="63AA00C1" w14:textId="77777777" w:rsidR="00F46002" w:rsidRPr="00D82E16" w:rsidRDefault="00F46002" w:rsidP="0042148E">
            <w:pPr>
              <w:pStyle w:val="TableText"/>
            </w:pPr>
            <w:r w:rsidRPr="00D82E16">
              <w:t>0x2701, sub-index 0</w:t>
            </w:r>
          </w:p>
        </w:tc>
      </w:tr>
    </w:tbl>
    <w:p w14:paraId="27590DA6" w14:textId="77777777" w:rsidR="00F46002" w:rsidRDefault="00F46002" w:rsidP="00F46002">
      <w:pPr>
        <w:pStyle w:val="TableText"/>
      </w:pPr>
    </w:p>
    <w:p w14:paraId="1E6D5B65" w14:textId="77777777" w:rsidR="00F46002" w:rsidRPr="00D82E16" w:rsidRDefault="00F46002" w:rsidP="00F46002">
      <w:pPr>
        <w:pStyle w:val="Heading3"/>
      </w:pPr>
      <w:bookmarkStart w:id="72" w:name="_Toc160797746"/>
      <w:r w:rsidRPr="00D82E16">
        <w:lastRenderedPageBreak/>
        <w:t>Digital.Out.Polarity</w:t>
      </w:r>
      <w:bookmarkEnd w:id="72"/>
    </w:p>
    <w:tbl>
      <w:tblPr>
        <w:tblStyle w:val="STXTableVarCom"/>
        <w:tblW w:w="8221" w:type="dxa"/>
        <w:tblLook w:val="04A0" w:firstRow="1" w:lastRow="0" w:firstColumn="1" w:lastColumn="0" w:noHBand="0" w:noVBand="1"/>
      </w:tblPr>
      <w:tblGrid>
        <w:gridCol w:w="1702"/>
        <w:gridCol w:w="6519"/>
      </w:tblGrid>
      <w:tr w:rsidR="00F46002" w:rsidRPr="00D82E16" w14:paraId="7E45130B"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6457ED1C" w14:textId="2446CAC3" w:rsidR="00F46002" w:rsidRPr="00D82E16" w:rsidRDefault="004C1B59" w:rsidP="00CF1DD0">
            <w:pPr>
              <w:pStyle w:val="TableHead"/>
            </w:pPr>
            <w:r>
              <w:t>Parameter Name</w:t>
            </w:r>
          </w:p>
        </w:tc>
        <w:tc>
          <w:tcPr>
            <w:tcW w:w="6519" w:type="dxa"/>
          </w:tcPr>
          <w:p w14:paraId="1C302696" w14:textId="77777777" w:rsidR="00F46002" w:rsidRPr="00D82E16" w:rsidRDefault="00F46002" w:rsidP="0042148E">
            <w:pPr>
              <w:pStyle w:val="TableText"/>
            </w:pPr>
            <w:r w:rsidRPr="00D82E16">
              <w:t>DIGITAL.OUT.POLARITY</w:t>
            </w:r>
          </w:p>
        </w:tc>
      </w:tr>
      <w:tr w:rsidR="004C1B59" w:rsidRPr="00D82E16" w14:paraId="779E25A2" w14:textId="77777777" w:rsidTr="003313DC">
        <w:tc>
          <w:tcPr>
            <w:tcW w:w="1702" w:type="dxa"/>
          </w:tcPr>
          <w:p w14:paraId="3AF882EF" w14:textId="77777777" w:rsidR="00F46002" w:rsidRPr="00D82E16" w:rsidRDefault="00F46002" w:rsidP="00CF1DD0">
            <w:pPr>
              <w:pStyle w:val="TableHead"/>
            </w:pPr>
            <w:r w:rsidRPr="00D82E16">
              <w:t>Definition</w:t>
            </w:r>
          </w:p>
        </w:tc>
        <w:tc>
          <w:tcPr>
            <w:tcW w:w="6519" w:type="dxa"/>
          </w:tcPr>
          <w:p w14:paraId="6AC3E110" w14:textId="262A91B8" w:rsidR="00F46002" w:rsidRPr="00D82E16" w:rsidRDefault="00F46002" w:rsidP="0042148E">
            <w:pPr>
              <w:pStyle w:val="TableText"/>
            </w:pPr>
            <w:r w:rsidRPr="00D82E16">
              <w:t xml:space="preserve">Digital </w:t>
            </w:r>
            <w:r w:rsidR="009D29AC" w:rsidRPr="00D82E16">
              <w:t>outputs polarity</w:t>
            </w:r>
          </w:p>
        </w:tc>
      </w:tr>
      <w:tr w:rsidR="00F46002" w:rsidRPr="00D82E16" w14:paraId="375CE1A6" w14:textId="77777777" w:rsidTr="003313DC">
        <w:tc>
          <w:tcPr>
            <w:tcW w:w="1702" w:type="dxa"/>
          </w:tcPr>
          <w:p w14:paraId="0916BD9A" w14:textId="77777777" w:rsidR="00F46002" w:rsidRPr="00D82E16" w:rsidRDefault="00F46002" w:rsidP="00CF1DD0">
            <w:pPr>
              <w:pStyle w:val="TableHead"/>
            </w:pPr>
            <w:r w:rsidRPr="00D82E16">
              <w:t>Type</w:t>
            </w:r>
          </w:p>
        </w:tc>
        <w:tc>
          <w:tcPr>
            <w:tcW w:w="6519" w:type="dxa"/>
          </w:tcPr>
          <w:p w14:paraId="48747943" w14:textId="77777777" w:rsidR="00F46002" w:rsidRPr="00D82E16" w:rsidRDefault="00F46002" w:rsidP="0042148E">
            <w:pPr>
              <w:pStyle w:val="TableText"/>
            </w:pPr>
            <w:r w:rsidRPr="00D82E16">
              <w:t>Parameter (R/W)</w:t>
            </w:r>
          </w:p>
        </w:tc>
      </w:tr>
      <w:tr w:rsidR="004C1B59" w:rsidRPr="00D82E16" w14:paraId="1242D06A" w14:textId="77777777" w:rsidTr="003313DC">
        <w:tc>
          <w:tcPr>
            <w:tcW w:w="1702" w:type="dxa"/>
          </w:tcPr>
          <w:p w14:paraId="01495CC6" w14:textId="77777777" w:rsidR="009D29AC" w:rsidRPr="00D82E16" w:rsidRDefault="009D29AC" w:rsidP="009D29AC">
            <w:pPr>
              <w:pStyle w:val="TableHead"/>
            </w:pPr>
            <w:r w:rsidRPr="00D82E16">
              <w:t>Description</w:t>
            </w:r>
          </w:p>
        </w:tc>
        <w:tc>
          <w:tcPr>
            <w:tcW w:w="6519" w:type="dxa"/>
          </w:tcPr>
          <w:p w14:paraId="7678C5A2" w14:textId="393890D3" w:rsidR="009D29AC" w:rsidRPr="00D82E16" w:rsidRDefault="00AE17F2" w:rsidP="009D29AC">
            <w:pPr>
              <w:pStyle w:val="TableText"/>
            </w:pPr>
            <w:r>
              <w:t>Defines/reports</w:t>
            </w:r>
            <w:r w:rsidR="009D29AC" w:rsidRPr="00D82E16">
              <w:t xml:space="preserve"> the polarity of the digital </w:t>
            </w:r>
            <w:r w:rsidR="009D29AC">
              <w:t>outputs</w:t>
            </w:r>
            <w:r w:rsidR="009D29AC" w:rsidRPr="00D82E16">
              <w:t>.</w:t>
            </w:r>
          </w:p>
        </w:tc>
      </w:tr>
      <w:tr w:rsidR="004C1B59" w:rsidRPr="007D0FE2" w14:paraId="48FAAF93" w14:textId="77777777" w:rsidTr="003313DC">
        <w:tc>
          <w:tcPr>
            <w:tcW w:w="1702" w:type="dxa"/>
          </w:tcPr>
          <w:p w14:paraId="5B853478" w14:textId="77777777" w:rsidR="009D29AC" w:rsidRPr="007D0FE2" w:rsidRDefault="009D29AC" w:rsidP="009D29AC">
            <w:pPr>
              <w:pStyle w:val="TableHead"/>
            </w:pPr>
            <w:r w:rsidRPr="007D0FE2">
              <w:t>Syntax</w:t>
            </w:r>
          </w:p>
        </w:tc>
        <w:tc>
          <w:tcPr>
            <w:tcW w:w="6519" w:type="dxa"/>
          </w:tcPr>
          <w:p w14:paraId="203AD0D0" w14:textId="77777777" w:rsidR="009D29AC" w:rsidRPr="007D0FE2" w:rsidRDefault="009D29AC" w:rsidP="009D29AC">
            <w:pPr>
              <w:pStyle w:val="TableText"/>
            </w:pPr>
            <w:r w:rsidRPr="007D0FE2">
              <w:t xml:space="preserve">Write: </w:t>
            </w:r>
          </w:p>
          <w:p w14:paraId="0B6980A6" w14:textId="5A42112B" w:rsidR="009D29AC" w:rsidRPr="007D0FE2" w:rsidRDefault="009D29AC" w:rsidP="009D29AC">
            <w:pPr>
              <w:pStyle w:val="TableText"/>
            </w:pPr>
            <w:r w:rsidRPr="007D0FE2">
              <w:t>DIGITAL.OUT.POLARITY = &lt;</w:t>
            </w:r>
            <w:r w:rsidRPr="007D0FE2">
              <w:rPr>
                <w:rStyle w:val="Emphasis"/>
              </w:rPr>
              <w:t>value</w:t>
            </w:r>
            <w:r w:rsidRPr="007D0FE2">
              <w:t>&gt;</w:t>
            </w:r>
            <w:r w:rsidRPr="007D0FE2">
              <w:tab/>
              <w:t xml:space="preserve">      (all inputs)</w:t>
            </w:r>
          </w:p>
          <w:p w14:paraId="697925E9" w14:textId="4C088447" w:rsidR="009D29AC" w:rsidRPr="007D0FE2" w:rsidRDefault="009D29AC" w:rsidP="009D29AC">
            <w:pPr>
              <w:pStyle w:val="TableText"/>
            </w:pPr>
            <w:r w:rsidRPr="007D0FE2">
              <w:t>DIGITAL.OUT.POLARITY[0][</w:t>
            </w:r>
            <w:r w:rsidRPr="007D0FE2">
              <w:rPr>
                <w:rStyle w:val="Emphasis"/>
              </w:rPr>
              <w:t>index</w:t>
            </w:r>
            <w:r w:rsidRPr="007D0FE2">
              <w:t>] = &lt;</w:t>
            </w:r>
            <w:r w:rsidRPr="007D0FE2">
              <w:rPr>
                <w:rStyle w:val="Emphasis"/>
              </w:rPr>
              <w:t>value</w:t>
            </w:r>
            <w:r w:rsidRPr="007D0FE2">
              <w:t>&gt; (specific input)</w:t>
            </w:r>
            <w:r w:rsidRPr="007D0FE2">
              <w:cr/>
              <w:t xml:space="preserve">Read: </w:t>
            </w:r>
          </w:p>
          <w:p w14:paraId="67B05207" w14:textId="46BA1A8A" w:rsidR="009D29AC" w:rsidRPr="007D0FE2" w:rsidRDefault="009D29AC" w:rsidP="009D29AC">
            <w:pPr>
              <w:pStyle w:val="TableText"/>
            </w:pPr>
            <w:r w:rsidRPr="007D0FE2">
              <w:t>?DIGITAL.OUT.POLARITY</w:t>
            </w:r>
            <w:r w:rsidRPr="007D0FE2">
              <w:tab/>
            </w:r>
            <w:r w:rsidRPr="007D0FE2">
              <w:tab/>
              <w:t xml:space="preserve">      (all inputs)</w:t>
            </w:r>
          </w:p>
          <w:p w14:paraId="7247D671" w14:textId="56740FF6" w:rsidR="009D29AC" w:rsidRPr="007D0FE2" w:rsidRDefault="009D29AC" w:rsidP="009D29AC">
            <w:pPr>
              <w:pStyle w:val="TableText"/>
            </w:pPr>
            <w:r w:rsidRPr="007D0FE2">
              <w:t>?DIGITAL.OUT.POLARITY[0][</w:t>
            </w:r>
            <w:r w:rsidRPr="007D0FE2">
              <w:rPr>
                <w:rStyle w:val="Emphasis"/>
              </w:rPr>
              <w:t>index</w:t>
            </w:r>
            <w:r w:rsidRPr="007D0FE2">
              <w:t>]</w:t>
            </w:r>
            <w:r w:rsidRPr="007D0FE2">
              <w:tab/>
              <w:t xml:space="preserve">      (specific input)</w:t>
            </w:r>
          </w:p>
        </w:tc>
      </w:tr>
      <w:tr w:rsidR="004C1B59" w:rsidRPr="007D0FE2" w14:paraId="532C90BC" w14:textId="77777777" w:rsidTr="003313DC">
        <w:tc>
          <w:tcPr>
            <w:tcW w:w="1702" w:type="dxa"/>
          </w:tcPr>
          <w:p w14:paraId="79651D53" w14:textId="77777777" w:rsidR="009D29AC" w:rsidRPr="007D0FE2" w:rsidRDefault="009D29AC" w:rsidP="009D29AC">
            <w:pPr>
              <w:pStyle w:val="TableHead"/>
            </w:pPr>
            <w:r w:rsidRPr="007D0FE2">
              <w:t>Firmware</w:t>
            </w:r>
          </w:p>
        </w:tc>
        <w:tc>
          <w:tcPr>
            <w:tcW w:w="6519" w:type="dxa"/>
          </w:tcPr>
          <w:p w14:paraId="3722F562" w14:textId="77777777" w:rsidR="009D29AC" w:rsidRPr="007D0FE2" w:rsidRDefault="009D29AC" w:rsidP="009D29AC">
            <w:pPr>
              <w:pStyle w:val="TableText"/>
            </w:pPr>
            <w:r w:rsidRPr="007D0FE2">
              <w:t>3.0.1.8</w:t>
            </w:r>
          </w:p>
        </w:tc>
      </w:tr>
      <w:tr w:rsidR="009D29AC" w:rsidRPr="007D0FE2" w14:paraId="3E6188EA" w14:textId="77777777" w:rsidTr="003313DC">
        <w:tc>
          <w:tcPr>
            <w:tcW w:w="1702" w:type="dxa"/>
          </w:tcPr>
          <w:p w14:paraId="6FB957DB" w14:textId="77777777" w:rsidR="009D29AC" w:rsidRPr="007D0FE2" w:rsidRDefault="009D29AC" w:rsidP="009D29AC">
            <w:pPr>
              <w:pStyle w:val="TableHead"/>
            </w:pPr>
            <w:r w:rsidRPr="007D0FE2">
              <w:t>Value Range</w:t>
            </w:r>
          </w:p>
        </w:tc>
        <w:tc>
          <w:tcPr>
            <w:tcW w:w="6519" w:type="dxa"/>
          </w:tcPr>
          <w:p w14:paraId="346C6B6A" w14:textId="77777777" w:rsidR="009D29AC" w:rsidRPr="007D0FE2" w:rsidRDefault="009D29AC" w:rsidP="009D29AC">
            <w:pPr>
              <w:pStyle w:val="TableText"/>
            </w:pPr>
            <w:r w:rsidRPr="007D0FE2">
              <w:t>0 to 1</w:t>
            </w:r>
          </w:p>
        </w:tc>
      </w:tr>
      <w:tr w:rsidR="004C1B59" w:rsidRPr="007D0FE2" w14:paraId="5A78BA75" w14:textId="77777777" w:rsidTr="003313DC">
        <w:tc>
          <w:tcPr>
            <w:tcW w:w="1702" w:type="dxa"/>
          </w:tcPr>
          <w:p w14:paraId="3ECE56D2" w14:textId="77777777" w:rsidR="009D29AC" w:rsidRPr="00056368" w:rsidRDefault="009D29AC" w:rsidP="009D29AC">
            <w:pPr>
              <w:pStyle w:val="TableHead"/>
              <w:rPr>
                <w:highlight w:val="green"/>
              </w:rPr>
            </w:pPr>
            <w:r w:rsidRPr="00056368">
              <w:rPr>
                <w:highlight w:val="green"/>
              </w:rPr>
              <w:t>Index Range</w:t>
            </w:r>
          </w:p>
        </w:tc>
        <w:tc>
          <w:tcPr>
            <w:tcW w:w="6519" w:type="dxa"/>
          </w:tcPr>
          <w:p w14:paraId="0CE579A7" w14:textId="492435F7" w:rsidR="00056368" w:rsidRPr="007D0FE2" w:rsidRDefault="00056368" w:rsidP="009D29AC">
            <w:pPr>
              <w:pStyle w:val="TableText"/>
            </w:pPr>
            <w:r w:rsidRPr="00056368">
              <w:rPr>
                <w:highlight w:val="green"/>
              </w:rPr>
              <w:t>0 to maximum number of outputs</w:t>
            </w:r>
            <w:r>
              <w:t xml:space="preserve">   </w:t>
            </w:r>
            <w:r w:rsidRPr="00E352BB">
              <w:t xml:space="preserve"> </w:t>
            </w:r>
            <w:r w:rsidRPr="00E352BB">
              <w:rPr>
                <w:highlight w:val="cyan"/>
              </w:rPr>
              <w:t>please confirm</w:t>
            </w:r>
          </w:p>
        </w:tc>
      </w:tr>
      <w:tr w:rsidR="009D29AC" w:rsidRPr="007D0FE2" w14:paraId="6CDFDDF0" w14:textId="77777777" w:rsidTr="003313DC">
        <w:tc>
          <w:tcPr>
            <w:tcW w:w="1702" w:type="dxa"/>
          </w:tcPr>
          <w:p w14:paraId="6495FC95" w14:textId="77777777" w:rsidR="009D29AC" w:rsidRPr="007D0FE2" w:rsidRDefault="009D29AC" w:rsidP="009D29AC">
            <w:pPr>
              <w:pStyle w:val="TableHead"/>
            </w:pPr>
            <w:r w:rsidRPr="007D0FE2">
              <w:t>Default Value</w:t>
            </w:r>
          </w:p>
        </w:tc>
        <w:tc>
          <w:tcPr>
            <w:tcW w:w="6519" w:type="dxa"/>
          </w:tcPr>
          <w:p w14:paraId="6907D76A" w14:textId="77777777" w:rsidR="009D29AC" w:rsidRPr="007D0FE2" w:rsidRDefault="009D29AC" w:rsidP="009D29AC">
            <w:pPr>
              <w:pStyle w:val="TableText"/>
            </w:pPr>
            <w:r w:rsidRPr="007D0FE2">
              <w:t>0</w:t>
            </w:r>
          </w:p>
        </w:tc>
      </w:tr>
      <w:tr w:rsidR="004C1B59" w:rsidRPr="007D0FE2" w14:paraId="236649ED" w14:textId="77777777" w:rsidTr="003313DC">
        <w:tc>
          <w:tcPr>
            <w:tcW w:w="1702" w:type="dxa"/>
          </w:tcPr>
          <w:p w14:paraId="6352379F" w14:textId="77777777" w:rsidR="009D29AC" w:rsidRPr="007D0FE2" w:rsidRDefault="009D29AC" w:rsidP="009D29AC">
            <w:pPr>
              <w:pStyle w:val="TableHead"/>
            </w:pPr>
            <w:r w:rsidRPr="007D0FE2">
              <w:t>Units</w:t>
            </w:r>
          </w:p>
        </w:tc>
        <w:tc>
          <w:tcPr>
            <w:tcW w:w="6519" w:type="dxa"/>
          </w:tcPr>
          <w:p w14:paraId="642CBD47" w14:textId="77777777" w:rsidR="009D29AC" w:rsidRPr="007D0FE2" w:rsidRDefault="009D29AC" w:rsidP="009D29AC">
            <w:pPr>
              <w:pStyle w:val="TableText"/>
            </w:pPr>
            <w:r w:rsidRPr="007D0FE2">
              <w:t>NA</w:t>
            </w:r>
          </w:p>
        </w:tc>
      </w:tr>
      <w:tr w:rsidR="009D29AC" w:rsidRPr="00D82E16" w14:paraId="56481C44" w14:textId="77777777" w:rsidTr="003313DC">
        <w:tc>
          <w:tcPr>
            <w:tcW w:w="1702" w:type="dxa"/>
          </w:tcPr>
          <w:p w14:paraId="262EC99D" w14:textId="4F2963A1" w:rsidR="009D29AC" w:rsidRPr="007D0FE2" w:rsidRDefault="009D29AC" w:rsidP="009D29AC">
            <w:pPr>
              <w:pStyle w:val="TableHead-NoNext"/>
            </w:pPr>
            <w:r w:rsidRPr="007D0FE2">
              <w:t>CAN Index</w:t>
            </w:r>
          </w:p>
        </w:tc>
        <w:tc>
          <w:tcPr>
            <w:tcW w:w="6519" w:type="dxa"/>
          </w:tcPr>
          <w:p w14:paraId="6BF94E92" w14:textId="77777777" w:rsidR="009D29AC" w:rsidRPr="00D82E16" w:rsidRDefault="009D29AC" w:rsidP="009D29AC">
            <w:pPr>
              <w:pStyle w:val="TableText"/>
            </w:pPr>
            <w:r w:rsidRPr="007D0FE2">
              <w:t>0x209B, sub-index 0</w:t>
            </w:r>
          </w:p>
        </w:tc>
      </w:tr>
    </w:tbl>
    <w:p w14:paraId="7102AAEC" w14:textId="04AA1086" w:rsidR="00D82E16" w:rsidRDefault="00D82E16" w:rsidP="00D82E16">
      <w:pPr>
        <w:pStyle w:val="TableText"/>
      </w:pPr>
    </w:p>
    <w:p w14:paraId="3DBE4866" w14:textId="4965C808" w:rsidR="000D6D05" w:rsidRPr="00D82E16" w:rsidRDefault="000D6D05" w:rsidP="000D6D05">
      <w:pPr>
        <w:pStyle w:val="Heading3"/>
      </w:pPr>
      <w:bookmarkStart w:id="73" w:name="_Toc160797747"/>
      <w:r w:rsidRPr="00D82E16">
        <w:t>Digital.Led.Color</w:t>
      </w:r>
      <w:bookmarkEnd w:id="73"/>
    </w:p>
    <w:tbl>
      <w:tblPr>
        <w:tblStyle w:val="STXTableVarCom"/>
        <w:tblW w:w="8221" w:type="dxa"/>
        <w:tblLook w:val="04A0" w:firstRow="1" w:lastRow="0" w:firstColumn="1" w:lastColumn="0" w:noHBand="0" w:noVBand="1"/>
      </w:tblPr>
      <w:tblGrid>
        <w:gridCol w:w="1702"/>
        <w:gridCol w:w="6519"/>
      </w:tblGrid>
      <w:tr w:rsidR="00D82E16" w:rsidRPr="00D82E16" w14:paraId="6C910A04" w14:textId="77777777" w:rsidTr="003313DC">
        <w:trPr>
          <w:cnfStyle w:val="100000000000" w:firstRow="1" w:lastRow="0" w:firstColumn="0" w:lastColumn="0" w:oddVBand="0" w:evenVBand="0" w:oddHBand="0" w:evenHBand="0" w:firstRowFirstColumn="0" w:firstRowLastColumn="0" w:lastRowFirstColumn="0" w:lastRowLastColumn="0"/>
        </w:trPr>
        <w:tc>
          <w:tcPr>
            <w:tcW w:w="1702" w:type="dxa"/>
          </w:tcPr>
          <w:p w14:paraId="7D625DE4" w14:textId="27ECC145" w:rsidR="00D82E16" w:rsidRPr="00D82E16" w:rsidRDefault="004C1B59" w:rsidP="00CF1DD0">
            <w:pPr>
              <w:pStyle w:val="TableHead"/>
            </w:pPr>
            <w:r>
              <w:t>Parameter Name</w:t>
            </w:r>
          </w:p>
        </w:tc>
        <w:tc>
          <w:tcPr>
            <w:tcW w:w="6519" w:type="dxa"/>
          </w:tcPr>
          <w:p w14:paraId="41B8E0B3" w14:textId="77777777" w:rsidR="00D82E16" w:rsidRPr="00D82E16" w:rsidRDefault="00D82E16" w:rsidP="00D82E16">
            <w:pPr>
              <w:pStyle w:val="TableText"/>
            </w:pPr>
            <w:r w:rsidRPr="00D82E16">
              <w:t>DIGITAL.LED.COLOR</w:t>
            </w:r>
          </w:p>
        </w:tc>
      </w:tr>
      <w:tr w:rsidR="00D82E16" w:rsidRPr="00D82E16" w14:paraId="4CB6043B" w14:textId="77777777" w:rsidTr="003313DC">
        <w:tc>
          <w:tcPr>
            <w:tcW w:w="1702" w:type="dxa"/>
          </w:tcPr>
          <w:p w14:paraId="133A373D" w14:textId="77777777" w:rsidR="00D82E16" w:rsidRPr="00D82E16" w:rsidRDefault="00D82E16" w:rsidP="00CF1DD0">
            <w:pPr>
              <w:pStyle w:val="TableHead"/>
            </w:pPr>
            <w:r w:rsidRPr="00D82E16">
              <w:t>Definition</w:t>
            </w:r>
          </w:p>
        </w:tc>
        <w:tc>
          <w:tcPr>
            <w:tcW w:w="6519" w:type="dxa"/>
          </w:tcPr>
          <w:p w14:paraId="3B65D555" w14:textId="77777777" w:rsidR="00D82E16" w:rsidRPr="00D82E16" w:rsidRDefault="00D82E16" w:rsidP="00D82E16">
            <w:pPr>
              <w:pStyle w:val="TableText"/>
            </w:pPr>
            <w:r w:rsidRPr="00D82E16">
              <w:t>LED color status</w:t>
            </w:r>
          </w:p>
        </w:tc>
      </w:tr>
      <w:tr w:rsidR="00D82E16" w:rsidRPr="00D82E16" w14:paraId="72B3240E" w14:textId="77777777" w:rsidTr="003313DC">
        <w:tc>
          <w:tcPr>
            <w:tcW w:w="1702" w:type="dxa"/>
          </w:tcPr>
          <w:p w14:paraId="7DCD29EA" w14:textId="77777777" w:rsidR="00D82E16" w:rsidRPr="00D82E16" w:rsidRDefault="00D82E16" w:rsidP="00CF1DD0">
            <w:pPr>
              <w:pStyle w:val="TableHead"/>
            </w:pPr>
            <w:r w:rsidRPr="00D82E16">
              <w:t>Type</w:t>
            </w:r>
          </w:p>
        </w:tc>
        <w:tc>
          <w:tcPr>
            <w:tcW w:w="6519" w:type="dxa"/>
          </w:tcPr>
          <w:p w14:paraId="42CDF815" w14:textId="77777777" w:rsidR="00D82E16" w:rsidRPr="00D82E16" w:rsidRDefault="00D82E16" w:rsidP="00D82E16">
            <w:pPr>
              <w:pStyle w:val="TableText"/>
            </w:pPr>
            <w:r w:rsidRPr="00D82E16">
              <w:t>Parameter (R)</w:t>
            </w:r>
          </w:p>
        </w:tc>
      </w:tr>
      <w:tr w:rsidR="00D82E16" w:rsidRPr="00D82E16" w14:paraId="4DF52325" w14:textId="77777777" w:rsidTr="003313DC">
        <w:tc>
          <w:tcPr>
            <w:tcW w:w="1702" w:type="dxa"/>
          </w:tcPr>
          <w:p w14:paraId="5D7B128A" w14:textId="77777777" w:rsidR="00D82E16" w:rsidRPr="00D82E16" w:rsidRDefault="00D82E16" w:rsidP="00CF1DD0">
            <w:pPr>
              <w:pStyle w:val="TableHead"/>
            </w:pPr>
            <w:r w:rsidRPr="00D82E16">
              <w:t>Description</w:t>
            </w:r>
          </w:p>
        </w:tc>
        <w:tc>
          <w:tcPr>
            <w:tcW w:w="6519" w:type="dxa"/>
          </w:tcPr>
          <w:p w14:paraId="55830FDF" w14:textId="67B98B2A" w:rsidR="00D82E16" w:rsidRPr="00056368" w:rsidRDefault="0035671B" w:rsidP="002D4988">
            <w:pPr>
              <w:pStyle w:val="TableText"/>
              <w:rPr>
                <w:highlight w:val="green"/>
              </w:rPr>
            </w:pPr>
            <w:r w:rsidRPr="00056368">
              <w:t>Reports the</w:t>
            </w:r>
            <w:r w:rsidR="00D82E16" w:rsidRPr="00056368">
              <w:t xml:space="preserve"> LED color o</w:t>
            </w:r>
            <w:r w:rsidRPr="00056368">
              <w:t>f</w:t>
            </w:r>
            <w:r w:rsidR="00D82E16" w:rsidRPr="00056368">
              <w:t xml:space="preserve"> </w:t>
            </w:r>
            <w:r w:rsidR="00056368" w:rsidRPr="00056368">
              <w:t>each</w:t>
            </w:r>
            <w:r w:rsidR="00D82E16" w:rsidRPr="00056368">
              <w:t xml:space="preserve"> axis</w:t>
            </w:r>
            <w:r w:rsidR="00056368" w:rsidRPr="00056368">
              <w:t xml:space="preserve">. </w:t>
            </w:r>
          </w:p>
          <w:p w14:paraId="2004D2C1" w14:textId="3AC9CF93" w:rsidR="00D82E16" w:rsidRPr="00056368" w:rsidRDefault="00D82E16" w:rsidP="00D82E16">
            <w:pPr>
              <w:pStyle w:val="TableText"/>
            </w:pPr>
            <w:r w:rsidRPr="002D4988">
              <w:t xml:space="preserve">0 </w:t>
            </w:r>
            <w:r w:rsidR="004C1B59" w:rsidRPr="002D4988">
              <w:t>=</w:t>
            </w:r>
            <w:r w:rsidR="004C1B59" w:rsidRPr="002D4988">
              <w:tab/>
            </w:r>
            <w:r w:rsidR="002D4988" w:rsidRPr="002D4988">
              <w:t>power off</w:t>
            </w:r>
          </w:p>
          <w:p w14:paraId="7415E970" w14:textId="2978CB6F" w:rsidR="00D82E16" w:rsidRPr="00056368" w:rsidRDefault="00D82E16" w:rsidP="00D82E16">
            <w:pPr>
              <w:pStyle w:val="TableText"/>
            </w:pPr>
            <w:r w:rsidRPr="00056368">
              <w:t xml:space="preserve">1 </w:t>
            </w:r>
            <w:r w:rsidR="004C1B59" w:rsidRPr="00056368">
              <w:t>=</w:t>
            </w:r>
            <w:r w:rsidR="004C1B59" w:rsidRPr="00056368">
              <w:tab/>
            </w:r>
            <w:r w:rsidRPr="00056368">
              <w:t>Red</w:t>
            </w:r>
            <w:r w:rsidR="002D4988">
              <w:t xml:space="preserve"> </w:t>
            </w:r>
            <w:r w:rsidR="002D4988">
              <w:tab/>
            </w:r>
          </w:p>
          <w:p w14:paraId="07A957CA" w14:textId="1BEFA266" w:rsidR="00D82E16" w:rsidRPr="00056368" w:rsidRDefault="00D82E16" w:rsidP="00D82E16">
            <w:pPr>
              <w:pStyle w:val="TableText"/>
            </w:pPr>
            <w:r w:rsidRPr="00056368">
              <w:t xml:space="preserve">2 </w:t>
            </w:r>
            <w:r w:rsidR="004C1B59" w:rsidRPr="00056368">
              <w:t>=</w:t>
            </w:r>
            <w:r w:rsidR="004C1B59" w:rsidRPr="00056368">
              <w:tab/>
            </w:r>
            <w:r w:rsidRPr="00056368">
              <w:t>Green</w:t>
            </w:r>
          </w:p>
          <w:p w14:paraId="06999BA8" w14:textId="5FD882A4" w:rsidR="002D4988" w:rsidRPr="002D4988" w:rsidRDefault="00D82E16" w:rsidP="002D4988">
            <w:pPr>
              <w:pStyle w:val="TableText"/>
            </w:pPr>
            <w:r w:rsidRPr="00056368">
              <w:t>3</w:t>
            </w:r>
            <w:r w:rsidR="004C1B59" w:rsidRPr="00056368">
              <w:t xml:space="preserve"> =</w:t>
            </w:r>
            <w:r w:rsidR="004C1B59" w:rsidRPr="00056368">
              <w:tab/>
            </w:r>
            <w:r w:rsidRPr="00056368">
              <w:t>Blue</w:t>
            </w:r>
          </w:p>
        </w:tc>
      </w:tr>
      <w:tr w:rsidR="00D82E16" w:rsidRPr="00D82E16" w14:paraId="3AB228AA" w14:textId="77777777" w:rsidTr="003313DC">
        <w:tc>
          <w:tcPr>
            <w:tcW w:w="1702" w:type="dxa"/>
          </w:tcPr>
          <w:p w14:paraId="5052153D" w14:textId="77777777" w:rsidR="00D82E16" w:rsidRPr="00D82E16" w:rsidRDefault="00D82E16" w:rsidP="00CF1DD0">
            <w:pPr>
              <w:pStyle w:val="TableHead"/>
            </w:pPr>
            <w:r w:rsidRPr="00D82E16">
              <w:t>Syntax</w:t>
            </w:r>
          </w:p>
        </w:tc>
        <w:tc>
          <w:tcPr>
            <w:tcW w:w="6519" w:type="dxa"/>
          </w:tcPr>
          <w:p w14:paraId="780593FB" w14:textId="77777777" w:rsidR="00D82E16" w:rsidRPr="00D82E16" w:rsidRDefault="00D82E16" w:rsidP="00D82E16">
            <w:pPr>
              <w:pStyle w:val="TableText"/>
            </w:pPr>
            <w:r w:rsidRPr="00D82E16">
              <w:t xml:space="preserve">Read: </w:t>
            </w:r>
          </w:p>
          <w:p w14:paraId="090B07B0" w14:textId="7174F875" w:rsidR="00D82E16" w:rsidRPr="00D82E16" w:rsidRDefault="00D82E16" w:rsidP="00D82E16">
            <w:pPr>
              <w:pStyle w:val="TableText"/>
            </w:pPr>
            <w:r w:rsidRPr="00D82E16">
              <w:t>?DIGITAL.LED.COLOR</w:t>
            </w:r>
            <w:r w:rsidR="004C1B59">
              <w:tab/>
            </w:r>
            <w:r w:rsidR="00D97246">
              <w:t xml:space="preserve">        </w:t>
            </w:r>
            <w:r w:rsidR="002D4988" w:rsidRPr="00D97246">
              <w:t>(</w:t>
            </w:r>
            <w:r w:rsidR="00D97246">
              <w:t xml:space="preserve">status of the STATE (drive) </w:t>
            </w:r>
            <w:r w:rsidR="002D4988" w:rsidRPr="00D97246">
              <w:t>LED)</w:t>
            </w:r>
            <w:r w:rsidR="004C1B59">
              <w:tab/>
            </w:r>
            <w:r w:rsidRPr="00D82E16">
              <w:t xml:space="preserve"> </w:t>
            </w:r>
          </w:p>
          <w:p w14:paraId="07329606" w14:textId="48CF0FA5" w:rsidR="00D82E16" w:rsidRPr="00D82E16" w:rsidRDefault="00D82E16" w:rsidP="00D82E16">
            <w:pPr>
              <w:pStyle w:val="TableText"/>
            </w:pPr>
            <w:r w:rsidRPr="00D82E16">
              <w:t>?DIGITAL.LED.COLOR[0][</w:t>
            </w:r>
            <w:r w:rsidRPr="004C1B59">
              <w:rPr>
                <w:rStyle w:val="Emphasis"/>
              </w:rPr>
              <w:t>axis</w:t>
            </w:r>
            <w:r w:rsidRPr="00D82E16">
              <w:t>]</w:t>
            </w:r>
            <w:r w:rsidR="002D4988">
              <w:tab/>
            </w:r>
          </w:p>
        </w:tc>
      </w:tr>
      <w:tr w:rsidR="00D82E16" w:rsidRPr="00D82E16" w14:paraId="6A460FE8" w14:textId="77777777" w:rsidTr="003313DC">
        <w:tc>
          <w:tcPr>
            <w:tcW w:w="1702" w:type="dxa"/>
          </w:tcPr>
          <w:p w14:paraId="5FCEDC58" w14:textId="77777777" w:rsidR="00D82E16" w:rsidRPr="00D82E16" w:rsidRDefault="00D82E16" w:rsidP="00CF1DD0">
            <w:pPr>
              <w:pStyle w:val="TableHead"/>
            </w:pPr>
            <w:r w:rsidRPr="00D82E16">
              <w:t>Firmware</w:t>
            </w:r>
          </w:p>
        </w:tc>
        <w:tc>
          <w:tcPr>
            <w:tcW w:w="6519" w:type="dxa"/>
          </w:tcPr>
          <w:p w14:paraId="1DE80CF7" w14:textId="77777777" w:rsidR="00D82E16" w:rsidRPr="00D82E16" w:rsidRDefault="00D82E16" w:rsidP="00D82E16">
            <w:pPr>
              <w:pStyle w:val="TableText"/>
            </w:pPr>
            <w:r w:rsidRPr="00D82E16">
              <w:t>3.0.1.8</w:t>
            </w:r>
          </w:p>
        </w:tc>
      </w:tr>
      <w:tr w:rsidR="00D82E16" w:rsidRPr="00D82E16" w14:paraId="681E3AB6" w14:textId="77777777" w:rsidTr="003313DC">
        <w:tc>
          <w:tcPr>
            <w:tcW w:w="1702" w:type="dxa"/>
          </w:tcPr>
          <w:p w14:paraId="1CDD2F9E" w14:textId="77777777" w:rsidR="00D82E16" w:rsidRPr="00D82E16" w:rsidRDefault="00D82E16" w:rsidP="00CF1DD0">
            <w:pPr>
              <w:pStyle w:val="TableHead"/>
            </w:pPr>
            <w:r w:rsidRPr="00D82E16">
              <w:t>Range</w:t>
            </w:r>
          </w:p>
        </w:tc>
        <w:tc>
          <w:tcPr>
            <w:tcW w:w="6519" w:type="dxa"/>
          </w:tcPr>
          <w:p w14:paraId="6C788F4C" w14:textId="77777777" w:rsidR="00D82E16" w:rsidRPr="00D82E16" w:rsidRDefault="00D82E16" w:rsidP="00D82E16">
            <w:pPr>
              <w:pStyle w:val="TableText"/>
            </w:pPr>
            <w:r w:rsidRPr="00D82E16">
              <w:t>0 to 3</w:t>
            </w:r>
          </w:p>
        </w:tc>
      </w:tr>
      <w:tr w:rsidR="00D82E16" w:rsidRPr="00D82E16" w14:paraId="0B3DF1A1" w14:textId="77777777" w:rsidTr="003313DC">
        <w:tc>
          <w:tcPr>
            <w:tcW w:w="1702" w:type="dxa"/>
          </w:tcPr>
          <w:p w14:paraId="6ABF4BBB" w14:textId="77777777" w:rsidR="00D82E16" w:rsidRPr="00D82E16" w:rsidRDefault="00D82E16" w:rsidP="00CF1DD0">
            <w:pPr>
              <w:pStyle w:val="TableHead"/>
            </w:pPr>
            <w:r w:rsidRPr="00D82E16">
              <w:t>Default Value</w:t>
            </w:r>
          </w:p>
        </w:tc>
        <w:tc>
          <w:tcPr>
            <w:tcW w:w="6519" w:type="dxa"/>
          </w:tcPr>
          <w:p w14:paraId="47C92930" w14:textId="77777777" w:rsidR="00D82E16" w:rsidRPr="00D82E16" w:rsidRDefault="00D82E16" w:rsidP="00D82E16">
            <w:pPr>
              <w:pStyle w:val="TableText"/>
            </w:pPr>
            <w:r w:rsidRPr="00D82E16">
              <w:t>0</w:t>
            </w:r>
          </w:p>
        </w:tc>
      </w:tr>
      <w:tr w:rsidR="00D82E16" w:rsidRPr="00D82E16" w14:paraId="0BFD08A4" w14:textId="77777777" w:rsidTr="003313DC">
        <w:tc>
          <w:tcPr>
            <w:tcW w:w="1702" w:type="dxa"/>
          </w:tcPr>
          <w:p w14:paraId="626B6323" w14:textId="77777777" w:rsidR="00D82E16" w:rsidRPr="00D82E16" w:rsidRDefault="00D82E16" w:rsidP="00CF1DD0">
            <w:pPr>
              <w:pStyle w:val="TableHead"/>
            </w:pPr>
            <w:r w:rsidRPr="00D82E16">
              <w:t>Units</w:t>
            </w:r>
          </w:p>
        </w:tc>
        <w:tc>
          <w:tcPr>
            <w:tcW w:w="6519" w:type="dxa"/>
          </w:tcPr>
          <w:p w14:paraId="4CC711A7" w14:textId="77777777" w:rsidR="00D82E16" w:rsidRPr="00D82E16" w:rsidRDefault="00D82E16" w:rsidP="00D82E16">
            <w:pPr>
              <w:pStyle w:val="TableText"/>
            </w:pPr>
            <w:r w:rsidRPr="00D82E16">
              <w:t>NA</w:t>
            </w:r>
          </w:p>
        </w:tc>
      </w:tr>
      <w:tr w:rsidR="00D82E16" w:rsidRPr="00D82E16" w14:paraId="2871B1F6" w14:textId="77777777" w:rsidTr="003313DC">
        <w:tc>
          <w:tcPr>
            <w:tcW w:w="1702" w:type="dxa"/>
          </w:tcPr>
          <w:p w14:paraId="05412E4F" w14:textId="5623E642" w:rsidR="00D82E16" w:rsidRPr="00D82E16" w:rsidRDefault="003C4B33" w:rsidP="003C4B33">
            <w:pPr>
              <w:pStyle w:val="TableHead-NoNext"/>
            </w:pPr>
            <w:r>
              <w:t>CAN Index</w:t>
            </w:r>
          </w:p>
        </w:tc>
        <w:tc>
          <w:tcPr>
            <w:tcW w:w="6519" w:type="dxa"/>
          </w:tcPr>
          <w:p w14:paraId="309A3F0D" w14:textId="77777777" w:rsidR="00D82E16" w:rsidRPr="00D82E16" w:rsidRDefault="00D82E16" w:rsidP="00D82E16">
            <w:pPr>
              <w:pStyle w:val="TableText"/>
            </w:pPr>
            <w:r w:rsidRPr="00D82E16">
              <w:t>NA</w:t>
            </w:r>
          </w:p>
        </w:tc>
      </w:tr>
    </w:tbl>
    <w:p w14:paraId="0FF9B734" w14:textId="77777777" w:rsidR="00D82E16" w:rsidRDefault="00D82E16" w:rsidP="00D82E16">
      <w:pPr>
        <w:pStyle w:val="TableText"/>
      </w:pPr>
    </w:p>
    <w:p w14:paraId="400174F6" w14:textId="07CB5CA6" w:rsidR="00056368" w:rsidRPr="00056368" w:rsidRDefault="00D97246" w:rsidP="00D97246">
      <w:pPr>
        <w:pStyle w:val="BodyText"/>
      </w:pPr>
      <w:r w:rsidRPr="00D97246">
        <w:rPr>
          <w:highlight w:val="cyan"/>
        </w:rPr>
        <w:t>L</w:t>
      </w:r>
      <w:r w:rsidR="00056368" w:rsidRPr="00D97246">
        <w:rPr>
          <w:highlight w:val="cyan"/>
        </w:rPr>
        <w:t>EDs have 3 possible colors</w:t>
      </w:r>
      <w:r w:rsidRPr="00D97246">
        <w:rPr>
          <w:highlight w:val="cyan"/>
        </w:rPr>
        <w:t xml:space="preserve"> – need to add info </w:t>
      </w:r>
      <w:r w:rsidR="00056368" w:rsidRPr="00D97246">
        <w:rPr>
          <w:highlight w:val="cyan"/>
        </w:rPr>
        <w:t>in the QSG</w:t>
      </w:r>
    </w:p>
    <w:p w14:paraId="5CECF158" w14:textId="4C57AC2E" w:rsidR="00056368" w:rsidRDefault="00056368" w:rsidP="00D82E16">
      <w:pPr>
        <w:pStyle w:val="TableText"/>
      </w:pPr>
    </w:p>
    <w:p w14:paraId="6C206ADC" w14:textId="7112332F" w:rsidR="00D45DD3" w:rsidRDefault="007D32CF" w:rsidP="007D32CF">
      <w:pPr>
        <w:pStyle w:val="Heading2"/>
      </w:pPr>
      <w:bookmarkStart w:id="74" w:name="_Toc160797748"/>
      <w:r>
        <w:lastRenderedPageBreak/>
        <w:t>Info</w:t>
      </w:r>
      <w:bookmarkEnd w:id="74"/>
    </w:p>
    <w:p w14:paraId="63215550" w14:textId="77777777" w:rsidR="007D32CF" w:rsidRPr="00CC0A78" w:rsidRDefault="007D32CF" w:rsidP="007D32CF">
      <w:pPr>
        <w:pStyle w:val="Heading3"/>
      </w:pPr>
      <w:bookmarkStart w:id="75" w:name="_Toc160797749"/>
      <w:r w:rsidRPr="00CC0A78">
        <w:t>Fb.Ecat.Status</w:t>
      </w:r>
      <w:bookmarkEnd w:id="75"/>
    </w:p>
    <w:tbl>
      <w:tblPr>
        <w:tblStyle w:val="STXTableVarCom"/>
        <w:tblW w:w="8221" w:type="dxa"/>
        <w:tblLook w:val="04A0" w:firstRow="1" w:lastRow="0" w:firstColumn="1" w:lastColumn="0" w:noHBand="0" w:noVBand="1"/>
      </w:tblPr>
      <w:tblGrid>
        <w:gridCol w:w="1702"/>
        <w:gridCol w:w="6519"/>
      </w:tblGrid>
      <w:tr w:rsidR="007D32CF" w:rsidRPr="00CC0A78" w14:paraId="2164EF57"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10D2D80D" w14:textId="77777777" w:rsidR="007D32CF" w:rsidRPr="00CC0A78" w:rsidRDefault="007D32CF" w:rsidP="000343B5">
            <w:pPr>
              <w:pStyle w:val="TableHead"/>
            </w:pPr>
            <w:r>
              <w:t>Parameter Name</w:t>
            </w:r>
          </w:p>
        </w:tc>
        <w:tc>
          <w:tcPr>
            <w:tcW w:w="6519" w:type="dxa"/>
          </w:tcPr>
          <w:p w14:paraId="03B7131D" w14:textId="77777777" w:rsidR="007D32CF" w:rsidRPr="00CC0A78" w:rsidRDefault="007D32CF" w:rsidP="000343B5">
            <w:pPr>
              <w:pStyle w:val="TableText"/>
            </w:pPr>
            <w:r w:rsidRPr="00CC0A78">
              <w:t>FB.ECAT.STATUS</w:t>
            </w:r>
          </w:p>
        </w:tc>
      </w:tr>
      <w:tr w:rsidR="007D32CF" w:rsidRPr="00CC0A78" w14:paraId="28DDF8BA" w14:textId="77777777" w:rsidTr="000343B5">
        <w:tc>
          <w:tcPr>
            <w:tcW w:w="1702" w:type="dxa"/>
          </w:tcPr>
          <w:p w14:paraId="383EB219" w14:textId="77777777" w:rsidR="007D32CF" w:rsidRPr="00CC0A78" w:rsidRDefault="007D32CF" w:rsidP="000343B5">
            <w:pPr>
              <w:pStyle w:val="TableHead"/>
            </w:pPr>
            <w:r w:rsidRPr="00CC0A78">
              <w:t>Definition</w:t>
            </w:r>
          </w:p>
        </w:tc>
        <w:tc>
          <w:tcPr>
            <w:tcW w:w="6519" w:type="dxa"/>
          </w:tcPr>
          <w:p w14:paraId="58434C96" w14:textId="77777777" w:rsidR="007D32CF" w:rsidRPr="00CC0A78" w:rsidRDefault="007D32CF" w:rsidP="000343B5">
            <w:pPr>
              <w:pStyle w:val="TableText"/>
            </w:pPr>
            <w:r w:rsidRPr="00CC0A78">
              <w:t xml:space="preserve">EtherCAT </w:t>
            </w:r>
            <w:r>
              <w:t>s</w:t>
            </w:r>
            <w:r w:rsidRPr="00CC0A78">
              <w:t>tatus</w:t>
            </w:r>
            <w:r>
              <w:t>w</w:t>
            </w:r>
            <w:r w:rsidRPr="00CC0A78">
              <w:t>ord</w:t>
            </w:r>
          </w:p>
        </w:tc>
      </w:tr>
      <w:tr w:rsidR="007D32CF" w:rsidRPr="00CC0A78" w14:paraId="09B76BF9" w14:textId="77777777" w:rsidTr="000343B5">
        <w:tc>
          <w:tcPr>
            <w:tcW w:w="1702" w:type="dxa"/>
          </w:tcPr>
          <w:p w14:paraId="669BB010" w14:textId="77777777" w:rsidR="007D32CF" w:rsidRPr="00CC0A78" w:rsidRDefault="007D32CF" w:rsidP="000343B5">
            <w:pPr>
              <w:pStyle w:val="TableHead"/>
            </w:pPr>
            <w:r w:rsidRPr="00CC0A78">
              <w:t>Type</w:t>
            </w:r>
          </w:p>
        </w:tc>
        <w:tc>
          <w:tcPr>
            <w:tcW w:w="6519" w:type="dxa"/>
          </w:tcPr>
          <w:p w14:paraId="7DBE545D" w14:textId="77777777" w:rsidR="007D32CF" w:rsidRPr="00CC0A78" w:rsidRDefault="007D32CF" w:rsidP="000343B5">
            <w:pPr>
              <w:pStyle w:val="TableText"/>
            </w:pPr>
            <w:r w:rsidRPr="00CC0A78">
              <w:t>Variable (R)</w:t>
            </w:r>
          </w:p>
        </w:tc>
      </w:tr>
      <w:tr w:rsidR="007D32CF" w:rsidRPr="00CC0A78" w14:paraId="5F636C78" w14:textId="77777777" w:rsidTr="000343B5">
        <w:tc>
          <w:tcPr>
            <w:tcW w:w="1702" w:type="dxa"/>
          </w:tcPr>
          <w:p w14:paraId="5CB5F06B" w14:textId="77777777" w:rsidR="007D32CF" w:rsidRPr="00CC0A78" w:rsidRDefault="007D32CF" w:rsidP="000343B5">
            <w:pPr>
              <w:pStyle w:val="TableHead"/>
            </w:pPr>
            <w:r w:rsidRPr="00CC0A78">
              <w:t>Description</w:t>
            </w:r>
          </w:p>
        </w:tc>
        <w:tc>
          <w:tcPr>
            <w:tcW w:w="6519" w:type="dxa"/>
          </w:tcPr>
          <w:p w14:paraId="4AD52538" w14:textId="77777777" w:rsidR="007D32CF" w:rsidRPr="00CC0A78" w:rsidRDefault="007D32CF" w:rsidP="00137558">
            <w:pPr>
              <w:pStyle w:val="TableText"/>
            </w:pPr>
            <w:r>
              <w:t>Reports</w:t>
            </w:r>
            <w:r w:rsidRPr="00CC0A78">
              <w:t xml:space="preserve"> the current state of the </w:t>
            </w:r>
            <w:r>
              <w:t>FSA (finite state machine)</w:t>
            </w:r>
            <w:r w:rsidRPr="00CC0A78">
              <w:t>, the operation mode and manufacturer specific entities. This object is organized bit-wise. The bits have the following meaning:</w:t>
            </w:r>
          </w:p>
          <w:p w14:paraId="6E01A1D8" w14:textId="77777777" w:rsidR="007D32CF" w:rsidRPr="00CC0A78" w:rsidRDefault="007D32CF" w:rsidP="000343B5">
            <w:pPr>
              <w:pStyle w:val="TableText"/>
            </w:pPr>
            <w:r w:rsidRPr="00CC0A78">
              <w:t>bit 0: Ready to switch on</w:t>
            </w:r>
          </w:p>
          <w:p w14:paraId="4FAAC6C4" w14:textId="77777777" w:rsidR="007D32CF" w:rsidRPr="00CC0A78" w:rsidRDefault="007D32CF" w:rsidP="000343B5">
            <w:pPr>
              <w:pStyle w:val="TableText"/>
            </w:pPr>
            <w:r w:rsidRPr="00CC0A78">
              <w:t>bit 1: Switched on</w:t>
            </w:r>
          </w:p>
          <w:p w14:paraId="65982B3C" w14:textId="77777777" w:rsidR="007D32CF" w:rsidRPr="00CC0A78" w:rsidRDefault="007D32CF" w:rsidP="000343B5">
            <w:pPr>
              <w:pStyle w:val="TableText"/>
            </w:pPr>
            <w:r w:rsidRPr="00CC0A78">
              <w:t>bit 2: Operation enabled</w:t>
            </w:r>
          </w:p>
          <w:p w14:paraId="19BF9B6E" w14:textId="77777777" w:rsidR="007D32CF" w:rsidRPr="00CC0A78" w:rsidRDefault="007D32CF" w:rsidP="000343B5">
            <w:pPr>
              <w:pStyle w:val="TableText"/>
            </w:pPr>
            <w:r w:rsidRPr="00CC0A78">
              <w:t>bit 3: Fault</w:t>
            </w:r>
          </w:p>
          <w:p w14:paraId="66BA7D63" w14:textId="77777777" w:rsidR="007D32CF" w:rsidRPr="00CC0A78" w:rsidRDefault="007D32CF" w:rsidP="000343B5">
            <w:pPr>
              <w:pStyle w:val="TableText"/>
            </w:pPr>
            <w:r w:rsidRPr="00CC0A78">
              <w:t>bit 4: Voltage enabled</w:t>
            </w:r>
          </w:p>
          <w:p w14:paraId="1B69222C" w14:textId="77777777" w:rsidR="007D32CF" w:rsidRPr="00CC0A78" w:rsidRDefault="007D32CF" w:rsidP="000343B5">
            <w:pPr>
              <w:pStyle w:val="TableText"/>
            </w:pPr>
            <w:r w:rsidRPr="00CC0A78">
              <w:t>bit 5: Quick stop</w:t>
            </w:r>
          </w:p>
          <w:p w14:paraId="2B50B858" w14:textId="77777777" w:rsidR="007D32CF" w:rsidRPr="00CC0A78" w:rsidRDefault="007D32CF" w:rsidP="000343B5">
            <w:pPr>
              <w:pStyle w:val="TableText"/>
            </w:pPr>
            <w:r w:rsidRPr="00CC0A78">
              <w:t>bit 6: Switch on disabled</w:t>
            </w:r>
          </w:p>
          <w:p w14:paraId="52BCD0F3" w14:textId="77777777" w:rsidR="007D32CF" w:rsidRPr="00CC0A78" w:rsidRDefault="007D32CF" w:rsidP="000343B5">
            <w:pPr>
              <w:pStyle w:val="TableText"/>
            </w:pPr>
            <w:r w:rsidRPr="00CC0A78">
              <w:t>bit 7: Warning</w:t>
            </w:r>
          </w:p>
          <w:p w14:paraId="30A8D0F8" w14:textId="77777777" w:rsidR="007D32CF" w:rsidRPr="00CC0A78" w:rsidRDefault="007D32CF" w:rsidP="000343B5">
            <w:pPr>
              <w:pStyle w:val="TableText"/>
            </w:pPr>
            <w:r w:rsidRPr="00CC0A78">
              <w:t>bit 8: Manufacturer specific</w:t>
            </w:r>
          </w:p>
          <w:p w14:paraId="57659A00" w14:textId="77777777" w:rsidR="007D32CF" w:rsidRPr="00CC0A78" w:rsidRDefault="007D32CF" w:rsidP="000343B5">
            <w:pPr>
              <w:pStyle w:val="TableText"/>
            </w:pPr>
            <w:r w:rsidRPr="00CC0A78">
              <w:t>bit 9: Remote</w:t>
            </w:r>
          </w:p>
          <w:p w14:paraId="6FD1DF05" w14:textId="77777777" w:rsidR="007D32CF" w:rsidRPr="00CC0A78" w:rsidRDefault="007D32CF" w:rsidP="000343B5">
            <w:pPr>
              <w:pStyle w:val="TableText"/>
            </w:pPr>
            <w:r w:rsidRPr="00CC0A78">
              <w:t>bit 10: Target reached</w:t>
            </w:r>
          </w:p>
          <w:p w14:paraId="6165A7AB" w14:textId="77777777" w:rsidR="007D32CF" w:rsidRPr="00CC0A78" w:rsidRDefault="007D32CF" w:rsidP="000343B5">
            <w:pPr>
              <w:pStyle w:val="TableText"/>
            </w:pPr>
            <w:r w:rsidRPr="00CC0A78">
              <w:t>bit 11: Internal limit active</w:t>
            </w:r>
          </w:p>
          <w:p w14:paraId="13DE37D8" w14:textId="77777777" w:rsidR="007D32CF" w:rsidRPr="00CC0A78" w:rsidRDefault="007D32CF" w:rsidP="000343B5">
            <w:pPr>
              <w:pStyle w:val="TableText"/>
            </w:pPr>
            <w:r w:rsidRPr="00CC0A78">
              <w:t xml:space="preserve">bits 12-13: Mode specific </w:t>
            </w:r>
          </w:p>
          <w:p w14:paraId="4F112273" w14:textId="77777777" w:rsidR="007D32CF" w:rsidRPr="00CC0A78" w:rsidRDefault="007D32CF" w:rsidP="000343B5">
            <w:pPr>
              <w:pStyle w:val="TableText"/>
            </w:pPr>
            <w:r w:rsidRPr="00CC0A78">
              <w:t>bits 14-15: Manufacturer specific</w:t>
            </w:r>
          </w:p>
        </w:tc>
      </w:tr>
      <w:tr w:rsidR="007D32CF" w:rsidRPr="00CC0A78" w14:paraId="3F06B12C" w14:textId="77777777" w:rsidTr="000343B5">
        <w:tc>
          <w:tcPr>
            <w:tcW w:w="1702" w:type="dxa"/>
          </w:tcPr>
          <w:p w14:paraId="04451782" w14:textId="77777777" w:rsidR="007D32CF" w:rsidRPr="00CC0A78" w:rsidRDefault="007D32CF" w:rsidP="000343B5">
            <w:pPr>
              <w:pStyle w:val="TableHead"/>
            </w:pPr>
            <w:r w:rsidRPr="00CC0A78">
              <w:t>Syntax</w:t>
            </w:r>
          </w:p>
        </w:tc>
        <w:tc>
          <w:tcPr>
            <w:tcW w:w="6519" w:type="dxa"/>
          </w:tcPr>
          <w:p w14:paraId="69A37685" w14:textId="77777777" w:rsidR="007D32CF" w:rsidRPr="00CC0A78" w:rsidRDefault="007D32CF" w:rsidP="000343B5">
            <w:pPr>
              <w:pStyle w:val="TableText"/>
            </w:pPr>
            <w:r w:rsidRPr="00CC0A78">
              <w:t>Read: ?FB.ECAT.STATUS[</w:t>
            </w:r>
            <w:r w:rsidRPr="00137558">
              <w:rPr>
                <w:rStyle w:val="Emphasis"/>
              </w:rPr>
              <w:t>axis</w:t>
            </w:r>
            <w:r w:rsidRPr="00CC0A78">
              <w:t>]</w:t>
            </w:r>
          </w:p>
        </w:tc>
      </w:tr>
      <w:tr w:rsidR="007D32CF" w:rsidRPr="00CC0A78" w14:paraId="7AE7C82F" w14:textId="77777777" w:rsidTr="000343B5">
        <w:tc>
          <w:tcPr>
            <w:tcW w:w="1702" w:type="dxa"/>
          </w:tcPr>
          <w:p w14:paraId="7EC7AB30" w14:textId="77777777" w:rsidR="007D32CF" w:rsidRPr="00CC0A78" w:rsidRDefault="007D32CF" w:rsidP="000343B5">
            <w:pPr>
              <w:pStyle w:val="TableHead"/>
            </w:pPr>
            <w:r w:rsidRPr="00CC0A78">
              <w:t>Firmware</w:t>
            </w:r>
          </w:p>
        </w:tc>
        <w:tc>
          <w:tcPr>
            <w:tcW w:w="6519" w:type="dxa"/>
          </w:tcPr>
          <w:p w14:paraId="4CFF5835" w14:textId="77777777" w:rsidR="007D32CF" w:rsidRPr="00CC0A78" w:rsidRDefault="007D32CF" w:rsidP="000343B5">
            <w:pPr>
              <w:pStyle w:val="TableText"/>
            </w:pPr>
            <w:r w:rsidRPr="00CC0A78">
              <w:t>3.0.1.8</w:t>
            </w:r>
          </w:p>
        </w:tc>
      </w:tr>
      <w:tr w:rsidR="007D32CF" w:rsidRPr="00CC0A78" w14:paraId="1A31D89A" w14:textId="77777777" w:rsidTr="000343B5">
        <w:tc>
          <w:tcPr>
            <w:tcW w:w="1702" w:type="dxa"/>
          </w:tcPr>
          <w:p w14:paraId="28F7B899" w14:textId="77777777" w:rsidR="007D32CF" w:rsidRPr="00CC0A78" w:rsidRDefault="007D32CF" w:rsidP="000343B5">
            <w:pPr>
              <w:pStyle w:val="TableHead"/>
            </w:pPr>
            <w:r w:rsidRPr="00CC0A78">
              <w:t>Range</w:t>
            </w:r>
          </w:p>
        </w:tc>
        <w:tc>
          <w:tcPr>
            <w:tcW w:w="6519" w:type="dxa"/>
          </w:tcPr>
          <w:p w14:paraId="4271936F" w14:textId="77777777" w:rsidR="007D32CF" w:rsidRPr="00CC0A78" w:rsidRDefault="007D32CF" w:rsidP="000343B5">
            <w:pPr>
              <w:pStyle w:val="TableText"/>
            </w:pPr>
            <w:r w:rsidRPr="00CC0A78">
              <w:t>0 to 65535</w:t>
            </w:r>
          </w:p>
        </w:tc>
      </w:tr>
      <w:tr w:rsidR="007D32CF" w:rsidRPr="00CC0A78" w14:paraId="35354ED5" w14:textId="77777777" w:rsidTr="000343B5">
        <w:tc>
          <w:tcPr>
            <w:tcW w:w="1702" w:type="dxa"/>
          </w:tcPr>
          <w:p w14:paraId="054F462B" w14:textId="77777777" w:rsidR="007D32CF" w:rsidRPr="00CC0A78" w:rsidRDefault="007D32CF" w:rsidP="000343B5">
            <w:pPr>
              <w:pStyle w:val="TableHead"/>
            </w:pPr>
            <w:r w:rsidRPr="00CC0A78">
              <w:t>Default Value</w:t>
            </w:r>
          </w:p>
        </w:tc>
        <w:tc>
          <w:tcPr>
            <w:tcW w:w="6519" w:type="dxa"/>
          </w:tcPr>
          <w:p w14:paraId="4D439844" w14:textId="77777777" w:rsidR="007D32CF" w:rsidRPr="00CC0A78" w:rsidRDefault="007D32CF" w:rsidP="000343B5">
            <w:pPr>
              <w:pStyle w:val="TableText"/>
            </w:pPr>
            <w:r w:rsidRPr="00CC0A78">
              <w:t>NA</w:t>
            </w:r>
          </w:p>
        </w:tc>
      </w:tr>
      <w:tr w:rsidR="007D32CF" w:rsidRPr="00CC0A78" w14:paraId="75A88191" w14:textId="77777777" w:rsidTr="000343B5">
        <w:tc>
          <w:tcPr>
            <w:tcW w:w="1702" w:type="dxa"/>
          </w:tcPr>
          <w:p w14:paraId="591E0AF5" w14:textId="77777777" w:rsidR="007D32CF" w:rsidRPr="00CC0A78" w:rsidRDefault="007D32CF" w:rsidP="000343B5">
            <w:pPr>
              <w:pStyle w:val="TableHead"/>
            </w:pPr>
            <w:r w:rsidRPr="00CC0A78">
              <w:t>Units</w:t>
            </w:r>
          </w:p>
        </w:tc>
        <w:tc>
          <w:tcPr>
            <w:tcW w:w="6519" w:type="dxa"/>
          </w:tcPr>
          <w:p w14:paraId="70974114" w14:textId="77777777" w:rsidR="007D32CF" w:rsidRPr="00CC0A78" w:rsidRDefault="007D32CF" w:rsidP="000343B5">
            <w:pPr>
              <w:pStyle w:val="TableText"/>
            </w:pPr>
            <w:r w:rsidRPr="00CC0A78">
              <w:t>NA</w:t>
            </w:r>
          </w:p>
        </w:tc>
      </w:tr>
      <w:tr w:rsidR="007D32CF" w:rsidRPr="00CC0A78" w14:paraId="539C7105" w14:textId="77777777" w:rsidTr="000343B5">
        <w:tc>
          <w:tcPr>
            <w:tcW w:w="1702" w:type="dxa"/>
          </w:tcPr>
          <w:p w14:paraId="5C7F87B1" w14:textId="77777777" w:rsidR="007D32CF" w:rsidRPr="00CC0A78" w:rsidRDefault="007D32CF" w:rsidP="000343B5">
            <w:pPr>
              <w:pStyle w:val="TableHead-NoNext"/>
            </w:pPr>
            <w:r w:rsidRPr="00CC0A78">
              <w:t>CAN Index</w:t>
            </w:r>
          </w:p>
        </w:tc>
        <w:tc>
          <w:tcPr>
            <w:tcW w:w="6519" w:type="dxa"/>
          </w:tcPr>
          <w:p w14:paraId="2385806C" w14:textId="77777777" w:rsidR="007D32CF" w:rsidRPr="00CC0A78" w:rsidRDefault="007D32CF" w:rsidP="000343B5">
            <w:pPr>
              <w:pStyle w:val="TableText"/>
            </w:pPr>
            <w:r w:rsidRPr="00CC0A78">
              <w:t>6041h, sub-index 0</w:t>
            </w:r>
          </w:p>
        </w:tc>
      </w:tr>
    </w:tbl>
    <w:p w14:paraId="33A8B917" w14:textId="77777777" w:rsidR="007D32CF" w:rsidRDefault="007D32CF" w:rsidP="0029022B">
      <w:pPr>
        <w:pStyle w:val="TableText"/>
      </w:pPr>
    </w:p>
    <w:p w14:paraId="6AD16CE3" w14:textId="77777777" w:rsidR="007D32CF" w:rsidRDefault="007D32CF" w:rsidP="0029022B">
      <w:pPr>
        <w:pStyle w:val="TableText"/>
      </w:pPr>
    </w:p>
    <w:p w14:paraId="7F4B2FE1" w14:textId="77777777" w:rsidR="007D32CF" w:rsidRPr="00CC0A78" w:rsidRDefault="007D32CF" w:rsidP="007D32CF">
      <w:pPr>
        <w:pStyle w:val="Heading3"/>
      </w:pPr>
      <w:bookmarkStart w:id="76" w:name="_Toc160797750"/>
      <w:r w:rsidRPr="00CC0A78">
        <w:lastRenderedPageBreak/>
        <w:t>Fpga.Ver</w:t>
      </w:r>
      <w:bookmarkEnd w:id="76"/>
    </w:p>
    <w:tbl>
      <w:tblPr>
        <w:tblStyle w:val="STXTableVarCom"/>
        <w:tblW w:w="8221" w:type="dxa"/>
        <w:tblLook w:val="04A0" w:firstRow="1" w:lastRow="0" w:firstColumn="1" w:lastColumn="0" w:noHBand="0" w:noVBand="1"/>
      </w:tblPr>
      <w:tblGrid>
        <w:gridCol w:w="1702"/>
        <w:gridCol w:w="6519"/>
      </w:tblGrid>
      <w:tr w:rsidR="007D32CF" w:rsidRPr="00CC0A78" w14:paraId="799F3348"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0278CED7" w14:textId="77777777" w:rsidR="007D32CF" w:rsidRPr="00CC0A78" w:rsidRDefault="007D32CF" w:rsidP="000343B5">
            <w:pPr>
              <w:pStyle w:val="TableHead"/>
            </w:pPr>
            <w:r>
              <w:t>Parameter Name</w:t>
            </w:r>
          </w:p>
        </w:tc>
        <w:tc>
          <w:tcPr>
            <w:tcW w:w="6519" w:type="dxa"/>
          </w:tcPr>
          <w:p w14:paraId="6FA3CA92" w14:textId="77777777" w:rsidR="007D32CF" w:rsidRPr="00CC0A78" w:rsidRDefault="007D32CF" w:rsidP="000343B5">
            <w:pPr>
              <w:pStyle w:val="TableText"/>
            </w:pPr>
            <w:r w:rsidRPr="00CC0A78">
              <w:t>FPGA.VER</w:t>
            </w:r>
          </w:p>
        </w:tc>
      </w:tr>
      <w:tr w:rsidR="007D32CF" w:rsidRPr="00CC0A78" w14:paraId="652786E4" w14:textId="77777777" w:rsidTr="000343B5">
        <w:tc>
          <w:tcPr>
            <w:tcW w:w="1702" w:type="dxa"/>
          </w:tcPr>
          <w:p w14:paraId="6B7F45D1" w14:textId="77777777" w:rsidR="007D32CF" w:rsidRPr="00CC0A78" w:rsidRDefault="007D32CF" w:rsidP="000343B5">
            <w:pPr>
              <w:pStyle w:val="TableHead"/>
            </w:pPr>
            <w:r w:rsidRPr="00CC0A78">
              <w:t>Definition</w:t>
            </w:r>
          </w:p>
        </w:tc>
        <w:tc>
          <w:tcPr>
            <w:tcW w:w="6519" w:type="dxa"/>
          </w:tcPr>
          <w:p w14:paraId="0CA65C17" w14:textId="77777777" w:rsidR="007D32CF" w:rsidRPr="00CC0A78" w:rsidRDefault="007D32CF" w:rsidP="000343B5">
            <w:pPr>
              <w:pStyle w:val="TableText"/>
            </w:pPr>
            <w:r w:rsidRPr="00CC0A78">
              <w:t xml:space="preserve">FPGA </w:t>
            </w:r>
            <w:r>
              <w:t>v</w:t>
            </w:r>
            <w:r w:rsidRPr="00CC0A78">
              <w:t>ersion</w:t>
            </w:r>
          </w:p>
        </w:tc>
      </w:tr>
      <w:tr w:rsidR="007D32CF" w:rsidRPr="00CC0A78" w14:paraId="06EABF29" w14:textId="77777777" w:rsidTr="000343B5">
        <w:tc>
          <w:tcPr>
            <w:tcW w:w="1702" w:type="dxa"/>
          </w:tcPr>
          <w:p w14:paraId="386EBCEF" w14:textId="77777777" w:rsidR="007D32CF" w:rsidRPr="00CC0A78" w:rsidRDefault="007D32CF" w:rsidP="000343B5">
            <w:pPr>
              <w:pStyle w:val="TableHead"/>
            </w:pPr>
            <w:r w:rsidRPr="00CC0A78">
              <w:t>Type</w:t>
            </w:r>
          </w:p>
        </w:tc>
        <w:tc>
          <w:tcPr>
            <w:tcW w:w="6519" w:type="dxa"/>
          </w:tcPr>
          <w:p w14:paraId="0B52EA14" w14:textId="77777777" w:rsidR="007D32CF" w:rsidRPr="00CC0A78" w:rsidRDefault="007D32CF" w:rsidP="000343B5">
            <w:pPr>
              <w:pStyle w:val="TableText"/>
            </w:pPr>
            <w:r w:rsidRPr="00CC0A78">
              <w:t>Variable (R)</w:t>
            </w:r>
          </w:p>
        </w:tc>
      </w:tr>
      <w:tr w:rsidR="007D32CF" w:rsidRPr="00CC0A78" w14:paraId="0100BF80" w14:textId="77777777" w:rsidTr="000343B5">
        <w:tc>
          <w:tcPr>
            <w:tcW w:w="1702" w:type="dxa"/>
          </w:tcPr>
          <w:p w14:paraId="76B43CB7" w14:textId="77777777" w:rsidR="007D32CF" w:rsidRPr="00CC0A78" w:rsidRDefault="007D32CF" w:rsidP="000343B5">
            <w:pPr>
              <w:pStyle w:val="TableHead"/>
            </w:pPr>
            <w:r w:rsidRPr="00CC0A78">
              <w:t>Description</w:t>
            </w:r>
          </w:p>
        </w:tc>
        <w:tc>
          <w:tcPr>
            <w:tcW w:w="6519" w:type="dxa"/>
          </w:tcPr>
          <w:p w14:paraId="7B8A3ADA" w14:textId="77777777" w:rsidR="007D32CF" w:rsidRPr="00CC0A78" w:rsidRDefault="007D32CF" w:rsidP="000343B5">
            <w:pPr>
              <w:pStyle w:val="TableText"/>
            </w:pPr>
            <w:r>
              <w:t>Reports</w:t>
            </w:r>
            <w:r w:rsidRPr="00CC0A78">
              <w:t xml:space="preserve"> the firmware version</w:t>
            </w:r>
            <w:r>
              <w:t xml:space="preserve"> of the FPGA</w:t>
            </w:r>
            <w:r w:rsidRPr="00CC0A78">
              <w:t>.</w:t>
            </w:r>
          </w:p>
        </w:tc>
      </w:tr>
      <w:tr w:rsidR="007D32CF" w:rsidRPr="00CC0A78" w14:paraId="1CD9D9AA" w14:textId="77777777" w:rsidTr="000343B5">
        <w:tc>
          <w:tcPr>
            <w:tcW w:w="1702" w:type="dxa"/>
          </w:tcPr>
          <w:p w14:paraId="14BF402F" w14:textId="77777777" w:rsidR="007D32CF" w:rsidRPr="00CC0A78" w:rsidRDefault="007D32CF" w:rsidP="000343B5">
            <w:pPr>
              <w:pStyle w:val="TableHead"/>
            </w:pPr>
            <w:r w:rsidRPr="00CC0A78">
              <w:t>Syntax</w:t>
            </w:r>
          </w:p>
        </w:tc>
        <w:tc>
          <w:tcPr>
            <w:tcW w:w="6519" w:type="dxa"/>
          </w:tcPr>
          <w:p w14:paraId="080E04C6" w14:textId="77777777" w:rsidR="007D32CF" w:rsidRPr="00CC0A78" w:rsidRDefault="007D32CF" w:rsidP="000343B5">
            <w:pPr>
              <w:pStyle w:val="TableText"/>
            </w:pPr>
            <w:r w:rsidRPr="00CC0A78">
              <w:t>Read: ?FPGA.VER</w:t>
            </w:r>
          </w:p>
        </w:tc>
      </w:tr>
      <w:tr w:rsidR="007D32CF" w:rsidRPr="00CC0A78" w14:paraId="05B3C5AE" w14:textId="77777777" w:rsidTr="000343B5">
        <w:tc>
          <w:tcPr>
            <w:tcW w:w="1702" w:type="dxa"/>
          </w:tcPr>
          <w:p w14:paraId="6C8013A7" w14:textId="77777777" w:rsidR="007D32CF" w:rsidRPr="00CC0A78" w:rsidRDefault="007D32CF" w:rsidP="000343B5">
            <w:pPr>
              <w:pStyle w:val="TableHead"/>
            </w:pPr>
            <w:r w:rsidRPr="00CC0A78">
              <w:t>Firmware</w:t>
            </w:r>
          </w:p>
        </w:tc>
        <w:tc>
          <w:tcPr>
            <w:tcW w:w="6519" w:type="dxa"/>
          </w:tcPr>
          <w:p w14:paraId="087EDB67" w14:textId="77777777" w:rsidR="007D32CF" w:rsidRPr="00CC0A78" w:rsidRDefault="007D32CF" w:rsidP="000343B5">
            <w:pPr>
              <w:pStyle w:val="TableText"/>
            </w:pPr>
            <w:r w:rsidRPr="00CC0A78">
              <w:t>3.0.1.8</w:t>
            </w:r>
          </w:p>
        </w:tc>
      </w:tr>
      <w:tr w:rsidR="007D32CF" w:rsidRPr="00CC0A78" w14:paraId="181C529B" w14:textId="77777777" w:rsidTr="000343B5">
        <w:tc>
          <w:tcPr>
            <w:tcW w:w="1702" w:type="dxa"/>
          </w:tcPr>
          <w:p w14:paraId="5CB34DB8" w14:textId="77777777" w:rsidR="007D32CF" w:rsidRPr="00CC0A78" w:rsidRDefault="007D32CF" w:rsidP="000343B5">
            <w:pPr>
              <w:pStyle w:val="TableHead"/>
            </w:pPr>
            <w:r w:rsidRPr="00CC0A78">
              <w:t>Range</w:t>
            </w:r>
          </w:p>
        </w:tc>
        <w:tc>
          <w:tcPr>
            <w:tcW w:w="6519" w:type="dxa"/>
          </w:tcPr>
          <w:p w14:paraId="65B97DCF" w14:textId="77777777" w:rsidR="007D32CF" w:rsidRPr="00CC0A78" w:rsidRDefault="007D32CF" w:rsidP="000343B5">
            <w:pPr>
              <w:pStyle w:val="TableText"/>
            </w:pPr>
            <w:r w:rsidRPr="00CC0A78">
              <w:t>NA</w:t>
            </w:r>
          </w:p>
        </w:tc>
      </w:tr>
      <w:tr w:rsidR="007D32CF" w:rsidRPr="00CC0A78" w14:paraId="1048A064" w14:textId="77777777" w:rsidTr="000343B5">
        <w:tc>
          <w:tcPr>
            <w:tcW w:w="1702" w:type="dxa"/>
          </w:tcPr>
          <w:p w14:paraId="1199C713" w14:textId="77777777" w:rsidR="007D32CF" w:rsidRPr="00CC0A78" w:rsidRDefault="007D32CF" w:rsidP="000343B5">
            <w:pPr>
              <w:pStyle w:val="TableHead"/>
            </w:pPr>
            <w:r w:rsidRPr="00CC0A78">
              <w:t>Default Value</w:t>
            </w:r>
          </w:p>
        </w:tc>
        <w:tc>
          <w:tcPr>
            <w:tcW w:w="6519" w:type="dxa"/>
          </w:tcPr>
          <w:p w14:paraId="5376D14F" w14:textId="77777777" w:rsidR="007D32CF" w:rsidRPr="00CC0A78" w:rsidRDefault="007D32CF" w:rsidP="000343B5">
            <w:pPr>
              <w:pStyle w:val="TableText"/>
            </w:pPr>
            <w:r w:rsidRPr="00CC0A78">
              <w:t>NA</w:t>
            </w:r>
          </w:p>
        </w:tc>
      </w:tr>
      <w:tr w:rsidR="007D32CF" w:rsidRPr="00CC0A78" w14:paraId="30BE0700" w14:textId="77777777" w:rsidTr="000343B5">
        <w:tc>
          <w:tcPr>
            <w:tcW w:w="1702" w:type="dxa"/>
          </w:tcPr>
          <w:p w14:paraId="4D3DC3E4" w14:textId="77777777" w:rsidR="007D32CF" w:rsidRPr="00CC0A78" w:rsidRDefault="007D32CF" w:rsidP="000343B5">
            <w:pPr>
              <w:pStyle w:val="TableHead"/>
            </w:pPr>
            <w:r w:rsidRPr="00CC0A78">
              <w:t>Units</w:t>
            </w:r>
          </w:p>
        </w:tc>
        <w:tc>
          <w:tcPr>
            <w:tcW w:w="6519" w:type="dxa"/>
          </w:tcPr>
          <w:p w14:paraId="5590D812" w14:textId="77777777" w:rsidR="007D32CF" w:rsidRPr="00CC0A78" w:rsidRDefault="007D32CF" w:rsidP="000343B5">
            <w:pPr>
              <w:pStyle w:val="TableText"/>
            </w:pPr>
            <w:r w:rsidRPr="00CC0A78">
              <w:t>NA</w:t>
            </w:r>
          </w:p>
        </w:tc>
      </w:tr>
      <w:tr w:rsidR="007D32CF" w:rsidRPr="00CC0A78" w14:paraId="58B11097" w14:textId="77777777" w:rsidTr="000343B5">
        <w:tc>
          <w:tcPr>
            <w:tcW w:w="1702" w:type="dxa"/>
          </w:tcPr>
          <w:p w14:paraId="051F6A63" w14:textId="77777777" w:rsidR="007D32CF" w:rsidRPr="00CC0A78" w:rsidRDefault="007D32CF" w:rsidP="000343B5">
            <w:pPr>
              <w:pStyle w:val="TableHead-NoNext"/>
            </w:pPr>
            <w:r w:rsidRPr="00CC0A78">
              <w:t>CAN Index</w:t>
            </w:r>
          </w:p>
        </w:tc>
        <w:tc>
          <w:tcPr>
            <w:tcW w:w="6519" w:type="dxa"/>
          </w:tcPr>
          <w:p w14:paraId="21411436" w14:textId="77777777" w:rsidR="007D32CF" w:rsidRPr="00CC0A78" w:rsidRDefault="007D32CF" w:rsidP="000343B5">
            <w:pPr>
              <w:pStyle w:val="TableText"/>
            </w:pPr>
            <w:r w:rsidRPr="00CC0A78">
              <w:t>NA</w:t>
            </w:r>
          </w:p>
        </w:tc>
      </w:tr>
    </w:tbl>
    <w:p w14:paraId="1BD65ACE" w14:textId="77777777" w:rsidR="007D32CF" w:rsidRPr="00CC0A78" w:rsidRDefault="007D32CF" w:rsidP="0029022B">
      <w:pPr>
        <w:pStyle w:val="TableText"/>
      </w:pPr>
    </w:p>
    <w:p w14:paraId="09666489" w14:textId="77777777" w:rsidR="007D32CF" w:rsidRPr="00CC0A78" w:rsidRDefault="007D32CF" w:rsidP="007D32CF">
      <w:pPr>
        <w:pStyle w:val="Heading3"/>
      </w:pPr>
      <w:bookmarkStart w:id="77" w:name="_Toc160797751"/>
      <w:r w:rsidRPr="00CC0A78">
        <w:lastRenderedPageBreak/>
        <w:t>Inf</w:t>
      </w:r>
      <w:r>
        <w:t>o</w:t>
      </w:r>
      <w:bookmarkEnd w:id="77"/>
    </w:p>
    <w:tbl>
      <w:tblPr>
        <w:tblStyle w:val="STXTableVarCom"/>
        <w:tblW w:w="8221" w:type="dxa"/>
        <w:tblLook w:val="04A0" w:firstRow="1" w:lastRow="0" w:firstColumn="1" w:lastColumn="0" w:noHBand="0" w:noVBand="1"/>
      </w:tblPr>
      <w:tblGrid>
        <w:gridCol w:w="1702"/>
        <w:gridCol w:w="6519"/>
      </w:tblGrid>
      <w:tr w:rsidR="007D32CF" w:rsidRPr="00CC0A78" w14:paraId="02A9C85B" w14:textId="77777777" w:rsidTr="00CC0A78">
        <w:trPr>
          <w:cnfStyle w:val="100000000000" w:firstRow="1" w:lastRow="0" w:firstColumn="0" w:lastColumn="0" w:oddVBand="0" w:evenVBand="0" w:oddHBand="0" w:evenHBand="0" w:firstRowFirstColumn="0" w:firstRowLastColumn="0" w:lastRowFirstColumn="0" w:lastRowLastColumn="0"/>
        </w:trPr>
        <w:tc>
          <w:tcPr>
            <w:tcW w:w="1702" w:type="dxa"/>
          </w:tcPr>
          <w:p w14:paraId="382B8B20" w14:textId="77777777" w:rsidR="007D32CF" w:rsidRPr="00CC0A78" w:rsidRDefault="007D32CF" w:rsidP="00CC0A78">
            <w:pPr>
              <w:pStyle w:val="TableHead"/>
            </w:pPr>
            <w:r>
              <w:t>Parameter Name</w:t>
            </w:r>
          </w:p>
        </w:tc>
        <w:tc>
          <w:tcPr>
            <w:tcW w:w="6519" w:type="dxa"/>
          </w:tcPr>
          <w:p w14:paraId="79851CAB" w14:textId="77777777" w:rsidR="007D32CF" w:rsidRPr="00CC0A78" w:rsidRDefault="007D32CF" w:rsidP="00577D91">
            <w:pPr>
              <w:pStyle w:val="TableText"/>
            </w:pPr>
            <w:r w:rsidRPr="00CC0A78">
              <w:t>INFO</w:t>
            </w:r>
          </w:p>
        </w:tc>
      </w:tr>
      <w:tr w:rsidR="007D32CF" w:rsidRPr="00CC0A78" w14:paraId="05486143" w14:textId="77777777" w:rsidTr="00CC0A78">
        <w:tc>
          <w:tcPr>
            <w:tcW w:w="1702" w:type="dxa"/>
          </w:tcPr>
          <w:p w14:paraId="467804D4" w14:textId="77777777" w:rsidR="007D32CF" w:rsidRPr="00CC0A78" w:rsidRDefault="007D32CF" w:rsidP="00CC0A78">
            <w:pPr>
              <w:pStyle w:val="TableHead"/>
            </w:pPr>
            <w:r w:rsidRPr="00CC0A78">
              <w:t>Definition</w:t>
            </w:r>
          </w:p>
        </w:tc>
        <w:tc>
          <w:tcPr>
            <w:tcW w:w="6519" w:type="dxa"/>
          </w:tcPr>
          <w:p w14:paraId="055E1496" w14:textId="77777777" w:rsidR="007D32CF" w:rsidRPr="00CC0A78" w:rsidRDefault="007D32CF" w:rsidP="00577D91">
            <w:pPr>
              <w:pStyle w:val="TableText"/>
            </w:pPr>
            <w:r w:rsidRPr="00CC0A78">
              <w:t>Drive info</w:t>
            </w:r>
          </w:p>
        </w:tc>
      </w:tr>
      <w:tr w:rsidR="007D32CF" w:rsidRPr="00CC0A78" w14:paraId="398F583A" w14:textId="77777777" w:rsidTr="00CC0A78">
        <w:tc>
          <w:tcPr>
            <w:tcW w:w="1702" w:type="dxa"/>
          </w:tcPr>
          <w:p w14:paraId="44C8059B" w14:textId="77777777" w:rsidR="007D32CF" w:rsidRPr="00CC0A78" w:rsidRDefault="007D32CF" w:rsidP="00CC0A78">
            <w:pPr>
              <w:pStyle w:val="TableHead"/>
            </w:pPr>
            <w:r w:rsidRPr="00CC0A78">
              <w:t>Type</w:t>
            </w:r>
          </w:p>
        </w:tc>
        <w:tc>
          <w:tcPr>
            <w:tcW w:w="6519" w:type="dxa"/>
          </w:tcPr>
          <w:p w14:paraId="488BE2F9" w14:textId="77777777" w:rsidR="007D32CF" w:rsidRPr="00CC0A78" w:rsidRDefault="007D32CF" w:rsidP="00577D91">
            <w:pPr>
              <w:pStyle w:val="TableText"/>
            </w:pPr>
            <w:r w:rsidRPr="00CC0A78">
              <w:t>Command</w:t>
            </w:r>
          </w:p>
        </w:tc>
      </w:tr>
      <w:tr w:rsidR="007D32CF" w:rsidRPr="00CC0A78" w14:paraId="2B444706" w14:textId="77777777" w:rsidTr="00CC0A78">
        <w:tc>
          <w:tcPr>
            <w:tcW w:w="1702" w:type="dxa"/>
          </w:tcPr>
          <w:p w14:paraId="4B3886E1" w14:textId="77777777" w:rsidR="007D32CF" w:rsidRPr="00CC0A78" w:rsidRDefault="007D32CF" w:rsidP="00CC0A78">
            <w:pPr>
              <w:pStyle w:val="TableHead"/>
            </w:pPr>
            <w:r w:rsidRPr="00CC0A78">
              <w:t>Description</w:t>
            </w:r>
          </w:p>
        </w:tc>
        <w:tc>
          <w:tcPr>
            <w:tcW w:w="6519" w:type="dxa"/>
          </w:tcPr>
          <w:p w14:paraId="529B4F76" w14:textId="77777777" w:rsidR="007D32CF" w:rsidRPr="00CC0A78" w:rsidRDefault="007D32CF" w:rsidP="00577D91">
            <w:pPr>
              <w:pStyle w:val="TableText"/>
            </w:pPr>
            <w:r>
              <w:t xml:space="preserve">Reports </w:t>
            </w:r>
            <w:r w:rsidRPr="00CC0A78">
              <w:t>information about the drive</w:t>
            </w:r>
            <w:r>
              <w:t>.</w:t>
            </w:r>
          </w:p>
        </w:tc>
      </w:tr>
      <w:tr w:rsidR="007D32CF" w:rsidRPr="00CC0A78" w14:paraId="215A1CC1" w14:textId="77777777" w:rsidTr="00CC0A78">
        <w:tc>
          <w:tcPr>
            <w:tcW w:w="1702" w:type="dxa"/>
          </w:tcPr>
          <w:p w14:paraId="75656CE5" w14:textId="77777777" w:rsidR="007D32CF" w:rsidRPr="00CC0A78" w:rsidRDefault="007D32CF" w:rsidP="00CC0A78">
            <w:pPr>
              <w:pStyle w:val="TableHead"/>
            </w:pPr>
            <w:r w:rsidRPr="00CC0A78">
              <w:t>Syntax</w:t>
            </w:r>
          </w:p>
        </w:tc>
        <w:tc>
          <w:tcPr>
            <w:tcW w:w="6519" w:type="dxa"/>
          </w:tcPr>
          <w:p w14:paraId="4F0F847A" w14:textId="77777777" w:rsidR="007D32CF" w:rsidRPr="00CC0A78" w:rsidRDefault="007D32CF" w:rsidP="00577D91">
            <w:pPr>
              <w:pStyle w:val="TableText"/>
            </w:pPr>
            <w:r w:rsidRPr="00CC0A78">
              <w:t>Read: INFO</w:t>
            </w:r>
          </w:p>
        </w:tc>
      </w:tr>
      <w:tr w:rsidR="007D32CF" w:rsidRPr="00CC0A78" w14:paraId="2478A88C" w14:textId="77777777" w:rsidTr="00CC0A78">
        <w:tc>
          <w:tcPr>
            <w:tcW w:w="1702" w:type="dxa"/>
          </w:tcPr>
          <w:p w14:paraId="190DE930" w14:textId="77777777" w:rsidR="007D32CF" w:rsidRPr="00CC0A78" w:rsidRDefault="007D32CF" w:rsidP="00CC0A78">
            <w:pPr>
              <w:pStyle w:val="TableHead"/>
            </w:pPr>
            <w:r w:rsidRPr="00CC0A78">
              <w:t>Example</w:t>
            </w:r>
          </w:p>
        </w:tc>
        <w:tc>
          <w:tcPr>
            <w:tcW w:w="6519" w:type="dxa"/>
          </w:tcPr>
          <w:p w14:paraId="45B79E72" w14:textId="77777777" w:rsidR="007D32CF" w:rsidRPr="00CC0A78" w:rsidRDefault="007D32CF" w:rsidP="00564A6F">
            <w:pPr>
              <w:pStyle w:val="TableTestScript"/>
            </w:pPr>
            <w:r w:rsidRPr="00CC0A78">
              <w:t>info</w:t>
            </w:r>
          </w:p>
          <w:p w14:paraId="3046443F" w14:textId="77777777" w:rsidR="007D32CF" w:rsidRPr="00CC0A78" w:rsidRDefault="007D32CF" w:rsidP="00564A6F">
            <w:pPr>
              <w:pStyle w:val="TableTestScript"/>
            </w:pPr>
            <w:r w:rsidRPr="00CC0A78">
              <w:t xml:space="preserve">"Drive_info": </w:t>
            </w:r>
          </w:p>
          <w:p w14:paraId="12B4EDA5" w14:textId="77777777" w:rsidR="007D32CF" w:rsidRPr="00CC0A78" w:rsidRDefault="007D32CF" w:rsidP="00564A6F">
            <w:pPr>
              <w:pStyle w:val="TableTestScript"/>
            </w:pPr>
            <w:r w:rsidRPr="00CC0A78">
              <w:t>"Product_number": &lt;info&gt;</w:t>
            </w:r>
          </w:p>
          <w:p w14:paraId="420D94BB" w14:textId="77777777" w:rsidR="007D32CF" w:rsidRPr="00CC0A78" w:rsidRDefault="007D32CF" w:rsidP="00564A6F">
            <w:pPr>
              <w:pStyle w:val="TableTestScript"/>
            </w:pPr>
            <w:r w:rsidRPr="00CC0A78">
              <w:t>"Serial_number": &lt;info&gt;</w:t>
            </w:r>
          </w:p>
          <w:p w14:paraId="1E0F8FD8" w14:textId="77777777" w:rsidR="007D32CF" w:rsidRPr="00CC0A78" w:rsidRDefault="007D32CF" w:rsidP="00564A6F">
            <w:pPr>
              <w:pStyle w:val="TableTestScript"/>
            </w:pPr>
            <w:r w:rsidRPr="00CC0A78">
              <w:t>"Number_of_axes": &lt;info&gt;</w:t>
            </w:r>
          </w:p>
          <w:p w14:paraId="560E1700" w14:textId="77777777" w:rsidR="007D32CF" w:rsidRPr="00CC0A78" w:rsidRDefault="007D32CF" w:rsidP="00564A6F">
            <w:pPr>
              <w:pStyle w:val="TableTestScript"/>
            </w:pPr>
            <w:r w:rsidRPr="00CC0A78">
              <w:t>"SBL_Revision": &lt;info&gt;</w:t>
            </w:r>
          </w:p>
          <w:p w14:paraId="75954A6A" w14:textId="77777777" w:rsidR="007D32CF" w:rsidRPr="00CC0A78" w:rsidRDefault="007D32CF" w:rsidP="00564A6F">
            <w:pPr>
              <w:pStyle w:val="TableTestScript"/>
            </w:pPr>
            <w:r w:rsidRPr="00CC0A78">
              <w:t xml:space="preserve">"FW_version": &lt;info&gt;  </w:t>
            </w:r>
          </w:p>
          <w:p w14:paraId="7B54C887" w14:textId="77777777" w:rsidR="007D32CF" w:rsidRPr="00CC0A78" w:rsidRDefault="007D32CF" w:rsidP="00564A6F">
            <w:pPr>
              <w:pStyle w:val="TableTestScript"/>
            </w:pPr>
            <w:r w:rsidRPr="00CC0A78">
              <w:t>"FPGA_version": &lt;info&gt;</w:t>
            </w:r>
          </w:p>
          <w:p w14:paraId="7E9DE557" w14:textId="77777777" w:rsidR="007D32CF" w:rsidRPr="00CC0A78" w:rsidRDefault="007D32CF" w:rsidP="00564A6F">
            <w:pPr>
              <w:pStyle w:val="TableTestScript"/>
            </w:pPr>
            <w:r w:rsidRPr="00CC0A78">
              <w:t>"Fieldbus_type": &lt;info&gt;</w:t>
            </w:r>
          </w:p>
          <w:p w14:paraId="0A743604" w14:textId="77777777" w:rsidR="007D32CF" w:rsidRPr="00CC0A78" w:rsidRDefault="007D32CF" w:rsidP="00564A6F">
            <w:pPr>
              <w:pStyle w:val="TableTestScript"/>
            </w:pPr>
            <w:r w:rsidRPr="00CC0A78">
              <w:t>"Runtime": &lt;info&gt;</w:t>
            </w:r>
          </w:p>
          <w:p w14:paraId="2748F13A" w14:textId="77777777" w:rsidR="007D32CF" w:rsidRPr="00CC0A78" w:rsidRDefault="007D32CF" w:rsidP="00564A6F">
            <w:pPr>
              <w:pStyle w:val="TableTestScript"/>
            </w:pPr>
            <w:r w:rsidRPr="00CC0A78">
              <w:t xml:space="preserve">"Control_Board": &lt;info&gt; </w:t>
            </w:r>
          </w:p>
          <w:p w14:paraId="345AF345" w14:textId="77777777" w:rsidR="007D32CF" w:rsidRPr="00CC0A78" w:rsidRDefault="007D32CF" w:rsidP="00564A6F">
            <w:pPr>
              <w:pStyle w:val="TableTestScript"/>
            </w:pPr>
            <w:r w:rsidRPr="00CC0A78">
              <w:t>"Power_Board":  &lt;info&gt;</w:t>
            </w:r>
          </w:p>
          <w:p w14:paraId="2033768F" w14:textId="77777777" w:rsidR="007D32CF" w:rsidRPr="00CC0A78" w:rsidRDefault="007D32CF" w:rsidP="00564A6F">
            <w:pPr>
              <w:pStyle w:val="TableTestScript"/>
            </w:pPr>
            <w:r w:rsidRPr="00CC0A78">
              <w:t>"Axis_info": &lt;info&gt;</w:t>
            </w:r>
          </w:p>
          <w:p w14:paraId="71581347" w14:textId="77777777" w:rsidR="007D32CF" w:rsidRPr="00CC0A78" w:rsidRDefault="007D32CF" w:rsidP="00564A6F">
            <w:pPr>
              <w:pStyle w:val="TableTestScript"/>
            </w:pPr>
            <w:r w:rsidRPr="00CC0A78">
              <w:t xml:space="preserve">"Safety_Board": &lt;info&gt; </w:t>
            </w:r>
          </w:p>
          <w:p w14:paraId="5AE887FF" w14:textId="77777777" w:rsidR="007D32CF" w:rsidRPr="00CC0A78" w:rsidRDefault="007D32CF" w:rsidP="00564A6F">
            <w:pPr>
              <w:pStyle w:val="TableTestScript"/>
            </w:pPr>
            <w:r w:rsidRPr="00CC0A78">
              <w:t>"Motors": "Motor_info":</w:t>
            </w:r>
          </w:p>
          <w:p w14:paraId="25B62F8F" w14:textId="77777777" w:rsidR="007D32CF" w:rsidRPr="00CC0A78" w:rsidRDefault="007D32CF" w:rsidP="00564A6F">
            <w:pPr>
              <w:pStyle w:val="TableTestScript"/>
            </w:pPr>
            <w:r w:rsidRPr="00CC0A78">
              <w:t xml:space="preserve">     "Axis": &lt;num of axis&gt;</w:t>
            </w:r>
          </w:p>
          <w:p w14:paraId="594B4655" w14:textId="77777777" w:rsidR="007D32CF" w:rsidRPr="00CC0A78" w:rsidRDefault="007D32CF" w:rsidP="00564A6F">
            <w:pPr>
              <w:pStyle w:val="TableTestScript"/>
            </w:pPr>
            <w:r w:rsidRPr="00CC0A78">
              <w:t xml:space="preserve">     "Peak_current": &lt;info&gt; </w:t>
            </w:r>
          </w:p>
          <w:p w14:paraId="37D60C5D" w14:textId="77777777" w:rsidR="007D32CF" w:rsidRPr="00CC0A78" w:rsidRDefault="007D32CF" w:rsidP="00564A6F">
            <w:pPr>
              <w:pStyle w:val="TableTestScript"/>
            </w:pPr>
            <w:r w:rsidRPr="00CC0A78">
              <w:t xml:space="preserve">     "Continuous_current":&lt;info&gt;</w:t>
            </w:r>
          </w:p>
          <w:p w14:paraId="29A50B53" w14:textId="77777777" w:rsidR="007D32CF" w:rsidRPr="00CC0A78" w:rsidRDefault="007D32CF" w:rsidP="00564A6F">
            <w:pPr>
              <w:pStyle w:val="TableTestScript"/>
            </w:pPr>
            <w:r w:rsidRPr="00CC0A78">
              <w:t xml:space="preserve">     "Feedback_type": &lt;info&gt;</w:t>
            </w:r>
          </w:p>
          <w:p w14:paraId="3BB04A31" w14:textId="77777777" w:rsidR="007D32CF" w:rsidRPr="00CC0A78" w:rsidRDefault="007D32CF" w:rsidP="00564A6F">
            <w:pPr>
              <w:pStyle w:val="TableTestScript"/>
            </w:pPr>
            <w:r w:rsidRPr="00CC0A78">
              <w:t xml:space="preserve">     "Feedback_ID": "&lt;info&gt; </w:t>
            </w:r>
          </w:p>
          <w:p w14:paraId="751B07E0" w14:textId="77777777" w:rsidR="007D32CF" w:rsidRPr="00CC0A78" w:rsidRDefault="007D32CF" w:rsidP="00564A6F">
            <w:pPr>
              <w:pStyle w:val="TableTestScript"/>
            </w:pPr>
            <w:r w:rsidRPr="00CC0A78">
              <w:t>"Network":</w:t>
            </w:r>
          </w:p>
          <w:p w14:paraId="290A008E" w14:textId="77777777" w:rsidR="007D32CF" w:rsidRPr="00CC0A78" w:rsidRDefault="007D32CF" w:rsidP="00564A6F">
            <w:pPr>
              <w:pStyle w:val="TableTestScript"/>
            </w:pPr>
            <w:r w:rsidRPr="00CC0A78">
              <w:t>"MAC_Address": &lt;info&gt;</w:t>
            </w:r>
          </w:p>
          <w:p w14:paraId="7FC41BE0" w14:textId="77777777" w:rsidR="007D32CF" w:rsidRPr="00CC0A78" w:rsidRDefault="007D32CF" w:rsidP="00564A6F">
            <w:pPr>
              <w:pStyle w:val="TableTestScript"/>
            </w:pPr>
            <w:r w:rsidRPr="00CC0A78">
              <w:t>"IP_Address": &lt;info&gt;</w:t>
            </w:r>
          </w:p>
          <w:p w14:paraId="216E6DD8" w14:textId="77777777" w:rsidR="007D32CF" w:rsidRPr="00CC0A78" w:rsidRDefault="007D32CF" w:rsidP="00A65C3E">
            <w:pPr>
              <w:pStyle w:val="TableTestScript"/>
            </w:pPr>
            <w:r w:rsidRPr="00CC0A78">
              <w:t>"IP Mask": &lt;info&gt;</w:t>
            </w:r>
          </w:p>
        </w:tc>
      </w:tr>
      <w:tr w:rsidR="007D32CF" w:rsidRPr="00CC0A78" w14:paraId="26019BD7" w14:textId="77777777" w:rsidTr="00CC0A78">
        <w:tc>
          <w:tcPr>
            <w:tcW w:w="1702" w:type="dxa"/>
          </w:tcPr>
          <w:p w14:paraId="43E6DBB9" w14:textId="77777777" w:rsidR="007D32CF" w:rsidRPr="00CC0A78" w:rsidRDefault="007D32CF" w:rsidP="00CC0A78">
            <w:pPr>
              <w:pStyle w:val="TableHead"/>
            </w:pPr>
            <w:r w:rsidRPr="00CC0A78">
              <w:t>Firmware</w:t>
            </w:r>
          </w:p>
        </w:tc>
        <w:tc>
          <w:tcPr>
            <w:tcW w:w="6519" w:type="dxa"/>
          </w:tcPr>
          <w:p w14:paraId="0A883262" w14:textId="77777777" w:rsidR="007D32CF" w:rsidRPr="00CC0A78" w:rsidRDefault="007D32CF" w:rsidP="00577D91">
            <w:pPr>
              <w:pStyle w:val="TableText"/>
            </w:pPr>
            <w:r w:rsidRPr="00CC0A78">
              <w:t>3.0.1.8</w:t>
            </w:r>
          </w:p>
        </w:tc>
      </w:tr>
      <w:tr w:rsidR="007D32CF" w:rsidRPr="00CC0A78" w14:paraId="0BA254F0" w14:textId="77777777" w:rsidTr="00CC0A78">
        <w:tc>
          <w:tcPr>
            <w:tcW w:w="1702" w:type="dxa"/>
          </w:tcPr>
          <w:p w14:paraId="26C45076" w14:textId="77777777" w:rsidR="007D32CF" w:rsidRPr="00CC0A78" w:rsidRDefault="007D32CF" w:rsidP="00CC0A78">
            <w:pPr>
              <w:pStyle w:val="TableHead"/>
            </w:pPr>
            <w:r w:rsidRPr="00CC0A78">
              <w:t>Range</w:t>
            </w:r>
          </w:p>
        </w:tc>
        <w:tc>
          <w:tcPr>
            <w:tcW w:w="6519" w:type="dxa"/>
          </w:tcPr>
          <w:p w14:paraId="544F9209" w14:textId="77777777" w:rsidR="007D32CF" w:rsidRPr="00CC0A78" w:rsidRDefault="007D32CF" w:rsidP="00577D91">
            <w:pPr>
              <w:pStyle w:val="TableText"/>
            </w:pPr>
            <w:r w:rsidRPr="00CC0A78">
              <w:t>NA</w:t>
            </w:r>
          </w:p>
        </w:tc>
      </w:tr>
      <w:tr w:rsidR="007D32CF" w:rsidRPr="00CC0A78" w14:paraId="16F5EDB4" w14:textId="77777777" w:rsidTr="00CC0A78">
        <w:tc>
          <w:tcPr>
            <w:tcW w:w="1702" w:type="dxa"/>
          </w:tcPr>
          <w:p w14:paraId="6DA143B7" w14:textId="77777777" w:rsidR="007D32CF" w:rsidRPr="00CC0A78" w:rsidRDefault="007D32CF" w:rsidP="00CC0A78">
            <w:pPr>
              <w:pStyle w:val="TableHead"/>
            </w:pPr>
            <w:r w:rsidRPr="00CC0A78">
              <w:t>Default Value</w:t>
            </w:r>
          </w:p>
        </w:tc>
        <w:tc>
          <w:tcPr>
            <w:tcW w:w="6519" w:type="dxa"/>
          </w:tcPr>
          <w:p w14:paraId="5EAFBD16" w14:textId="77777777" w:rsidR="007D32CF" w:rsidRPr="00CC0A78" w:rsidRDefault="007D32CF" w:rsidP="00577D91">
            <w:pPr>
              <w:pStyle w:val="TableText"/>
            </w:pPr>
            <w:r w:rsidRPr="00CC0A78">
              <w:t>NA</w:t>
            </w:r>
          </w:p>
        </w:tc>
      </w:tr>
      <w:tr w:rsidR="007D32CF" w:rsidRPr="00CC0A78" w14:paraId="16F0C161" w14:textId="77777777" w:rsidTr="00CC0A78">
        <w:tc>
          <w:tcPr>
            <w:tcW w:w="1702" w:type="dxa"/>
          </w:tcPr>
          <w:p w14:paraId="73ACDDC4" w14:textId="77777777" w:rsidR="007D32CF" w:rsidRPr="00CC0A78" w:rsidRDefault="007D32CF" w:rsidP="00CC0A78">
            <w:pPr>
              <w:pStyle w:val="TableHead"/>
            </w:pPr>
            <w:r w:rsidRPr="00CC0A78">
              <w:t>Units</w:t>
            </w:r>
          </w:p>
        </w:tc>
        <w:tc>
          <w:tcPr>
            <w:tcW w:w="6519" w:type="dxa"/>
          </w:tcPr>
          <w:p w14:paraId="49C49E11" w14:textId="77777777" w:rsidR="007D32CF" w:rsidRPr="00CC0A78" w:rsidRDefault="007D32CF" w:rsidP="00577D91">
            <w:pPr>
              <w:pStyle w:val="TableText"/>
            </w:pPr>
            <w:r w:rsidRPr="00CC0A78">
              <w:t>NA</w:t>
            </w:r>
          </w:p>
        </w:tc>
      </w:tr>
      <w:tr w:rsidR="007D32CF" w:rsidRPr="00CC0A78" w14:paraId="6B3BDAE2" w14:textId="77777777" w:rsidTr="00CC0A78">
        <w:tc>
          <w:tcPr>
            <w:tcW w:w="1702" w:type="dxa"/>
          </w:tcPr>
          <w:p w14:paraId="2D37597E" w14:textId="77777777" w:rsidR="007D32CF" w:rsidRPr="00CC0A78" w:rsidRDefault="007D32CF" w:rsidP="00D476D5">
            <w:pPr>
              <w:pStyle w:val="TableHead-NoNext"/>
            </w:pPr>
            <w:r w:rsidRPr="00CC0A78">
              <w:t>CAN Index</w:t>
            </w:r>
          </w:p>
        </w:tc>
        <w:tc>
          <w:tcPr>
            <w:tcW w:w="6519" w:type="dxa"/>
          </w:tcPr>
          <w:p w14:paraId="3F70F38A" w14:textId="77777777" w:rsidR="007D32CF" w:rsidRPr="00CC0A78" w:rsidRDefault="007D32CF" w:rsidP="00577D91">
            <w:pPr>
              <w:pStyle w:val="TableText"/>
            </w:pPr>
            <w:r w:rsidRPr="00CC0A78">
              <w:t>NA</w:t>
            </w:r>
          </w:p>
        </w:tc>
      </w:tr>
    </w:tbl>
    <w:p w14:paraId="72490390" w14:textId="77777777" w:rsidR="007D32CF" w:rsidRPr="00CC0A78" w:rsidRDefault="007D32CF" w:rsidP="00577D91">
      <w:pPr>
        <w:pStyle w:val="TableText"/>
      </w:pPr>
    </w:p>
    <w:p w14:paraId="761AA811" w14:textId="77777777" w:rsidR="007D32CF" w:rsidRPr="00CC0A78" w:rsidRDefault="007D32CF" w:rsidP="00577D91">
      <w:pPr>
        <w:pStyle w:val="TableText"/>
      </w:pPr>
    </w:p>
    <w:p w14:paraId="77AE7EA5" w14:textId="77777777" w:rsidR="007D32CF" w:rsidRPr="00CC0A78" w:rsidRDefault="007D32CF" w:rsidP="007D32CF">
      <w:pPr>
        <w:pStyle w:val="Heading3"/>
      </w:pPr>
      <w:bookmarkStart w:id="78" w:name="_Toc160797752"/>
      <w:r w:rsidRPr="00CC0A78">
        <w:lastRenderedPageBreak/>
        <w:t>Statu</w:t>
      </w:r>
      <w:r>
        <w:t>s</w:t>
      </w:r>
      <w:bookmarkEnd w:id="78"/>
    </w:p>
    <w:tbl>
      <w:tblPr>
        <w:tblStyle w:val="STXTableVarCom"/>
        <w:tblW w:w="8221" w:type="dxa"/>
        <w:tblLook w:val="04A0" w:firstRow="1" w:lastRow="0" w:firstColumn="1" w:lastColumn="0" w:noHBand="0" w:noVBand="1"/>
      </w:tblPr>
      <w:tblGrid>
        <w:gridCol w:w="1702"/>
        <w:gridCol w:w="6519"/>
      </w:tblGrid>
      <w:tr w:rsidR="007D32CF" w:rsidRPr="00CC0A78" w14:paraId="1A4B5888" w14:textId="77777777" w:rsidTr="00CC0A78">
        <w:trPr>
          <w:cnfStyle w:val="100000000000" w:firstRow="1" w:lastRow="0" w:firstColumn="0" w:lastColumn="0" w:oddVBand="0" w:evenVBand="0" w:oddHBand="0" w:evenHBand="0" w:firstRowFirstColumn="0" w:firstRowLastColumn="0" w:lastRowFirstColumn="0" w:lastRowLastColumn="0"/>
        </w:trPr>
        <w:tc>
          <w:tcPr>
            <w:tcW w:w="1702" w:type="dxa"/>
          </w:tcPr>
          <w:p w14:paraId="7C3D847C" w14:textId="77777777" w:rsidR="007D32CF" w:rsidRPr="00CC0A78" w:rsidRDefault="007D32CF" w:rsidP="00CC0A78">
            <w:pPr>
              <w:pStyle w:val="TableHead"/>
            </w:pPr>
            <w:r>
              <w:t>Parameter Name</w:t>
            </w:r>
          </w:p>
        </w:tc>
        <w:tc>
          <w:tcPr>
            <w:tcW w:w="6519" w:type="dxa"/>
          </w:tcPr>
          <w:p w14:paraId="5F1095B0" w14:textId="77777777" w:rsidR="007D32CF" w:rsidRPr="00CC0A78" w:rsidRDefault="007D32CF" w:rsidP="00577D91">
            <w:pPr>
              <w:pStyle w:val="TableText"/>
            </w:pPr>
            <w:r w:rsidRPr="00CC0A78">
              <w:t>STATUS</w:t>
            </w:r>
          </w:p>
        </w:tc>
      </w:tr>
      <w:tr w:rsidR="007D32CF" w:rsidRPr="00CC0A78" w14:paraId="7BA51367" w14:textId="77777777" w:rsidTr="00CC0A78">
        <w:tc>
          <w:tcPr>
            <w:tcW w:w="1702" w:type="dxa"/>
          </w:tcPr>
          <w:p w14:paraId="579019D8" w14:textId="77777777" w:rsidR="007D32CF" w:rsidRPr="00CC0A78" w:rsidRDefault="007D32CF" w:rsidP="00CC0A78">
            <w:pPr>
              <w:pStyle w:val="TableHead"/>
            </w:pPr>
            <w:r w:rsidRPr="00CC0A78">
              <w:t>Definition</w:t>
            </w:r>
          </w:p>
        </w:tc>
        <w:tc>
          <w:tcPr>
            <w:tcW w:w="6519" w:type="dxa"/>
          </w:tcPr>
          <w:p w14:paraId="4E3C5566" w14:textId="77777777" w:rsidR="007D32CF" w:rsidRPr="00CC0A78" w:rsidRDefault="007D32CF" w:rsidP="00577D91">
            <w:pPr>
              <w:pStyle w:val="TableText"/>
            </w:pPr>
            <w:r w:rsidRPr="00CC0A78">
              <w:t>Drive status</w:t>
            </w:r>
          </w:p>
        </w:tc>
      </w:tr>
      <w:tr w:rsidR="007D32CF" w:rsidRPr="00CC0A78" w14:paraId="47E7F0EA" w14:textId="77777777" w:rsidTr="00CC0A78">
        <w:tc>
          <w:tcPr>
            <w:tcW w:w="1702" w:type="dxa"/>
          </w:tcPr>
          <w:p w14:paraId="06E63F19" w14:textId="77777777" w:rsidR="007D32CF" w:rsidRPr="00CC0A78" w:rsidRDefault="007D32CF" w:rsidP="00CC0A78">
            <w:pPr>
              <w:pStyle w:val="TableHead"/>
            </w:pPr>
            <w:r w:rsidRPr="00CC0A78">
              <w:t>Type</w:t>
            </w:r>
          </w:p>
        </w:tc>
        <w:tc>
          <w:tcPr>
            <w:tcW w:w="6519" w:type="dxa"/>
          </w:tcPr>
          <w:p w14:paraId="4A0F4C1E" w14:textId="77777777" w:rsidR="007D32CF" w:rsidRPr="00CC0A78" w:rsidRDefault="007D32CF" w:rsidP="00577D91">
            <w:pPr>
              <w:pStyle w:val="TableText"/>
            </w:pPr>
            <w:r w:rsidRPr="00CC0A78">
              <w:t>Command (R)</w:t>
            </w:r>
          </w:p>
        </w:tc>
      </w:tr>
      <w:tr w:rsidR="007D32CF" w:rsidRPr="00CC0A78" w14:paraId="2413581F" w14:textId="77777777" w:rsidTr="00CC0A78">
        <w:tc>
          <w:tcPr>
            <w:tcW w:w="1702" w:type="dxa"/>
          </w:tcPr>
          <w:p w14:paraId="28122EEE" w14:textId="77777777" w:rsidR="007D32CF" w:rsidRPr="00CC0A78" w:rsidRDefault="007D32CF" w:rsidP="00CC0A78">
            <w:pPr>
              <w:pStyle w:val="TableHead"/>
            </w:pPr>
            <w:r w:rsidRPr="00CC0A78">
              <w:t>Description</w:t>
            </w:r>
          </w:p>
        </w:tc>
        <w:tc>
          <w:tcPr>
            <w:tcW w:w="6519" w:type="dxa"/>
          </w:tcPr>
          <w:p w14:paraId="5C9F25D8" w14:textId="77777777" w:rsidR="007D32CF" w:rsidRPr="00CC0A78" w:rsidRDefault="007D32CF" w:rsidP="00577D91">
            <w:pPr>
              <w:pStyle w:val="TableText"/>
            </w:pPr>
            <w:r>
              <w:t>Returns</w:t>
            </w:r>
            <w:r w:rsidRPr="00CC0A78">
              <w:t xml:space="preserve"> detailed </w:t>
            </w:r>
            <w:r w:rsidRPr="00A65C3E">
              <w:rPr>
                <w:highlight w:val="green"/>
              </w:rPr>
              <w:t>drive (axis)</w:t>
            </w:r>
            <w:r w:rsidRPr="00CC0A78">
              <w:t xml:space="preserve"> status:</w:t>
            </w:r>
          </w:p>
          <w:p w14:paraId="607BB0F3" w14:textId="77777777" w:rsidR="007D32CF" w:rsidRPr="005D7C3A" w:rsidRDefault="007D32CF" w:rsidP="00A65C3E">
            <w:pPr>
              <w:pStyle w:val="TableTextBullet"/>
              <w:rPr>
                <w:highlight w:val="green"/>
              </w:rPr>
            </w:pPr>
            <w:r w:rsidRPr="005D7C3A">
              <w:rPr>
                <w:highlight w:val="green"/>
              </w:rPr>
              <w:t>Number of axis</w:t>
            </w:r>
          </w:p>
          <w:p w14:paraId="0440402F" w14:textId="77777777" w:rsidR="007D32CF" w:rsidRPr="00CC0A78" w:rsidRDefault="007D32CF" w:rsidP="00A65C3E">
            <w:pPr>
              <w:pStyle w:val="TableTextBullet"/>
            </w:pPr>
            <w:r w:rsidRPr="00CC0A78">
              <w:t>Status Enable</w:t>
            </w:r>
            <w:r>
              <w:t>d</w:t>
            </w:r>
            <w:r w:rsidRPr="00CC0A78">
              <w:t>/Disable</w:t>
            </w:r>
            <w:r>
              <w:t>d</w:t>
            </w:r>
          </w:p>
          <w:p w14:paraId="2FEAFFC0" w14:textId="77777777" w:rsidR="007D32CF" w:rsidRPr="00CC0A78" w:rsidRDefault="007D32CF" w:rsidP="00A65C3E">
            <w:pPr>
              <w:pStyle w:val="TableTextBullet"/>
            </w:pPr>
            <w:r w:rsidRPr="00CC0A78">
              <w:t>Faults/Warnings status</w:t>
            </w:r>
          </w:p>
          <w:p w14:paraId="656236D3" w14:textId="77777777" w:rsidR="007D32CF" w:rsidRPr="00A65C3E" w:rsidRDefault="007D32CF" w:rsidP="00A65C3E">
            <w:pPr>
              <w:pStyle w:val="TableTextBullet"/>
              <w:rPr>
                <w:highlight w:val="green"/>
              </w:rPr>
            </w:pPr>
            <w:r w:rsidRPr="00A65C3E">
              <w:rPr>
                <w:highlight w:val="green"/>
              </w:rPr>
              <w:t>Number of opmode</w:t>
            </w:r>
          </w:p>
          <w:p w14:paraId="03DE20D6" w14:textId="77777777" w:rsidR="007D32CF" w:rsidRPr="00CC0A78" w:rsidRDefault="007D32CF" w:rsidP="00A65C3E">
            <w:pPr>
              <w:pStyle w:val="TableTextBullet"/>
            </w:pPr>
            <w:r w:rsidRPr="00CC0A78">
              <w:t>PFB value</w:t>
            </w:r>
          </w:p>
          <w:p w14:paraId="7B9E5F98" w14:textId="77777777" w:rsidR="007D32CF" w:rsidRPr="00CC0A78" w:rsidRDefault="007D32CF" w:rsidP="00A65C3E">
            <w:pPr>
              <w:pStyle w:val="TableTextBullet"/>
            </w:pPr>
            <w:r w:rsidRPr="00CC0A78">
              <w:t>Velocity actual value</w:t>
            </w:r>
          </w:p>
          <w:p w14:paraId="05C650B8" w14:textId="77777777" w:rsidR="007D32CF" w:rsidRPr="00CC0A78" w:rsidRDefault="007D32CF" w:rsidP="00A65C3E">
            <w:pPr>
              <w:pStyle w:val="TableTextBullet"/>
            </w:pPr>
            <w:r w:rsidRPr="00CC0A78">
              <w:t>Total faults/warnings</w:t>
            </w:r>
          </w:p>
        </w:tc>
      </w:tr>
      <w:tr w:rsidR="007D32CF" w:rsidRPr="00CC0A78" w14:paraId="3DF95CC0" w14:textId="77777777" w:rsidTr="00CC0A78">
        <w:tc>
          <w:tcPr>
            <w:tcW w:w="1702" w:type="dxa"/>
          </w:tcPr>
          <w:p w14:paraId="1528565C" w14:textId="77777777" w:rsidR="007D32CF" w:rsidRPr="00CC0A78" w:rsidRDefault="007D32CF" w:rsidP="00CC0A78">
            <w:pPr>
              <w:pStyle w:val="TableHead"/>
            </w:pPr>
            <w:r w:rsidRPr="00CC0A78">
              <w:t>Syntax</w:t>
            </w:r>
          </w:p>
        </w:tc>
        <w:tc>
          <w:tcPr>
            <w:tcW w:w="6519" w:type="dxa"/>
          </w:tcPr>
          <w:p w14:paraId="4785CAA2" w14:textId="77777777" w:rsidR="007D32CF" w:rsidRPr="00CC0A78" w:rsidRDefault="007D32CF" w:rsidP="00577D91">
            <w:pPr>
              <w:pStyle w:val="TableText"/>
            </w:pPr>
            <w:r w:rsidRPr="00CC0A78">
              <w:t xml:space="preserve">Read: </w:t>
            </w:r>
          </w:p>
          <w:p w14:paraId="72BB8011" w14:textId="77777777" w:rsidR="007D32CF" w:rsidRPr="00CC0A78" w:rsidRDefault="007D32CF" w:rsidP="00577D91">
            <w:pPr>
              <w:pStyle w:val="TableText"/>
            </w:pPr>
            <w:r w:rsidRPr="00CC0A78">
              <w:t>STATUS</w:t>
            </w:r>
            <w:r>
              <w:tab/>
            </w:r>
            <w:r>
              <w:tab/>
              <w:t>f</w:t>
            </w:r>
            <w:r w:rsidRPr="00CC0A78">
              <w:t xml:space="preserve">or </w:t>
            </w:r>
            <w:r w:rsidRPr="00A65C3E">
              <w:rPr>
                <w:highlight w:val="green"/>
              </w:rPr>
              <w:t>axis</w:t>
            </w:r>
            <w:r>
              <w:t xml:space="preserve">  </w:t>
            </w:r>
            <w:r w:rsidRPr="00A65C3E">
              <w:rPr>
                <w:highlight w:val="cyan"/>
              </w:rPr>
              <w:t>all axes?</w:t>
            </w:r>
          </w:p>
          <w:p w14:paraId="1E2CF680" w14:textId="77777777" w:rsidR="007D32CF" w:rsidRPr="00CC0A78" w:rsidRDefault="007D32CF" w:rsidP="00577D91">
            <w:pPr>
              <w:pStyle w:val="TableText"/>
            </w:pPr>
            <w:r w:rsidRPr="00CC0A78">
              <w:t>STATUS &lt;</w:t>
            </w:r>
            <w:r w:rsidRPr="00A65C3E">
              <w:rPr>
                <w:rStyle w:val="Emphasis"/>
              </w:rPr>
              <w:t>axis</w:t>
            </w:r>
            <w:r w:rsidRPr="00CC0A78">
              <w:t>&gt;</w:t>
            </w:r>
            <w:r>
              <w:tab/>
            </w:r>
            <w:r>
              <w:tab/>
              <w:t>f</w:t>
            </w:r>
            <w:r w:rsidRPr="00CC0A78">
              <w:t>or specific ax</w:t>
            </w:r>
            <w:r>
              <w:t>is</w:t>
            </w:r>
          </w:p>
        </w:tc>
      </w:tr>
      <w:tr w:rsidR="007D32CF" w:rsidRPr="00CC0A78" w14:paraId="1DBFB862" w14:textId="77777777" w:rsidTr="00CC0A78">
        <w:tc>
          <w:tcPr>
            <w:tcW w:w="1702" w:type="dxa"/>
          </w:tcPr>
          <w:p w14:paraId="2267F9D5" w14:textId="77777777" w:rsidR="007D32CF" w:rsidRPr="00CC0A78" w:rsidRDefault="007D32CF" w:rsidP="00CC0A78">
            <w:pPr>
              <w:pStyle w:val="TableHead"/>
            </w:pPr>
            <w:r w:rsidRPr="00CC0A78">
              <w:t>Example</w:t>
            </w:r>
          </w:p>
        </w:tc>
        <w:tc>
          <w:tcPr>
            <w:tcW w:w="6519" w:type="dxa"/>
          </w:tcPr>
          <w:p w14:paraId="09E8302E" w14:textId="77777777" w:rsidR="007D32CF" w:rsidRPr="00CC0A78" w:rsidRDefault="007D32CF" w:rsidP="00564A6F">
            <w:pPr>
              <w:pStyle w:val="TableTestScript"/>
            </w:pPr>
            <w:r w:rsidRPr="00CC0A78">
              <w:t>-1&gt;status 1</w:t>
            </w:r>
          </w:p>
          <w:p w14:paraId="2B8D1959" w14:textId="77777777" w:rsidR="007D32CF" w:rsidRPr="00CC0A78" w:rsidRDefault="007D32CF" w:rsidP="00564A6F">
            <w:pPr>
              <w:pStyle w:val="TableTestScript"/>
            </w:pPr>
            <w:r w:rsidRPr="00CC0A78">
              <w:t xml:space="preserve">-1&gt;Axis 1: </w:t>
            </w:r>
          </w:p>
          <w:p w14:paraId="5F122D7E" w14:textId="77777777" w:rsidR="007D32CF" w:rsidRPr="00CC0A78" w:rsidRDefault="007D32CF" w:rsidP="00564A6F">
            <w:pPr>
              <w:pStyle w:val="TableTestScript"/>
            </w:pPr>
            <w:r w:rsidRPr="00CC0A78">
              <w:t xml:space="preserve">Status: Disabled </w:t>
            </w:r>
          </w:p>
          <w:p w14:paraId="57682386" w14:textId="77777777" w:rsidR="007D32CF" w:rsidRPr="00CC0A78" w:rsidRDefault="007D32CF" w:rsidP="00564A6F">
            <w:pPr>
              <w:pStyle w:val="TableTestScript"/>
            </w:pPr>
            <w:r w:rsidRPr="00CC0A78">
              <w:t xml:space="preserve">Opmode: -8 </w:t>
            </w:r>
          </w:p>
          <w:p w14:paraId="5127A2F8" w14:textId="77777777" w:rsidR="007D32CF" w:rsidRPr="00CC0A78" w:rsidRDefault="007D32CF" w:rsidP="00564A6F">
            <w:pPr>
              <w:pStyle w:val="TableTestScript"/>
            </w:pPr>
            <w:r w:rsidRPr="00CC0A78">
              <w:t xml:space="preserve">PFB: 0.486267 [rev] </w:t>
            </w:r>
          </w:p>
          <w:p w14:paraId="78A3F562" w14:textId="77777777" w:rsidR="007D32CF" w:rsidRPr="00CC0A78" w:rsidRDefault="007D32CF" w:rsidP="00564A6F">
            <w:pPr>
              <w:pStyle w:val="TableTestScript"/>
            </w:pPr>
            <w:r w:rsidRPr="00CC0A78">
              <w:t xml:space="preserve">V: 1.4013e-45 [rps] </w:t>
            </w:r>
          </w:p>
          <w:p w14:paraId="4509A304" w14:textId="77777777" w:rsidR="007D32CF" w:rsidRPr="00CC0A78" w:rsidRDefault="007D32CF" w:rsidP="00564A6F">
            <w:pPr>
              <w:pStyle w:val="TableTestScript"/>
            </w:pPr>
            <w:r w:rsidRPr="00CC0A78">
              <w:t>Total faults: [0], Total Warnings: [0]</w:t>
            </w:r>
          </w:p>
        </w:tc>
      </w:tr>
      <w:tr w:rsidR="007D32CF" w:rsidRPr="00CC0A78" w14:paraId="73D20D2F" w14:textId="77777777" w:rsidTr="00CC0A78">
        <w:tc>
          <w:tcPr>
            <w:tcW w:w="1702" w:type="dxa"/>
          </w:tcPr>
          <w:p w14:paraId="5F11389A" w14:textId="77777777" w:rsidR="007D32CF" w:rsidRPr="00CC0A78" w:rsidRDefault="007D32CF" w:rsidP="00CC0A78">
            <w:pPr>
              <w:pStyle w:val="TableHead"/>
            </w:pPr>
            <w:r w:rsidRPr="00CC0A78">
              <w:t>Firmware</w:t>
            </w:r>
          </w:p>
        </w:tc>
        <w:tc>
          <w:tcPr>
            <w:tcW w:w="6519" w:type="dxa"/>
          </w:tcPr>
          <w:p w14:paraId="32B56435" w14:textId="77777777" w:rsidR="007D32CF" w:rsidRPr="00CC0A78" w:rsidRDefault="007D32CF" w:rsidP="00577D91">
            <w:pPr>
              <w:pStyle w:val="TableText"/>
            </w:pPr>
            <w:r w:rsidRPr="00CC0A78">
              <w:t>3.0.1.8</w:t>
            </w:r>
          </w:p>
        </w:tc>
      </w:tr>
      <w:tr w:rsidR="007D32CF" w:rsidRPr="00CC0A78" w14:paraId="6E1E967A" w14:textId="77777777" w:rsidTr="00CC0A78">
        <w:tc>
          <w:tcPr>
            <w:tcW w:w="1702" w:type="dxa"/>
          </w:tcPr>
          <w:p w14:paraId="5C50AC4C" w14:textId="77777777" w:rsidR="007D32CF" w:rsidRPr="00CC0A78" w:rsidRDefault="007D32CF" w:rsidP="00CC0A78">
            <w:pPr>
              <w:pStyle w:val="TableHead"/>
            </w:pPr>
            <w:r w:rsidRPr="00CC0A78">
              <w:t>Range</w:t>
            </w:r>
          </w:p>
        </w:tc>
        <w:tc>
          <w:tcPr>
            <w:tcW w:w="6519" w:type="dxa"/>
          </w:tcPr>
          <w:p w14:paraId="1DEED2ED" w14:textId="77777777" w:rsidR="007D32CF" w:rsidRPr="00CC0A78" w:rsidRDefault="007D32CF" w:rsidP="00577D91">
            <w:pPr>
              <w:pStyle w:val="TableText"/>
            </w:pPr>
            <w:r w:rsidRPr="00CC0A78">
              <w:t>NA</w:t>
            </w:r>
          </w:p>
        </w:tc>
      </w:tr>
      <w:tr w:rsidR="007D32CF" w:rsidRPr="00CC0A78" w14:paraId="1A57E3EB" w14:textId="77777777" w:rsidTr="00CC0A78">
        <w:tc>
          <w:tcPr>
            <w:tcW w:w="1702" w:type="dxa"/>
          </w:tcPr>
          <w:p w14:paraId="267FB1FF" w14:textId="77777777" w:rsidR="007D32CF" w:rsidRPr="00CC0A78" w:rsidRDefault="007D32CF" w:rsidP="00CC0A78">
            <w:pPr>
              <w:pStyle w:val="TableHead"/>
            </w:pPr>
            <w:r w:rsidRPr="00CC0A78">
              <w:t>Default Value</w:t>
            </w:r>
          </w:p>
        </w:tc>
        <w:tc>
          <w:tcPr>
            <w:tcW w:w="6519" w:type="dxa"/>
          </w:tcPr>
          <w:p w14:paraId="0BDC37DE" w14:textId="77777777" w:rsidR="007D32CF" w:rsidRPr="00CC0A78" w:rsidRDefault="007D32CF" w:rsidP="00577D91">
            <w:pPr>
              <w:pStyle w:val="TableText"/>
            </w:pPr>
            <w:r w:rsidRPr="00CC0A78">
              <w:t>NA</w:t>
            </w:r>
          </w:p>
        </w:tc>
      </w:tr>
      <w:tr w:rsidR="007D32CF" w:rsidRPr="00CC0A78" w14:paraId="55B26210" w14:textId="77777777" w:rsidTr="00CC0A78">
        <w:tc>
          <w:tcPr>
            <w:tcW w:w="1702" w:type="dxa"/>
          </w:tcPr>
          <w:p w14:paraId="38CF5E8D" w14:textId="77777777" w:rsidR="007D32CF" w:rsidRPr="00CC0A78" w:rsidRDefault="007D32CF" w:rsidP="00CC0A78">
            <w:pPr>
              <w:pStyle w:val="TableHead"/>
            </w:pPr>
            <w:r w:rsidRPr="00CC0A78">
              <w:t>Units</w:t>
            </w:r>
          </w:p>
        </w:tc>
        <w:tc>
          <w:tcPr>
            <w:tcW w:w="6519" w:type="dxa"/>
          </w:tcPr>
          <w:p w14:paraId="066B1933" w14:textId="77777777" w:rsidR="007D32CF" w:rsidRPr="00CC0A78" w:rsidRDefault="007D32CF" w:rsidP="00577D91">
            <w:pPr>
              <w:pStyle w:val="TableText"/>
            </w:pPr>
            <w:r w:rsidRPr="00CC0A78">
              <w:t>NA</w:t>
            </w:r>
          </w:p>
        </w:tc>
      </w:tr>
      <w:tr w:rsidR="007D32CF" w:rsidRPr="00CC0A78" w14:paraId="6A1F6703" w14:textId="77777777" w:rsidTr="00CC0A78">
        <w:tc>
          <w:tcPr>
            <w:tcW w:w="1702" w:type="dxa"/>
          </w:tcPr>
          <w:p w14:paraId="3768E3EB" w14:textId="77777777" w:rsidR="007D32CF" w:rsidRPr="00CC0A78" w:rsidRDefault="007D32CF" w:rsidP="00D476D5">
            <w:pPr>
              <w:pStyle w:val="TableHead-NoNext"/>
            </w:pPr>
            <w:r w:rsidRPr="00CC0A78">
              <w:t>CAN Index</w:t>
            </w:r>
          </w:p>
        </w:tc>
        <w:tc>
          <w:tcPr>
            <w:tcW w:w="6519" w:type="dxa"/>
          </w:tcPr>
          <w:p w14:paraId="4DFC7B9F" w14:textId="77777777" w:rsidR="007D32CF" w:rsidRPr="00CC0A78" w:rsidRDefault="007D32CF" w:rsidP="00577D91">
            <w:pPr>
              <w:pStyle w:val="TableText"/>
            </w:pPr>
            <w:r w:rsidRPr="00CC0A78">
              <w:t>NA</w:t>
            </w:r>
          </w:p>
        </w:tc>
      </w:tr>
    </w:tbl>
    <w:p w14:paraId="51BFDFA4" w14:textId="77777777" w:rsidR="007D32CF" w:rsidRDefault="007D32CF" w:rsidP="0029022B">
      <w:pPr>
        <w:pStyle w:val="TableText"/>
      </w:pPr>
    </w:p>
    <w:p w14:paraId="48F37297" w14:textId="77777777" w:rsidR="007D32CF" w:rsidRPr="00CC0A78" w:rsidRDefault="007D32CF" w:rsidP="007D32CF">
      <w:pPr>
        <w:pStyle w:val="Heading3"/>
      </w:pPr>
      <w:bookmarkStart w:id="79" w:name="_Toc160797753"/>
      <w:r w:rsidRPr="00CC0A78">
        <w:t>Stat.Time.En</w:t>
      </w:r>
      <w:bookmarkEnd w:id="79"/>
    </w:p>
    <w:tbl>
      <w:tblPr>
        <w:tblStyle w:val="STXTableVarCom"/>
        <w:tblW w:w="8221" w:type="dxa"/>
        <w:tblLook w:val="04A0" w:firstRow="1" w:lastRow="0" w:firstColumn="1" w:lastColumn="0" w:noHBand="0" w:noVBand="1"/>
      </w:tblPr>
      <w:tblGrid>
        <w:gridCol w:w="1702"/>
        <w:gridCol w:w="6519"/>
      </w:tblGrid>
      <w:tr w:rsidR="007D32CF" w:rsidRPr="00CC0A78" w14:paraId="7E981B91"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3E7FE6CB" w14:textId="77777777" w:rsidR="007D32CF" w:rsidRPr="00CC0A78" w:rsidRDefault="007D32CF" w:rsidP="000343B5">
            <w:pPr>
              <w:pStyle w:val="TableHead"/>
            </w:pPr>
            <w:r>
              <w:t>Parameter Name</w:t>
            </w:r>
          </w:p>
        </w:tc>
        <w:tc>
          <w:tcPr>
            <w:tcW w:w="6519" w:type="dxa"/>
          </w:tcPr>
          <w:p w14:paraId="4BC5CEB7" w14:textId="77777777" w:rsidR="007D32CF" w:rsidRPr="00CC0A78" w:rsidRDefault="007D32CF" w:rsidP="000343B5">
            <w:pPr>
              <w:pStyle w:val="TableText"/>
            </w:pPr>
            <w:r w:rsidRPr="00CC0A78">
              <w:t>STAT.TIME.EN</w:t>
            </w:r>
          </w:p>
        </w:tc>
      </w:tr>
      <w:tr w:rsidR="007D32CF" w:rsidRPr="00CC0A78" w14:paraId="33E0B72D" w14:textId="77777777" w:rsidTr="000343B5">
        <w:tc>
          <w:tcPr>
            <w:tcW w:w="1702" w:type="dxa"/>
          </w:tcPr>
          <w:p w14:paraId="2C6688C1" w14:textId="77777777" w:rsidR="007D32CF" w:rsidRPr="00CC0A78" w:rsidRDefault="007D32CF" w:rsidP="000343B5">
            <w:pPr>
              <w:pStyle w:val="TableHead"/>
            </w:pPr>
            <w:r w:rsidRPr="00CC0A78">
              <w:t>Definition</w:t>
            </w:r>
          </w:p>
        </w:tc>
        <w:tc>
          <w:tcPr>
            <w:tcW w:w="6519" w:type="dxa"/>
          </w:tcPr>
          <w:p w14:paraId="74993059" w14:textId="77777777" w:rsidR="007D32CF" w:rsidRPr="00CC0A78" w:rsidRDefault="007D32CF" w:rsidP="000343B5">
            <w:pPr>
              <w:pStyle w:val="TableText"/>
            </w:pPr>
            <w:r w:rsidRPr="00CC0A78">
              <w:t>Enable</w:t>
            </w:r>
            <w:r>
              <w:t>d</w:t>
            </w:r>
            <w:r w:rsidRPr="00CC0A78">
              <w:t xml:space="preserve"> time from last power up</w:t>
            </w:r>
          </w:p>
        </w:tc>
      </w:tr>
      <w:tr w:rsidR="007D32CF" w:rsidRPr="00CC0A78" w14:paraId="3C07BE7E" w14:textId="77777777" w:rsidTr="000343B5">
        <w:tc>
          <w:tcPr>
            <w:tcW w:w="1702" w:type="dxa"/>
          </w:tcPr>
          <w:p w14:paraId="4EE0021A" w14:textId="77777777" w:rsidR="007D32CF" w:rsidRPr="00CC0A78" w:rsidRDefault="007D32CF" w:rsidP="000343B5">
            <w:pPr>
              <w:pStyle w:val="TableHead"/>
            </w:pPr>
            <w:r w:rsidRPr="00CC0A78">
              <w:t>Type</w:t>
            </w:r>
          </w:p>
        </w:tc>
        <w:tc>
          <w:tcPr>
            <w:tcW w:w="6519" w:type="dxa"/>
          </w:tcPr>
          <w:p w14:paraId="02BD879A" w14:textId="77777777" w:rsidR="007D32CF" w:rsidRPr="00CC0A78" w:rsidRDefault="007D32CF" w:rsidP="000343B5">
            <w:pPr>
              <w:pStyle w:val="TableText"/>
            </w:pPr>
            <w:r w:rsidRPr="00CC0A78">
              <w:t>Parameter (R)</w:t>
            </w:r>
          </w:p>
        </w:tc>
      </w:tr>
      <w:tr w:rsidR="007D32CF" w:rsidRPr="00CC0A78" w14:paraId="33E3DA12" w14:textId="77777777" w:rsidTr="000343B5">
        <w:tc>
          <w:tcPr>
            <w:tcW w:w="1702" w:type="dxa"/>
          </w:tcPr>
          <w:p w14:paraId="1023AD50" w14:textId="77777777" w:rsidR="007D32CF" w:rsidRPr="00CC0A78" w:rsidRDefault="007D32CF" w:rsidP="000343B5">
            <w:pPr>
              <w:pStyle w:val="TableHead"/>
            </w:pPr>
            <w:r w:rsidRPr="00CC0A78">
              <w:t>Description</w:t>
            </w:r>
          </w:p>
        </w:tc>
        <w:tc>
          <w:tcPr>
            <w:tcW w:w="6519" w:type="dxa"/>
          </w:tcPr>
          <w:p w14:paraId="43BC8FC2" w14:textId="77777777" w:rsidR="007D32CF" w:rsidRPr="00A65C3E" w:rsidRDefault="007D32CF" w:rsidP="000343B5">
            <w:pPr>
              <w:pStyle w:val="TableText"/>
              <w:rPr>
                <w:color w:val="FF0000"/>
              </w:rPr>
            </w:pPr>
            <w:r w:rsidRPr="00A65C3E">
              <w:rPr>
                <w:color w:val="FF0000"/>
              </w:rPr>
              <w:t>Returns enable</w:t>
            </w:r>
            <w:r>
              <w:rPr>
                <w:color w:val="FF0000"/>
              </w:rPr>
              <w:t>d</w:t>
            </w:r>
            <w:r w:rsidRPr="00A65C3E">
              <w:rPr>
                <w:color w:val="FF0000"/>
              </w:rPr>
              <w:t xml:space="preserve"> time from last power up drive (axis) status</w:t>
            </w:r>
          </w:p>
        </w:tc>
      </w:tr>
      <w:tr w:rsidR="007D32CF" w:rsidRPr="00CC0A78" w14:paraId="54FCF1FD" w14:textId="77777777" w:rsidTr="000343B5">
        <w:tc>
          <w:tcPr>
            <w:tcW w:w="1702" w:type="dxa"/>
          </w:tcPr>
          <w:p w14:paraId="4731C126" w14:textId="77777777" w:rsidR="007D32CF" w:rsidRPr="00CC0A78" w:rsidRDefault="007D32CF" w:rsidP="000343B5">
            <w:pPr>
              <w:pStyle w:val="TableHead"/>
            </w:pPr>
            <w:r w:rsidRPr="00CC0A78">
              <w:t>Syntax</w:t>
            </w:r>
          </w:p>
        </w:tc>
        <w:tc>
          <w:tcPr>
            <w:tcW w:w="6519" w:type="dxa"/>
          </w:tcPr>
          <w:p w14:paraId="5ACBBC20" w14:textId="77777777" w:rsidR="007D32CF" w:rsidRPr="00CC0A78" w:rsidRDefault="007D32CF" w:rsidP="000343B5">
            <w:pPr>
              <w:pStyle w:val="TableText"/>
            </w:pPr>
            <w:r w:rsidRPr="00CC0A78">
              <w:t>Read: ?STAT.TIME.EN[</w:t>
            </w:r>
            <w:r w:rsidRPr="00137558">
              <w:rPr>
                <w:rStyle w:val="Emphasis"/>
              </w:rPr>
              <w:t>axis</w:t>
            </w:r>
            <w:r w:rsidRPr="00CC0A78">
              <w:t>]</w:t>
            </w:r>
          </w:p>
        </w:tc>
      </w:tr>
      <w:tr w:rsidR="007D32CF" w:rsidRPr="00CC0A78" w14:paraId="4BEE1C58" w14:textId="77777777" w:rsidTr="000343B5">
        <w:tc>
          <w:tcPr>
            <w:tcW w:w="1702" w:type="dxa"/>
          </w:tcPr>
          <w:p w14:paraId="06DC5300" w14:textId="77777777" w:rsidR="007D32CF" w:rsidRPr="00CC0A78" w:rsidRDefault="007D32CF" w:rsidP="000343B5">
            <w:pPr>
              <w:pStyle w:val="TableHead"/>
            </w:pPr>
            <w:r w:rsidRPr="00CC0A78">
              <w:t>Firmware</w:t>
            </w:r>
          </w:p>
        </w:tc>
        <w:tc>
          <w:tcPr>
            <w:tcW w:w="6519" w:type="dxa"/>
          </w:tcPr>
          <w:p w14:paraId="4D68E38B" w14:textId="77777777" w:rsidR="007D32CF" w:rsidRPr="00CC0A78" w:rsidRDefault="007D32CF" w:rsidP="000343B5">
            <w:pPr>
              <w:pStyle w:val="TableText"/>
            </w:pPr>
            <w:r w:rsidRPr="00CC0A78">
              <w:t>3.0.1.8</w:t>
            </w:r>
          </w:p>
        </w:tc>
      </w:tr>
      <w:tr w:rsidR="007D32CF" w:rsidRPr="00CC0A78" w14:paraId="211B8DF3" w14:textId="77777777" w:rsidTr="000343B5">
        <w:tc>
          <w:tcPr>
            <w:tcW w:w="1702" w:type="dxa"/>
          </w:tcPr>
          <w:p w14:paraId="08C23570" w14:textId="77777777" w:rsidR="007D32CF" w:rsidRPr="00CC0A78" w:rsidRDefault="007D32CF" w:rsidP="000343B5">
            <w:pPr>
              <w:pStyle w:val="TableHead"/>
            </w:pPr>
            <w:r w:rsidRPr="00CC0A78">
              <w:t>Range</w:t>
            </w:r>
          </w:p>
        </w:tc>
        <w:tc>
          <w:tcPr>
            <w:tcW w:w="6519" w:type="dxa"/>
          </w:tcPr>
          <w:p w14:paraId="1D88B885" w14:textId="77777777" w:rsidR="007D32CF" w:rsidRPr="00CC0A78" w:rsidRDefault="007D32CF" w:rsidP="000343B5">
            <w:pPr>
              <w:pStyle w:val="TableText"/>
            </w:pPr>
            <w:r w:rsidRPr="00CC0A78">
              <w:t>0 to 0</w:t>
            </w:r>
          </w:p>
        </w:tc>
      </w:tr>
      <w:tr w:rsidR="007D32CF" w:rsidRPr="00CC0A78" w14:paraId="505E7B1C" w14:textId="77777777" w:rsidTr="000343B5">
        <w:tc>
          <w:tcPr>
            <w:tcW w:w="1702" w:type="dxa"/>
          </w:tcPr>
          <w:p w14:paraId="39216FA1" w14:textId="77777777" w:rsidR="007D32CF" w:rsidRPr="00CC0A78" w:rsidRDefault="007D32CF" w:rsidP="000343B5">
            <w:pPr>
              <w:pStyle w:val="TableHead"/>
            </w:pPr>
            <w:r w:rsidRPr="00CC0A78">
              <w:t>Default Value</w:t>
            </w:r>
          </w:p>
        </w:tc>
        <w:tc>
          <w:tcPr>
            <w:tcW w:w="6519" w:type="dxa"/>
          </w:tcPr>
          <w:p w14:paraId="52C450D9" w14:textId="77777777" w:rsidR="007D32CF" w:rsidRPr="00CC0A78" w:rsidRDefault="007D32CF" w:rsidP="000343B5">
            <w:pPr>
              <w:pStyle w:val="TableText"/>
            </w:pPr>
            <w:r w:rsidRPr="00CC0A78">
              <w:t>0</w:t>
            </w:r>
          </w:p>
        </w:tc>
      </w:tr>
      <w:tr w:rsidR="007D32CF" w:rsidRPr="00CC0A78" w14:paraId="19BBC69F" w14:textId="77777777" w:rsidTr="000343B5">
        <w:tc>
          <w:tcPr>
            <w:tcW w:w="1702" w:type="dxa"/>
          </w:tcPr>
          <w:p w14:paraId="53A5B8B0" w14:textId="77777777" w:rsidR="007D32CF" w:rsidRPr="00CC0A78" w:rsidRDefault="007D32CF" w:rsidP="000343B5">
            <w:pPr>
              <w:pStyle w:val="TableHead"/>
            </w:pPr>
            <w:r w:rsidRPr="00CC0A78">
              <w:t>Units</w:t>
            </w:r>
          </w:p>
        </w:tc>
        <w:tc>
          <w:tcPr>
            <w:tcW w:w="6519" w:type="dxa"/>
          </w:tcPr>
          <w:p w14:paraId="17AB17C6" w14:textId="77777777" w:rsidR="007D32CF" w:rsidRPr="00CC0A78" w:rsidRDefault="007D32CF" w:rsidP="000343B5">
            <w:pPr>
              <w:pStyle w:val="TableText"/>
            </w:pPr>
            <w:r w:rsidRPr="00CC0A78">
              <w:t>s</w:t>
            </w:r>
          </w:p>
        </w:tc>
      </w:tr>
      <w:tr w:rsidR="007D32CF" w:rsidRPr="00CC0A78" w14:paraId="1DC830AF" w14:textId="77777777" w:rsidTr="000343B5">
        <w:tc>
          <w:tcPr>
            <w:tcW w:w="1702" w:type="dxa"/>
          </w:tcPr>
          <w:p w14:paraId="53BF845F" w14:textId="77777777" w:rsidR="007D32CF" w:rsidRPr="00CC0A78" w:rsidRDefault="007D32CF" w:rsidP="000343B5">
            <w:pPr>
              <w:pStyle w:val="TableHead-NoNext"/>
            </w:pPr>
            <w:r w:rsidRPr="00CC0A78">
              <w:t>CAN Index</w:t>
            </w:r>
          </w:p>
        </w:tc>
        <w:tc>
          <w:tcPr>
            <w:tcW w:w="6519" w:type="dxa"/>
          </w:tcPr>
          <w:p w14:paraId="75461CB5" w14:textId="77777777" w:rsidR="007D32CF" w:rsidRPr="00CC0A78" w:rsidRDefault="007D32CF" w:rsidP="000343B5">
            <w:pPr>
              <w:pStyle w:val="TableText"/>
            </w:pPr>
            <w:r w:rsidRPr="00CC0A78">
              <w:t>0x23b0, sub-index 0</w:t>
            </w:r>
          </w:p>
        </w:tc>
      </w:tr>
    </w:tbl>
    <w:p w14:paraId="240076D4" w14:textId="77777777" w:rsidR="007D32CF" w:rsidRDefault="007D32CF" w:rsidP="0029022B">
      <w:pPr>
        <w:pStyle w:val="TableText"/>
      </w:pPr>
    </w:p>
    <w:p w14:paraId="40DB60E8" w14:textId="77777777" w:rsidR="007D32CF" w:rsidRPr="00CC0A78" w:rsidRDefault="007D32CF" w:rsidP="007D32CF">
      <w:pPr>
        <w:pStyle w:val="Heading3"/>
      </w:pPr>
      <w:bookmarkStart w:id="80" w:name="_Toc160797754"/>
      <w:r w:rsidRPr="00CC0A78">
        <w:lastRenderedPageBreak/>
        <w:t>Stat.Time.En.Total</w:t>
      </w:r>
      <w:bookmarkEnd w:id="80"/>
    </w:p>
    <w:tbl>
      <w:tblPr>
        <w:tblStyle w:val="STXTableVarCom"/>
        <w:tblW w:w="8221" w:type="dxa"/>
        <w:tblLook w:val="04A0" w:firstRow="1" w:lastRow="0" w:firstColumn="1" w:lastColumn="0" w:noHBand="0" w:noVBand="1"/>
      </w:tblPr>
      <w:tblGrid>
        <w:gridCol w:w="1702"/>
        <w:gridCol w:w="6519"/>
      </w:tblGrid>
      <w:tr w:rsidR="007D32CF" w:rsidRPr="00CC0A78" w14:paraId="7251E83E"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3B217F78" w14:textId="77777777" w:rsidR="007D32CF" w:rsidRPr="00CC0A78" w:rsidRDefault="007D32CF" w:rsidP="000343B5">
            <w:pPr>
              <w:pStyle w:val="TableHead"/>
            </w:pPr>
            <w:r>
              <w:t>Parameter Name</w:t>
            </w:r>
          </w:p>
        </w:tc>
        <w:tc>
          <w:tcPr>
            <w:tcW w:w="6519" w:type="dxa"/>
          </w:tcPr>
          <w:p w14:paraId="0F23FA9C" w14:textId="77777777" w:rsidR="007D32CF" w:rsidRPr="00CC0A78" w:rsidRDefault="007D32CF" w:rsidP="000343B5">
            <w:pPr>
              <w:pStyle w:val="TableText"/>
            </w:pPr>
            <w:r w:rsidRPr="00CC0A78">
              <w:t>STAT.TIME.EN.TOTAL</w:t>
            </w:r>
          </w:p>
        </w:tc>
      </w:tr>
      <w:tr w:rsidR="007D32CF" w:rsidRPr="00CC0A78" w14:paraId="6344EFC2" w14:textId="77777777" w:rsidTr="000343B5">
        <w:tc>
          <w:tcPr>
            <w:tcW w:w="1702" w:type="dxa"/>
          </w:tcPr>
          <w:p w14:paraId="4B478DDB" w14:textId="77777777" w:rsidR="007D32CF" w:rsidRPr="00CC0A78" w:rsidRDefault="007D32CF" w:rsidP="000343B5">
            <w:pPr>
              <w:pStyle w:val="TableHead"/>
            </w:pPr>
            <w:r w:rsidRPr="00CC0A78">
              <w:t>Definition</w:t>
            </w:r>
          </w:p>
        </w:tc>
        <w:tc>
          <w:tcPr>
            <w:tcW w:w="6519" w:type="dxa"/>
          </w:tcPr>
          <w:p w14:paraId="1319E3CD" w14:textId="77777777" w:rsidR="007D32CF" w:rsidRPr="00CC0A78" w:rsidRDefault="007D32CF" w:rsidP="000343B5">
            <w:pPr>
              <w:pStyle w:val="TableText"/>
            </w:pPr>
            <w:r w:rsidRPr="00CC0A78">
              <w:t>Total enable</w:t>
            </w:r>
            <w:r>
              <w:t>d</w:t>
            </w:r>
            <w:r w:rsidRPr="00CC0A78">
              <w:t xml:space="preserve"> time from last power up</w:t>
            </w:r>
          </w:p>
        </w:tc>
      </w:tr>
      <w:tr w:rsidR="007D32CF" w:rsidRPr="00CC0A78" w14:paraId="3E161505" w14:textId="77777777" w:rsidTr="000343B5">
        <w:tc>
          <w:tcPr>
            <w:tcW w:w="1702" w:type="dxa"/>
          </w:tcPr>
          <w:p w14:paraId="66AEDFD5" w14:textId="77777777" w:rsidR="007D32CF" w:rsidRPr="00CC0A78" w:rsidRDefault="007D32CF" w:rsidP="000343B5">
            <w:pPr>
              <w:pStyle w:val="TableHead"/>
            </w:pPr>
            <w:r w:rsidRPr="00CC0A78">
              <w:t>Type</w:t>
            </w:r>
          </w:p>
        </w:tc>
        <w:tc>
          <w:tcPr>
            <w:tcW w:w="6519" w:type="dxa"/>
          </w:tcPr>
          <w:p w14:paraId="5DCDDFF8" w14:textId="77777777" w:rsidR="007D32CF" w:rsidRPr="00CC0A78" w:rsidRDefault="007D32CF" w:rsidP="000343B5">
            <w:pPr>
              <w:pStyle w:val="TableText"/>
            </w:pPr>
            <w:r w:rsidRPr="00CC0A78">
              <w:t>Parameter (R)</w:t>
            </w:r>
          </w:p>
        </w:tc>
      </w:tr>
      <w:tr w:rsidR="007D32CF" w:rsidRPr="00CC0A78" w14:paraId="190DFC77" w14:textId="77777777" w:rsidTr="000343B5">
        <w:tc>
          <w:tcPr>
            <w:tcW w:w="1702" w:type="dxa"/>
          </w:tcPr>
          <w:p w14:paraId="7031382E" w14:textId="77777777" w:rsidR="007D32CF" w:rsidRPr="00CC0A78" w:rsidRDefault="007D32CF" w:rsidP="000343B5">
            <w:pPr>
              <w:pStyle w:val="TableHead"/>
            </w:pPr>
            <w:r w:rsidRPr="00CC0A78">
              <w:t>Description</w:t>
            </w:r>
          </w:p>
        </w:tc>
        <w:tc>
          <w:tcPr>
            <w:tcW w:w="6519" w:type="dxa"/>
          </w:tcPr>
          <w:p w14:paraId="2B4534F9" w14:textId="77777777" w:rsidR="007D32CF" w:rsidRPr="00A65C3E" w:rsidRDefault="007D32CF" w:rsidP="000343B5">
            <w:pPr>
              <w:pStyle w:val="TableText"/>
              <w:rPr>
                <w:color w:val="FF0000"/>
              </w:rPr>
            </w:pPr>
            <w:r w:rsidRPr="00A65C3E">
              <w:rPr>
                <w:color w:val="FF0000"/>
              </w:rPr>
              <w:t>Returns total enable</w:t>
            </w:r>
            <w:r>
              <w:rPr>
                <w:color w:val="FF0000"/>
              </w:rPr>
              <w:t>d</w:t>
            </w:r>
            <w:r w:rsidRPr="00A65C3E">
              <w:rPr>
                <w:color w:val="FF0000"/>
              </w:rPr>
              <w:t xml:space="preserve"> time from last power up drive (axis) status</w:t>
            </w:r>
          </w:p>
        </w:tc>
      </w:tr>
      <w:tr w:rsidR="007D32CF" w:rsidRPr="00CC0A78" w14:paraId="165052D4" w14:textId="77777777" w:rsidTr="000343B5">
        <w:tc>
          <w:tcPr>
            <w:tcW w:w="1702" w:type="dxa"/>
          </w:tcPr>
          <w:p w14:paraId="489B2A10" w14:textId="77777777" w:rsidR="007D32CF" w:rsidRPr="00CC0A78" w:rsidRDefault="007D32CF" w:rsidP="000343B5">
            <w:pPr>
              <w:pStyle w:val="TableHead"/>
            </w:pPr>
            <w:r w:rsidRPr="00CC0A78">
              <w:t>Syntax</w:t>
            </w:r>
          </w:p>
        </w:tc>
        <w:tc>
          <w:tcPr>
            <w:tcW w:w="6519" w:type="dxa"/>
          </w:tcPr>
          <w:p w14:paraId="03A97092" w14:textId="77777777" w:rsidR="007D32CF" w:rsidRPr="00CC0A78" w:rsidRDefault="007D32CF" w:rsidP="000343B5">
            <w:pPr>
              <w:pStyle w:val="TableText"/>
            </w:pPr>
            <w:r w:rsidRPr="00CC0A78">
              <w:t>Read: ?STAT.TIME.EN.TOTAL[</w:t>
            </w:r>
            <w:r w:rsidRPr="00137558">
              <w:rPr>
                <w:rStyle w:val="Emphasis"/>
              </w:rPr>
              <w:t>axis</w:t>
            </w:r>
            <w:r w:rsidRPr="00CC0A78">
              <w:t>]</w:t>
            </w:r>
          </w:p>
        </w:tc>
      </w:tr>
      <w:tr w:rsidR="007D32CF" w:rsidRPr="00CC0A78" w14:paraId="1A0188E9" w14:textId="77777777" w:rsidTr="000343B5">
        <w:tc>
          <w:tcPr>
            <w:tcW w:w="1702" w:type="dxa"/>
          </w:tcPr>
          <w:p w14:paraId="228654ED" w14:textId="77777777" w:rsidR="007D32CF" w:rsidRPr="00CC0A78" w:rsidRDefault="007D32CF" w:rsidP="000343B5">
            <w:pPr>
              <w:pStyle w:val="TableHead"/>
            </w:pPr>
            <w:r w:rsidRPr="00CC0A78">
              <w:t>Firmware</w:t>
            </w:r>
          </w:p>
        </w:tc>
        <w:tc>
          <w:tcPr>
            <w:tcW w:w="6519" w:type="dxa"/>
          </w:tcPr>
          <w:p w14:paraId="1674CDA2" w14:textId="77777777" w:rsidR="007D32CF" w:rsidRPr="00CC0A78" w:rsidRDefault="007D32CF" w:rsidP="000343B5">
            <w:pPr>
              <w:pStyle w:val="TableText"/>
            </w:pPr>
            <w:r w:rsidRPr="00CC0A78">
              <w:t>3.0.1.8</w:t>
            </w:r>
          </w:p>
        </w:tc>
      </w:tr>
      <w:tr w:rsidR="007D32CF" w:rsidRPr="00CC0A78" w14:paraId="2E6456A4" w14:textId="77777777" w:rsidTr="000343B5">
        <w:tc>
          <w:tcPr>
            <w:tcW w:w="1702" w:type="dxa"/>
          </w:tcPr>
          <w:p w14:paraId="47EE09F1" w14:textId="77777777" w:rsidR="007D32CF" w:rsidRPr="00CC0A78" w:rsidRDefault="007D32CF" w:rsidP="000343B5">
            <w:pPr>
              <w:pStyle w:val="TableHead"/>
            </w:pPr>
            <w:r w:rsidRPr="00CC0A78">
              <w:t>Range</w:t>
            </w:r>
          </w:p>
        </w:tc>
        <w:tc>
          <w:tcPr>
            <w:tcW w:w="6519" w:type="dxa"/>
          </w:tcPr>
          <w:p w14:paraId="12003E57" w14:textId="77777777" w:rsidR="007D32CF" w:rsidRPr="00CC0A78" w:rsidRDefault="007D32CF" w:rsidP="000343B5">
            <w:pPr>
              <w:pStyle w:val="TableText"/>
            </w:pPr>
            <w:r w:rsidRPr="00CC0A78">
              <w:t>0 to 0</w:t>
            </w:r>
          </w:p>
        </w:tc>
      </w:tr>
      <w:tr w:rsidR="007D32CF" w:rsidRPr="00CC0A78" w14:paraId="35A7B7EF" w14:textId="77777777" w:rsidTr="000343B5">
        <w:tc>
          <w:tcPr>
            <w:tcW w:w="1702" w:type="dxa"/>
          </w:tcPr>
          <w:p w14:paraId="5A5C8C8C" w14:textId="77777777" w:rsidR="007D32CF" w:rsidRPr="00CC0A78" w:rsidRDefault="007D32CF" w:rsidP="000343B5">
            <w:pPr>
              <w:pStyle w:val="TableHead"/>
            </w:pPr>
            <w:r w:rsidRPr="00CC0A78">
              <w:t>Default Value</w:t>
            </w:r>
          </w:p>
        </w:tc>
        <w:tc>
          <w:tcPr>
            <w:tcW w:w="6519" w:type="dxa"/>
          </w:tcPr>
          <w:p w14:paraId="2B88AED4" w14:textId="77777777" w:rsidR="007D32CF" w:rsidRPr="00CC0A78" w:rsidRDefault="007D32CF" w:rsidP="000343B5">
            <w:pPr>
              <w:pStyle w:val="TableText"/>
            </w:pPr>
            <w:r w:rsidRPr="00CC0A78">
              <w:t>0</w:t>
            </w:r>
          </w:p>
        </w:tc>
      </w:tr>
      <w:tr w:rsidR="007D32CF" w:rsidRPr="00CC0A78" w14:paraId="3C2F8DAF" w14:textId="77777777" w:rsidTr="000343B5">
        <w:tc>
          <w:tcPr>
            <w:tcW w:w="1702" w:type="dxa"/>
          </w:tcPr>
          <w:p w14:paraId="7E481926" w14:textId="77777777" w:rsidR="007D32CF" w:rsidRPr="00CC0A78" w:rsidRDefault="007D32CF" w:rsidP="000343B5">
            <w:pPr>
              <w:pStyle w:val="TableHead"/>
            </w:pPr>
            <w:r w:rsidRPr="00CC0A78">
              <w:t>Units</w:t>
            </w:r>
          </w:p>
        </w:tc>
        <w:tc>
          <w:tcPr>
            <w:tcW w:w="6519" w:type="dxa"/>
          </w:tcPr>
          <w:p w14:paraId="2EF9B207" w14:textId="77777777" w:rsidR="007D32CF" w:rsidRPr="00CC0A78" w:rsidRDefault="007D32CF" w:rsidP="000343B5">
            <w:pPr>
              <w:pStyle w:val="TableText"/>
            </w:pPr>
            <w:r w:rsidRPr="00CC0A78">
              <w:t>s</w:t>
            </w:r>
          </w:p>
        </w:tc>
      </w:tr>
      <w:tr w:rsidR="007D32CF" w:rsidRPr="00CC0A78" w14:paraId="4DF25637" w14:textId="77777777" w:rsidTr="000343B5">
        <w:tc>
          <w:tcPr>
            <w:tcW w:w="1702" w:type="dxa"/>
          </w:tcPr>
          <w:p w14:paraId="075B55EF" w14:textId="77777777" w:rsidR="007D32CF" w:rsidRPr="00CC0A78" w:rsidRDefault="007D32CF" w:rsidP="000343B5">
            <w:pPr>
              <w:pStyle w:val="TableHead-NoNext"/>
            </w:pPr>
            <w:r w:rsidRPr="00CC0A78">
              <w:t>CAN Index</w:t>
            </w:r>
          </w:p>
        </w:tc>
        <w:tc>
          <w:tcPr>
            <w:tcW w:w="6519" w:type="dxa"/>
          </w:tcPr>
          <w:p w14:paraId="55FC5FC1" w14:textId="77777777" w:rsidR="007D32CF" w:rsidRPr="00CC0A78" w:rsidRDefault="007D32CF" w:rsidP="000343B5">
            <w:pPr>
              <w:pStyle w:val="TableText"/>
            </w:pPr>
            <w:r w:rsidRPr="00CC0A78">
              <w:t>0x23af, sub-index 0</w:t>
            </w:r>
          </w:p>
        </w:tc>
      </w:tr>
    </w:tbl>
    <w:p w14:paraId="64E2536B" w14:textId="77777777" w:rsidR="007D32CF" w:rsidRDefault="007D32CF" w:rsidP="0029022B">
      <w:pPr>
        <w:pStyle w:val="TableText"/>
      </w:pPr>
    </w:p>
    <w:p w14:paraId="59A72F19" w14:textId="77777777" w:rsidR="007D32CF" w:rsidRPr="00CC0A78" w:rsidRDefault="007D32CF" w:rsidP="007D32CF">
      <w:pPr>
        <w:pStyle w:val="Heading3"/>
      </w:pPr>
      <w:bookmarkStart w:id="81" w:name="_Toc160797755"/>
      <w:r w:rsidRPr="00CC0A78">
        <w:t>Stat.Time.On</w:t>
      </w:r>
      <w:bookmarkEnd w:id="81"/>
    </w:p>
    <w:tbl>
      <w:tblPr>
        <w:tblStyle w:val="STXTableVarCom"/>
        <w:tblW w:w="8221" w:type="dxa"/>
        <w:tblLook w:val="04A0" w:firstRow="1" w:lastRow="0" w:firstColumn="1" w:lastColumn="0" w:noHBand="0" w:noVBand="1"/>
      </w:tblPr>
      <w:tblGrid>
        <w:gridCol w:w="1702"/>
        <w:gridCol w:w="6519"/>
      </w:tblGrid>
      <w:tr w:rsidR="007D32CF" w:rsidRPr="00CC0A78" w14:paraId="0CC8F157"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7DC6BC41" w14:textId="77777777" w:rsidR="007D32CF" w:rsidRPr="00CC0A78" w:rsidRDefault="007D32CF" w:rsidP="000343B5">
            <w:pPr>
              <w:pStyle w:val="TableHead"/>
            </w:pPr>
            <w:r>
              <w:t>Parameter Name</w:t>
            </w:r>
          </w:p>
        </w:tc>
        <w:tc>
          <w:tcPr>
            <w:tcW w:w="6519" w:type="dxa"/>
          </w:tcPr>
          <w:p w14:paraId="4C30F236" w14:textId="77777777" w:rsidR="007D32CF" w:rsidRPr="00CC0A78" w:rsidRDefault="007D32CF" w:rsidP="000343B5">
            <w:pPr>
              <w:pStyle w:val="TableText"/>
            </w:pPr>
            <w:r w:rsidRPr="00CC0A78">
              <w:t>STAT.TIME.ON</w:t>
            </w:r>
          </w:p>
        </w:tc>
      </w:tr>
      <w:tr w:rsidR="007D32CF" w:rsidRPr="00CC0A78" w14:paraId="22076818" w14:textId="77777777" w:rsidTr="000343B5">
        <w:tc>
          <w:tcPr>
            <w:tcW w:w="1702" w:type="dxa"/>
          </w:tcPr>
          <w:p w14:paraId="13DF436A" w14:textId="77777777" w:rsidR="007D32CF" w:rsidRPr="00CC0A78" w:rsidRDefault="007D32CF" w:rsidP="000343B5">
            <w:pPr>
              <w:pStyle w:val="TableHead"/>
            </w:pPr>
            <w:r w:rsidRPr="00CC0A78">
              <w:t>Definition</w:t>
            </w:r>
          </w:p>
        </w:tc>
        <w:tc>
          <w:tcPr>
            <w:tcW w:w="6519" w:type="dxa"/>
          </w:tcPr>
          <w:p w14:paraId="772A04CF" w14:textId="77777777" w:rsidR="007D32CF" w:rsidRPr="00CC0A78" w:rsidRDefault="007D32CF" w:rsidP="000343B5">
            <w:pPr>
              <w:pStyle w:val="TableText"/>
            </w:pPr>
            <w:r w:rsidRPr="00CC0A78">
              <w:t>Power on time from last power up</w:t>
            </w:r>
          </w:p>
        </w:tc>
      </w:tr>
      <w:tr w:rsidR="007D32CF" w:rsidRPr="00CC0A78" w14:paraId="4133B3C6" w14:textId="77777777" w:rsidTr="000343B5">
        <w:tc>
          <w:tcPr>
            <w:tcW w:w="1702" w:type="dxa"/>
          </w:tcPr>
          <w:p w14:paraId="113133F8" w14:textId="77777777" w:rsidR="007D32CF" w:rsidRPr="00CC0A78" w:rsidRDefault="007D32CF" w:rsidP="000343B5">
            <w:pPr>
              <w:pStyle w:val="TableHead"/>
            </w:pPr>
            <w:r w:rsidRPr="00CC0A78">
              <w:t>Type</w:t>
            </w:r>
          </w:p>
        </w:tc>
        <w:tc>
          <w:tcPr>
            <w:tcW w:w="6519" w:type="dxa"/>
          </w:tcPr>
          <w:p w14:paraId="27A35D01" w14:textId="77777777" w:rsidR="007D32CF" w:rsidRPr="00CC0A78" w:rsidRDefault="007D32CF" w:rsidP="000343B5">
            <w:pPr>
              <w:pStyle w:val="TableText"/>
            </w:pPr>
            <w:r w:rsidRPr="00CC0A78">
              <w:t>Parameter (R)</w:t>
            </w:r>
          </w:p>
        </w:tc>
      </w:tr>
      <w:tr w:rsidR="007D32CF" w:rsidRPr="00CC0A78" w14:paraId="27FB2FB4" w14:textId="77777777" w:rsidTr="000343B5">
        <w:tc>
          <w:tcPr>
            <w:tcW w:w="1702" w:type="dxa"/>
          </w:tcPr>
          <w:p w14:paraId="7784868C" w14:textId="77777777" w:rsidR="007D32CF" w:rsidRPr="00CC0A78" w:rsidRDefault="007D32CF" w:rsidP="000343B5">
            <w:pPr>
              <w:pStyle w:val="TableHead"/>
            </w:pPr>
            <w:r w:rsidRPr="00CC0A78">
              <w:t>Description</w:t>
            </w:r>
          </w:p>
        </w:tc>
        <w:tc>
          <w:tcPr>
            <w:tcW w:w="6519" w:type="dxa"/>
          </w:tcPr>
          <w:p w14:paraId="322A9DF9" w14:textId="77777777" w:rsidR="007D32CF" w:rsidRPr="00A65C3E" w:rsidRDefault="007D32CF" w:rsidP="000343B5">
            <w:pPr>
              <w:pStyle w:val="TableText"/>
              <w:rPr>
                <w:color w:val="FF0000"/>
              </w:rPr>
            </w:pPr>
            <w:r w:rsidRPr="00A65C3E">
              <w:rPr>
                <w:color w:val="FF0000"/>
              </w:rPr>
              <w:t>Returns power on time from last power up drive (axis) status.</w:t>
            </w:r>
          </w:p>
        </w:tc>
      </w:tr>
      <w:tr w:rsidR="007D32CF" w:rsidRPr="00CC0A78" w14:paraId="177D925B" w14:textId="77777777" w:rsidTr="000343B5">
        <w:tc>
          <w:tcPr>
            <w:tcW w:w="1702" w:type="dxa"/>
          </w:tcPr>
          <w:p w14:paraId="6A61C27D" w14:textId="77777777" w:rsidR="007D32CF" w:rsidRPr="00CC0A78" w:rsidRDefault="007D32CF" w:rsidP="000343B5">
            <w:pPr>
              <w:pStyle w:val="TableHead"/>
            </w:pPr>
            <w:r w:rsidRPr="00CC0A78">
              <w:t>Syntax</w:t>
            </w:r>
          </w:p>
        </w:tc>
        <w:tc>
          <w:tcPr>
            <w:tcW w:w="6519" w:type="dxa"/>
          </w:tcPr>
          <w:p w14:paraId="436F14CB" w14:textId="77777777" w:rsidR="007D32CF" w:rsidRPr="00CC0A78" w:rsidRDefault="007D32CF" w:rsidP="000343B5">
            <w:pPr>
              <w:pStyle w:val="TableText"/>
            </w:pPr>
            <w:r w:rsidRPr="00CC0A78">
              <w:t>Read: ?STAT.TIME.ON[</w:t>
            </w:r>
            <w:r w:rsidRPr="00137558">
              <w:rPr>
                <w:rStyle w:val="Emphasis"/>
              </w:rPr>
              <w:t>axis</w:t>
            </w:r>
            <w:r w:rsidRPr="00CC0A78">
              <w:t>]</w:t>
            </w:r>
          </w:p>
        </w:tc>
      </w:tr>
      <w:tr w:rsidR="007D32CF" w:rsidRPr="00CC0A78" w14:paraId="4FA0C341" w14:textId="77777777" w:rsidTr="000343B5">
        <w:tc>
          <w:tcPr>
            <w:tcW w:w="1702" w:type="dxa"/>
          </w:tcPr>
          <w:p w14:paraId="47646208" w14:textId="77777777" w:rsidR="007D32CF" w:rsidRPr="00CC0A78" w:rsidRDefault="007D32CF" w:rsidP="000343B5">
            <w:pPr>
              <w:pStyle w:val="TableHead"/>
            </w:pPr>
            <w:r w:rsidRPr="00CC0A78">
              <w:t>Firmware</w:t>
            </w:r>
          </w:p>
        </w:tc>
        <w:tc>
          <w:tcPr>
            <w:tcW w:w="6519" w:type="dxa"/>
          </w:tcPr>
          <w:p w14:paraId="7111B6DA" w14:textId="77777777" w:rsidR="007D32CF" w:rsidRPr="00CC0A78" w:rsidRDefault="007D32CF" w:rsidP="000343B5">
            <w:pPr>
              <w:pStyle w:val="TableText"/>
            </w:pPr>
            <w:r w:rsidRPr="00CC0A78">
              <w:t>3.0.1.8</w:t>
            </w:r>
          </w:p>
        </w:tc>
      </w:tr>
      <w:tr w:rsidR="007D32CF" w:rsidRPr="00CC0A78" w14:paraId="288F93DC" w14:textId="77777777" w:rsidTr="000343B5">
        <w:tc>
          <w:tcPr>
            <w:tcW w:w="1702" w:type="dxa"/>
          </w:tcPr>
          <w:p w14:paraId="656F6A67" w14:textId="77777777" w:rsidR="007D32CF" w:rsidRPr="00CC0A78" w:rsidRDefault="007D32CF" w:rsidP="000343B5">
            <w:pPr>
              <w:pStyle w:val="TableHead"/>
            </w:pPr>
            <w:r w:rsidRPr="00CC0A78">
              <w:t>Range</w:t>
            </w:r>
          </w:p>
        </w:tc>
        <w:tc>
          <w:tcPr>
            <w:tcW w:w="6519" w:type="dxa"/>
          </w:tcPr>
          <w:p w14:paraId="7E51F0CB" w14:textId="77777777" w:rsidR="007D32CF" w:rsidRPr="00CC0A78" w:rsidRDefault="007D32CF" w:rsidP="000343B5">
            <w:pPr>
              <w:pStyle w:val="TableText"/>
            </w:pPr>
            <w:r w:rsidRPr="00CC0A78">
              <w:t>0 to 0</w:t>
            </w:r>
          </w:p>
        </w:tc>
      </w:tr>
      <w:tr w:rsidR="007D32CF" w:rsidRPr="00CC0A78" w14:paraId="4A2EB356" w14:textId="77777777" w:rsidTr="000343B5">
        <w:tc>
          <w:tcPr>
            <w:tcW w:w="1702" w:type="dxa"/>
          </w:tcPr>
          <w:p w14:paraId="272818FE" w14:textId="77777777" w:rsidR="007D32CF" w:rsidRPr="00CC0A78" w:rsidRDefault="007D32CF" w:rsidP="000343B5">
            <w:pPr>
              <w:pStyle w:val="TableHead"/>
            </w:pPr>
            <w:r w:rsidRPr="00CC0A78">
              <w:t>Default Value</w:t>
            </w:r>
          </w:p>
        </w:tc>
        <w:tc>
          <w:tcPr>
            <w:tcW w:w="6519" w:type="dxa"/>
          </w:tcPr>
          <w:p w14:paraId="48539958" w14:textId="77777777" w:rsidR="007D32CF" w:rsidRPr="00CC0A78" w:rsidRDefault="007D32CF" w:rsidP="000343B5">
            <w:pPr>
              <w:pStyle w:val="TableText"/>
            </w:pPr>
            <w:r w:rsidRPr="00CC0A78">
              <w:t>0</w:t>
            </w:r>
          </w:p>
        </w:tc>
      </w:tr>
      <w:tr w:rsidR="007D32CF" w:rsidRPr="00CC0A78" w14:paraId="5572E546" w14:textId="77777777" w:rsidTr="000343B5">
        <w:tc>
          <w:tcPr>
            <w:tcW w:w="1702" w:type="dxa"/>
          </w:tcPr>
          <w:p w14:paraId="7CA2D96F" w14:textId="77777777" w:rsidR="007D32CF" w:rsidRPr="00CC0A78" w:rsidRDefault="007D32CF" w:rsidP="000343B5">
            <w:pPr>
              <w:pStyle w:val="TableHead"/>
            </w:pPr>
            <w:r w:rsidRPr="00CC0A78">
              <w:t>Units</w:t>
            </w:r>
          </w:p>
        </w:tc>
        <w:tc>
          <w:tcPr>
            <w:tcW w:w="6519" w:type="dxa"/>
          </w:tcPr>
          <w:p w14:paraId="0E7C6672" w14:textId="77777777" w:rsidR="007D32CF" w:rsidRPr="00CC0A78" w:rsidRDefault="007D32CF" w:rsidP="000343B5">
            <w:pPr>
              <w:pStyle w:val="TableText"/>
            </w:pPr>
            <w:r w:rsidRPr="00CC0A78">
              <w:t>s</w:t>
            </w:r>
          </w:p>
        </w:tc>
      </w:tr>
      <w:tr w:rsidR="007D32CF" w:rsidRPr="00CC0A78" w14:paraId="0075B4FD" w14:textId="77777777" w:rsidTr="000343B5">
        <w:tc>
          <w:tcPr>
            <w:tcW w:w="1702" w:type="dxa"/>
          </w:tcPr>
          <w:p w14:paraId="33D2A1AC" w14:textId="77777777" w:rsidR="007D32CF" w:rsidRPr="00CC0A78" w:rsidRDefault="007D32CF" w:rsidP="000343B5">
            <w:pPr>
              <w:pStyle w:val="TableHead-NoNext"/>
            </w:pPr>
            <w:r w:rsidRPr="00CC0A78">
              <w:t>CAN Index</w:t>
            </w:r>
          </w:p>
        </w:tc>
        <w:tc>
          <w:tcPr>
            <w:tcW w:w="6519" w:type="dxa"/>
          </w:tcPr>
          <w:p w14:paraId="329104E6" w14:textId="77777777" w:rsidR="007D32CF" w:rsidRPr="00CC0A78" w:rsidRDefault="007D32CF" w:rsidP="000343B5">
            <w:pPr>
              <w:pStyle w:val="TableText"/>
            </w:pPr>
            <w:r w:rsidRPr="00CC0A78">
              <w:t>0x23ae, sub-index 0</w:t>
            </w:r>
          </w:p>
        </w:tc>
      </w:tr>
    </w:tbl>
    <w:p w14:paraId="3EAD01B0" w14:textId="77777777" w:rsidR="007D32CF" w:rsidRDefault="007D32CF" w:rsidP="0029022B">
      <w:pPr>
        <w:pStyle w:val="TableText"/>
      </w:pPr>
    </w:p>
    <w:p w14:paraId="0E268420" w14:textId="77777777" w:rsidR="007D32CF" w:rsidRPr="00CC0A78" w:rsidRDefault="007D32CF" w:rsidP="007D32CF">
      <w:pPr>
        <w:pStyle w:val="Heading3"/>
      </w:pPr>
      <w:bookmarkStart w:id="82" w:name="_Toc160797756"/>
      <w:r w:rsidRPr="00CC0A78">
        <w:t>Stat.Time.On.Total</w:t>
      </w:r>
      <w:bookmarkEnd w:id="82"/>
    </w:p>
    <w:tbl>
      <w:tblPr>
        <w:tblStyle w:val="STXTableVarCom"/>
        <w:tblW w:w="8221" w:type="dxa"/>
        <w:tblLook w:val="04A0" w:firstRow="1" w:lastRow="0" w:firstColumn="1" w:lastColumn="0" w:noHBand="0" w:noVBand="1"/>
      </w:tblPr>
      <w:tblGrid>
        <w:gridCol w:w="1702"/>
        <w:gridCol w:w="6519"/>
      </w:tblGrid>
      <w:tr w:rsidR="007D32CF" w:rsidRPr="00CC0A78" w14:paraId="0F99EC59"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76A76DA1" w14:textId="77777777" w:rsidR="007D32CF" w:rsidRPr="00CC0A78" w:rsidRDefault="007D32CF" w:rsidP="000343B5">
            <w:pPr>
              <w:pStyle w:val="TableHead"/>
            </w:pPr>
            <w:r>
              <w:t>Parameter Name</w:t>
            </w:r>
          </w:p>
        </w:tc>
        <w:tc>
          <w:tcPr>
            <w:tcW w:w="6519" w:type="dxa"/>
          </w:tcPr>
          <w:p w14:paraId="1025A790" w14:textId="77777777" w:rsidR="007D32CF" w:rsidRPr="00CC0A78" w:rsidRDefault="007D32CF" w:rsidP="000343B5">
            <w:pPr>
              <w:pStyle w:val="TableText"/>
            </w:pPr>
            <w:r w:rsidRPr="00CC0A78">
              <w:t>STAT.TIME.ON.TOTAL</w:t>
            </w:r>
          </w:p>
        </w:tc>
      </w:tr>
      <w:tr w:rsidR="007D32CF" w:rsidRPr="00CC0A78" w14:paraId="62B7D81B" w14:textId="77777777" w:rsidTr="000343B5">
        <w:tc>
          <w:tcPr>
            <w:tcW w:w="1702" w:type="dxa"/>
          </w:tcPr>
          <w:p w14:paraId="1F0CCC2E" w14:textId="77777777" w:rsidR="007D32CF" w:rsidRPr="00CC0A78" w:rsidRDefault="007D32CF" w:rsidP="000343B5">
            <w:pPr>
              <w:pStyle w:val="TableHead"/>
            </w:pPr>
            <w:r w:rsidRPr="00CC0A78">
              <w:t>Definition</w:t>
            </w:r>
          </w:p>
        </w:tc>
        <w:tc>
          <w:tcPr>
            <w:tcW w:w="6519" w:type="dxa"/>
          </w:tcPr>
          <w:p w14:paraId="4901BCE1" w14:textId="77777777" w:rsidR="007D32CF" w:rsidRPr="00CC0A78" w:rsidRDefault="007D32CF" w:rsidP="000343B5">
            <w:pPr>
              <w:pStyle w:val="TableText"/>
            </w:pPr>
            <w:r w:rsidRPr="00CC0A78">
              <w:t>Power on total time from last power up</w:t>
            </w:r>
          </w:p>
        </w:tc>
      </w:tr>
      <w:tr w:rsidR="007D32CF" w:rsidRPr="00CC0A78" w14:paraId="091950B1" w14:textId="77777777" w:rsidTr="000343B5">
        <w:tc>
          <w:tcPr>
            <w:tcW w:w="1702" w:type="dxa"/>
          </w:tcPr>
          <w:p w14:paraId="41EA71E1" w14:textId="77777777" w:rsidR="007D32CF" w:rsidRPr="00CC0A78" w:rsidRDefault="007D32CF" w:rsidP="000343B5">
            <w:pPr>
              <w:pStyle w:val="TableHead"/>
            </w:pPr>
            <w:r w:rsidRPr="00CC0A78">
              <w:t>Type</w:t>
            </w:r>
          </w:p>
        </w:tc>
        <w:tc>
          <w:tcPr>
            <w:tcW w:w="6519" w:type="dxa"/>
          </w:tcPr>
          <w:p w14:paraId="5A1F980F" w14:textId="77777777" w:rsidR="007D32CF" w:rsidRPr="00CC0A78" w:rsidRDefault="007D32CF" w:rsidP="000343B5">
            <w:pPr>
              <w:pStyle w:val="TableText"/>
            </w:pPr>
            <w:r w:rsidRPr="00CC0A78">
              <w:t>Parameter (R)</w:t>
            </w:r>
          </w:p>
        </w:tc>
      </w:tr>
      <w:tr w:rsidR="007D32CF" w:rsidRPr="00CC0A78" w14:paraId="28C9206D" w14:textId="77777777" w:rsidTr="000343B5">
        <w:tc>
          <w:tcPr>
            <w:tcW w:w="1702" w:type="dxa"/>
          </w:tcPr>
          <w:p w14:paraId="2B395697" w14:textId="77777777" w:rsidR="007D32CF" w:rsidRPr="00CC0A78" w:rsidRDefault="007D32CF" w:rsidP="000343B5">
            <w:pPr>
              <w:pStyle w:val="TableHead"/>
            </w:pPr>
            <w:r w:rsidRPr="00CC0A78">
              <w:t>Description</w:t>
            </w:r>
          </w:p>
        </w:tc>
        <w:tc>
          <w:tcPr>
            <w:tcW w:w="6519" w:type="dxa"/>
          </w:tcPr>
          <w:p w14:paraId="51BBB2D9" w14:textId="77777777" w:rsidR="007D32CF" w:rsidRPr="00A65C3E" w:rsidRDefault="007D32CF" w:rsidP="000343B5">
            <w:pPr>
              <w:pStyle w:val="TableText"/>
              <w:rPr>
                <w:color w:val="FF0000"/>
              </w:rPr>
            </w:pPr>
            <w:r w:rsidRPr="00A65C3E">
              <w:rPr>
                <w:color w:val="FF0000"/>
              </w:rPr>
              <w:t>Returns total power on time from last power up drive (axis) status.</w:t>
            </w:r>
          </w:p>
        </w:tc>
      </w:tr>
      <w:tr w:rsidR="007D32CF" w:rsidRPr="00CC0A78" w14:paraId="7C24173C" w14:textId="77777777" w:rsidTr="000343B5">
        <w:tc>
          <w:tcPr>
            <w:tcW w:w="1702" w:type="dxa"/>
          </w:tcPr>
          <w:p w14:paraId="46EDB729" w14:textId="77777777" w:rsidR="007D32CF" w:rsidRPr="00CC0A78" w:rsidRDefault="007D32CF" w:rsidP="000343B5">
            <w:pPr>
              <w:pStyle w:val="TableHead"/>
            </w:pPr>
            <w:r w:rsidRPr="00CC0A78">
              <w:t>Syntax</w:t>
            </w:r>
          </w:p>
        </w:tc>
        <w:tc>
          <w:tcPr>
            <w:tcW w:w="6519" w:type="dxa"/>
          </w:tcPr>
          <w:p w14:paraId="28987743" w14:textId="77777777" w:rsidR="007D32CF" w:rsidRPr="00CC0A78" w:rsidRDefault="007D32CF" w:rsidP="000343B5">
            <w:pPr>
              <w:pStyle w:val="TableText"/>
            </w:pPr>
            <w:r w:rsidRPr="00CC0A78">
              <w:t>Read: ?STAT.TIME.ON.TOTAL[</w:t>
            </w:r>
            <w:r w:rsidRPr="00137558">
              <w:rPr>
                <w:rStyle w:val="Emphasis"/>
              </w:rPr>
              <w:t>axis</w:t>
            </w:r>
            <w:r w:rsidRPr="00CC0A78">
              <w:t>]</w:t>
            </w:r>
          </w:p>
        </w:tc>
      </w:tr>
      <w:tr w:rsidR="007D32CF" w:rsidRPr="00CC0A78" w14:paraId="788E9201" w14:textId="77777777" w:rsidTr="000343B5">
        <w:tc>
          <w:tcPr>
            <w:tcW w:w="1702" w:type="dxa"/>
          </w:tcPr>
          <w:p w14:paraId="0F9C4718" w14:textId="77777777" w:rsidR="007D32CF" w:rsidRPr="00CC0A78" w:rsidRDefault="007D32CF" w:rsidP="000343B5">
            <w:pPr>
              <w:pStyle w:val="TableHead"/>
            </w:pPr>
            <w:r w:rsidRPr="00CC0A78">
              <w:t>Firmware</w:t>
            </w:r>
          </w:p>
        </w:tc>
        <w:tc>
          <w:tcPr>
            <w:tcW w:w="6519" w:type="dxa"/>
          </w:tcPr>
          <w:p w14:paraId="79602594" w14:textId="77777777" w:rsidR="007D32CF" w:rsidRPr="00CC0A78" w:rsidRDefault="007D32CF" w:rsidP="000343B5">
            <w:pPr>
              <w:pStyle w:val="TableText"/>
            </w:pPr>
            <w:r w:rsidRPr="00CC0A78">
              <w:t>3.0.1.8</w:t>
            </w:r>
          </w:p>
        </w:tc>
      </w:tr>
      <w:tr w:rsidR="007D32CF" w:rsidRPr="00CC0A78" w14:paraId="658D9704" w14:textId="77777777" w:rsidTr="000343B5">
        <w:tc>
          <w:tcPr>
            <w:tcW w:w="1702" w:type="dxa"/>
          </w:tcPr>
          <w:p w14:paraId="1084184B" w14:textId="77777777" w:rsidR="007D32CF" w:rsidRPr="00CC0A78" w:rsidRDefault="007D32CF" w:rsidP="000343B5">
            <w:pPr>
              <w:pStyle w:val="TableHead"/>
            </w:pPr>
            <w:r w:rsidRPr="00CC0A78">
              <w:t>Range</w:t>
            </w:r>
          </w:p>
        </w:tc>
        <w:tc>
          <w:tcPr>
            <w:tcW w:w="6519" w:type="dxa"/>
          </w:tcPr>
          <w:p w14:paraId="36A4A653" w14:textId="77777777" w:rsidR="007D32CF" w:rsidRPr="00CC0A78" w:rsidRDefault="007D32CF" w:rsidP="000343B5">
            <w:pPr>
              <w:pStyle w:val="TableText"/>
            </w:pPr>
            <w:r w:rsidRPr="00CC0A78">
              <w:t>0 to 0</w:t>
            </w:r>
          </w:p>
        </w:tc>
      </w:tr>
      <w:tr w:rsidR="007D32CF" w:rsidRPr="00CC0A78" w14:paraId="742990EC" w14:textId="77777777" w:rsidTr="000343B5">
        <w:tc>
          <w:tcPr>
            <w:tcW w:w="1702" w:type="dxa"/>
          </w:tcPr>
          <w:p w14:paraId="03E75EA1" w14:textId="77777777" w:rsidR="007D32CF" w:rsidRPr="00CC0A78" w:rsidRDefault="007D32CF" w:rsidP="000343B5">
            <w:pPr>
              <w:pStyle w:val="TableHead"/>
            </w:pPr>
            <w:r w:rsidRPr="00CC0A78">
              <w:t>Default Value</w:t>
            </w:r>
          </w:p>
        </w:tc>
        <w:tc>
          <w:tcPr>
            <w:tcW w:w="6519" w:type="dxa"/>
          </w:tcPr>
          <w:p w14:paraId="5E2608B9" w14:textId="77777777" w:rsidR="007D32CF" w:rsidRPr="00CC0A78" w:rsidRDefault="007D32CF" w:rsidP="000343B5">
            <w:pPr>
              <w:pStyle w:val="TableText"/>
            </w:pPr>
            <w:r w:rsidRPr="00CC0A78">
              <w:t>0</w:t>
            </w:r>
          </w:p>
        </w:tc>
      </w:tr>
      <w:tr w:rsidR="007D32CF" w:rsidRPr="00CC0A78" w14:paraId="41133DDC" w14:textId="77777777" w:rsidTr="000343B5">
        <w:tc>
          <w:tcPr>
            <w:tcW w:w="1702" w:type="dxa"/>
          </w:tcPr>
          <w:p w14:paraId="79A9A744" w14:textId="77777777" w:rsidR="007D32CF" w:rsidRPr="00CC0A78" w:rsidRDefault="007D32CF" w:rsidP="000343B5">
            <w:pPr>
              <w:pStyle w:val="TableHead"/>
            </w:pPr>
            <w:r w:rsidRPr="00CC0A78">
              <w:t>Units</w:t>
            </w:r>
          </w:p>
        </w:tc>
        <w:tc>
          <w:tcPr>
            <w:tcW w:w="6519" w:type="dxa"/>
          </w:tcPr>
          <w:p w14:paraId="7C82CD84" w14:textId="77777777" w:rsidR="007D32CF" w:rsidRPr="00CC0A78" w:rsidRDefault="007D32CF" w:rsidP="000343B5">
            <w:pPr>
              <w:pStyle w:val="TableText"/>
            </w:pPr>
            <w:r w:rsidRPr="00CC0A78">
              <w:t>s</w:t>
            </w:r>
          </w:p>
        </w:tc>
      </w:tr>
      <w:tr w:rsidR="007D32CF" w:rsidRPr="00CC0A78" w14:paraId="1795625A" w14:textId="77777777" w:rsidTr="000343B5">
        <w:tc>
          <w:tcPr>
            <w:tcW w:w="1702" w:type="dxa"/>
          </w:tcPr>
          <w:p w14:paraId="1A38F2F9" w14:textId="77777777" w:rsidR="007D32CF" w:rsidRPr="00CC0A78" w:rsidRDefault="007D32CF" w:rsidP="000343B5">
            <w:pPr>
              <w:pStyle w:val="TableHead-NoNext"/>
            </w:pPr>
            <w:r w:rsidRPr="00CC0A78">
              <w:t>CAN Index</w:t>
            </w:r>
          </w:p>
        </w:tc>
        <w:tc>
          <w:tcPr>
            <w:tcW w:w="6519" w:type="dxa"/>
          </w:tcPr>
          <w:p w14:paraId="15CDE9F7" w14:textId="77777777" w:rsidR="007D32CF" w:rsidRPr="00CC0A78" w:rsidRDefault="007D32CF" w:rsidP="000343B5">
            <w:pPr>
              <w:pStyle w:val="TableText"/>
            </w:pPr>
            <w:r w:rsidRPr="00CC0A78">
              <w:t>0x23ad, sub-index 0</w:t>
            </w:r>
          </w:p>
        </w:tc>
      </w:tr>
    </w:tbl>
    <w:p w14:paraId="58EAE452" w14:textId="77777777" w:rsidR="007D32CF" w:rsidRDefault="007D32CF" w:rsidP="0029022B">
      <w:pPr>
        <w:pStyle w:val="TableText"/>
      </w:pPr>
    </w:p>
    <w:p w14:paraId="4645FE85" w14:textId="77777777" w:rsidR="007D32CF" w:rsidRDefault="007D32CF" w:rsidP="0029022B">
      <w:pPr>
        <w:pStyle w:val="TableText"/>
      </w:pPr>
    </w:p>
    <w:p w14:paraId="06422144" w14:textId="77777777" w:rsidR="007D32CF" w:rsidRPr="00CC0A78" w:rsidRDefault="007D32CF" w:rsidP="007D32CF">
      <w:pPr>
        <w:pStyle w:val="Heading3"/>
      </w:pPr>
      <w:bookmarkStart w:id="83" w:name="_Toc160797757"/>
      <w:r w:rsidRPr="00CC0A78">
        <w:lastRenderedPageBreak/>
        <w:t>Sys.Time.Date</w:t>
      </w:r>
      <w:bookmarkEnd w:id="83"/>
    </w:p>
    <w:tbl>
      <w:tblPr>
        <w:tblStyle w:val="STXTableVarCom"/>
        <w:tblW w:w="8221" w:type="dxa"/>
        <w:tblLook w:val="04A0" w:firstRow="1" w:lastRow="0" w:firstColumn="1" w:lastColumn="0" w:noHBand="0" w:noVBand="1"/>
      </w:tblPr>
      <w:tblGrid>
        <w:gridCol w:w="1702"/>
        <w:gridCol w:w="6519"/>
      </w:tblGrid>
      <w:tr w:rsidR="007D32CF" w:rsidRPr="00CC0A78" w14:paraId="6482A616"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3202E53A" w14:textId="77777777" w:rsidR="007D32CF" w:rsidRPr="00CC0A78" w:rsidRDefault="007D32CF" w:rsidP="000343B5">
            <w:pPr>
              <w:pStyle w:val="TableHead"/>
            </w:pPr>
            <w:r>
              <w:t>Parameter Name</w:t>
            </w:r>
          </w:p>
        </w:tc>
        <w:tc>
          <w:tcPr>
            <w:tcW w:w="6519" w:type="dxa"/>
          </w:tcPr>
          <w:p w14:paraId="3420AC66" w14:textId="77777777" w:rsidR="007D32CF" w:rsidRPr="00CC0A78" w:rsidRDefault="007D32CF" w:rsidP="000343B5">
            <w:pPr>
              <w:pStyle w:val="TableText"/>
            </w:pPr>
            <w:r w:rsidRPr="00CC0A78">
              <w:t>SYS.TIME.DATE</w:t>
            </w:r>
          </w:p>
        </w:tc>
      </w:tr>
      <w:tr w:rsidR="007D32CF" w:rsidRPr="00CC0A78" w14:paraId="483A518A" w14:textId="77777777" w:rsidTr="000343B5">
        <w:tc>
          <w:tcPr>
            <w:tcW w:w="1702" w:type="dxa"/>
          </w:tcPr>
          <w:p w14:paraId="032A7C74" w14:textId="77777777" w:rsidR="007D32CF" w:rsidRPr="00CC0A78" w:rsidRDefault="007D32CF" w:rsidP="000343B5">
            <w:pPr>
              <w:pStyle w:val="TableHead"/>
            </w:pPr>
            <w:r w:rsidRPr="00CC0A78">
              <w:t>Definition</w:t>
            </w:r>
          </w:p>
        </w:tc>
        <w:tc>
          <w:tcPr>
            <w:tcW w:w="6519" w:type="dxa"/>
          </w:tcPr>
          <w:p w14:paraId="0FF5152E" w14:textId="77777777" w:rsidR="007D32CF" w:rsidRPr="00CC0A78" w:rsidRDefault="007D32CF" w:rsidP="000343B5">
            <w:pPr>
              <w:pStyle w:val="TableText"/>
            </w:pPr>
            <w:r w:rsidRPr="00CC0A78">
              <w:t>System date information</w:t>
            </w:r>
          </w:p>
        </w:tc>
      </w:tr>
      <w:tr w:rsidR="007D32CF" w:rsidRPr="00CC0A78" w14:paraId="0CE0A7E0" w14:textId="77777777" w:rsidTr="000343B5">
        <w:tc>
          <w:tcPr>
            <w:tcW w:w="1702" w:type="dxa"/>
          </w:tcPr>
          <w:p w14:paraId="00570516" w14:textId="77777777" w:rsidR="007D32CF" w:rsidRPr="00CC0A78" w:rsidRDefault="007D32CF" w:rsidP="000343B5">
            <w:pPr>
              <w:pStyle w:val="TableHead"/>
            </w:pPr>
            <w:r w:rsidRPr="00CC0A78">
              <w:t>Type</w:t>
            </w:r>
          </w:p>
        </w:tc>
        <w:tc>
          <w:tcPr>
            <w:tcW w:w="6519" w:type="dxa"/>
          </w:tcPr>
          <w:p w14:paraId="256ACA53" w14:textId="77777777" w:rsidR="007D32CF" w:rsidRPr="00CC0A78" w:rsidRDefault="007D32CF" w:rsidP="000343B5">
            <w:pPr>
              <w:pStyle w:val="TableText"/>
            </w:pPr>
            <w:r w:rsidRPr="00CC0A78">
              <w:t>Parameter (R)</w:t>
            </w:r>
          </w:p>
        </w:tc>
      </w:tr>
      <w:tr w:rsidR="007D32CF" w:rsidRPr="00CC0A78" w14:paraId="6461CCB3" w14:textId="77777777" w:rsidTr="000343B5">
        <w:tc>
          <w:tcPr>
            <w:tcW w:w="1702" w:type="dxa"/>
          </w:tcPr>
          <w:p w14:paraId="2194F672" w14:textId="77777777" w:rsidR="007D32CF" w:rsidRPr="00CC0A78" w:rsidRDefault="007D32CF" w:rsidP="000343B5">
            <w:pPr>
              <w:pStyle w:val="TableHead"/>
            </w:pPr>
            <w:r w:rsidRPr="00CC0A78">
              <w:t>Description</w:t>
            </w:r>
          </w:p>
        </w:tc>
        <w:tc>
          <w:tcPr>
            <w:tcW w:w="6519" w:type="dxa"/>
          </w:tcPr>
          <w:p w14:paraId="6ABF447C" w14:textId="77777777" w:rsidR="007D32CF" w:rsidRPr="000361BF" w:rsidRDefault="007D32CF" w:rsidP="000343B5">
            <w:pPr>
              <w:pStyle w:val="TableText"/>
            </w:pPr>
            <w:r w:rsidRPr="000361BF">
              <w:t>Reports the system</w:t>
            </w:r>
            <w:r>
              <w:t>’s</w:t>
            </w:r>
            <w:r w:rsidRPr="000361BF">
              <w:t xml:space="preserve"> date, in the following format:</w:t>
            </w:r>
          </w:p>
          <w:p w14:paraId="46B3376B" w14:textId="77777777" w:rsidR="007D32CF" w:rsidRPr="00CC0A78" w:rsidRDefault="007D32CF" w:rsidP="000343B5">
            <w:pPr>
              <w:pStyle w:val="TableText"/>
            </w:pPr>
            <w:r w:rsidRPr="00CC0A78">
              <w:t>Day-Month-Year Hours-Minutes-Seconds</w:t>
            </w:r>
          </w:p>
        </w:tc>
      </w:tr>
      <w:tr w:rsidR="007D32CF" w:rsidRPr="00CC0A78" w14:paraId="19A3A221" w14:textId="77777777" w:rsidTr="000343B5">
        <w:tc>
          <w:tcPr>
            <w:tcW w:w="1702" w:type="dxa"/>
          </w:tcPr>
          <w:p w14:paraId="16F6DE26" w14:textId="77777777" w:rsidR="007D32CF" w:rsidRPr="00CC0A78" w:rsidRDefault="007D32CF" w:rsidP="000343B5">
            <w:pPr>
              <w:pStyle w:val="TableHead"/>
            </w:pPr>
            <w:r w:rsidRPr="00CC0A78">
              <w:t>Syntax</w:t>
            </w:r>
          </w:p>
        </w:tc>
        <w:tc>
          <w:tcPr>
            <w:tcW w:w="6519" w:type="dxa"/>
          </w:tcPr>
          <w:p w14:paraId="17B51998" w14:textId="77777777" w:rsidR="007D32CF" w:rsidRPr="00CC0A78" w:rsidRDefault="007D32CF" w:rsidP="000343B5">
            <w:pPr>
              <w:pStyle w:val="TableText"/>
            </w:pPr>
            <w:r w:rsidRPr="00CC0A78">
              <w:t>Read: ?SYS.TIME.DATE</w:t>
            </w:r>
          </w:p>
        </w:tc>
      </w:tr>
      <w:tr w:rsidR="007D32CF" w:rsidRPr="00CC0A78" w14:paraId="11AD2BF6" w14:textId="77777777" w:rsidTr="000343B5">
        <w:tc>
          <w:tcPr>
            <w:tcW w:w="1702" w:type="dxa"/>
          </w:tcPr>
          <w:p w14:paraId="358F9186" w14:textId="77777777" w:rsidR="007D32CF" w:rsidRPr="00CC0A78" w:rsidRDefault="007D32CF" w:rsidP="000343B5">
            <w:pPr>
              <w:pStyle w:val="TableHead"/>
            </w:pPr>
            <w:r w:rsidRPr="00CC0A78">
              <w:t>Firmware</w:t>
            </w:r>
          </w:p>
        </w:tc>
        <w:tc>
          <w:tcPr>
            <w:tcW w:w="6519" w:type="dxa"/>
          </w:tcPr>
          <w:p w14:paraId="5FCE8ABC" w14:textId="77777777" w:rsidR="007D32CF" w:rsidRPr="00CC0A78" w:rsidRDefault="007D32CF" w:rsidP="000343B5">
            <w:pPr>
              <w:pStyle w:val="TableText"/>
            </w:pPr>
            <w:r w:rsidRPr="00CC0A78">
              <w:t>3.0.1.8</w:t>
            </w:r>
          </w:p>
        </w:tc>
      </w:tr>
      <w:tr w:rsidR="007D32CF" w:rsidRPr="00CC0A78" w14:paraId="56F756A0" w14:textId="77777777" w:rsidTr="000343B5">
        <w:tc>
          <w:tcPr>
            <w:tcW w:w="1702" w:type="dxa"/>
          </w:tcPr>
          <w:p w14:paraId="3B7C31CB" w14:textId="77777777" w:rsidR="007D32CF" w:rsidRPr="00CC0A78" w:rsidRDefault="007D32CF" w:rsidP="000343B5">
            <w:pPr>
              <w:pStyle w:val="TableHead"/>
            </w:pPr>
            <w:r w:rsidRPr="00CC0A78">
              <w:t>Range</w:t>
            </w:r>
          </w:p>
        </w:tc>
        <w:tc>
          <w:tcPr>
            <w:tcW w:w="6519" w:type="dxa"/>
          </w:tcPr>
          <w:p w14:paraId="268EFFC8" w14:textId="77777777" w:rsidR="007D32CF" w:rsidRPr="00CC0A78" w:rsidRDefault="007D32CF" w:rsidP="000343B5">
            <w:pPr>
              <w:pStyle w:val="TableText"/>
            </w:pPr>
            <w:r w:rsidRPr="00CC0A78">
              <w:t>NA</w:t>
            </w:r>
          </w:p>
        </w:tc>
      </w:tr>
      <w:tr w:rsidR="007D32CF" w:rsidRPr="00CC0A78" w14:paraId="59A9AB8A" w14:textId="77777777" w:rsidTr="000343B5">
        <w:tc>
          <w:tcPr>
            <w:tcW w:w="1702" w:type="dxa"/>
          </w:tcPr>
          <w:p w14:paraId="69C31017" w14:textId="77777777" w:rsidR="007D32CF" w:rsidRPr="00CC0A78" w:rsidRDefault="007D32CF" w:rsidP="000343B5">
            <w:pPr>
              <w:pStyle w:val="TableHead"/>
            </w:pPr>
            <w:r w:rsidRPr="00CC0A78">
              <w:t>Default Value</w:t>
            </w:r>
          </w:p>
        </w:tc>
        <w:tc>
          <w:tcPr>
            <w:tcW w:w="6519" w:type="dxa"/>
          </w:tcPr>
          <w:p w14:paraId="7B4D25A2" w14:textId="77777777" w:rsidR="007D32CF" w:rsidRPr="00CC0A78" w:rsidRDefault="007D32CF" w:rsidP="000343B5">
            <w:pPr>
              <w:pStyle w:val="TableText"/>
            </w:pPr>
            <w:r w:rsidRPr="00CC0A78">
              <w:t>NA</w:t>
            </w:r>
          </w:p>
        </w:tc>
      </w:tr>
      <w:tr w:rsidR="007D32CF" w:rsidRPr="00CC0A78" w14:paraId="630A7203" w14:textId="77777777" w:rsidTr="000343B5">
        <w:tc>
          <w:tcPr>
            <w:tcW w:w="1702" w:type="dxa"/>
          </w:tcPr>
          <w:p w14:paraId="5D26B85B" w14:textId="77777777" w:rsidR="007D32CF" w:rsidRPr="00CC0A78" w:rsidRDefault="007D32CF" w:rsidP="000343B5">
            <w:pPr>
              <w:pStyle w:val="TableHead"/>
            </w:pPr>
            <w:r w:rsidRPr="00CC0A78">
              <w:t>Units</w:t>
            </w:r>
          </w:p>
        </w:tc>
        <w:tc>
          <w:tcPr>
            <w:tcW w:w="6519" w:type="dxa"/>
          </w:tcPr>
          <w:p w14:paraId="317B5220" w14:textId="77777777" w:rsidR="007D32CF" w:rsidRPr="00CC0A78" w:rsidRDefault="007D32CF" w:rsidP="000343B5">
            <w:pPr>
              <w:pStyle w:val="TableText"/>
            </w:pPr>
            <w:r w:rsidRPr="00CC0A78">
              <w:t>NA</w:t>
            </w:r>
          </w:p>
        </w:tc>
      </w:tr>
      <w:tr w:rsidR="007D32CF" w:rsidRPr="00CC0A78" w14:paraId="4FAE07D1" w14:textId="77777777" w:rsidTr="000343B5">
        <w:tc>
          <w:tcPr>
            <w:tcW w:w="1702" w:type="dxa"/>
          </w:tcPr>
          <w:p w14:paraId="22C4B582" w14:textId="77777777" w:rsidR="007D32CF" w:rsidRPr="00CC0A78" w:rsidRDefault="007D32CF" w:rsidP="000343B5">
            <w:pPr>
              <w:pStyle w:val="TableHead-NoNext"/>
            </w:pPr>
            <w:r w:rsidRPr="00CC0A78">
              <w:t>CAN Index</w:t>
            </w:r>
          </w:p>
        </w:tc>
        <w:tc>
          <w:tcPr>
            <w:tcW w:w="6519" w:type="dxa"/>
          </w:tcPr>
          <w:p w14:paraId="6F73FC96" w14:textId="77777777" w:rsidR="007D32CF" w:rsidRPr="00CC0A78" w:rsidRDefault="007D32CF" w:rsidP="000343B5">
            <w:pPr>
              <w:pStyle w:val="TableText"/>
            </w:pPr>
            <w:r w:rsidRPr="00CC0A78">
              <w:t>NA</w:t>
            </w:r>
          </w:p>
        </w:tc>
      </w:tr>
    </w:tbl>
    <w:p w14:paraId="626ECA8B" w14:textId="77777777" w:rsidR="007D32CF" w:rsidRDefault="007D32CF" w:rsidP="0029022B">
      <w:pPr>
        <w:pStyle w:val="TableText"/>
      </w:pPr>
    </w:p>
    <w:p w14:paraId="4F5D2CBB" w14:textId="77777777" w:rsidR="007D32CF" w:rsidRPr="00CC0A78" w:rsidRDefault="007D32CF" w:rsidP="007D32CF">
      <w:pPr>
        <w:pStyle w:val="Heading3"/>
      </w:pPr>
      <w:bookmarkStart w:id="84" w:name="_Toc160797758"/>
      <w:r w:rsidRPr="00CC0A78">
        <w:t>Sys.Time.Day</w:t>
      </w:r>
      <w:bookmarkEnd w:id="84"/>
    </w:p>
    <w:tbl>
      <w:tblPr>
        <w:tblStyle w:val="STXTableVarCom"/>
        <w:tblW w:w="8221" w:type="dxa"/>
        <w:tblLook w:val="04A0" w:firstRow="1" w:lastRow="0" w:firstColumn="1" w:lastColumn="0" w:noHBand="0" w:noVBand="1"/>
      </w:tblPr>
      <w:tblGrid>
        <w:gridCol w:w="1702"/>
        <w:gridCol w:w="6519"/>
      </w:tblGrid>
      <w:tr w:rsidR="007D32CF" w:rsidRPr="00CC0A78" w14:paraId="789E7A20"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4489F3E6" w14:textId="77777777" w:rsidR="007D32CF" w:rsidRPr="00CC0A78" w:rsidRDefault="007D32CF" w:rsidP="000343B5">
            <w:pPr>
              <w:pStyle w:val="TableHead"/>
            </w:pPr>
            <w:r>
              <w:t>Parameter Name</w:t>
            </w:r>
          </w:p>
        </w:tc>
        <w:tc>
          <w:tcPr>
            <w:tcW w:w="6519" w:type="dxa"/>
          </w:tcPr>
          <w:p w14:paraId="7B5EA2F5" w14:textId="77777777" w:rsidR="007D32CF" w:rsidRPr="00CC0A78" w:rsidRDefault="007D32CF" w:rsidP="000343B5">
            <w:pPr>
              <w:pStyle w:val="TableText"/>
            </w:pPr>
            <w:r w:rsidRPr="00CC0A78">
              <w:t>SYS.TIME.DAY</w:t>
            </w:r>
          </w:p>
        </w:tc>
      </w:tr>
      <w:tr w:rsidR="007D32CF" w:rsidRPr="00CC0A78" w14:paraId="33DF4505" w14:textId="77777777" w:rsidTr="000343B5">
        <w:tc>
          <w:tcPr>
            <w:tcW w:w="1702" w:type="dxa"/>
          </w:tcPr>
          <w:p w14:paraId="72C017D5" w14:textId="77777777" w:rsidR="007D32CF" w:rsidRPr="00CC0A78" w:rsidRDefault="007D32CF" w:rsidP="000343B5">
            <w:pPr>
              <w:pStyle w:val="TableHead"/>
            </w:pPr>
            <w:r w:rsidRPr="00CC0A78">
              <w:t>Definition</w:t>
            </w:r>
          </w:p>
        </w:tc>
        <w:tc>
          <w:tcPr>
            <w:tcW w:w="6519" w:type="dxa"/>
          </w:tcPr>
          <w:p w14:paraId="4E5F2A1C" w14:textId="77777777" w:rsidR="007D32CF" w:rsidRPr="00CC0A78" w:rsidRDefault="007D32CF" w:rsidP="000343B5">
            <w:pPr>
              <w:pStyle w:val="TableText"/>
            </w:pPr>
            <w:r w:rsidRPr="00CC0A78">
              <w:t>System day of month</w:t>
            </w:r>
          </w:p>
        </w:tc>
      </w:tr>
      <w:tr w:rsidR="007D32CF" w:rsidRPr="00CC0A78" w14:paraId="332F8154" w14:textId="77777777" w:rsidTr="000343B5">
        <w:tc>
          <w:tcPr>
            <w:tcW w:w="1702" w:type="dxa"/>
          </w:tcPr>
          <w:p w14:paraId="1767AA49" w14:textId="77777777" w:rsidR="007D32CF" w:rsidRPr="00CC0A78" w:rsidRDefault="007D32CF" w:rsidP="000343B5">
            <w:pPr>
              <w:pStyle w:val="TableHead"/>
            </w:pPr>
            <w:r w:rsidRPr="00CC0A78">
              <w:t>Type</w:t>
            </w:r>
          </w:p>
        </w:tc>
        <w:tc>
          <w:tcPr>
            <w:tcW w:w="6519" w:type="dxa"/>
          </w:tcPr>
          <w:p w14:paraId="7EFC6159" w14:textId="77777777" w:rsidR="007D32CF" w:rsidRPr="00CC0A78" w:rsidRDefault="007D32CF" w:rsidP="000343B5">
            <w:pPr>
              <w:pStyle w:val="TableText"/>
            </w:pPr>
            <w:r w:rsidRPr="00CC0A78">
              <w:t>Parameter (R/W)</w:t>
            </w:r>
          </w:p>
        </w:tc>
      </w:tr>
      <w:tr w:rsidR="007D32CF" w:rsidRPr="00CC0A78" w14:paraId="65D90400" w14:textId="77777777" w:rsidTr="000343B5">
        <w:tc>
          <w:tcPr>
            <w:tcW w:w="1702" w:type="dxa"/>
          </w:tcPr>
          <w:p w14:paraId="40813FDE" w14:textId="77777777" w:rsidR="007D32CF" w:rsidRPr="00CC0A78" w:rsidRDefault="007D32CF" w:rsidP="000343B5">
            <w:pPr>
              <w:pStyle w:val="TableHead"/>
            </w:pPr>
            <w:r w:rsidRPr="00CC0A78">
              <w:t>Description</w:t>
            </w:r>
          </w:p>
        </w:tc>
        <w:tc>
          <w:tcPr>
            <w:tcW w:w="6519" w:type="dxa"/>
          </w:tcPr>
          <w:p w14:paraId="397C0503" w14:textId="77777777" w:rsidR="007D32CF" w:rsidRPr="00CC0A78" w:rsidRDefault="007D32CF" w:rsidP="000343B5">
            <w:pPr>
              <w:pStyle w:val="TableText"/>
            </w:pPr>
            <w:r>
              <w:t>Defines/reports the</w:t>
            </w:r>
            <w:r w:rsidRPr="00A65C3E">
              <w:rPr>
                <w:color w:val="FF0000"/>
              </w:rPr>
              <w:t xml:space="preserve"> </w:t>
            </w:r>
            <w:r w:rsidRPr="00CC0A78">
              <w:t>system</w:t>
            </w:r>
            <w:r>
              <w:t>’s</w:t>
            </w:r>
            <w:r w:rsidRPr="00CC0A78">
              <w:t xml:space="preserve"> day of month</w:t>
            </w:r>
            <w:r>
              <w:t>.</w:t>
            </w:r>
          </w:p>
        </w:tc>
      </w:tr>
      <w:tr w:rsidR="007D32CF" w:rsidRPr="00CC0A78" w14:paraId="30FD6A55" w14:textId="77777777" w:rsidTr="000343B5">
        <w:tc>
          <w:tcPr>
            <w:tcW w:w="1702" w:type="dxa"/>
          </w:tcPr>
          <w:p w14:paraId="517B71E1" w14:textId="77777777" w:rsidR="007D32CF" w:rsidRPr="00CC0A78" w:rsidRDefault="007D32CF" w:rsidP="000343B5">
            <w:pPr>
              <w:pStyle w:val="TableHead"/>
            </w:pPr>
            <w:r w:rsidRPr="00CC0A78">
              <w:t>Syntax</w:t>
            </w:r>
          </w:p>
        </w:tc>
        <w:tc>
          <w:tcPr>
            <w:tcW w:w="6519" w:type="dxa"/>
          </w:tcPr>
          <w:p w14:paraId="07CCA493" w14:textId="77777777" w:rsidR="007D32CF" w:rsidRDefault="007D32CF" w:rsidP="000343B5">
            <w:pPr>
              <w:pStyle w:val="TableText"/>
            </w:pPr>
            <w:r w:rsidRPr="00CC0A78">
              <w:t>Write: SYS.TIME.DAY = &lt;</w:t>
            </w:r>
            <w:r w:rsidRPr="00AF7789">
              <w:rPr>
                <w:rStyle w:val="Emphasis"/>
              </w:rPr>
              <w:t>value</w:t>
            </w:r>
            <w:r w:rsidRPr="00CC0A78">
              <w:t>&gt;</w:t>
            </w:r>
          </w:p>
          <w:p w14:paraId="50D25B17" w14:textId="77777777" w:rsidR="007D32CF" w:rsidRPr="00CC0A78" w:rsidRDefault="007D32CF" w:rsidP="000343B5">
            <w:pPr>
              <w:pStyle w:val="TableText"/>
            </w:pPr>
            <w:r w:rsidRPr="00CC0A78">
              <w:t>Read: ?SYS.TIME.DAY</w:t>
            </w:r>
          </w:p>
        </w:tc>
      </w:tr>
      <w:tr w:rsidR="007D32CF" w:rsidRPr="00CC0A78" w14:paraId="56CC5C89" w14:textId="77777777" w:rsidTr="000343B5">
        <w:tc>
          <w:tcPr>
            <w:tcW w:w="1702" w:type="dxa"/>
          </w:tcPr>
          <w:p w14:paraId="04E504B7" w14:textId="77777777" w:rsidR="007D32CF" w:rsidRPr="00CC0A78" w:rsidRDefault="007D32CF" w:rsidP="000343B5">
            <w:pPr>
              <w:pStyle w:val="TableHead"/>
            </w:pPr>
            <w:r w:rsidRPr="00CC0A78">
              <w:t>Firmware</w:t>
            </w:r>
          </w:p>
        </w:tc>
        <w:tc>
          <w:tcPr>
            <w:tcW w:w="6519" w:type="dxa"/>
          </w:tcPr>
          <w:p w14:paraId="60F29F0B" w14:textId="77777777" w:rsidR="007D32CF" w:rsidRPr="00CC0A78" w:rsidRDefault="007D32CF" w:rsidP="000343B5">
            <w:pPr>
              <w:pStyle w:val="TableText"/>
            </w:pPr>
            <w:r w:rsidRPr="00CC0A78">
              <w:t>3.0.1.8</w:t>
            </w:r>
          </w:p>
        </w:tc>
      </w:tr>
      <w:tr w:rsidR="007D32CF" w:rsidRPr="00CC0A78" w14:paraId="26032F55" w14:textId="77777777" w:rsidTr="000343B5">
        <w:tc>
          <w:tcPr>
            <w:tcW w:w="1702" w:type="dxa"/>
          </w:tcPr>
          <w:p w14:paraId="7906D10D" w14:textId="77777777" w:rsidR="007D32CF" w:rsidRPr="00CC0A78" w:rsidRDefault="007D32CF" w:rsidP="000343B5">
            <w:pPr>
              <w:pStyle w:val="TableHead"/>
            </w:pPr>
            <w:r w:rsidRPr="00CC0A78">
              <w:t>Range</w:t>
            </w:r>
          </w:p>
        </w:tc>
        <w:tc>
          <w:tcPr>
            <w:tcW w:w="6519" w:type="dxa"/>
          </w:tcPr>
          <w:p w14:paraId="158EE566" w14:textId="77777777" w:rsidR="007D32CF" w:rsidRPr="00CC0A78" w:rsidRDefault="007D32CF" w:rsidP="000343B5">
            <w:pPr>
              <w:pStyle w:val="TableText"/>
            </w:pPr>
            <w:r w:rsidRPr="00CC0A78">
              <w:t>1 to 31</w:t>
            </w:r>
          </w:p>
        </w:tc>
      </w:tr>
      <w:tr w:rsidR="007D32CF" w:rsidRPr="00CC0A78" w14:paraId="460EE41F" w14:textId="77777777" w:rsidTr="000343B5">
        <w:tc>
          <w:tcPr>
            <w:tcW w:w="1702" w:type="dxa"/>
          </w:tcPr>
          <w:p w14:paraId="633B88F9" w14:textId="77777777" w:rsidR="007D32CF" w:rsidRPr="00CC0A78" w:rsidRDefault="007D32CF" w:rsidP="000343B5">
            <w:pPr>
              <w:pStyle w:val="TableHead"/>
            </w:pPr>
            <w:r w:rsidRPr="00CC0A78">
              <w:t>Default Value</w:t>
            </w:r>
          </w:p>
        </w:tc>
        <w:tc>
          <w:tcPr>
            <w:tcW w:w="6519" w:type="dxa"/>
          </w:tcPr>
          <w:p w14:paraId="7E02A207" w14:textId="77777777" w:rsidR="007D32CF" w:rsidRPr="00CC0A78" w:rsidRDefault="007D32CF" w:rsidP="000343B5">
            <w:pPr>
              <w:pStyle w:val="TableText"/>
            </w:pPr>
            <w:r w:rsidRPr="00CC0A78">
              <w:t>15</w:t>
            </w:r>
          </w:p>
        </w:tc>
      </w:tr>
      <w:tr w:rsidR="007D32CF" w:rsidRPr="00CC0A78" w14:paraId="08BAFE3D" w14:textId="77777777" w:rsidTr="000343B5">
        <w:tc>
          <w:tcPr>
            <w:tcW w:w="1702" w:type="dxa"/>
          </w:tcPr>
          <w:p w14:paraId="44526396" w14:textId="77777777" w:rsidR="007D32CF" w:rsidRPr="00CC0A78" w:rsidRDefault="007D32CF" w:rsidP="000343B5">
            <w:pPr>
              <w:pStyle w:val="TableHead"/>
            </w:pPr>
            <w:r w:rsidRPr="00CC0A78">
              <w:t>Units</w:t>
            </w:r>
          </w:p>
        </w:tc>
        <w:tc>
          <w:tcPr>
            <w:tcW w:w="6519" w:type="dxa"/>
          </w:tcPr>
          <w:p w14:paraId="27C341AB" w14:textId="77777777" w:rsidR="007D32CF" w:rsidRPr="00CC0A78" w:rsidRDefault="007D32CF" w:rsidP="000343B5">
            <w:pPr>
              <w:pStyle w:val="TableText"/>
            </w:pPr>
            <w:r w:rsidRPr="00CC0A78">
              <w:t>day</w:t>
            </w:r>
          </w:p>
        </w:tc>
      </w:tr>
      <w:tr w:rsidR="007D32CF" w:rsidRPr="00CC0A78" w14:paraId="60277B7E" w14:textId="77777777" w:rsidTr="000343B5">
        <w:tc>
          <w:tcPr>
            <w:tcW w:w="1702" w:type="dxa"/>
          </w:tcPr>
          <w:p w14:paraId="08B817B8" w14:textId="77777777" w:rsidR="007D32CF" w:rsidRPr="00CC0A78" w:rsidRDefault="007D32CF" w:rsidP="000343B5">
            <w:pPr>
              <w:pStyle w:val="TableHead-NoNext"/>
            </w:pPr>
            <w:r w:rsidRPr="00CC0A78">
              <w:t>CAN Index</w:t>
            </w:r>
          </w:p>
        </w:tc>
        <w:tc>
          <w:tcPr>
            <w:tcW w:w="6519" w:type="dxa"/>
          </w:tcPr>
          <w:p w14:paraId="1972B21B" w14:textId="77777777" w:rsidR="007D32CF" w:rsidRPr="00CC0A78" w:rsidRDefault="007D32CF" w:rsidP="000343B5">
            <w:pPr>
              <w:pStyle w:val="TableText"/>
            </w:pPr>
            <w:r w:rsidRPr="00CC0A78">
              <w:t>NA</w:t>
            </w:r>
          </w:p>
        </w:tc>
      </w:tr>
    </w:tbl>
    <w:p w14:paraId="65B967C3" w14:textId="77777777" w:rsidR="007D32CF" w:rsidRDefault="007D32CF" w:rsidP="00577D91">
      <w:pPr>
        <w:pStyle w:val="TableText"/>
      </w:pPr>
    </w:p>
    <w:p w14:paraId="14CE9FA0" w14:textId="77777777" w:rsidR="007D32CF" w:rsidRPr="00CC0A78" w:rsidRDefault="007D32CF" w:rsidP="007D32CF">
      <w:pPr>
        <w:pStyle w:val="Heading3"/>
      </w:pPr>
      <w:bookmarkStart w:id="85" w:name="_Toc160797759"/>
      <w:r w:rsidRPr="00CC0A78">
        <w:lastRenderedPageBreak/>
        <w:t>Sys.Time.Format</w:t>
      </w:r>
      <w:bookmarkEnd w:id="85"/>
    </w:p>
    <w:tbl>
      <w:tblPr>
        <w:tblStyle w:val="STXTableVarCom"/>
        <w:tblW w:w="8221" w:type="dxa"/>
        <w:tblLook w:val="04A0" w:firstRow="1" w:lastRow="0" w:firstColumn="1" w:lastColumn="0" w:noHBand="0" w:noVBand="1"/>
      </w:tblPr>
      <w:tblGrid>
        <w:gridCol w:w="1702"/>
        <w:gridCol w:w="6519"/>
      </w:tblGrid>
      <w:tr w:rsidR="007D32CF" w:rsidRPr="00CC0A78" w14:paraId="24D98BDB"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55CE734C" w14:textId="77777777" w:rsidR="007D32CF" w:rsidRPr="00CC0A78" w:rsidRDefault="007D32CF" w:rsidP="000343B5">
            <w:pPr>
              <w:pStyle w:val="TableHead"/>
            </w:pPr>
            <w:r>
              <w:t>Parameter Name</w:t>
            </w:r>
          </w:p>
        </w:tc>
        <w:tc>
          <w:tcPr>
            <w:tcW w:w="6519" w:type="dxa"/>
          </w:tcPr>
          <w:p w14:paraId="6C2A10F6" w14:textId="77777777" w:rsidR="007D32CF" w:rsidRPr="00CC0A78" w:rsidRDefault="007D32CF" w:rsidP="000343B5">
            <w:pPr>
              <w:pStyle w:val="TableText"/>
            </w:pPr>
            <w:r w:rsidRPr="00CC0A78">
              <w:t>SYS.TIME.FORMAT</w:t>
            </w:r>
          </w:p>
        </w:tc>
      </w:tr>
      <w:tr w:rsidR="007D32CF" w:rsidRPr="00CC0A78" w14:paraId="277F1E19" w14:textId="77777777" w:rsidTr="000343B5">
        <w:tc>
          <w:tcPr>
            <w:tcW w:w="1702" w:type="dxa"/>
          </w:tcPr>
          <w:p w14:paraId="48D705FB" w14:textId="77777777" w:rsidR="007D32CF" w:rsidRPr="00CC0A78" w:rsidRDefault="007D32CF" w:rsidP="000343B5">
            <w:pPr>
              <w:pStyle w:val="TableHead"/>
            </w:pPr>
            <w:r w:rsidRPr="00CC0A78">
              <w:t>Definition</w:t>
            </w:r>
          </w:p>
        </w:tc>
        <w:tc>
          <w:tcPr>
            <w:tcW w:w="6519" w:type="dxa"/>
          </w:tcPr>
          <w:p w14:paraId="7C0D5B93" w14:textId="77777777" w:rsidR="007D32CF" w:rsidRPr="00CC0A78" w:rsidRDefault="007D32CF" w:rsidP="000343B5">
            <w:pPr>
              <w:pStyle w:val="TableText"/>
            </w:pPr>
            <w:r w:rsidRPr="00CC0A78">
              <w:t>System time format</w:t>
            </w:r>
          </w:p>
        </w:tc>
      </w:tr>
      <w:tr w:rsidR="007D32CF" w:rsidRPr="00CC0A78" w14:paraId="032882CC" w14:textId="77777777" w:rsidTr="000343B5">
        <w:tc>
          <w:tcPr>
            <w:tcW w:w="1702" w:type="dxa"/>
          </w:tcPr>
          <w:p w14:paraId="52B27D1F" w14:textId="77777777" w:rsidR="007D32CF" w:rsidRPr="00CC0A78" w:rsidRDefault="007D32CF" w:rsidP="000343B5">
            <w:pPr>
              <w:pStyle w:val="TableHead"/>
            </w:pPr>
            <w:r w:rsidRPr="00CC0A78">
              <w:t>Type</w:t>
            </w:r>
          </w:p>
        </w:tc>
        <w:tc>
          <w:tcPr>
            <w:tcW w:w="6519" w:type="dxa"/>
          </w:tcPr>
          <w:p w14:paraId="2476F883" w14:textId="77777777" w:rsidR="007D32CF" w:rsidRPr="00CC0A78" w:rsidRDefault="007D32CF" w:rsidP="000343B5">
            <w:pPr>
              <w:pStyle w:val="TableText"/>
            </w:pPr>
            <w:r w:rsidRPr="00CC0A78">
              <w:t>Parameter (R/W)</w:t>
            </w:r>
          </w:p>
        </w:tc>
      </w:tr>
      <w:tr w:rsidR="007D32CF" w:rsidRPr="00CC0A78" w14:paraId="68A296BC" w14:textId="77777777" w:rsidTr="000343B5">
        <w:tc>
          <w:tcPr>
            <w:tcW w:w="1702" w:type="dxa"/>
          </w:tcPr>
          <w:p w14:paraId="442E9158" w14:textId="77777777" w:rsidR="007D32CF" w:rsidRPr="00CC0A78" w:rsidRDefault="007D32CF" w:rsidP="000343B5">
            <w:pPr>
              <w:pStyle w:val="TableHead"/>
            </w:pPr>
            <w:r w:rsidRPr="00CC0A78">
              <w:t>Description</w:t>
            </w:r>
          </w:p>
        </w:tc>
        <w:tc>
          <w:tcPr>
            <w:tcW w:w="6519" w:type="dxa"/>
          </w:tcPr>
          <w:p w14:paraId="498AB084" w14:textId="77777777" w:rsidR="007D32CF" w:rsidRPr="00CC0A78" w:rsidRDefault="007D32CF" w:rsidP="000343B5">
            <w:pPr>
              <w:pStyle w:val="TableText"/>
            </w:pPr>
            <w:r>
              <w:t>Defines/reports the display format of the</w:t>
            </w:r>
            <w:r w:rsidRPr="00CC0A78">
              <w:t xml:space="preserve"> system</w:t>
            </w:r>
            <w:r>
              <w:t>’s</w:t>
            </w:r>
            <w:r w:rsidRPr="00CC0A78">
              <w:t xml:space="preserve"> time and date. </w:t>
            </w:r>
          </w:p>
        </w:tc>
      </w:tr>
      <w:tr w:rsidR="007D32CF" w:rsidRPr="00CC0A78" w14:paraId="520D88C8" w14:textId="77777777" w:rsidTr="000343B5">
        <w:tc>
          <w:tcPr>
            <w:tcW w:w="1702" w:type="dxa"/>
          </w:tcPr>
          <w:p w14:paraId="407DA1E2" w14:textId="77777777" w:rsidR="007D32CF" w:rsidRPr="00CC0A78" w:rsidRDefault="007D32CF" w:rsidP="000343B5">
            <w:pPr>
              <w:pStyle w:val="TableHead"/>
            </w:pPr>
            <w:r w:rsidRPr="00CC0A78">
              <w:t>Syntax</w:t>
            </w:r>
          </w:p>
        </w:tc>
        <w:tc>
          <w:tcPr>
            <w:tcW w:w="6519" w:type="dxa"/>
          </w:tcPr>
          <w:p w14:paraId="2EB8310C" w14:textId="77777777" w:rsidR="007D32CF" w:rsidRDefault="007D32CF" w:rsidP="000343B5">
            <w:pPr>
              <w:pStyle w:val="TableText"/>
            </w:pPr>
            <w:r w:rsidRPr="00CC0A78">
              <w:t>Write: SYS.TIME.FORMAT = &lt;</w:t>
            </w:r>
            <w:r w:rsidRPr="00AF7789">
              <w:rPr>
                <w:rStyle w:val="Emphasis"/>
              </w:rPr>
              <w:t>value</w:t>
            </w:r>
            <w:r w:rsidRPr="00CC0A78">
              <w:t>&gt;</w:t>
            </w:r>
          </w:p>
          <w:p w14:paraId="6B3E59F2" w14:textId="77777777" w:rsidR="007D32CF" w:rsidRPr="00CC0A78" w:rsidRDefault="007D32CF" w:rsidP="000343B5">
            <w:pPr>
              <w:pStyle w:val="TableText"/>
            </w:pPr>
            <w:r w:rsidRPr="00CC0A78">
              <w:t>Read: ?SYS.TIME.FORMAT</w:t>
            </w:r>
          </w:p>
        </w:tc>
      </w:tr>
      <w:tr w:rsidR="007D32CF" w:rsidRPr="00CC0A78" w14:paraId="4B14C6E0" w14:textId="77777777" w:rsidTr="000343B5">
        <w:tc>
          <w:tcPr>
            <w:tcW w:w="1702" w:type="dxa"/>
          </w:tcPr>
          <w:p w14:paraId="6C4541D6" w14:textId="77777777" w:rsidR="007D32CF" w:rsidRPr="00CC0A78" w:rsidRDefault="007D32CF" w:rsidP="000343B5">
            <w:pPr>
              <w:pStyle w:val="TableHead"/>
            </w:pPr>
            <w:r w:rsidRPr="00CC0A78">
              <w:t>Example</w:t>
            </w:r>
          </w:p>
        </w:tc>
        <w:tc>
          <w:tcPr>
            <w:tcW w:w="6519" w:type="dxa"/>
          </w:tcPr>
          <w:p w14:paraId="37FB9F23" w14:textId="77777777" w:rsidR="007D32CF" w:rsidRPr="00CC0A78" w:rsidRDefault="007D32CF" w:rsidP="000343B5">
            <w:pPr>
              <w:pStyle w:val="TableTestScript"/>
            </w:pPr>
            <w:r w:rsidRPr="00CC0A78">
              <w:t>SYS.TIME.FORMAT = %d-%b-%Y %H:%M:%S</w:t>
            </w:r>
          </w:p>
        </w:tc>
      </w:tr>
      <w:tr w:rsidR="007D32CF" w:rsidRPr="00CC0A78" w14:paraId="28DFFD7D" w14:textId="77777777" w:rsidTr="000343B5">
        <w:tc>
          <w:tcPr>
            <w:tcW w:w="1702" w:type="dxa"/>
          </w:tcPr>
          <w:p w14:paraId="771E4BF3" w14:textId="77777777" w:rsidR="007D32CF" w:rsidRPr="00CC0A78" w:rsidRDefault="007D32CF" w:rsidP="000343B5">
            <w:pPr>
              <w:pStyle w:val="TableHead"/>
            </w:pPr>
            <w:r w:rsidRPr="00CC0A78">
              <w:t>Firmware</w:t>
            </w:r>
          </w:p>
        </w:tc>
        <w:tc>
          <w:tcPr>
            <w:tcW w:w="6519" w:type="dxa"/>
          </w:tcPr>
          <w:p w14:paraId="60549B8B" w14:textId="77777777" w:rsidR="007D32CF" w:rsidRPr="00CC0A78" w:rsidRDefault="007D32CF" w:rsidP="000343B5">
            <w:pPr>
              <w:pStyle w:val="TableText"/>
            </w:pPr>
            <w:r w:rsidRPr="00CC0A78">
              <w:t>3.0.1.8</w:t>
            </w:r>
          </w:p>
        </w:tc>
      </w:tr>
      <w:tr w:rsidR="007D32CF" w:rsidRPr="00CC0A78" w14:paraId="7CF2FEAF" w14:textId="77777777" w:rsidTr="000343B5">
        <w:tc>
          <w:tcPr>
            <w:tcW w:w="1702" w:type="dxa"/>
          </w:tcPr>
          <w:p w14:paraId="340C5DA8" w14:textId="77777777" w:rsidR="007D32CF" w:rsidRPr="00CC0A78" w:rsidRDefault="007D32CF" w:rsidP="000343B5">
            <w:pPr>
              <w:pStyle w:val="TableHead"/>
            </w:pPr>
            <w:r w:rsidRPr="00CC0A78">
              <w:t>Range</w:t>
            </w:r>
          </w:p>
        </w:tc>
        <w:tc>
          <w:tcPr>
            <w:tcW w:w="6519" w:type="dxa"/>
          </w:tcPr>
          <w:p w14:paraId="5971C72D" w14:textId="77777777" w:rsidR="007D32CF" w:rsidRPr="00CC0A78" w:rsidRDefault="007D32CF" w:rsidP="000343B5">
            <w:pPr>
              <w:pStyle w:val="TableText"/>
            </w:pPr>
            <w:r w:rsidRPr="00CC0A78">
              <w:t>NA</w:t>
            </w:r>
          </w:p>
        </w:tc>
      </w:tr>
      <w:tr w:rsidR="007D32CF" w:rsidRPr="00CC0A78" w14:paraId="436305D3" w14:textId="77777777" w:rsidTr="000343B5">
        <w:tc>
          <w:tcPr>
            <w:tcW w:w="1702" w:type="dxa"/>
          </w:tcPr>
          <w:p w14:paraId="11216AA6" w14:textId="77777777" w:rsidR="007D32CF" w:rsidRPr="00CC0A78" w:rsidRDefault="007D32CF" w:rsidP="000343B5">
            <w:pPr>
              <w:pStyle w:val="TableHead"/>
            </w:pPr>
            <w:r w:rsidRPr="00CC0A78">
              <w:t>Default Value</w:t>
            </w:r>
          </w:p>
        </w:tc>
        <w:tc>
          <w:tcPr>
            <w:tcW w:w="6519" w:type="dxa"/>
          </w:tcPr>
          <w:p w14:paraId="4A052B82" w14:textId="77777777" w:rsidR="007D32CF" w:rsidRPr="00CC0A78" w:rsidRDefault="007D32CF" w:rsidP="000343B5">
            <w:pPr>
              <w:pStyle w:val="TableText"/>
            </w:pPr>
          </w:p>
        </w:tc>
      </w:tr>
      <w:tr w:rsidR="007D32CF" w:rsidRPr="00CC0A78" w14:paraId="797287FC" w14:textId="77777777" w:rsidTr="000343B5">
        <w:tc>
          <w:tcPr>
            <w:tcW w:w="1702" w:type="dxa"/>
          </w:tcPr>
          <w:p w14:paraId="48E34332" w14:textId="77777777" w:rsidR="007D32CF" w:rsidRPr="00CC0A78" w:rsidRDefault="007D32CF" w:rsidP="000343B5">
            <w:pPr>
              <w:pStyle w:val="TableHead"/>
            </w:pPr>
            <w:r w:rsidRPr="00CC0A78">
              <w:t>Units</w:t>
            </w:r>
          </w:p>
        </w:tc>
        <w:tc>
          <w:tcPr>
            <w:tcW w:w="6519" w:type="dxa"/>
          </w:tcPr>
          <w:p w14:paraId="5195C34F" w14:textId="77777777" w:rsidR="007D32CF" w:rsidRPr="00CC0A78" w:rsidRDefault="007D32CF" w:rsidP="000343B5">
            <w:pPr>
              <w:pStyle w:val="TableText"/>
            </w:pPr>
            <w:r w:rsidRPr="00CC0A78">
              <w:t>NA</w:t>
            </w:r>
          </w:p>
        </w:tc>
      </w:tr>
      <w:tr w:rsidR="007D32CF" w:rsidRPr="00CC0A78" w14:paraId="71D59282" w14:textId="77777777" w:rsidTr="000343B5">
        <w:tc>
          <w:tcPr>
            <w:tcW w:w="1702" w:type="dxa"/>
          </w:tcPr>
          <w:p w14:paraId="39D7CA08" w14:textId="77777777" w:rsidR="007D32CF" w:rsidRPr="00CC0A78" w:rsidRDefault="007D32CF" w:rsidP="000343B5">
            <w:pPr>
              <w:pStyle w:val="TableHead-NoNext"/>
            </w:pPr>
            <w:r w:rsidRPr="00CC0A78">
              <w:t>CAN Index</w:t>
            </w:r>
          </w:p>
        </w:tc>
        <w:tc>
          <w:tcPr>
            <w:tcW w:w="6519" w:type="dxa"/>
          </w:tcPr>
          <w:p w14:paraId="266E5592" w14:textId="77777777" w:rsidR="007D32CF" w:rsidRPr="00CC0A78" w:rsidRDefault="007D32CF" w:rsidP="000343B5">
            <w:pPr>
              <w:pStyle w:val="TableText"/>
            </w:pPr>
            <w:r w:rsidRPr="00CC0A78">
              <w:t>NA</w:t>
            </w:r>
          </w:p>
        </w:tc>
      </w:tr>
    </w:tbl>
    <w:p w14:paraId="29628894" w14:textId="77777777" w:rsidR="007D32CF" w:rsidRDefault="007D32CF" w:rsidP="0029022B">
      <w:pPr>
        <w:pStyle w:val="TableText"/>
      </w:pPr>
    </w:p>
    <w:p w14:paraId="441E5947" w14:textId="77777777" w:rsidR="007D32CF" w:rsidRPr="00CC0A78" w:rsidRDefault="007D32CF" w:rsidP="007D32CF">
      <w:pPr>
        <w:pStyle w:val="Heading3"/>
      </w:pPr>
      <w:bookmarkStart w:id="86" w:name="_Toc160797760"/>
      <w:r w:rsidRPr="00CC0A78">
        <w:t>Sys.Time.Hour</w:t>
      </w:r>
      <w:bookmarkEnd w:id="86"/>
    </w:p>
    <w:tbl>
      <w:tblPr>
        <w:tblStyle w:val="STXTableVarCom"/>
        <w:tblW w:w="8221" w:type="dxa"/>
        <w:tblLook w:val="04A0" w:firstRow="1" w:lastRow="0" w:firstColumn="1" w:lastColumn="0" w:noHBand="0" w:noVBand="1"/>
      </w:tblPr>
      <w:tblGrid>
        <w:gridCol w:w="1702"/>
        <w:gridCol w:w="6519"/>
      </w:tblGrid>
      <w:tr w:rsidR="007D32CF" w:rsidRPr="00CC0A78" w14:paraId="5BE22534"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5B53C585" w14:textId="77777777" w:rsidR="007D32CF" w:rsidRPr="00CC0A78" w:rsidRDefault="007D32CF" w:rsidP="000343B5">
            <w:pPr>
              <w:pStyle w:val="TableHead"/>
            </w:pPr>
            <w:r>
              <w:t>Parameter Name</w:t>
            </w:r>
          </w:p>
        </w:tc>
        <w:tc>
          <w:tcPr>
            <w:tcW w:w="6519" w:type="dxa"/>
          </w:tcPr>
          <w:p w14:paraId="37CD5928" w14:textId="77777777" w:rsidR="007D32CF" w:rsidRPr="00CC0A78" w:rsidRDefault="007D32CF" w:rsidP="000343B5">
            <w:pPr>
              <w:pStyle w:val="TableText"/>
            </w:pPr>
            <w:r w:rsidRPr="00CC0A78">
              <w:t>SYS.TIME.HOUR</w:t>
            </w:r>
          </w:p>
        </w:tc>
      </w:tr>
      <w:tr w:rsidR="007D32CF" w:rsidRPr="00CC0A78" w14:paraId="46D9305B" w14:textId="77777777" w:rsidTr="000343B5">
        <w:tc>
          <w:tcPr>
            <w:tcW w:w="1702" w:type="dxa"/>
          </w:tcPr>
          <w:p w14:paraId="0DBA1549" w14:textId="77777777" w:rsidR="007D32CF" w:rsidRPr="00CC0A78" w:rsidRDefault="007D32CF" w:rsidP="000343B5">
            <w:pPr>
              <w:pStyle w:val="TableHead"/>
            </w:pPr>
            <w:r w:rsidRPr="00CC0A78">
              <w:t>Definition</w:t>
            </w:r>
          </w:p>
        </w:tc>
        <w:tc>
          <w:tcPr>
            <w:tcW w:w="6519" w:type="dxa"/>
          </w:tcPr>
          <w:p w14:paraId="36CF3962" w14:textId="77777777" w:rsidR="007D32CF" w:rsidRPr="00CC0A78" w:rsidRDefault="007D32CF" w:rsidP="000343B5">
            <w:pPr>
              <w:pStyle w:val="TableText"/>
            </w:pPr>
            <w:r w:rsidRPr="00CC0A78">
              <w:t>System time hour</w:t>
            </w:r>
          </w:p>
        </w:tc>
      </w:tr>
      <w:tr w:rsidR="007D32CF" w:rsidRPr="00CC0A78" w14:paraId="484BD5B0" w14:textId="77777777" w:rsidTr="000343B5">
        <w:tc>
          <w:tcPr>
            <w:tcW w:w="1702" w:type="dxa"/>
          </w:tcPr>
          <w:p w14:paraId="1520DF0A" w14:textId="77777777" w:rsidR="007D32CF" w:rsidRPr="00CC0A78" w:rsidRDefault="007D32CF" w:rsidP="000343B5">
            <w:pPr>
              <w:pStyle w:val="TableHead"/>
            </w:pPr>
            <w:r w:rsidRPr="00CC0A78">
              <w:t>Type</w:t>
            </w:r>
          </w:p>
        </w:tc>
        <w:tc>
          <w:tcPr>
            <w:tcW w:w="6519" w:type="dxa"/>
          </w:tcPr>
          <w:p w14:paraId="29193D27" w14:textId="77777777" w:rsidR="007D32CF" w:rsidRPr="00CC0A78" w:rsidRDefault="007D32CF" w:rsidP="000343B5">
            <w:pPr>
              <w:pStyle w:val="TableText"/>
            </w:pPr>
            <w:r w:rsidRPr="00CC0A78">
              <w:t>Parameter (R/W)</w:t>
            </w:r>
          </w:p>
        </w:tc>
      </w:tr>
      <w:tr w:rsidR="007D32CF" w:rsidRPr="00CC0A78" w14:paraId="333DD43E" w14:textId="77777777" w:rsidTr="000343B5">
        <w:tc>
          <w:tcPr>
            <w:tcW w:w="1702" w:type="dxa"/>
          </w:tcPr>
          <w:p w14:paraId="20519695" w14:textId="77777777" w:rsidR="007D32CF" w:rsidRPr="00CC0A78" w:rsidRDefault="007D32CF" w:rsidP="000343B5">
            <w:pPr>
              <w:pStyle w:val="TableHead"/>
            </w:pPr>
            <w:r w:rsidRPr="00CC0A78">
              <w:t>Description</w:t>
            </w:r>
          </w:p>
        </w:tc>
        <w:tc>
          <w:tcPr>
            <w:tcW w:w="6519" w:type="dxa"/>
          </w:tcPr>
          <w:p w14:paraId="750A9D34" w14:textId="77777777" w:rsidR="007D32CF" w:rsidRPr="00CC0A78" w:rsidRDefault="007D32CF" w:rsidP="000343B5">
            <w:pPr>
              <w:pStyle w:val="TableText"/>
            </w:pPr>
            <w:r>
              <w:t xml:space="preserve">Defines/reports the </w:t>
            </w:r>
            <w:r w:rsidRPr="00CC0A78">
              <w:t>system</w:t>
            </w:r>
            <w:r>
              <w:t>’s</w:t>
            </w:r>
            <w:r w:rsidRPr="00CC0A78">
              <w:t xml:space="preserve"> hour.</w:t>
            </w:r>
          </w:p>
        </w:tc>
      </w:tr>
      <w:tr w:rsidR="007D32CF" w:rsidRPr="00CC0A78" w14:paraId="35B21D3C" w14:textId="77777777" w:rsidTr="000343B5">
        <w:tc>
          <w:tcPr>
            <w:tcW w:w="1702" w:type="dxa"/>
          </w:tcPr>
          <w:p w14:paraId="66042E34" w14:textId="77777777" w:rsidR="007D32CF" w:rsidRPr="00CC0A78" w:rsidRDefault="007D32CF" w:rsidP="000343B5">
            <w:pPr>
              <w:pStyle w:val="TableHead"/>
            </w:pPr>
            <w:r w:rsidRPr="00CC0A78">
              <w:t>Syntax</w:t>
            </w:r>
          </w:p>
        </w:tc>
        <w:tc>
          <w:tcPr>
            <w:tcW w:w="6519" w:type="dxa"/>
          </w:tcPr>
          <w:p w14:paraId="496D7F5F" w14:textId="77777777" w:rsidR="007D32CF" w:rsidRDefault="007D32CF" w:rsidP="000343B5">
            <w:pPr>
              <w:pStyle w:val="TableText"/>
            </w:pPr>
            <w:r w:rsidRPr="00CC0A78">
              <w:t>Write: SYS.TIME.HOUR = &lt;</w:t>
            </w:r>
            <w:r w:rsidRPr="00AF7789">
              <w:rPr>
                <w:rStyle w:val="Emphasis"/>
              </w:rPr>
              <w:t>value</w:t>
            </w:r>
            <w:r w:rsidRPr="00CC0A78">
              <w:t>&gt;</w:t>
            </w:r>
          </w:p>
          <w:p w14:paraId="08BC2A5E" w14:textId="77777777" w:rsidR="007D32CF" w:rsidRPr="00CC0A78" w:rsidRDefault="007D32CF" w:rsidP="000343B5">
            <w:pPr>
              <w:pStyle w:val="TableText"/>
            </w:pPr>
            <w:r w:rsidRPr="00CC0A78">
              <w:t>Read: ?SYS.TIME.HOUR</w:t>
            </w:r>
          </w:p>
        </w:tc>
      </w:tr>
      <w:tr w:rsidR="007D32CF" w:rsidRPr="00CC0A78" w14:paraId="17AA1561" w14:textId="77777777" w:rsidTr="000343B5">
        <w:tc>
          <w:tcPr>
            <w:tcW w:w="1702" w:type="dxa"/>
          </w:tcPr>
          <w:p w14:paraId="0D184C69" w14:textId="77777777" w:rsidR="007D32CF" w:rsidRPr="00CC0A78" w:rsidRDefault="007D32CF" w:rsidP="000343B5">
            <w:pPr>
              <w:pStyle w:val="TableHead"/>
            </w:pPr>
            <w:r w:rsidRPr="00CC0A78">
              <w:t>Firmware</w:t>
            </w:r>
          </w:p>
        </w:tc>
        <w:tc>
          <w:tcPr>
            <w:tcW w:w="6519" w:type="dxa"/>
          </w:tcPr>
          <w:p w14:paraId="783801CD" w14:textId="77777777" w:rsidR="007D32CF" w:rsidRPr="00CC0A78" w:rsidRDefault="007D32CF" w:rsidP="000343B5">
            <w:pPr>
              <w:pStyle w:val="TableText"/>
            </w:pPr>
            <w:r w:rsidRPr="00CC0A78">
              <w:t>3.0.1.8</w:t>
            </w:r>
          </w:p>
        </w:tc>
      </w:tr>
      <w:tr w:rsidR="007D32CF" w:rsidRPr="00CC0A78" w14:paraId="081AF936" w14:textId="77777777" w:rsidTr="000343B5">
        <w:tc>
          <w:tcPr>
            <w:tcW w:w="1702" w:type="dxa"/>
          </w:tcPr>
          <w:p w14:paraId="7302E01C" w14:textId="77777777" w:rsidR="007D32CF" w:rsidRPr="00CC0A78" w:rsidRDefault="007D32CF" w:rsidP="000343B5">
            <w:pPr>
              <w:pStyle w:val="TableHead"/>
            </w:pPr>
            <w:r w:rsidRPr="00CC0A78">
              <w:t>Range</w:t>
            </w:r>
          </w:p>
        </w:tc>
        <w:tc>
          <w:tcPr>
            <w:tcW w:w="6519" w:type="dxa"/>
          </w:tcPr>
          <w:p w14:paraId="505C8303" w14:textId="77777777" w:rsidR="007D32CF" w:rsidRPr="00CC0A78" w:rsidRDefault="007D32CF" w:rsidP="000343B5">
            <w:pPr>
              <w:pStyle w:val="TableText"/>
            </w:pPr>
            <w:r w:rsidRPr="00CC0A78">
              <w:t>0 to 23</w:t>
            </w:r>
          </w:p>
        </w:tc>
      </w:tr>
      <w:tr w:rsidR="007D32CF" w:rsidRPr="00CC0A78" w14:paraId="2E9898D6" w14:textId="77777777" w:rsidTr="000343B5">
        <w:tc>
          <w:tcPr>
            <w:tcW w:w="1702" w:type="dxa"/>
          </w:tcPr>
          <w:p w14:paraId="0DD74E68" w14:textId="77777777" w:rsidR="007D32CF" w:rsidRPr="00CC0A78" w:rsidRDefault="007D32CF" w:rsidP="000343B5">
            <w:pPr>
              <w:pStyle w:val="TableHead"/>
            </w:pPr>
            <w:r w:rsidRPr="00CC0A78">
              <w:t>Default Value</w:t>
            </w:r>
          </w:p>
        </w:tc>
        <w:tc>
          <w:tcPr>
            <w:tcW w:w="6519" w:type="dxa"/>
          </w:tcPr>
          <w:p w14:paraId="17E7B1B1" w14:textId="77777777" w:rsidR="007D32CF" w:rsidRPr="00CC0A78" w:rsidRDefault="007D32CF" w:rsidP="000343B5">
            <w:pPr>
              <w:pStyle w:val="TableText"/>
            </w:pPr>
            <w:r w:rsidRPr="00CC0A78">
              <w:t>0</w:t>
            </w:r>
          </w:p>
        </w:tc>
      </w:tr>
      <w:tr w:rsidR="007D32CF" w:rsidRPr="00CC0A78" w14:paraId="6D4FD65A" w14:textId="77777777" w:rsidTr="000343B5">
        <w:tc>
          <w:tcPr>
            <w:tcW w:w="1702" w:type="dxa"/>
          </w:tcPr>
          <w:p w14:paraId="2F2C12CC" w14:textId="77777777" w:rsidR="007D32CF" w:rsidRPr="00CC0A78" w:rsidRDefault="007D32CF" w:rsidP="000343B5">
            <w:pPr>
              <w:pStyle w:val="TableHead"/>
            </w:pPr>
            <w:r w:rsidRPr="00CC0A78">
              <w:t>Units</w:t>
            </w:r>
          </w:p>
        </w:tc>
        <w:tc>
          <w:tcPr>
            <w:tcW w:w="6519" w:type="dxa"/>
          </w:tcPr>
          <w:p w14:paraId="48D9F9C5" w14:textId="77777777" w:rsidR="007D32CF" w:rsidRPr="00CC0A78" w:rsidRDefault="007D32CF" w:rsidP="000343B5">
            <w:pPr>
              <w:pStyle w:val="TableText"/>
            </w:pPr>
            <w:r w:rsidRPr="00CC0A78">
              <w:t>hour</w:t>
            </w:r>
          </w:p>
        </w:tc>
      </w:tr>
      <w:tr w:rsidR="007D32CF" w:rsidRPr="00CC0A78" w14:paraId="1E25C6E8" w14:textId="77777777" w:rsidTr="000343B5">
        <w:tc>
          <w:tcPr>
            <w:tcW w:w="1702" w:type="dxa"/>
          </w:tcPr>
          <w:p w14:paraId="2ADF2818" w14:textId="77777777" w:rsidR="007D32CF" w:rsidRPr="00CC0A78" w:rsidRDefault="007D32CF" w:rsidP="000343B5">
            <w:pPr>
              <w:pStyle w:val="TableHead-NoNext"/>
            </w:pPr>
            <w:r w:rsidRPr="00CC0A78">
              <w:t>CAN Index</w:t>
            </w:r>
          </w:p>
        </w:tc>
        <w:tc>
          <w:tcPr>
            <w:tcW w:w="6519" w:type="dxa"/>
          </w:tcPr>
          <w:p w14:paraId="4E11DBB0" w14:textId="77777777" w:rsidR="007D32CF" w:rsidRPr="00CC0A78" w:rsidRDefault="007D32CF" w:rsidP="000343B5">
            <w:pPr>
              <w:pStyle w:val="TableText"/>
            </w:pPr>
            <w:r w:rsidRPr="00CC0A78">
              <w:t>NA</w:t>
            </w:r>
          </w:p>
        </w:tc>
      </w:tr>
    </w:tbl>
    <w:p w14:paraId="2A4C6F33" w14:textId="77777777" w:rsidR="007D32CF" w:rsidRDefault="007D32CF" w:rsidP="0029022B">
      <w:pPr>
        <w:pStyle w:val="TableText"/>
      </w:pPr>
    </w:p>
    <w:p w14:paraId="5152C4DA" w14:textId="77777777" w:rsidR="007D32CF" w:rsidRPr="00CC0A78" w:rsidRDefault="007D32CF" w:rsidP="007D32CF">
      <w:pPr>
        <w:pStyle w:val="Heading3"/>
      </w:pPr>
      <w:bookmarkStart w:id="87" w:name="_Toc160797761"/>
      <w:r w:rsidRPr="00CC0A78">
        <w:lastRenderedPageBreak/>
        <w:t>Sys.Time.Min</w:t>
      </w:r>
      <w:bookmarkEnd w:id="87"/>
    </w:p>
    <w:tbl>
      <w:tblPr>
        <w:tblStyle w:val="STXTableVarCom"/>
        <w:tblW w:w="8221" w:type="dxa"/>
        <w:tblLook w:val="04A0" w:firstRow="1" w:lastRow="0" w:firstColumn="1" w:lastColumn="0" w:noHBand="0" w:noVBand="1"/>
      </w:tblPr>
      <w:tblGrid>
        <w:gridCol w:w="1702"/>
        <w:gridCol w:w="6519"/>
      </w:tblGrid>
      <w:tr w:rsidR="007D32CF" w:rsidRPr="00CC0A78" w14:paraId="720E70B9"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6F56CA6A" w14:textId="77777777" w:rsidR="007D32CF" w:rsidRPr="00CC0A78" w:rsidRDefault="007D32CF" w:rsidP="000343B5">
            <w:pPr>
              <w:pStyle w:val="TableHead"/>
            </w:pPr>
            <w:r>
              <w:t>Parameter Name</w:t>
            </w:r>
          </w:p>
        </w:tc>
        <w:tc>
          <w:tcPr>
            <w:tcW w:w="6519" w:type="dxa"/>
          </w:tcPr>
          <w:p w14:paraId="6FA041EF" w14:textId="77777777" w:rsidR="007D32CF" w:rsidRPr="00CC0A78" w:rsidRDefault="007D32CF" w:rsidP="000343B5">
            <w:pPr>
              <w:pStyle w:val="TableText"/>
            </w:pPr>
            <w:r w:rsidRPr="00CC0A78">
              <w:t>SYS.TIME.MIN</w:t>
            </w:r>
          </w:p>
        </w:tc>
      </w:tr>
      <w:tr w:rsidR="007D32CF" w:rsidRPr="00CC0A78" w14:paraId="3F346ACC" w14:textId="77777777" w:rsidTr="000343B5">
        <w:tc>
          <w:tcPr>
            <w:tcW w:w="1702" w:type="dxa"/>
          </w:tcPr>
          <w:p w14:paraId="2F074FA3" w14:textId="77777777" w:rsidR="007D32CF" w:rsidRPr="00CC0A78" w:rsidRDefault="007D32CF" w:rsidP="000343B5">
            <w:pPr>
              <w:pStyle w:val="TableHead"/>
            </w:pPr>
            <w:r w:rsidRPr="00CC0A78">
              <w:t>Definition</w:t>
            </w:r>
          </w:p>
        </w:tc>
        <w:tc>
          <w:tcPr>
            <w:tcW w:w="6519" w:type="dxa"/>
          </w:tcPr>
          <w:p w14:paraId="4686DF61" w14:textId="77777777" w:rsidR="007D32CF" w:rsidRPr="00CC0A78" w:rsidRDefault="007D32CF" w:rsidP="000343B5">
            <w:pPr>
              <w:pStyle w:val="TableText"/>
            </w:pPr>
            <w:r w:rsidRPr="00CC0A78">
              <w:t>System time minute</w:t>
            </w:r>
          </w:p>
        </w:tc>
      </w:tr>
      <w:tr w:rsidR="007D32CF" w:rsidRPr="00CC0A78" w14:paraId="643696C3" w14:textId="77777777" w:rsidTr="000343B5">
        <w:tc>
          <w:tcPr>
            <w:tcW w:w="1702" w:type="dxa"/>
          </w:tcPr>
          <w:p w14:paraId="58F1F6CA" w14:textId="77777777" w:rsidR="007D32CF" w:rsidRPr="00CC0A78" w:rsidRDefault="007D32CF" w:rsidP="000343B5">
            <w:pPr>
              <w:pStyle w:val="TableHead"/>
            </w:pPr>
            <w:r w:rsidRPr="00CC0A78">
              <w:t>Type</w:t>
            </w:r>
          </w:p>
        </w:tc>
        <w:tc>
          <w:tcPr>
            <w:tcW w:w="6519" w:type="dxa"/>
          </w:tcPr>
          <w:p w14:paraId="559585B0" w14:textId="77777777" w:rsidR="007D32CF" w:rsidRPr="00CC0A78" w:rsidRDefault="007D32CF" w:rsidP="000343B5">
            <w:pPr>
              <w:pStyle w:val="TableText"/>
            </w:pPr>
            <w:r w:rsidRPr="00CC0A78">
              <w:t>Parameter (R/W)</w:t>
            </w:r>
          </w:p>
        </w:tc>
      </w:tr>
      <w:tr w:rsidR="007D32CF" w:rsidRPr="00CC0A78" w14:paraId="2D6089EE" w14:textId="77777777" w:rsidTr="000343B5">
        <w:tc>
          <w:tcPr>
            <w:tcW w:w="1702" w:type="dxa"/>
          </w:tcPr>
          <w:p w14:paraId="1D42B146" w14:textId="77777777" w:rsidR="007D32CF" w:rsidRPr="00CC0A78" w:rsidRDefault="007D32CF" w:rsidP="000361BF">
            <w:pPr>
              <w:pStyle w:val="TableHead"/>
            </w:pPr>
            <w:r w:rsidRPr="00CC0A78">
              <w:t>Description</w:t>
            </w:r>
          </w:p>
        </w:tc>
        <w:tc>
          <w:tcPr>
            <w:tcW w:w="6519" w:type="dxa"/>
          </w:tcPr>
          <w:p w14:paraId="22979CA1" w14:textId="77777777" w:rsidR="007D32CF" w:rsidRPr="00CC0A78" w:rsidRDefault="007D32CF" w:rsidP="000361BF">
            <w:pPr>
              <w:pStyle w:val="TableText"/>
            </w:pPr>
            <w:r>
              <w:t xml:space="preserve">Defines/reports the </w:t>
            </w:r>
            <w:r w:rsidRPr="00CC0A78">
              <w:t>system</w:t>
            </w:r>
            <w:r>
              <w:t>’s</w:t>
            </w:r>
            <w:r w:rsidRPr="00CC0A78">
              <w:t xml:space="preserve"> </w:t>
            </w:r>
            <w:r>
              <w:t>minute</w:t>
            </w:r>
            <w:r w:rsidRPr="00CC0A78">
              <w:t>.</w:t>
            </w:r>
          </w:p>
        </w:tc>
      </w:tr>
      <w:tr w:rsidR="007D32CF" w:rsidRPr="00CC0A78" w14:paraId="138ECC2C" w14:textId="77777777" w:rsidTr="000343B5">
        <w:tc>
          <w:tcPr>
            <w:tcW w:w="1702" w:type="dxa"/>
          </w:tcPr>
          <w:p w14:paraId="6B984733" w14:textId="77777777" w:rsidR="007D32CF" w:rsidRPr="00CC0A78" w:rsidRDefault="007D32CF" w:rsidP="000343B5">
            <w:pPr>
              <w:pStyle w:val="TableHead"/>
            </w:pPr>
            <w:r w:rsidRPr="00CC0A78">
              <w:t>Syntax</w:t>
            </w:r>
          </w:p>
        </w:tc>
        <w:tc>
          <w:tcPr>
            <w:tcW w:w="6519" w:type="dxa"/>
          </w:tcPr>
          <w:p w14:paraId="4BF06444" w14:textId="77777777" w:rsidR="007D32CF" w:rsidRDefault="007D32CF" w:rsidP="000343B5">
            <w:pPr>
              <w:pStyle w:val="TableText"/>
            </w:pPr>
            <w:r w:rsidRPr="00CC0A78">
              <w:t>Write: SYS.TIME.MIN = &lt;</w:t>
            </w:r>
            <w:r w:rsidRPr="00AF7789">
              <w:rPr>
                <w:rStyle w:val="Emphasis"/>
              </w:rPr>
              <w:t>value</w:t>
            </w:r>
            <w:r w:rsidRPr="00CC0A78">
              <w:t>&gt;</w:t>
            </w:r>
          </w:p>
          <w:p w14:paraId="60435E8A" w14:textId="77777777" w:rsidR="007D32CF" w:rsidRPr="00CC0A78" w:rsidRDefault="007D32CF" w:rsidP="000343B5">
            <w:pPr>
              <w:pStyle w:val="TableText"/>
            </w:pPr>
            <w:r w:rsidRPr="00CC0A78">
              <w:t>Read: ?SYS.TIME.MIN</w:t>
            </w:r>
          </w:p>
        </w:tc>
      </w:tr>
      <w:tr w:rsidR="007D32CF" w:rsidRPr="00CC0A78" w14:paraId="713E6B2D" w14:textId="77777777" w:rsidTr="000343B5">
        <w:tc>
          <w:tcPr>
            <w:tcW w:w="1702" w:type="dxa"/>
          </w:tcPr>
          <w:p w14:paraId="683B6702" w14:textId="77777777" w:rsidR="007D32CF" w:rsidRPr="00CC0A78" w:rsidRDefault="007D32CF" w:rsidP="000343B5">
            <w:pPr>
              <w:pStyle w:val="TableHead"/>
            </w:pPr>
            <w:r w:rsidRPr="00CC0A78">
              <w:t>Firmware</w:t>
            </w:r>
          </w:p>
        </w:tc>
        <w:tc>
          <w:tcPr>
            <w:tcW w:w="6519" w:type="dxa"/>
          </w:tcPr>
          <w:p w14:paraId="49EBAC51" w14:textId="77777777" w:rsidR="007D32CF" w:rsidRPr="00CC0A78" w:rsidRDefault="007D32CF" w:rsidP="000343B5">
            <w:pPr>
              <w:pStyle w:val="TableText"/>
            </w:pPr>
            <w:r w:rsidRPr="00CC0A78">
              <w:t>3.0.1.8</w:t>
            </w:r>
          </w:p>
        </w:tc>
      </w:tr>
      <w:tr w:rsidR="007D32CF" w:rsidRPr="00CC0A78" w14:paraId="1229938E" w14:textId="77777777" w:rsidTr="000343B5">
        <w:tc>
          <w:tcPr>
            <w:tcW w:w="1702" w:type="dxa"/>
          </w:tcPr>
          <w:p w14:paraId="02A28FB1" w14:textId="77777777" w:rsidR="007D32CF" w:rsidRPr="00CC0A78" w:rsidRDefault="007D32CF" w:rsidP="000343B5">
            <w:pPr>
              <w:pStyle w:val="TableHead"/>
            </w:pPr>
            <w:r w:rsidRPr="00CC0A78">
              <w:t>Range</w:t>
            </w:r>
          </w:p>
        </w:tc>
        <w:tc>
          <w:tcPr>
            <w:tcW w:w="6519" w:type="dxa"/>
          </w:tcPr>
          <w:p w14:paraId="316F33F9" w14:textId="77777777" w:rsidR="007D32CF" w:rsidRPr="00CC0A78" w:rsidRDefault="007D32CF" w:rsidP="000343B5">
            <w:pPr>
              <w:pStyle w:val="TableText"/>
            </w:pPr>
            <w:r w:rsidRPr="00CC0A78">
              <w:t>0 to 59</w:t>
            </w:r>
          </w:p>
        </w:tc>
      </w:tr>
      <w:tr w:rsidR="007D32CF" w:rsidRPr="00CC0A78" w14:paraId="163DAE06" w14:textId="77777777" w:rsidTr="000343B5">
        <w:tc>
          <w:tcPr>
            <w:tcW w:w="1702" w:type="dxa"/>
          </w:tcPr>
          <w:p w14:paraId="600E6CA0" w14:textId="77777777" w:rsidR="007D32CF" w:rsidRPr="00CC0A78" w:rsidRDefault="007D32CF" w:rsidP="000343B5">
            <w:pPr>
              <w:pStyle w:val="TableHead"/>
            </w:pPr>
            <w:r w:rsidRPr="00CC0A78">
              <w:t>Default Value</w:t>
            </w:r>
          </w:p>
        </w:tc>
        <w:tc>
          <w:tcPr>
            <w:tcW w:w="6519" w:type="dxa"/>
          </w:tcPr>
          <w:p w14:paraId="246A1F40" w14:textId="77777777" w:rsidR="007D32CF" w:rsidRPr="00CC0A78" w:rsidRDefault="007D32CF" w:rsidP="000343B5">
            <w:pPr>
              <w:pStyle w:val="TableText"/>
            </w:pPr>
            <w:r w:rsidRPr="00CC0A78">
              <w:t>0</w:t>
            </w:r>
          </w:p>
        </w:tc>
      </w:tr>
      <w:tr w:rsidR="007D32CF" w:rsidRPr="00CC0A78" w14:paraId="71E3579F" w14:textId="77777777" w:rsidTr="000343B5">
        <w:tc>
          <w:tcPr>
            <w:tcW w:w="1702" w:type="dxa"/>
          </w:tcPr>
          <w:p w14:paraId="5749D280" w14:textId="77777777" w:rsidR="007D32CF" w:rsidRPr="00CC0A78" w:rsidRDefault="007D32CF" w:rsidP="000343B5">
            <w:pPr>
              <w:pStyle w:val="TableHead"/>
            </w:pPr>
            <w:r w:rsidRPr="00CC0A78">
              <w:t>Units</w:t>
            </w:r>
          </w:p>
        </w:tc>
        <w:tc>
          <w:tcPr>
            <w:tcW w:w="6519" w:type="dxa"/>
          </w:tcPr>
          <w:p w14:paraId="461D6CCA" w14:textId="77777777" w:rsidR="007D32CF" w:rsidRPr="00CC0A78" w:rsidRDefault="007D32CF" w:rsidP="000343B5">
            <w:pPr>
              <w:pStyle w:val="TableText"/>
            </w:pPr>
            <w:r w:rsidRPr="00CC0A78">
              <w:t>min</w:t>
            </w:r>
          </w:p>
        </w:tc>
      </w:tr>
      <w:tr w:rsidR="007D32CF" w:rsidRPr="00CC0A78" w14:paraId="6C9441B8" w14:textId="77777777" w:rsidTr="000343B5">
        <w:tc>
          <w:tcPr>
            <w:tcW w:w="1702" w:type="dxa"/>
          </w:tcPr>
          <w:p w14:paraId="39A57196" w14:textId="77777777" w:rsidR="007D32CF" w:rsidRPr="00CC0A78" w:rsidRDefault="007D32CF" w:rsidP="000343B5">
            <w:pPr>
              <w:pStyle w:val="TableHead-NoNext"/>
            </w:pPr>
            <w:r w:rsidRPr="00CC0A78">
              <w:t>CAN Index</w:t>
            </w:r>
          </w:p>
        </w:tc>
        <w:tc>
          <w:tcPr>
            <w:tcW w:w="6519" w:type="dxa"/>
          </w:tcPr>
          <w:p w14:paraId="1B036707" w14:textId="77777777" w:rsidR="007D32CF" w:rsidRPr="00CC0A78" w:rsidRDefault="007D32CF" w:rsidP="000343B5">
            <w:pPr>
              <w:pStyle w:val="TableText"/>
            </w:pPr>
            <w:r w:rsidRPr="00CC0A78">
              <w:t>NA</w:t>
            </w:r>
          </w:p>
        </w:tc>
      </w:tr>
    </w:tbl>
    <w:p w14:paraId="0EAA294E" w14:textId="77777777" w:rsidR="007D32CF" w:rsidRDefault="007D32CF" w:rsidP="00577D91">
      <w:pPr>
        <w:pStyle w:val="TableText"/>
      </w:pPr>
    </w:p>
    <w:p w14:paraId="30FF59BF" w14:textId="77777777" w:rsidR="007D32CF" w:rsidRPr="00CC0A78" w:rsidRDefault="007D32CF" w:rsidP="007D32CF">
      <w:pPr>
        <w:pStyle w:val="Heading3"/>
      </w:pPr>
      <w:bookmarkStart w:id="88" w:name="_Toc160797762"/>
      <w:r w:rsidRPr="00CC0A78">
        <w:t>Sys.Time.Month</w:t>
      </w:r>
      <w:bookmarkEnd w:id="88"/>
    </w:p>
    <w:tbl>
      <w:tblPr>
        <w:tblStyle w:val="STXTableVarCom"/>
        <w:tblW w:w="8221" w:type="dxa"/>
        <w:tblLook w:val="04A0" w:firstRow="1" w:lastRow="0" w:firstColumn="1" w:lastColumn="0" w:noHBand="0" w:noVBand="1"/>
      </w:tblPr>
      <w:tblGrid>
        <w:gridCol w:w="1702"/>
        <w:gridCol w:w="6519"/>
      </w:tblGrid>
      <w:tr w:rsidR="007D32CF" w:rsidRPr="00CC0A78" w14:paraId="68DAF57C" w14:textId="77777777" w:rsidTr="00CC0A78">
        <w:trPr>
          <w:cnfStyle w:val="100000000000" w:firstRow="1" w:lastRow="0" w:firstColumn="0" w:lastColumn="0" w:oddVBand="0" w:evenVBand="0" w:oddHBand="0" w:evenHBand="0" w:firstRowFirstColumn="0" w:firstRowLastColumn="0" w:lastRowFirstColumn="0" w:lastRowLastColumn="0"/>
        </w:trPr>
        <w:tc>
          <w:tcPr>
            <w:tcW w:w="1702" w:type="dxa"/>
          </w:tcPr>
          <w:p w14:paraId="4F22C802" w14:textId="77777777" w:rsidR="007D32CF" w:rsidRPr="00CC0A78" w:rsidRDefault="007D32CF" w:rsidP="00CC0A78">
            <w:pPr>
              <w:pStyle w:val="TableHead"/>
            </w:pPr>
            <w:r>
              <w:t>Parameter Name</w:t>
            </w:r>
          </w:p>
        </w:tc>
        <w:tc>
          <w:tcPr>
            <w:tcW w:w="6519" w:type="dxa"/>
          </w:tcPr>
          <w:p w14:paraId="045FC37B" w14:textId="77777777" w:rsidR="007D32CF" w:rsidRPr="00CC0A78" w:rsidRDefault="007D32CF" w:rsidP="00577D91">
            <w:pPr>
              <w:pStyle w:val="TableText"/>
            </w:pPr>
            <w:r w:rsidRPr="00CC0A78">
              <w:t>SYS.TIME.MONTH</w:t>
            </w:r>
          </w:p>
        </w:tc>
      </w:tr>
      <w:tr w:rsidR="007D32CF" w:rsidRPr="00CC0A78" w14:paraId="1C4BC778" w14:textId="77777777" w:rsidTr="00CC0A78">
        <w:tc>
          <w:tcPr>
            <w:tcW w:w="1702" w:type="dxa"/>
          </w:tcPr>
          <w:p w14:paraId="330891E8" w14:textId="77777777" w:rsidR="007D32CF" w:rsidRPr="00CC0A78" w:rsidRDefault="007D32CF" w:rsidP="00CC0A78">
            <w:pPr>
              <w:pStyle w:val="TableHead"/>
            </w:pPr>
            <w:r w:rsidRPr="00CC0A78">
              <w:t>Definition</w:t>
            </w:r>
          </w:p>
        </w:tc>
        <w:tc>
          <w:tcPr>
            <w:tcW w:w="6519" w:type="dxa"/>
          </w:tcPr>
          <w:p w14:paraId="6AD22E6C" w14:textId="77777777" w:rsidR="007D32CF" w:rsidRPr="00CC0A78" w:rsidRDefault="007D32CF" w:rsidP="00577D91">
            <w:pPr>
              <w:pStyle w:val="TableText"/>
            </w:pPr>
            <w:r w:rsidRPr="00CC0A78">
              <w:t xml:space="preserve">System time month  </w:t>
            </w:r>
          </w:p>
        </w:tc>
      </w:tr>
      <w:tr w:rsidR="007D32CF" w:rsidRPr="00CC0A78" w14:paraId="51414F92" w14:textId="77777777" w:rsidTr="00CC0A78">
        <w:tc>
          <w:tcPr>
            <w:tcW w:w="1702" w:type="dxa"/>
          </w:tcPr>
          <w:p w14:paraId="222FFF2B" w14:textId="77777777" w:rsidR="007D32CF" w:rsidRPr="00CC0A78" w:rsidRDefault="007D32CF" w:rsidP="00CC0A78">
            <w:pPr>
              <w:pStyle w:val="TableHead"/>
            </w:pPr>
            <w:r w:rsidRPr="00CC0A78">
              <w:t>Type</w:t>
            </w:r>
          </w:p>
        </w:tc>
        <w:tc>
          <w:tcPr>
            <w:tcW w:w="6519" w:type="dxa"/>
          </w:tcPr>
          <w:p w14:paraId="265CCD6B" w14:textId="77777777" w:rsidR="007D32CF" w:rsidRPr="00CC0A78" w:rsidRDefault="007D32CF" w:rsidP="00577D91">
            <w:pPr>
              <w:pStyle w:val="TableText"/>
            </w:pPr>
            <w:r w:rsidRPr="00CC0A78">
              <w:t>Parameter (R/W)</w:t>
            </w:r>
          </w:p>
        </w:tc>
      </w:tr>
      <w:tr w:rsidR="007D32CF" w:rsidRPr="00CC0A78" w14:paraId="04D17550" w14:textId="77777777" w:rsidTr="00CC0A78">
        <w:tc>
          <w:tcPr>
            <w:tcW w:w="1702" w:type="dxa"/>
          </w:tcPr>
          <w:p w14:paraId="51967BBD" w14:textId="77777777" w:rsidR="007D32CF" w:rsidRPr="00CC0A78" w:rsidRDefault="007D32CF" w:rsidP="000361BF">
            <w:pPr>
              <w:pStyle w:val="TableHead"/>
            </w:pPr>
            <w:r w:rsidRPr="00CC0A78">
              <w:t>Description</w:t>
            </w:r>
          </w:p>
        </w:tc>
        <w:tc>
          <w:tcPr>
            <w:tcW w:w="6519" w:type="dxa"/>
          </w:tcPr>
          <w:p w14:paraId="1515EA7D" w14:textId="77777777" w:rsidR="007D32CF" w:rsidRPr="00CC0A78" w:rsidRDefault="007D32CF" w:rsidP="000361BF">
            <w:pPr>
              <w:pStyle w:val="TableText"/>
            </w:pPr>
            <w:r>
              <w:t xml:space="preserve">Defines/reports the </w:t>
            </w:r>
            <w:r w:rsidRPr="00CC0A78">
              <w:t>system</w:t>
            </w:r>
            <w:r>
              <w:t>’s</w:t>
            </w:r>
            <w:r w:rsidRPr="00CC0A78">
              <w:t xml:space="preserve"> </w:t>
            </w:r>
            <w:r>
              <w:t>month</w:t>
            </w:r>
            <w:r w:rsidRPr="00CC0A78">
              <w:t>.</w:t>
            </w:r>
          </w:p>
        </w:tc>
      </w:tr>
      <w:tr w:rsidR="007D32CF" w:rsidRPr="00CC0A78" w14:paraId="30AE6FCB" w14:textId="77777777" w:rsidTr="00CC0A78">
        <w:tc>
          <w:tcPr>
            <w:tcW w:w="1702" w:type="dxa"/>
          </w:tcPr>
          <w:p w14:paraId="728E1E81" w14:textId="77777777" w:rsidR="007D32CF" w:rsidRPr="00CC0A78" w:rsidRDefault="007D32CF" w:rsidP="00CC0A78">
            <w:pPr>
              <w:pStyle w:val="TableHead"/>
            </w:pPr>
            <w:r w:rsidRPr="00CC0A78">
              <w:t>Syntax</w:t>
            </w:r>
          </w:p>
        </w:tc>
        <w:tc>
          <w:tcPr>
            <w:tcW w:w="6519" w:type="dxa"/>
          </w:tcPr>
          <w:p w14:paraId="51352DA7" w14:textId="77777777" w:rsidR="007D32CF" w:rsidRDefault="007D32CF" w:rsidP="00577D91">
            <w:pPr>
              <w:pStyle w:val="TableText"/>
            </w:pPr>
            <w:r w:rsidRPr="00CC0A78">
              <w:t>Write: SYS.TIME.MONTH = &lt;</w:t>
            </w:r>
            <w:r w:rsidRPr="00AF7789">
              <w:rPr>
                <w:rStyle w:val="Emphasis"/>
              </w:rPr>
              <w:t>value</w:t>
            </w:r>
            <w:r w:rsidRPr="00CC0A78">
              <w:t>&gt;</w:t>
            </w:r>
          </w:p>
          <w:p w14:paraId="00254400" w14:textId="77777777" w:rsidR="007D32CF" w:rsidRPr="00CC0A78" w:rsidRDefault="007D32CF" w:rsidP="00577D91">
            <w:pPr>
              <w:pStyle w:val="TableText"/>
            </w:pPr>
            <w:r w:rsidRPr="00CC0A78">
              <w:t>Read: ?SYS.TIME.MONTH</w:t>
            </w:r>
          </w:p>
        </w:tc>
      </w:tr>
      <w:tr w:rsidR="007D32CF" w:rsidRPr="00CC0A78" w14:paraId="7C393EA8" w14:textId="77777777" w:rsidTr="00CC0A78">
        <w:tc>
          <w:tcPr>
            <w:tcW w:w="1702" w:type="dxa"/>
          </w:tcPr>
          <w:p w14:paraId="2F0396A4" w14:textId="77777777" w:rsidR="007D32CF" w:rsidRPr="00CC0A78" w:rsidRDefault="007D32CF" w:rsidP="00CC0A78">
            <w:pPr>
              <w:pStyle w:val="TableHead"/>
            </w:pPr>
            <w:r w:rsidRPr="00CC0A78">
              <w:t>Firmware</w:t>
            </w:r>
          </w:p>
        </w:tc>
        <w:tc>
          <w:tcPr>
            <w:tcW w:w="6519" w:type="dxa"/>
          </w:tcPr>
          <w:p w14:paraId="37B6D5EA" w14:textId="77777777" w:rsidR="007D32CF" w:rsidRPr="00CC0A78" w:rsidRDefault="007D32CF" w:rsidP="00577D91">
            <w:pPr>
              <w:pStyle w:val="TableText"/>
            </w:pPr>
            <w:r w:rsidRPr="00CC0A78">
              <w:t>3.0.1.8</w:t>
            </w:r>
          </w:p>
        </w:tc>
      </w:tr>
      <w:tr w:rsidR="007D32CF" w:rsidRPr="00CC0A78" w14:paraId="71F6DAE4" w14:textId="77777777" w:rsidTr="00CC0A78">
        <w:tc>
          <w:tcPr>
            <w:tcW w:w="1702" w:type="dxa"/>
          </w:tcPr>
          <w:p w14:paraId="3B25AC44" w14:textId="77777777" w:rsidR="007D32CF" w:rsidRPr="00CC0A78" w:rsidRDefault="007D32CF" w:rsidP="00CC0A78">
            <w:pPr>
              <w:pStyle w:val="TableHead"/>
            </w:pPr>
            <w:r w:rsidRPr="00CC0A78">
              <w:t>Range</w:t>
            </w:r>
          </w:p>
        </w:tc>
        <w:tc>
          <w:tcPr>
            <w:tcW w:w="6519" w:type="dxa"/>
          </w:tcPr>
          <w:p w14:paraId="2F4E82A6" w14:textId="77777777" w:rsidR="007D32CF" w:rsidRPr="00CC0A78" w:rsidRDefault="007D32CF" w:rsidP="00577D91">
            <w:pPr>
              <w:pStyle w:val="TableText"/>
            </w:pPr>
            <w:r w:rsidRPr="00CC0A78">
              <w:t>1 to 12</w:t>
            </w:r>
          </w:p>
        </w:tc>
      </w:tr>
      <w:tr w:rsidR="007D32CF" w:rsidRPr="00CC0A78" w14:paraId="1DC933DD" w14:textId="77777777" w:rsidTr="00CC0A78">
        <w:tc>
          <w:tcPr>
            <w:tcW w:w="1702" w:type="dxa"/>
          </w:tcPr>
          <w:p w14:paraId="26384CB3" w14:textId="77777777" w:rsidR="007D32CF" w:rsidRPr="00CC0A78" w:rsidRDefault="007D32CF" w:rsidP="00CC0A78">
            <w:pPr>
              <w:pStyle w:val="TableHead"/>
            </w:pPr>
            <w:r w:rsidRPr="00CC0A78">
              <w:t>Default Value</w:t>
            </w:r>
          </w:p>
        </w:tc>
        <w:tc>
          <w:tcPr>
            <w:tcW w:w="6519" w:type="dxa"/>
          </w:tcPr>
          <w:p w14:paraId="58E329D8" w14:textId="77777777" w:rsidR="007D32CF" w:rsidRPr="00CC0A78" w:rsidRDefault="007D32CF" w:rsidP="00577D91">
            <w:pPr>
              <w:pStyle w:val="TableText"/>
            </w:pPr>
            <w:r w:rsidRPr="00CC0A78">
              <w:t>1</w:t>
            </w:r>
          </w:p>
        </w:tc>
      </w:tr>
      <w:tr w:rsidR="007D32CF" w:rsidRPr="00CC0A78" w14:paraId="46D7D32D" w14:textId="77777777" w:rsidTr="00CC0A78">
        <w:tc>
          <w:tcPr>
            <w:tcW w:w="1702" w:type="dxa"/>
          </w:tcPr>
          <w:p w14:paraId="4AD76A72" w14:textId="77777777" w:rsidR="007D32CF" w:rsidRPr="00CC0A78" w:rsidRDefault="007D32CF" w:rsidP="00CC0A78">
            <w:pPr>
              <w:pStyle w:val="TableHead"/>
            </w:pPr>
            <w:r w:rsidRPr="00CC0A78">
              <w:t>Units</w:t>
            </w:r>
          </w:p>
        </w:tc>
        <w:tc>
          <w:tcPr>
            <w:tcW w:w="6519" w:type="dxa"/>
          </w:tcPr>
          <w:p w14:paraId="451B63FE" w14:textId="77777777" w:rsidR="007D32CF" w:rsidRPr="00CC0A78" w:rsidRDefault="007D32CF" w:rsidP="00577D91">
            <w:pPr>
              <w:pStyle w:val="TableText"/>
            </w:pPr>
            <w:r w:rsidRPr="00CC0A78">
              <w:t>month</w:t>
            </w:r>
          </w:p>
        </w:tc>
      </w:tr>
      <w:tr w:rsidR="007D32CF" w:rsidRPr="00CC0A78" w14:paraId="61B80373" w14:textId="77777777" w:rsidTr="00CC0A78">
        <w:tc>
          <w:tcPr>
            <w:tcW w:w="1702" w:type="dxa"/>
          </w:tcPr>
          <w:p w14:paraId="60CD3F43" w14:textId="77777777" w:rsidR="007D32CF" w:rsidRPr="00CC0A78" w:rsidRDefault="007D32CF" w:rsidP="00D476D5">
            <w:pPr>
              <w:pStyle w:val="TableHead-NoNext"/>
            </w:pPr>
            <w:r w:rsidRPr="00CC0A78">
              <w:t>CAN Index</w:t>
            </w:r>
          </w:p>
        </w:tc>
        <w:tc>
          <w:tcPr>
            <w:tcW w:w="6519" w:type="dxa"/>
          </w:tcPr>
          <w:p w14:paraId="3D00C5FB" w14:textId="77777777" w:rsidR="007D32CF" w:rsidRPr="00CC0A78" w:rsidRDefault="007D32CF" w:rsidP="00577D91">
            <w:pPr>
              <w:pStyle w:val="TableText"/>
            </w:pPr>
            <w:r w:rsidRPr="00CC0A78">
              <w:t>NA</w:t>
            </w:r>
          </w:p>
        </w:tc>
      </w:tr>
    </w:tbl>
    <w:p w14:paraId="6B6947BD" w14:textId="77777777" w:rsidR="007D32CF" w:rsidRDefault="007D32CF" w:rsidP="0029022B">
      <w:pPr>
        <w:pStyle w:val="TableText"/>
      </w:pPr>
    </w:p>
    <w:p w14:paraId="40F20C41" w14:textId="77777777" w:rsidR="007D32CF" w:rsidRPr="00CC0A78" w:rsidRDefault="007D32CF" w:rsidP="007D32CF">
      <w:pPr>
        <w:pStyle w:val="Heading3"/>
      </w:pPr>
      <w:bookmarkStart w:id="89" w:name="_Toc160797763"/>
      <w:r w:rsidRPr="00CC0A78">
        <w:lastRenderedPageBreak/>
        <w:t>Sys.Time.Sec</w:t>
      </w:r>
      <w:bookmarkEnd w:id="89"/>
    </w:p>
    <w:tbl>
      <w:tblPr>
        <w:tblStyle w:val="STXTableVarCom"/>
        <w:tblW w:w="8221" w:type="dxa"/>
        <w:tblLook w:val="04A0" w:firstRow="1" w:lastRow="0" w:firstColumn="1" w:lastColumn="0" w:noHBand="0" w:noVBand="1"/>
      </w:tblPr>
      <w:tblGrid>
        <w:gridCol w:w="1702"/>
        <w:gridCol w:w="6519"/>
      </w:tblGrid>
      <w:tr w:rsidR="007D32CF" w:rsidRPr="00CC0A78" w14:paraId="3455D944" w14:textId="77777777" w:rsidTr="00CC0A78">
        <w:trPr>
          <w:cnfStyle w:val="100000000000" w:firstRow="1" w:lastRow="0" w:firstColumn="0" w:lastColumn="0" w:oddVBand="0" w:evenVBand="0" w:oddHBand="0" w:evenHBand="0" w:firstRowFirstColumn="0" w:firstRowLastColumn="0" w:lastRowFirstColumn="0" w:lastRowLastColumn="0"/>
        </w:trPr>
        <w:tc>
          <w:tcPr>
            <w:tcW w:w="1702" w:type="dxa"/>
          </w:tcPr>
          <w:p w14:paraId="20CCF75A" w14:textId="77777777" w:rsidR="007D32CF" w:rsidRPr="00CC0A78" w:rsidRDefault="007D32CF" w:rsidP="00CC0A78">
            <w:pPr>
              <w:pStyle w:val="TableHead"/>
            </w:pPr>
            <w:r>
              <w:t>Parameter Name</w:t>
            </w:r>
          </w:p>
        </w:tc>
        <w:tc>
          <w:tcPr>
            <w:tcW w:w="6519" w:type="dxa"/>
          </w:tcPr>
          <w:p w14:paraId="7239F416" w14:textId="77777777" w:rsidR="007D32CF" w:rsidRPr="00CC0A78" w:rsidRDefault="007D32CF" w:rsidP="00577D91">
            <w:pPr>
              <w:pStyle w:val="TableText"/>
            </w:pPr>
            <w:r w:rsidRPr="00CC0A78">
              <w:t>SYS.TIME.SEC</w:t>
            </w:r>
          </w:p>
        </w:tc>
      </w:tr>
      <w:tr w:rsidR="007D32CF" w:rsidRPr="00CC0A78" w14:paraId="4DC6886C" w14:textId="77777777" w:rsidTr="00CC0A78">
        <w:tc>
          <w:tcPr>
            <w:tcW w:w="1702" w:type="dxa"/>
          </w:tcPr>
          <w:p w14:paraId="5C7CE77C" w14:textId="77777777" w:rsidR="007D32CF" w:rsidRPr="00CC0A78" w:rsidRDefault="007D32CF" w:rsidP="00CC0A78">
            <w:pPr>
              <w:pStyle w:val="TableHead"/>
            </w:pPr>
            <w:r w:rsidRPr="00CC0A78">
              <w:t>Definition</w:t>
            </w:r>
          </w:p>
        </w:tc>
        <w:tc>
          <w:tcPr>
            <w:tcW w:w="6519" w:type="dxa"/>
          </w:tcPr>
          <w:p w14:paraId="3EC95B76" w14:textId="77777777" w:rsidR="007D32CF" w:rsidRPr="00CC0A78" w:rsidRDefault="007D32CF" w:rsidP="00577D91">
            <w:pPr>
              <w:pStyle w:val="TableText"/>
            </w:pPr>
            <w:r w:rsidRPr="00CC0A78">
              <w:t>System time seconds</w:t>
            </w:r>
          </w:p>
        </w:tc>
      </w:tr>
      <w:tr w:rsidR="007D32CF" w:rsidRPr="00CC0A78" w14:paraId="66F2B0C5" w14:textId="77777777" w:rsidTr="00CC0A78">
        <w:tc>
          <w:tcPr>
            <w:tcW w:w="1702" w:type="dxa"/>
          </w:tcPr>
          <w:p w14:paraId="546C66CF" w14:textId="77777777" w:rsidR="007D32CF" w:rsidRPr="00CC0A78" w:rsidRDefault="007D32CF" w:rsidP="00CC0A78">
            <w:pPr>
              <w:pStyle w:val="TableHead"/>
            </w:pPr>
            <w:r w:rsidRPr="00CC0A78">
              <w:t>Type</w:t>
            </w:r>
          </w:p>
        </w:tc>
        <w:tc>
          <w:tcPr>
            <w:tcW w:w="6519" w:type="dxa"/>
          </w:tcPr>
          <w:p w14:paraId="5DB0E94A" w14:textId="77777777" w:rsidR="007D32CF" w:rsidRPr="00CC0A78" w:rsidRDefault="007D32CF" w:rsidP="00577D91">
            <w:pPr>
              <w:pStyle w:val="TableText"/>
            </w:pPr>
            <w:r w:rsidRPr="00CC0A78">
              <w:t>Parameter (R/W)</w:t>
            </w:r>
          </w:p>
        </w:tc>
      </w:tr>
      <w:tr w:rsidR="007D32CF" w:rsidRPr="00CC0A78" w14:paraId="17FAC96A" w14:textId="77777777" w:rsidTr="00CC0A78">
        <w:tc>
          <w:tcPr>
            <w:tcW w:w="1702" w:type="dxa"/>
          </w:tcPr>
          <w:p w14:paraId="07745D32" w14:textId="77777777" w:rsidR="007D32CF" w:rsidRPr="00CC0A78" w:rsidRDefault="007D32CF" w:rsidP="000361BF">
            <w:pPr>
              <w:pStyle w:val="TableHead"/>
            </w:pPr>
            <w:r w:rsidRPr="00CC0A78">
              <w:t>Description</w:t>
            </w:r>
          </w:p>
        </w:tc>
        <w:tc>
          <w:tcPr>
            <w:tcW w:w="6519" w:type="dxa"/>
          </w:tcPr>
          <w:p w14:paraId="162802A9" w14:textId="77777777" w:rsidR="007D32CF" w:rsidRPr="00CC0A78" w:rsidRDefault="007D32CF" w:rsidP="000361BF">
            <w:pPr>
              <w:pStyle w:val="TableText"/>
            </w:pPr>
            <w:r>
              <w:t xml:space="preserve">Defines/reports the </w:t>
            </w:r>
            <w:r w:rsidRPr="00CC0A78">
              <w:t>system</w:t>
            </w:r>
            <w:r>
              <w:t>’s</w:t>
            </w:r>
            <w:r w:rsidRPr="00CC0A78">
              <w:t xml:space="preserve"> </w:t>
            </w:r>
            <w:r>
              <w:t>second</w:t>
            </w:r>
            <w:r w:rsidRPr="00CC0A78">
              <w:t>.</w:t>
            </w:r>
          </w:p>
        </w:tc>
      </w:tr>
      <w:tr w:rsidR="007D32CF" w:rsidRPr="00CC0A78" w14:paraId="7EA565D2" w14:textId="77777777" w:rsidTr="00CC0A78">
        <w:tc>
          <w:tcPr>
            <w:tcW w:w="1702" w:type="dxa"/>
          </w:tcPr>
          <w:p w14:paraId="0B0DADF2" w14:textId="77777777" w:rsidR="007D32CF" w:rsidRPr="00CC0A78" w:rsidRDefault="007D32CF" w:rsidP="00CC0A78">
            <w:pPr>
              <w:pStyle w:val="TableHead"/>
            </w:pPr>
            <w:r w:rsidRPr="00CC0A78">
              <w:t>Syntax</w:t>
            </w:r>
          </w:p>
        </w:tc>
        <w:tc>
          <w:tcPr>
            <w:tcW w:w="6519" w:type="dxa"/>
          </w:tcPr>
          <w:p w14:paraId="26D6C680" w14:textId="77777777" w:rsidR="007D32CF" w:rsidRDefault="007D32CF" w:rsidP="00577D91">
            <w:pPr>
              <w:pStyle w:val="TableText"/>
            </w:pPr>
            <w:r w:rsidRPr="00CC0A78">
              <w:t>Write: SYS.TIME.SEC = &lt;</w:t>
            </w:r>
            <w:r w:rsidRPr="00AF7789">
              <w:rPr>
                <w:rStyle w:val="Emphasis"/>
              </w:rPr>
              <w:t>value</w:t>
            </w:r>
            <w:r w:rsidRPr="00CC0A78">
              <w:t>&gt;</w:t>
            </w:r>
          </w:p>
          <w:p w14:paraId="1889EF13" w14:textId="77777777" w:rsidR="007D32CF" w:rsidRPr="00CC0A78" w:rsidRDefault="007D32CF" w:rsidP="00577D91">
            <w:pPr>
              <w:pStyle w:val="TableText"/>
            </w:pPr>
            <w:r w:rsidRPr="00CC0A78">
              <w:t>Read: ?SYS.TIME.SEC</w:t>
            </w:r>
          </w:p>
        </w:tc>
      </w:tr>
      <w:tr w:rsidR="007D32CF" w:rsidRPr="00CC0A78" w14:paraId="4681D1EF" w14:textId="77777777" w:rsidTr="00CC0A78">
        <w:tc>
          <w:tcPr>
            <w:tcW w:w="1702" w:type="dxa"/>
          </w:tcPr>
          <w:p w14:paraId="2A4012CA" w14:textId="77777777" w:rsidR="007D32CF" w:rsidRPr="00CC0A78" w:rsidRDefault="007D32CF" w:rsidP="00CC0A78">
            <w:pPr>
              <w:pStyle w:val="TableHead"/>
            </w:pPr>
            <w:r w:rsidRPr="00CC0A78">
              <w:t>Firmware</w:t>
            </w:r>
          </w:p>
        </w:tc>
        <w:tc>
          <w:tcPr>
            <w:tcW w:w="6519" w:type="dxa"/>
          </w:tcPr>
          <w:p w14:paraId="771D9FA1" w14:textId="77777777" w:rsidR="007D32CF" w:rsidRPr="00CC0A78" w:rsidRDefault="007D32CF" w:rsidP="00577D91">
            <w:pPr>
              <w:pStyle w:val="TableText"/>
            </w:pPr>
            <w:r w:rsidRPr="00CC0A78">
              <w:t>3.0.1.8</w:t>
            </w:r>
          </w:p>
        </w:tc>
      </w:tr>
      <w:tr w:rsidR="007D32CF" w:rsidRPr="00CC0A78" w14:paraId="766289EE" w14:textId="77777777" w:rsidTr="00CC0A78">
        <w:tc>
          <w:tcPr>
            <w:tcW w:w="1702" w:type="dxa"/>
          </w:tcPr>
          <w:p w14:paraId="7D5F8DC5" w14:textId="77777777" w:rsidR="007D32CF" w:rsidRPr="00CC0A78" w:rsidRDefault="007D32CF" w:rsidP="00CC0A78">
            <w:pPr>
              <w:pStyle w:val="TableHead"/>
            </w:pPr>
            <w:r w:rsidRPr="00CC0A78">
              <w:t>Range</w:t>
            </w:r>
          </w:p>
        </w:tc>
        <w:tc>
          <w:tcPr>
            <w:tcW w:w="6519" w:type="dxa"/>
          </w:tcPr>
          <w:p w14:paraId="55CEB780" w14:textId="77777777" w:rsidR="007D32CF" w:rsidRPr="00CC0A78" w:rsidRDefault="007D32CF" w:rsidP="00577D91">
            <w:pPr>
              <w:pStyle w:val="TableText"/>
            </w:pPr>
            <w:r w:rsidRPr="00CC0A78">
              <w:t>0 to 59</w:t>
            </w:r>
          </w:p>
        </w:tc>
      </w:tr>
      <w:tr w:rsidR="007D32CF" w:rsidRPr="00CC0A78" w14:paraId="13AC15E3" w14:textId="77777777" w:rsidTr="00CC0A78">
        <w:tc>
          <w:tcPr>
            <w:tcW w:w="1702" w:type="dxa"/>
          </w:tcPr>
          <w:p w14:paraId="3D5266E6" w14:textId="77777777" w:rsidR="007D32CF" w:rsidRPr="00CC0A78" w:rsidRDefault="007D32CF" w:rsidP="00CC0A78">
            <w:pPr>
              <w:pStyle w:val="TableHead"/>
            </w:pPr>
            <w:r w:rsidRPr="00CC0A78">
              <w:t>Default Value</w:t>
            </w:r>
          </w:p>
        </w:tc>
        <w:tc>
          <w:tcPr>
            <w:tcW w:w="6519" w:type="dxa"/>
          </w:tcPr>
          <w:p w14:paraId="1D424DB7" w14:textId="77777777" w:rsidR="007D32CF" w:rsidRPr="00CC0A78" w:rsidRDefault="007D32CF" w:rsidP="00577D91">
            <w:pPr>
              <w:pStyle w:val="TableText"/>
            </w:pPr>
            <w:r w:rsidRPr="00CC0A78">
              <w:t>0</w:t>
            </w:r>
          </w:p>
        </w:tc>
      </w:tr>
      <w:tr w:rsidR="007D32CF" w:rsidRPr="00CC0A78" w14:paraId="32BF4813" w14:textId="77777777" w:rsidTr="00CC0A78">
        <w:tc>
          <w:tcPr>
            <w:tcW w:w="1702" w:type="dxa"/>
          </w:tcPr>
          <w:p w14:paraId="4BD065FA" w14:textId="77777777" w:rsidR="007D32CF" w:rsidRPr="00CC0A78" w:rsidRDefault="007D32CF" w:rsidP="00CC0A78">
            <w:pPr>
              <w:pStyle w:val="TableHead"/>
            </w:pPr>
            <w:r w:rsidRPr="00CC0A78">
              <w:t>Units</w:t>
            </w:r>
          </w:p>
        </w:tc>
        <w:tc>
          <w:tcPr>
            <w:tcW w:w="6519" w:type="dxa"/>
          </w:tcPr>
          <w:p w14:paraId="14E510B9" w14:textId="77777777" w:rsidR="007D32CF" w:rsidRPr="00CC0A78" w:rsidRDefault="007D32CF" w:rsidP="00577D91">
            <w:pPr>
              <w:pStyle w:val="TableText"/>
            </w:pPr>
            <w:r w:rsidRPr="00CC0A78">
              <w:t>sec</w:t>
            </w:r>
          </w:p>
        </w:tc>
      </w:tr>
      <w:tr w:rsidR="007D32CF" w:rsidRPr="00CC0A78" w14:paraId="68DEC1E9" w14:textId="77777777" w:rsidTr="00CC0A78">
        <w:tc>
          <w:tcPr>
            <w:tcW w:w="1702" w:type="dxa"/>
          </w:tcPr>
          <w:p w14:paraId="6F3CC396" w14:textId="77777777" w:rsidR="007D32CF" w:rsidRPr="00CC0A78" w:rsidRDefault="007D32CF" w:rsidP="00D476D5">
            <w:pPr>
              <w:pStyle w:val="TableHead-NoNext"/>
            </w:pPr>
            <w:r w:rsidRPr="00CC0A78">
              <w:t>CAN Index</w:t>
            </w:r>
          </w:p>
        </w:tc>
        <w:tc>
          <w:tcPr>
            <w:tcW w:w="6519" w:type="dxa"/>
          </w:tcPr>
          <w:p w14:paraId="092844A9" w14:textId="77777777" w:rsidR="007D32CF" w:rsidRPr="00CC0A78" w:rsidRDefault="007D32CF" w:rsidP="00577D91">
            <w:pPr>
              <w:pStyle w:val="TableText"/>
            </w:pPr>
            <w:r w:rsidRPr="00CC0A78">
              <w:t>NA</w:t>
            </w:r>
          </w:p>
        </w:tc>
      </w:tr>
    </w:tbl>
    <w:p w14:paraId="44C20287" w14:textId="77777777" w:rsidR="007D32CF" w:rsidRDefault="007D32CF" w:rsidP="00577D91">
      <w:pPr>
        <w:pStyle w:val="TableText"/>
      </w:pPr>
    </w:p>
    <w:p w14:paraId="61E7CAAF" w14:textId="77777777" w:rsidR="007D32CF" w:rsidRPr="00CC0A78" w:rsidRDefault="007D32CF" w:rsidP="007D32CF">
      <w:pPr>
        <w:pStyle w:val="Heading3"/>
      </w:pPr>
      <w:bookmarkStart w:id="90" w:name="_Toc160797764"/>
      <w:r w:rsidRPr="00CC0A78">
        <w:t>Sys.Time.Timedate</w:t>
      </w:r>
      <w:bookmarkEnd w:id="90"/>
    </w:p>
    <w:tbl>
      <w:tblPr>
        <w:tblStyle w:val="STXTableVarCom"/>
        <w:tblW w:w="8221" w:type="dxa"/>
        <w:tblLook w:val="04A0" w:firstRow="1" w:lastRow="0" w:firstColumn="1" w:lastColumn="0" w:noHBand="0" w:noVBand="1"/>
      </w:tblPr>
      <w:tblGrid>
        <w:gridCol w:w="1702"/>
        <w:gridCol w:w="6519"/>
      </w:tblGrid>
      <w:tr w:rsidR="007D32CF" w:rsidRPr="00CC0A78" w14:paraId="3CE94AA9" w14:textId="77777777" w:rsidTr="00CC0A78">
        <w:trPr>
          <w:cnfStyle w:val="100000000000" w:firstRow="1" w:lastRow="0" w:firstColumn="0" w:lastColumn="0" w:oddVBand="0" w:evenVBand="0" w:oddHBand="0" w:evenHBand="0" w:firstRowFirstColumn="0" w:firstRowLastColumn="0" w:lastRowFirstColumn="0" w:lastRowLastColumn="0"/>
        </w:trPr>
        <w:tc>
          <w:tcPr>
            <w:tcW w:w="1702" w:type="dxa"/>
          </w:tcPr>
          <w:p w14:paraId="14578D05" w14:textId="77777777" w:rsidR="007D32CF" w:rsidRPr="00CC0A78" w:rsidRDefault="007D32CF" w:rsidP="00CC0A78">
            <w:pPr>
              <w:pStyle w:val="TableHead"/>
            </w:pPr>
            <w:r>
              <w:t>Parameter Name</w:t>
            </w:r>
          </w:p>
        </w:tc>
        <w:tc>
          <w:tcPr>
            <w:tcW w:w="6519" w:type="dxa"/>
          </w:tcPr>
          <w:p w14:paraId="7DC9AC70" w14:textId="77777777" w:rsidR="007D32CF" w:rsidRPr="00CC0A78" w:rsidRDefault="007D32CF" w:rsidP="00577D91">
            <w:pPr>
              <w:pStyle w:val="TableText"/>
            </w:pPr>
            <w:r w:rsidRPr="00CC0A78">
              <w:t>SYS.TIME.TIMEDATE</w:t>
            </w:r>
          </w:p>
        </w:tc>
      </w:tr>
      <w:tr w:rsidR="007D32CF" w:rsidRPr="00CC0A78" w14:paraId="3A6DD3AB" w14:textId="77777777" w:rsidTr="00CC0A78">
        <w:tc>
          <w:tcPr>
            <w:tcW w:w="1702" w:type="dxa"/>
          </w:tcPr>
          <w:p w14:paraId="5CE2068A" w14:textId="77777777" w:rsidR="007D32CF" w:rsidRPr="00CC0A78" w:rsidRDefault="007D32CF" w:rsidP="00CC0A78">
            <w:pPr>
              <w:pStyle w:val="TableHead"/>
            </w:pPr>
            <w:r w:rsidRPr="00CC0A78">
              <w:t>Definition</w:t>
            </w:r>
          </w:p>
        </w:tc>
        <w:tc>
          <w:tcPr>
            <w:tcW w:w="6519" w:type="dxa"/>
          </w:tcPr>
          <w:p w14:paraId="6621D178" w14:textId="77777777" w:rsidR="007D32CF" w:rsidRPr="00CC0A78" w:rsidRDefault="007D32CF" w:rsidP="00577D91">
            <w:pPr>
              <w:pStyle w:val="TableText"/>
            </w:pPr>
            <w:r w:rsidRPr="00CC0A78">
              <w:t>System time and date information</w:t>
            </w:r>
          </w:p>
        </w:tc>
      </w:tr>
      <w:tr w:rsidR="007D32CF" w:rsidRPr="00CC0A78" w14:paraId="2645CE68" w14:textId="77777777" w:rsidTr="00CC0A78">
        <w:tc>
          <w:tcPr>
            <w:tcW w:w="1702" w:type="dxa"/>
          </w:tcPr>
          <w:p w14:paraId="225E1041" w14:textId="77777777" w:rsidR="007D32CF" w:rsidRPr="00CC0A78" w:rsidRDefault="007D32CF" w:rsidP="00CC0A78">
            <w:pPr>
              <w:pStyle w:val="TableHead"/>
            </w:pPr>
            <w:r w:rsidRPr="00CC0A78">
              <w:t>Type</w:t>
            </w:r>
          </w:p>
        </w:tc>
        <w:tc>
          <w:tcPr>
            <w:tcW w:w="6519" w:type="dxa"/>
          </w:tcPr>
          <w:p w14:paraId="0DA24BE2" w14:textId="77777777" w:rsidR="007D32CF" w:rsidRPr="00CC0A78" w:rsidRDefault="007D32CF" w:rsidP="00577D91">
            <w:pPr>
              <w:pStyle w:val="TableText"/>
            </w:pPr>
            <w:r w:rsidRPr="00CC0A78">
              <w:t>Parameter (R/W)</w:t>
            </w:r>
          </w:p>
        </w:tc>
      </w:tr>
      <w:tr w:rsidR="007D32CF" w:rsidRPr="00CC0A78" w14:paraId="6C34812F" w14:textId="77777777" w:rsidTr="00CC0A78">
        <w:tc>
          <w:tcPr>
            <w:tcW w:w="1702" w:type="dxa"/>
          </w:tcPr>
          <w:p w14:paraId="5F0C3330" w14:textId="77777777" w:rsidR="007D32CF" w:rsidRPr="00CC0A78" w:rsidRDefault="007D32CF" w:rsidP="00CC0A78">
            <w:pPr>
              <w:pStyle w:val="TableHead"/>
            </w:pPr>
            <w:r w:rsidRPr="00CC0A78">
              <w:t>Description</w:t>
            </w:r>
          </w:p>
        </w:tc>
        <w:tc>
          <w:tcPr>
            <w:tcW w:w="6519" w:type="dxa"/>
          </w:tcPr>
          <w:p w14:paraId="7214963F" w14:textId="77777777" w:rsidR="007D32CF" w:rsidRPr="00CC0A78" w:rsidRDefault="007D32CF" w:rsidP="00577D91">
            <w:pPr>
              <w:pStyle w:val="TableText"/>
            </w:pPr>
            <w:r>
              <w:t>Defines/reports the</w:t>
            </w:r>
            <w:r w:rsidRPr="00CC0A78">
              <w:t xml:space="preserve"> system</w:t>
            </w:r>
            <w:r>
              <w:t>’s</w:t>
            </w:r>
            <w:r w:rsidRPr="00CC0A78">
              <w:t xml:space="preserve"> date and time. </w:t>
            </w:r>
          </w:p>
          <w:p w14:paraId="1AD4D89D" w14:textId="77777777" w:rsidR="007D32CF" w:rsidRPr="00CC0A78" w:rsidRDefault="007D32CF" w:rsidP="00577D91">
            <w:pPr>
              <w:pStyle w:val="TableText"/>
            </w:pPr>
            <w:r w:rsidRPr="00CC0A78">
              <w:t xml:space="preserve">Indexes: </w:t>
            </w:r>
          </w:p>
          <w:p w14:paraId="7286BDE6" w14:textId="77777777" w:rsidR="007D32CF" w:rsidRPr="00CC0A78" w:rsidRDefault="007D32CF" w:rsidP="00577D91">
            <w:pPr>
              <w:pStyle w:val="TableText"/>
            </w:pPr>
            <w:r w:rsidRPr="00CC0A78">
              <w:t>0:</w:t>
            </w:r>
            <w:r>
              <w:t xml:space="preserve"> </w:t>
            </w:r>
            <w:r w:rsidRPr="00CC0A78">
              <w:t>Year</w:t>
            </w:r>
          </w:p>
          <w:p w14:paraId="3630099B" w14:textId="77777777" w:rsidR="007D32CF" w:rsidRPr="00CC0A78" w:rsidRDefault="007D32CF" w:rsidP="00577D91">
            <w:pPr>
              <w:pStyle w:val="TableText"/>
            </w:pPr>
            <w:r w:rsidRPr="00CC0A78">
              <w:t xml:space="preserve">1: Month </w:t>
            </w:r>
          </w:p>
          <w:p w14:paraId="6BED4C42" w14:textId="77777777" w:rsidR="007D32CF" w:rsidRPr="00CC0A78" w:rsidRDefault="007D32CF" w:rsidP="00577D91">
            <w:pPr>
              <w:pStyle w:val="TableText"/>
            </w:pPr>
            <w:r w:rsidRPr="00CC0A78">
              <w:t>2: Day of month</w:t>
            </w:r>
          </w:p>
          <w:p w14:paraId="09936EB9" w14:textId="77777777" w:rsidR="007D32CF" w:rsidRPr="00CC0A78" w:rsidRDefault="007D32CF" w:rsidP="00577D91">
            <w:pPr>
              <w:pStyle w:val="TableText"/>
            </w:pPr>
            <w:r w:rsidRPr="00CC0A78">
              <w:t>3:</w:t>
            </w:r>
            <w:r>
              <w:t xml:space="preserve"> </w:t>
            </w:r>
            <w:r w:rsidRPr="00CC0A78">
              <w:t>Hour</w:t>
            </w:r>
          </w:p>
          <w:p w14:paraId="780B74AA" w14:textId="77777777" w:rsidR="007D32CF" w:rsidRPr="00CC0A78" w:rsidRDefault="007D32CF" w:rsidP="00577D91">
            <w:pPr>
              <w:pStyle w:val="TableText"/>
            </w:pPr>
            <w:r w:rsidRPr="00CC0A78">
              <w:t>4:</w:t>
            </w:r>
            <w:r>
              <w:t xml:space="preserve"> </w:t>
            </w:r>
            <w:r w:rsidRPr="00CC0A78">
              <w:t xml:space="preserve">Minute </w:t>
            </w:r>
          </w:p>
          <w:p w14:paraId="6A878635" w14:textId="77777777" w:rsidR="007D32CF" w:rsidRPr="00CC0A78" w:rsidRDefault="007D32CF" w:rsidP="00577D91">
            <w:pPr>
              <w:pStyle w:val="TableText"/>
            </w:pPr>
            <w:r w:rsidRPr="00CC0A78">
              <w:t>5:</w:t>
            </w:r>
            <w:r>
              <w:t xml:space="preserve"> </w:t>
            </w:r>
            <w:r w:rsidRPr="00CC0A78">
              <w:t>Second</w:t>
            </w:r>
          </w:p>
        </w:tc>
      </w:tr>
      <w:tr w:rsidR="007D32CF" w:rsidRPr="00CC0A78" w14:paraId="2B4B82ED" w14:textId="77777777" w:rsidTr="00CC0A78">
        <w:tc>
          <w:tcPr>
            <w:tcW w:w="1702" w:type="dxa"/>
          </w:tcPr>
          <w:p w14:paraId="354CD16D" w14:textId="77777777" w:rsidR="007D32CF" w:rsidRPr="00CC0A78" w:rsidRDefault="007D32CF" w:rsidP="00CC0A78">
            <w:pPr>
              <w:pStyle w:val="TableHead"/>
            </w:pPr>
            <w:r w:rsidRPr="00CC0A78">
              <w:t>Syntax</w:t>
            </w:r>
          </w:p>
        </w:tc>
        <w:tc>
          <w:tcPr>
            <w:tcW w:w="6519" w:type="dxa"/>
          </w:tcPr>
          <w:p w14:paraId="5F0B050F" w14:textId="77777777" w:rsidR="007D32CF" w:rsidRDefault="007D32CF" w:rsidP="00D5407C">
            <w:pPr>
              <w:pStyle w:val="TableText"/>
            </w:pPr>
            <w:r w:rsidRPr="00CC0A78">
              <w:t>Write: SYS.TIME.TIMEDATE[</w:t>
            </w:r>
            <w:r w:rsidRPr="00AF7789">
              <w:rPr>
                <w:rStyle w:val="Emphasis"/>
              </w:rPr>
              <w:t>index</w:t>
            </w:r>
            <w:r w:rsidRPr="00CC0A78">
              <w:t>] = &lt;</w:t>
            </w:r>
            <w:r w:rsidRPr="00AF7789">
              <w:rPr>
                <w:rStyle w:val="Emphasis"/>
              </w:rPr>
              <w:t>value</w:t>
            </w:r>
            <w:r w:rsidRPr="00CC0A78">
              <w:t>&gt;</w:t>
            </w:r>
          </w:p>
          <w:p w14:paraId="44CDEEB6" w14:textId="77777777" w:rsidR="007D32CF" w:rsidRPr="00CC0A78" w:rsidRDefault="007D32CF" w:rsidP="00D5407C">
            <w:pPr>
              <w:pStyle w:val="TableText"/>
            </w:pPr>
            <w:r w:rsidRPr="00CC0A78">
              <w:t>Read: ?SYS.TIME.TIMEDATE[</w:t>
            </w:r>
            <w:r w:rsidRPr="00AF7789">
              <w:rPr>
                <w:rStyle w:val="Emphasis"/>
              </w:rPr>
              <w:t>index</w:t>
            </w:r>
            <w:r w:rsidRPr="00CC0A78">
              <w:t>]</w:t>
            </w:r>
          </w:p>
        </w:tc>
      </w:tr>
      <w:tr w:rsidR="007D32CF" w:rsidRPr="00CC0A78" w14:paraId="0B05FDE3" w14:textId="77777777" w:rsidTr="00CC0A78">
        <w:tc>
          <w:tcPr>
            <w:tcW w:w="1702" w:type="dxa"/>
          </w:tcPr>
          <w:p w14:paraId="0AEA8A87" w14:textId="77777777" w:rsidR="007D32CF" w:rsidRPr="00CC0A78" w:rsidRDefault="007D32CF" w:rsidP="00CC0A78">
            <w:pPr>
              <w:pStyle w:val="TableHead"/>
            </w:pPr>
            <w:r w:rsidRPr="00CC0A78">
              <w:t>Firmware</w:t>
            </w:r>
          </w:p>
        </w:tc>
        <w:tc>
          <w:tcPr>
            <w:tcW w:w="6519" w:type="dxa"/>
          </w:tcPr>
          <w:p w14:paraId="62D11B02" w14:textId="77777777" w:rsidR="007D32CF" w:rsidRPr="00CC0A78" w:rsidRDefault="007D32CF" w:rsidP="00577D91">
            <w:pPr>
              <w:pStyle w:val="TableText"/>
            </w:pPr>
            <w:r w:rsidRPr="00CC0A78">
              <w:t>3.0.1.8</w:t>
            </w:r>
          </w:p>
        </w:tc>
      </w:tr>
      <w:tr w:rsidR="007D32CF" w:rsidRPr="00CC0A78" w14:paraId="55BE15F0" w14:textId="77777777" w:rsidTr="00CC0A78">
        <w:tc>
          <w:tcPr>
            <w:tcW w:w="1702" w:type="dxa"/>
          </w:tcPr>
          <w:p w14:paraId="7FE99EFD" w14:textId="77777777" w:rsidR="007D32CF" w:rsidRPr="00CC0A78" w:rsidRDefault="007D32CF" w:rsidP="00CC0A78">
            <w:pPr>
              <w:pStyle w:val="TableHead"/>
            </w:pPr>
            <w:r w:rsidRPr="00CC0A78">
              <w:t>Value Range</w:t>
            </w:r>
          </w:p>
        </w:tc>
        <w:tc>
          <w:tcPr>
            <w:tcW w:w="6519" w:type="dxa"/>
          </w:tcPr>
          <w:p w14:paraId="40855296" w14:textId="77777777" w:rsidR="007D32CF" w:rsidRPr="00CC0A78" w:rsidRDefault="007D32CF" w:rsidP="00577D91">
            <w:pPr>
              <w:pStyle w:val="TableText"/>
            </w:pPr>
            <w:r w:rsidRPr="00CC0A78">
              <w:t>Depend</w:t>
            </w:r>
            <w:r>
              <w:t>s on the</w:t>
            </w:r>
            <w:r w:rsidRPr="00CC0A78">
              <w:t xml:space="preserve"> index</w:t>
            </w:r>
          </w:p>
        </w:tc>
      </w:tr>
      <w:tr w:rsidR="007D32CF" w:rsidRPr="00CC0A78" w14:paraId="154224A1" w14:textId="77777777" w:rsidTr="00CC0A78">
        <w:tc>
          <w:tcPr>
            <w:tcW w:w="1702" w:type="dxa"/>
          </w:tcPr>
          <w:p w14:paraId="785C8308" w14:textId="77777777" w:rsidR="007D32CF" w:rsidRPr="00CC0A78" w:rsidRDefault="007D32CF" w:rsidP="00CC0A78">
            <w:pPr>
              <w:pStyle w:val="TableHead"/>
            </w:pPr>
            <w:r w:rsidRPr="00CC0A78">
              <w:t>Index Range</w:t>
            </w:r>
          </w:p>
        </w:tc>
        <w:tc>
          <w:tcPr>
            <w:tcW w:w="6519" w:type="dxa"/>
          </w:tcPr>
          <w:p w14:paraId="101BCADC" w14:textId="77777777" w:rsidR="007D32CF" w:rsidRPr="00CC0A78" w:rsidRDefault="007D32CF" w:rsidP="00577D91">
            <w:pPr>
              <w:pStyle w:val="TableText"/>
            </w:pPr>
            <w:r w:rsidRPr="00CC0A78">
              <w:t>0 to 5</w:t>
            </w:r>
          </w:p>
        </w:tc>
      </w:tr>
      <w:tr w:rsidR="007D32CF" w:rsidRPr="00CC0A78" w14:paraId="2C6A4D74" w14:textId="77777777" w:rsidTr="00CC0A78">
        <w:tc>
          <w:tcPr>
            <w:tcW w:w="1702" w:type="dxa"/>
          </w:tcPr>
          <w:p w14:paraId="2583EBA3" w14:textId="77777777" w:rsidR="007D32CF" w:rsidRPr="00CC0A78" w:rsidRDefault="007D32CF" w:rsidP="00CC0A78">
            <w:pPr>
              <w:pStyle w:val="TableHead"/>
            </w:pPr>
            <w:r w:rsidRPr="00CC0A78">
              <w:t>Default Value</w:t>
            </w:r>
          </w:p>
        </w:tc>
        <w:tc>
          <w:tcPr>
            <w:tcW w:w="6519" w:type="dxa"/>
          </w:tcPr>
          <w:p w14:paraId="50F39A11" w14:textId="77777777" w:rsidR="007D32CF" w:rsidRPr="00CC0A78" w:rsidRDefault="007D32CF" w:rsidP="00577D91">
            <w:pPr>
              <w:pStyle w:val="TableText"/>
            </w:pPr>
            <w:r w:rsidRPr="00CC0A78">
              <w:t>NA</w:t>
            </w:r>
          </w:p>
        </w:tc>
      </w:tr>
      <w:tr w:rsidR="007D32CF" w:rsidRPr="00CC0A78" w14:paraId="3347E717" w14:textId="77777777" w:rsidTr="00CC0A78">
        <w:tc>
          <w:tcPr>
            <w:tcW w:w="1702" w:type="dxa"/>
          </w:tcPr>
          <w:p w14:paraId="052A155D" w14:textId="77777777" w:rsidR="007D32CF" w:rsidRPr="00CC0A78" w:rsidRDefault="007D32CF" w:rsidP="00CC0A78">
            <w:pPr>
              <w:pStyle w:val="TableHead"/>
            </w:pPr>
            <w:r w:rsidRPr="00CC0A78">
              <w:t>Units</w:t>
            </w:r>
          </w:p>
        </w:tc>
        <w:tc>
          <w:tcPr>
            <w:tcW w:w="6519" w:type="dxa"/>
          </w:tcPr>
          <w:p w14:paraId="3A82496E" w14:textId="77777777" w:rsidR="007D32CF" w:rsidRPr="00CC0A78" w:rsidRDefault="007D32CF" w:rsidP="00577D91">
            <w:pPr>
              <w:pStyle w:val="TableText"/>
            </w:pPr>
            <w:r w:rsidRPr="00CC0A78">
              <w:t>NA</w:t>
            </w:r>
          </w:p>
        </w:tc>
      </w:tr>
      <w:tr w:rsidR="007D32CF" w:rsidRPr="00CC0A78" w14:paraId="095F0ADD" w14:textId="77777777" w:rsidTr="00CC0A78">
        <w:tc>
          <w:tcPr>
            <w:tcW w:w="1702" w:type="dxa"/>
          </w:tcPr>
          <w:p w14:paraId="687926EF" w14:textId="77777777" w:rsidR="007D32CF" w:rsidRPr="00CC0A78" w:rsidRDefault="007D32CF" w:rsidP="00D476D5">
            <w:pPr>
              <w:pStyle w:val="TableHead-NoNext"/>
            </w:pPr>
            <w:r w:rsidRPr="00CC0A78">
              <w:t>CAN Index</w:t>
            </w:r>
          </w:p>
        </w:tc>
        <w:tc>
          <w:tcPr>
            <w:tcW w:w="6519" w:type="dxa"/>
          </w:tcPr>
          <w:p w14:paraId="0AD786E7" w14:textId="77777777" w:rsidR="007D32CF" w:rsidRPr="00CC0A78" w:rsidRDefault="007D32CF" w:rsidP="00577D91">
            <w:pPr>
              <w:pStyle w:val="TableText"/>
            </w:pPr>
            <w:r w:rsidRPr="00CC0A78">
              <w:t>0x23a3, sub-index 0</w:t>
            </w:r>
          </w:p>
        </w:tc>
      </w:tr>
    </w:tbl>
    <w:p w14:paraId="1E306394" w14:textId="77777777" w:rsidR="007D32CF" w:rsidRDefault="007D32CF" w:rsidP="0029022B">
      <w:pPr>
        <w:pStyle w:val="TableText"/>
      </w:pPr>
    </w:p>
    <w:p w14:paraId="4168ED72" w14:textId="77777777" w:rsidR="007D32CF" w:rsidRPr="00CC0A78" w:rsidRDefault="007D32CF" w:rsidP="007D32CF">
      <w:pPr>
        <w:pStyle w:val="Heading3"/>
      </w:pPr>
      <w:bookmarkStart w:id="91" w:name="_Toc160797765"/>
      <w:r w:rsidRPr="00CC0A78">
        <w:lastRenderedPageBreak/>
        <w:t>Sys.Time.Year</w:t>
      </w:r>
      <w:bookmarkEnd w:id="91"/>
    </w:p>
    <w:tbl>
      <w:tblPr>
        <w:tblStyle w:val="STXTableVarCom"/>
        <w:tblW w:w="8221" w:type="dxa"/>
        <w:tblLook w:val="04A0" w:firstRow="1" w:lastRow="0" w:firstColumn="1" w:lastColumn="0" w:noHBand="0" w:noVBand="1"/>
      </w:tblPr>
      <w:tblGrid>
        <w:gridCol w:w="1702"/>
        <w:gridCol w:w="6519"/>
      </w:tblGrid>
      <w:tr w:rsidR="007D32CF" w:rsidRPr="00CC0A78" w14:paraId="4EA08E32"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716A0F98" w14:textId="77777777" w:rsidR="007D32CF" w:rsidRPr="00CC0A78" w:rsidRDefault="007D32CF" w:rsidP="000343B5">
            <w:pPr>
              <w:pStyle w:val="TableHead"/>
            </w:pPr>
            <w:r>
              <w:t>Parameter Name</w:t>
            </w:r>
          </w:p>
        </w:tc>
        <w:tc>
          <w:tcPr>
            <w:tcW w:w="6519" w:type="dxa"/>
          </w:tcPr>
          <w:p w14:paraId="0CE52A9D" w14:textId="77777777" w:rsidR="007D32CF" w:rsidRPr="00CC0A78" w:rsidRDefault="007D32CF" w:rsidP="000343B5">
            <w:pPr>
              <w:pStyle w:val="TableText"/>
            </w:pPr>
            <w:r w:rsidRPr="00CC0A78">
              <w:t>SYS.TIME.YEAR</w:t>
            </w:r>
          </w:p>
        </w:tc>
      </w:tr>
      <w:tr w:rsidR="007D32CF" w:rsidRPr="00CC0A78" w14:paraId="0EE8F204" w14:textId="77777777" w:rsidTr="000343B5">
        <w:tc>
          <w:tcPr>
            <w:tcW w:w="1702" w:type="dxa"/>
          </w:tcPr>
          <w:p w14:paraId="007BE0BF" w14:textId="77777777" w:rsidR="007D32CF" w:rsidRPr="00CC0A78" w:rsidRDefault="007D32CF" w:rsidP="000343B5">
            <w:pPr>
              <w:pStyle w:val="TableHead"/>
            </w:pPr>
            <w:r w:rsidRPr="00CC0A78">
              <w:t>Definition</w:t>
            </w:r>
          </w:p>
        </w:tc>
        <w:tc>
          <w:tcPr>
            <w:tcW w:w="6519" w:type="dxa"/>
          </w:tcPr>
          <w:p w14:paraId="2B69A4ED" w14:textId="77777777" w:rsidR="007D32CF" w:rsidRPr="00CC0A78" w:rsidRDefault="007D32CF" w:rsidP="000343B5">
            <w:pPr>
              <w:pStyle w:val="TableText"/>
            </w:pPr>
            <w:r w:rsidRPr="00CC0A78">
              <w:t>System</w:t>
            </w:r>
            <w:r>
              <w:t xml:space="preserve"> time </w:t>
            </w:r>
            <w:r w:rsidRPr="00CC0A78">
              <w:t xml:space="preserve">year </w:t>
            </w:r>
          </w:p>
        </w:tc>
      </w:tr>
      <w:tr w:rsidR="007D32CF" w:rsidRPr="00CC0A78" w14:paraId="691243B4" w14:textId="77777777" w:rsidTr="000343B5">
        <w:tc>
          <w:tcPr>
            <w:tcW w:w="1702" w:type="dxa"/>
          </w:tcPr>
          <w:p w14:paraId="1999413C" w14:textId="77777777" w:rsidR="007D32CF" w:rsidRPr="00CC0A78" w:rsidRDefault="007D32CF" w:rsidP="000343B5">
            <w:pPr>
              <w:pStyle w:val="TableHead"/>
            </w:pPr>
            <w:r w:rsidRPr="00CC0A78">
              <w:t>Type</w:t>
            </w:r>
          </w:p>
        </w:tc>
        <w:tc>
          <w:tcPr>
            <w:tcW w:w="6519" w:type="dxa"/>
          </w:tcPr>
          <w:p w14:paraId="2768585A" w14:textId="77777777" w:rsidR="007D32CF" w:rsidRPr="00CC0A78" w:rsidRDefault="007D32CF" w:rsidP="000343B5">
            <w:pPr>
              <w:pStyle w:val="TableText"/>
            </w:pPr>
            <w:r w:rsidRPr="00CC0A78">
              <w:t>Parameter (R/W)</w:t>
            </w:r>
          </w:p>
        </w:tc>
      </w:tr>
      <w:tr w:rsidR="007D32CF" w:rsidRPr="00CC0A78" w14:paraId="3B3A170B" w14:textId="77777777" w:rsidTr="000343B5">
        <w:tc>
          <w:tcPr>
            <w:tcW w:w="1702" w:type="dxa"/>
          </w:tcPr>
          <w:p w14:paraId="7CBC5220" w14:textId="77777777" w:rsidR="007D32CF" w:rsidRPr="00CC0A78" w:rsidRDefault="007D32CF" w:rsidP="000343B5">
            <w:pPr>
              <w:pStyle w:val="TableHead"/>
            </w:pPr>
            <w:r w:rsidRPr="00CC0A78">
              <w:t>Description</w:t>
            </w:r>
          </w:p>
        </w:tc>
        <w:tc>
          <w:tcPr>
            <w:tcW w:w="6519" w:type="dxa"/>
          </w:tcPr>
          <w:p w14:paraId="5FA79633" w14:textId="77777777" w:rsidR="007D32CF" w:rsidRPr="00CC0A78" w:rsidRDefault="007D32CF" w:rsidP="000A11EC">
            <w:pPr>
              <w:pStyle w:val="TableText"/>
            </w:pPr>
            <w:r>
              <w:t>Defines/reports the</w:t>
            </w:r>
            <w:r w:rsidRPr="00CC0A78">
              <w:t xml:space="preserve"> system</w:t>
            </w:r>
            <w:r>
              <w:t>’s year.</w:t>
            </w:r>
          </w:p>
        </w:tc>
      </w:tr>
      <w:tr w:rsidR="007D32CF" w:rsidRPr="00CC0A78" w14:paraId="11A0A8CE" w14:textId="77777777" w:rsidTr="000343B5">
        <w:tc>
          <w:tcPr>
            <w:tcW w:w="1702" w:type="dxa"/>
          </w:tcPr>
          <w:p w14:paraId="3E92C5C8" w14:textId="77777777" w:rsidR="007D32CF" w:rsidRPr="00CC0A78" w:rsidRDefault="007D32CF" w:rsidP="000343B5">
            <w:pPr>
              <w:pStyle w:val="TableHead"/>
            </w:pPr>
            <w:r w:rsidRPr="00CC0A78">
              <w:t>Syntax</w:t>
            </w:r>
          </w:p>
        </w:tc>
        <w:tc>
          <w:tcPr>
            <w:tcW w:w="6519" w:type="dxa"/>
          </w:tcPr>
          <w:p w14:paraId="1FBA59C2" w14:textId="77777777" w:rsidR="007D32CF" w:rsidRDefault="007D32CF" w:rsidP="000343B5">
            <w:pPr>
              <w:pStyle w:val="TableText"/>
            </w:pPr>
            <w:r w:rsidRPr="00CC0A78">
              <w:t>Write: SYS.TIME.YEAR = &lt;</w:t>
            </w:r>
            <w:r w:rsidRPr="00AF7789">
              <w:rPr>
                <w:rStyle w:val="Emphasis"/>
              </w:rPr>
              <w:t>value</w:t>
            </w:r>
            <w:r w:rsidRPr="00CC0A78">
              <w:t>&gt;</w:t>
            </w:r>
          </w:p>
          <w:p w14:paraId="4B12219F" w14:textId="77777777" w:rsidR="007D32CF" w:rsidRPr="00CC0A78" w:rsidRDefault="007D32CF" w:rsidP="000343B5">
            <w:pPr>
              <w:pStyle w:val="TableText"/>
            </w:pPr>
            <w:r w:rsidRPr="00CC0A78">
              <w:t>Read: ?SYS.TIME.YEAR</w:t>
            </w:r>
          </w:p>
        </w:tc>
      </w:tr>
      <w:tr w:rsidR="007D32CF" w:rsidRPr="00CC0A78" w14:paraId="395F5BBE" w14:textId="77777777" w:rsidTr="000343B5">
        <w:tc>
          <w:tcPr>
            <w:tcW w:w="1702" w:type="dxa"/>
          </w:tcPr>
          <w:p w14:paraId="5B78AAB8" w14:textId="77777777" w:rsidR="007D32CF" w:rsidRPr="00CC0A78" w:rsidRDefault="007D32CF" w:rsidP="000343B5">
            <w:pPr>
              <w:pStyle w:val="TableHead"/>
            </w:pPr>
            <w:r w:rsidRPr="00CC0A78">
              <w:t>Firmware</w:t>
            </w:r>
          </w:p>
        </w:tc>
        <w:tc>
          <w:tcPr>
            <w:tcW w:w="6519" w:type="dxa"/>
          </w:tcPr>
          <w:p w14:paraId="3F3A446A" w14:textId="77777777" w:rsidR="007D32CF" w:rsidRPr="00CC0A78" w:rsidRDefault="007D32CF" w:rsidP="000343B5">
            <w:pPr>
              <w:pStyle w:val="TableText"/>
            </w:pPr>
            <w:r w:rsidRPr="00CC0A78">
              <w:t>3.0.1.8</w:t>
            </w:r>
          </w:p>
        </w:tc>
      </w:tr>
      <w:tr w:rsidR="007D32CF" w:rsidRPr="00CC0A78" w14:paraId="3F30CD94" w14:textId="77777777" w:rsidTr="000343B5">
        <w:tc>
          <w:tcPr>
            <w:tcW w:w="1702" w:type="dxa"/>
          </w:tcPr>
          <w:p w14:paraId="1A4F5B92" w14:textId="77777777" w:rsidR="007D32CF" w:rsidRPr="00CC0A78" w:rsidRDefault="007D32CF" w:rsidP="000343B5">
            <w:pPr>
              <w:pStyle w:val="TableHead"/>
            </w:pPr>
            <w:r w:rsidRPr="00CC0A78">
              <w:t>Range</w:t>
            </w:r>
          </w:p>
        </w:tc>
        <w:tc>
          <w:tcPr>
            <w:tcW w:w="6519" w:type="dxa"/>
          </w:tcPr>
          <w:p w14:paraId="7178B7D1" w14:textId="77777777" w:rsidR="007D32CF" w:rsidRPr="00CC0A78" w:rsidRDefault="007D32CF" w:rsidP="000343B5">
            <w:pPr>
              <w:pStyle w:val="TableText"/>
            </w:pPr>
            <w:r w:rsidRPr="00CC0A78">
              <w:t>2020 to 2029</w:t>
            </w:r>
          </w:p>
        </w:tc>
      </w:tr>
      <w:tr w:rsidR="007D32CF" w:rsidRPr="00CC0A78" w14:paraId="52A6505A" w14:textId="77777777" w:rsidTr="000343B5">
        <w:tc>
          <w:tcPr>
            <w:tcW w:w="1702" w:type="dxa"/>
          </w:tcPr>
          <w:p w14:paraId="4E4B7BF5" w14:textId="77777777" w:rsidR="007D32CF" w:rsidRPr="00CC0A78" w:rsidRDefault="007D32CF" w:rsidP="000343B5">
            <w:pPr>
              <w:pStyle w:val="TableHead"/>
            </w:pPr>
            <w:r w:rsidRPr="00CC0A78">
              <w:t>Default Value</w:t>
            </w:r>
          </w:p>
        </w:tc>
        <w:tc>
          <w:tcPr>
            <w:tcW w:w="6519" w:type="dxa"/>
          </w:tcPr>
          <w:p w14:paraId="40DF5400" w14:textId="77777777" w:rsidR="007D32CF" w:rsidRPr="00CC0A78" w:rsidRDefault="007D32CF" w:rsidP="000343B5">
            <w:pPr>
              <w:pStyle w:val="TableText"/>
            </w:pPr>
            <w:r w:rsidRPr="00CC0A78">
              <w:t>2020</w:t>
            </w:r>
          </w:p>
        </w:tc>
      </w:tr>
      <w:tr w:rsidR="007D32CF" w:rsidRPr="00CC0A78" w14:paraId="0749A44E" w14:textId="77777777" w:rsidTr="000343B5">
        <w:tc>
          <w:tcPr>
            <w:tcW w:w="1702" w:type="dxa"/>
          </w:tcPr>
          <w:p w14:paraId="51656A0E" w14:textId="77777777" w:rsidR="007D32CF" w:rsidRPr="00CC0A78" w:rsidRDefault="007D32CF" w:rsidP="000343B5">
            <w:pPr>
              <w:pStyle w:val="TableHead"/>
            </w:pPr>
            <w:r w:rsidRPr="00CC0A78">
              <w:t>Units</w:t>
            </w:r>
          </w:p>
        </w:tc>
        <w:tc>
          <w:tcPr>
            <w:tcW w:w="6519" w:type="dxa"/>
          </w:tcPr>
          <w:p w14:paraId="3AA2815D" w14:textId="77777777" w:rsidR="007D32CF" w:rsidRPr="00CC0A78" w:rsidRDefault="007D32CF" w:rsidP="000343B5">
            <w:pPr>
              <w:pStyle w:val="TableText"/>
            </w:pPr>
            <w:r w:rsidRPr="00CC0A78">
              <w:t>year</w:t>
            </w:r>
          </w:p>
        </w:tc>
      </w:tr>
      <w:tr w:rsidR="007D32CF" w:rsidRPr="00CC0A78" w14:paraId="746CC670" w14:textId="77777777" w:rsidTr="000343B5">
        <w:tc>
          <w:tcPr>
            <w:tcW w:w="1702" w:type="dxa"/>
          </w:tcPr>
          <w:p w14:paraId="2F30FDCF" w14:textId="77777777" w:rsidR="007D32CF" w:rsidRPr="00CC0A78" w:rsidRDefault="007D32CF" w:rsidP="000343B5">
            <w:pPr>
              <w:pStyle w:val="TableHead-NoNext"/>
            </w:pPr>
            <w:r w:rsidRPr="00CC0A78">
              <w:t>CAN Index</w:t>
            </w:r>
          </w:p>
        </w:tc>
        <w:tc>
          <w:tcPr>
            <w:tcW w:w="6519" w:type="dxa"/>
          </w:tcPr>
          <w:p w14:paraId="0585ADE4" w14:textId="77777777" w:rsidR="007D32CF" w:rsidRPr="00CC0A78" w:rsidRDefault="007D32CF" w:rsidP="000343B5">
            <w:pPr>
              <w:pStyle w:val="TableText"/>
            </w:pPr>
            <w:r w:rsidRPr="00CC0A78">
              <w:t>NA</w:t>
            </w:r>
          </w:p>
        </w:tc>
      </w:tr>
    </w:tbl>
    <w:p w14:paraId="0C05A2E3" w14:textId="77777777" w:rsidR="007D32CF" w:rsidRDefault="007D32CF" w:rsidP="00577D91">
      <w:pPr>
        <w:pStyle w:val="TableText"/>
      </w:pPr>
    </w:p>
    <w:p w14:paraId="4F469D08" w14:textId="77777777" w:rsidR="007D32CF" w:rsidRPr="00CC0A78" w:rsidRDefault="007D32CF" w:rsidP="007D32CF">
      <w:pPr>
        <w:pStyle w:val="Heading3"/>
      </w:pPr>
      <w:bookmarkStart w:id="92" w:name="_Toc160797766"/>
      <w:r w:rsidRPr="00CC0A78">
        <w:t>Ver</w:t>
      </w:r>
      <w:bookmarkEnd w:id="92"/>
    </w:p>
    <w:tbl>
      <w:tblPr>
        <w:tblStyle w:val="STXTableVarCom"/>
        <w:tblW w:w="8221" w:type="dxa"/>
        <w:tblLook w:val="04A0" w:firstRow="1" w:lastRow="0" w:firstColumn="1" w:lastColumn="0" w:noHBand="0" w:noVBand="1"/>
      </w:tblPr>
      <w:tblGrid>
        <w:gridCol w:w="1702"/>
        <w:gridCol w:w="6519"/>
      </w:tblGrid>
      <w:tr w:rsidR="007D32CF" w:rsidRPr="00CC0A78" w14:paraId="0253BB52" w14:textId="77777777" w:rsidTr="000343B5">
        <w:trPr>
          <w:cnfStyle w:val="100000000000" w:firstRow="1" w:lastRow="0" w:firstColumn="0" w:lastColumn="0" w:oddVBand="0" w:evenVBand="0" w:oddHBand="0" w:evenHBand="0" w:firstRowFirstColumn="0" w:firstRowLastColumn="0" w:lastRowFirstColumn="0" w:lastRowLastColumn="0"/>
        </w:trPr>
        <w:tc>
          <w:tcPr>
            <w:tcW w:w="1702" w:type="dxa"/>
          </w:tcPr>
          <w:p w14:paraId="63030915" w14:textId="77777777" w:rsidR="007D32CF" w:rsidRPr="00CC0A78" w:rsidRDefault="007D32CF" w:rsidP="000343B5">
            <w:pPr>
              <w:pStyle w:val="TableHead"/>
            </w:pPr>
            <w:r>
              <w:t>Parameter Name</w:t>
            </w:r>
          </w:p>
        </w:tc>
        <w:tc>
          <w:tcPr>
            <w:tcW w:w="6519" w:type="dxa"/>
          </w:tcPr>
          <w:p w14:paraId="068047EB" w14:textId="77777777" w:rsidR="007D32CF" w:rsidRPr="00CC0A78" w:rsidRDefault="007D32CF" w:rsidP="000343B5">
            <w:pPr>
              <w:pStyle w:val="TableText"/>
            </w:pPr>
            <w:r w:rsidRPr="00CC0A78">
              <w:t>VER</w:t>
            </w:r>
          </w:p>
        </w:tc>
      </w:tr>
      <w:tr w:rsidR="007D32CF" w:rsidRPr="00CC0A78" w14:paraId="467F46A5" w14:textId="77777777" w:rsidTr="000343B5">
        <w:tc>
          <w:tcPr>
            <w:tcW w:w="1702" w:type="dxa"/>
          </w:tcPr>
          <w:p w14:paraId="6145EE10" w14:textId="77777777" w:rsidR="007D32CF" w:rsidRPr="00CC0A78" w:rsidRDefault="007D32CF" w:rsidP="000343B5">
            <w:pPr>
              <w:pStyle w:val="TableHead"/>
            </w:pPr>
            <w:r w:rsidRPr="00CC0A78">
              <w:t>Definition</w:t>
            </w:r>
          </w:p>
        </w:tc>
        <w:tc>
          <w:tcPr>
            <w:tcW w:w="6519" w:type="dxa"/>
          </w:tcPr>
          <w:p w14:paraId="52CABB46" w14:textId="77777777" w:rsidR="007D32CF" w:rsidRPr="00CC0A78" w:rsidRDefault="007D32CF" w:rsidP="000343B5">
            <w:pPr>
              <w:pStyle w:val="TableText"/>
            </w:pPr>
            <w:r w:rsidRPr="00CC0A78">
              <w:t xml:space="preserve">Drive </w:t>
            </w:r>
            <w:r>
              <w:t>v</w:t>
            </w:r>
            <w:r w:rsidRPr="00CC0A78">
              <w:t>ersion</w:t>
            </w:r>
          </w:p>
        </w:tc>
      </w:tr>
      <w:tr w:rsidR="007D32CF" w:rsidRPr="00CC0A78" w14:paraId="5CEC13F6" w14:textId="77777777" w:rsidTr="000343B5">
        <w:tc>
          <w:tcPr>
            <w:tcW w:w="1702" w:type="dxa"/>
          </w:tcPr>
          <w:p w14:paraId="1BC5F618" w14:textId="77777777" w:rsidR="007D32CF" w:rsidRPr="00CC0A78" w:rsidRDefault="007D32CF" w:rsidP="000343B5">
            <w:pPr>
              <w:pStyle w:val="TableHead"/>
            </w:pPr>
            <w:r w:rsidRPr="00CC0A78">
              <w:t>Type</w:t>
            </w:r>
          </w:p>
        </w:tc>
        <w:tc>
          <w:tcPr>
            <w:tcW w:w="6519" w:type="dxa"/>
          </w:tcPr>
          <w:p w14:paraId="147EBB82" w14:textId="77777777" w:rsidR="007D32CF" w:rsidRPr="00CC0A78" w:rsidRDefault="007D32CF" w:rsidP="000343B5">
            <w:pPr>
              <w:pStyle w:val="TableText"/>
            </w:pPr>
            <w:r w:rsidRPr="00CC0A78">
              <w:t>Variable (R)</w:t>
            </w:r>
          </w:p>
        </w:tc>
      </w:tr>
      <w:tr w:rsidR="007D32CF" w:rsidRPr="00CC0A78" w14:paraId="5C99B5C1" w14:textId="77777777" w:rsidTr="000343B5">
        <w:tc>
          <w:tcPr>
            <w:tcW w:w="1702" w:type="dxa"/>
          </w:tcPr>
          <w:p w14:paraId="67C6A4DF" w14:textId="77777777" w:rsidR="007D32CF" w:rsidRPr="00CC0A78" w:rsidRDefault="007D32CF" w:rsidP="000343B5">
            <w:pPr>
              <w:pStyle w:val="TableHead"/>
            </w:pPr>
            <w:r w:rsidRPr="00CC0A78">
              <w:t>Description</w:t>
            </w:r>
          </w:p>
        </w:tc>
        <w:tc>
          <w:tcPr>
            <w:tcW w:w="6519" w:type="dxa"/>
          </w:tcPr>
          <w:p w14:paraId="4AAFFD6A" w14:textId="77777777" w:rsidR="007D32CF" w:rsidRPr="00CC0A78" w:rsidRDefault="007D32CF" w:rsidP="000343B5">
            <w:pPr>
              <w:pStyle w:val="TableText"/>
            </w:pPr>
            <w:r>
              <w:t>Reports</w:t>
            </w:r>
            <w:r w:rsidRPr="00CC0A78">
              <w:t xml:space="preserve"> the firmware version</w:t>
            </w:r>
            <w:r>
              <w:t xml:space="preserve"> of the drive.</w:t>
            </w:r>
          </w:p>
        </w:tc>
      </w:tr>
      <w:tr w:rsidR="007D32CF" w:rsidRPr="00CC0A78" w14:paraId="74FE9ABE" w14:textId="77777777" w:rsidTr="000343B5">
        <w:tc>
          <w:tcPr>
            <w:tcW w:w="1702" w:type="dxa"/>
          </w:tcPr>
          <w:p w14:paraId="0FDE9CAF" w14:textId="77777777" w:rsidR="007D32CF" w:rsidRPr="00CC0A78" w:rsidRDefault="007D32CF" w:rsidP="000343B5">
            <w:pPr>
              <w:pStyle w:val="TableHead"/>
            </w:pPr>
            <w:r w:rsidRPr="00CC0A78">
              <w:t>Syntax</w:t>
            </w:r>
          </w:p>
        </w:tc>
        <w:tc>
          <w:tcPr>
            <w:tcW w:w="6519" w:type="dxa"/>
          </w:tcPr>
          <w:p w14:paraId="6A2DAACE" w14:textId="77777777" w:rsidR="007D32CF" w:rsidRPr="00CC0A78" w:rsidRDefault="007D32CF" w:rsidP="000343B5">
            <w:pPr>
              <w:pStyle w:val="TableText"/>
            </w:pPr>
            <w:r w:rsidRPr="00CC0A78">
              <w:t>Read: ?VER</w:t>
            </w:r>
          </w:p>
        </w:tc>
      </w:tr>
      <w:tr w:rsidR="007D32CF" w:rsidRPr="00CC0A78" w14:paraId="2B2F9F82" w14:textId="77777777" w:rsidTr="000343B5">
        <w:tc>
          <w:tcPr>
            <w:tcW w:w="1702" w:type="dxa"/>
          </w:tcPr>
          <w:p w14:paraId="6683592A" w14:textId="77777777" w:rsidR="007D32CF" w:rsidRPr="00CC0A78" w:rsidRDefault="007D32CF" w:rsidP="000343B5">
            <w:pPr>
              <w:pStyle w:val="TableHead"/>
            </w:pPr>
            <w:r w:rsidRPr="00CC0A78">
              <w:t>Firmware</w:t>
            </w:r>
          </w:p>
        </w:tc>
        <w:tc>
          <w:tcPr>
            <w:tcW w:w="6519" w:type="dxa"/>
          </w:tcPr>
          <w:p w14:paraId="5800A10F" w14:textId="77777777" w:rsidR="007D32CF" w:rsidRPr="00CC0A78" w:rsidRDefault="007D32CF" w:rsidP="000343B5">
            <w:pPr>
              <w:pStyle w:val="TableText"/>
            </w:pPr>
            <w:r w:rsidRPr="00CC0A78">
              <w:t>3.0.1.8</w:t>
            </w:r>
          </w:p>
        </w:tc>
      </w:tr>
      <w:tr w:rsidR="007D32CF" w:rsidRPr="00CC0A78" w14:paraId="482D83FC" w14:textId="77777777" w:rsidTr="000343B5">
        <w:tc>
          <w:tcPr>
            <w:tcW w:w="1702" w:type="dxa"/>
          </w:tcPr>
          <w:p w14:paraId="5D06F6A5" w14:textId="77777777" w:rsidR="007D32CF" w:rsidRPr="00CC0A78" w:rsidRDefault="007D32CF" w:rsidP="000343B5">
            <w:pPr>
              <w:pStyle w:val="TableHead"/>
            </w:pPr>
            <w:r w:rsidRPr="00CC0A78">
              <w:t>Range</w:t>
            </w:r>
          </w:p>
        </w:tc>
        <w:tc>
          <w:tcPr>
            <w:tcW w:w="6519" w:type="dxa"/>
          </w:tcPr>
          <w:p w14:paraId="6F310F86" w14:textId="77777777" w:rsidR="007D32CF" w:rsidRPr="00CC0A78" w:rsidRDefault="007D32CF" w:rsidP="000343B5">
            <w:pPr>
              <w:pStyle w:val="TableText"/>
            </w:pPr>
            <w:r w:rsidRPr="00CC0A78">
              <w:t>NA</w:t>
            </w:r>
          </w:p>
        </w:tc>
      </w:tr>
      <w:tr w:rsidR="007D32CF" w:rsidRPr="00CC0A78" w14:paraId="2B45925D" w14:textId="77777777" w:rsidTr="000343B5">
        <w:tc>
          <w:tcPr>
            <w:tcW w:w="1702" w:type="dxa"/>
          </w:tcPr>
          <w:p w14:paraId="152D4194" w14:textId="77777777" w:rsidR="007D32CF" w:rsidRPr="00CC0A78" w:rsidRDefault="007D32CF" w:rsidP="000343B5">
            <w:pPr>
              <w:pStyle w:val="TableHead"/>
            </w:pPr>
            <w:r w:rsidRPr="00CC0A78">
              <w:t>Default Value</w:t>
            </w:r>
          </w:p>
        </w:tc>
        <w:tc>
          <w:tcPr>
            <w:tcW w:w="6519" w:type="dxa"/>
          </w:tcPr>
          <w:p w14:paraId="043974E1" w14:textId="77777777" w:rsidR="007D32CF" w:rsidRPr="00CC0A78" w:rsidRDefault="007D32CF" w:rsidP="000343B5">
            <w:pPr>
              <w:pStyle w:val="TableText"/>
            </w:pPr>
            <w:r w:rsidRPr="00CC0A78">
              <w:t>NA</w:t>
            </w:r>
          </w:p>
        </w:tc>
      </w:tr>
      <w:tr w:rsidR="007D32CF" w:rsidRPr="00CC0A78" w14:paraId="2F462831" w14:textId="77777777" w:rsidTr="000343B5">
        <w:tc>
          <w:tcPr>
            <w:tcW w:w="1702" w:type="dxa"/>
          </w:tcPr>
          <w:p w14:paraId="270CBD39" w14:textId="77777777" w:rsidR="007D32CF" w:rsidRPr="00CC0A78" w:rsidRDefault="007D32CF" w:rsidP="000343B5">
            <w:pPr>
              <w:pStyle w:val="TableHead"/>
            </w:pPr>
            <w:r w:rsidRPr="00CC0A78">
              <w:t>Units</w:t>
            </w:r>
          </w:p>
        </w:tc>
        <w:tc>
          <w:tcPr>
            <w:tcW w:w="6519" w:type="dxa"/>
          </w:tcPr>
          <w:p w14:paraId="2EC3F977" w14:textId="77777777" w:rsidR="007D32CF" w:rsidRPr="00CC0A78" w:rsidRDefault="007D32CF" w:rsidP="000343B5">
            <w:pPr>
              <w:pStyle w:val="TableText"/>
            </w:pPr>
            <w:r w:rsidRPr="00CC0A78">
              <w:t>NA</w:t>
            </w:r>
          </w:p>
        </w:tc>
      </w:tr>
      <w:tr w:rsidR="007D32CF" w:rsidRPr="00CC0A78" w14:paraId="56F53B1A" w14:textId="77777777" w:rsidTr="000343B5">
        <w:tc>
          <w:tcPr>
            <w:tcW w:w="1702" w:type="dxa"/>
          </w:tcPr>
          <w:p w14:paraId="3180B119" w14:textId="77777777" w:rsidR="007D32CF" w:rsidRPr="00CC0A78" w:rsidRDefault="007D32CF" w:rsidP="000343B5">
            <w:pPr>
              <w:pStyle w:val="TableHead-NoNext"/>
            </w:pPr>
            <w:r w:rsidRPr="00CC0A78">
              <w:t>CAN Index</w:t>
            </w:r>
          </w:p>
        </w:tc>
        <w:tc>
          <w:tcPr>
            <w:tcW w:w="6519" w:type="dxa"/>
          </w:tcPr>
          <w:p w14:paraId="3116E8FF" w14:textId="77777777" w:rsidR="007D32CF" w:rsidRPr="00CC0A78" w:rsidRDefault="007D32CF" w:rsidP="000343B5">
            <w:pPr>
              <w:pStyle w:val="TableText"/>
            </w:pPr>
            <w:r w:rsidRPr="00CC0A78">
              <w:t>100Ah, sub-index 0</w:t>
            </w:r>
          </w:p>
        </w:tc>
      </w:tr>
    </w:tbl>
    <w:p w14:paraId="18E944B1" w14:textId="77777777" w:rsidR="007D32CF" w:rsidRDefault="007D32CF" w:rsidP="0029022B">
      <w:pPr>
        <w:pStyle w:val="TableText"/>
      </w:pPr>
    </w:p>
    <w:p w14:paraId="47FCF186" w14:textId="77777777" w:rsidR="007D32CF" w:rsidRDefault="007D32CF" w:rsidP="00577D91">
      <w:pPr>
        <w:pStyle w:val="TableText"/>
      </w:pPr>
    </w:p>
    <w:p w14:paraId="0360CF46" w14:textId="761705C0" w:rsidR="002B6183" w:rsidRDefault="002B6183" w:rsidP="002B6183">
      <w:pPr>
        <w:pStyle w:val="Heading2"/>
        <w:pageBreakBefore/>
      </w:pPr>
      <w:bookmarkStart w:id="93" w:name="_Toc160797767"/>
      <w:r>
        <w:lastRenderedPageBreak/>
        <w:t>Motion</w:t>
      </w:r>
      <w:bookmarkEnd w:id="93"/>
    </w:p>
    <w:p w14:paraId="33FC53F2" w14:textId="77777777" w:rsidR="002B6183" w:rsidRDefault="002B6183" w:rsidP="00171DAD">
      <w:pPr>
        <w:pStyle w:val="TableText"/>
      </w:pPr>
      <w:r w:rsidRPr="00C82CB2">
        <w:rPr>
          <w:b/>
          <w:bCs/>
          <w:color w:val="FF0000"/>
        </w:rPr>
        <w:t>NOTE (for terminology)</w:t>
      </w:r>
      <w:r>
        <w:br/>
      </w:r>
      <w:r w:rsidRPr="00171DAD">
        <w:t xml:space="preserve">A </w:t>
      </w:r>
      <w:r w:rsidRPr="00171DAD">
        <w:rPr>
          <w:b/>
          <w:bCs/>
        </w:rPr>
        <w:t>motion profile</w:t>
      </w:r>
      <w:r w:rsidRPr="00171DAD">
        <w:t xml:space="preserve"> provides the physical motion information</w:t>
      </w:r>
      <w:r>
        <w:t xml:space="preserve"> (</w:t>
      </w:r>
      <w:r w:rsidRPr="00346602">
        <w:rPr>
          <w:i/>
          <w:iCs/>
        </w:rPr>
        <w:t>defines</w:t>
      </w:r>
      <w:r>
        <w:t>)</w:t>
      </w:r>
      <w:r w:rsidRPr="00171DAD">
        <w:t xml:space="preserve"> and graphically depicts how the motor should behave during the </w:t>
      </w:r>
      <w:r w:rsidRPr="00171DAD">
        <w:rPr>
          <w:b/>
          <w:bCs/>
        </w:rPr>
        <w:t>movement</w:t>
      </w:r>
      <w:r w:rsidRPr="00171DAD">
        <w:t xml:space="preserve"> (often in terms of position, velocity, and acceleration) and is used by the servo controller to determine what commands (voltages) to send to the motor.</w:t>
      </w:r>
    </w:p>
    <w:p w14:paraId="722D487F" w14:textId="77777777" w:rsidR="002B6183" w:rsidRDefault="002B6183" w:rsidP="00171DAD">
      <w:pPr>
        <w:pStyle w:val="TableText"/>
      </w:pPr>
      <w:r w:rsidRPr="00C162DA">
        <w:rPr>
          <w:u w:val="single"/>
        </w:rPr>
        <w:t>Motion profile</w:t>
      </w:r>
      <w:r>
        <w:t xml:space="preserve"> = definition (of a movement)</w:t>
      </w:r>
    </w:p>
    <w:p w14:paraId="4E432B51" w14:textId="77777777" w:rsidR="002B6183" w:rsidRDefault="002B6183" w:rsidP="00171DAD">
      <w:pPr>
        <w:pStyle w:val="TableText"/>
      </w:pPr>
      <w:r>
        <w:t xml:space="preserve">Motion command </w:t>
      </w:r>
    </w:p>
    <w:p w14:paraId="01E1B3F2" w14:textId="77777777" w:rsidR="002B6183" w:rsidRDefault="002B6183" w:rsidP="003D7913">
      <w:pPr>
        <w:pStyle w:val="TableText"/>
      </w:pPr>
      <w:r>
        <w:t>Movement = execution of the motion command</w:t>
      </w:r>
    </w:p>
    <w:p w14:paraId="4ECB1F6A" w14:textId="691000A8" w:rsidR="007A26E9" w:rsidRDefault="007A26E9" w:rsidP="00171DAD">
      <w:pPr>
        <w:pStyle w:val="TableText"/>
      </w:pPr>
      <w:r w:rsidRPr="007A26E9">
        <w:rPr>
          <w:highlight w:val="cyan"/>
        </w:rPr>
        <w:t>QUESTION:  Parameters with PTP prefix – are they all point-to-point motions?</w:t>
      </w:r>
      <w:r w:rsidR="00354F8F">
        <w:t xml:space="preserve"> (e.</w:t>
      </w:r>
      <w:r w:rsidR="00354F8F" w:rsidRPr="00274EEE">
        <w:rPr>
          <w:highlight w:val="cyan"/>
        </w:rPr>
        <w:t>g., Jog is not PTP)</w:t>
      </w:r>
    </w:p>
    <w:p w14:paraId="5ED6AF43" w14:textId="77777777" w:rsidR="00D00E2E" w:rsidRDefault="00D00E2E" w:rsidP="00171DAD">
      <w:pPr>
        <w:pStyle w:val="TableText"/>
      </w:pPr>
    </w:p>
    <w:p w14:paraId="09CC6C93" w14:textId="6E21D8FF" w:rsidR="00D00E2E" w:rsidRDefault="0030798B" w:rsidP="00171DAD">
      <w:pPr>
        <w:pStyle w:val="TableText"/>
      </w:pPr>
      <w:r>
        <w:t>PTP</w:t>
      </w:r>
      <w:r w:rsidR="00D00E2E" w:rsidRPr="00D00E2E">
        <w:t xml:space="preserve"> motion</w:t>
      </w:r>
      <w:r w:rsidR="00E352BB">
        <w:t xml:space="preserve">- </w:t>
      </w:r>
      <w:r w:rsidR="00D00E2E" w:rsidRPr="00D00E2E">
        <w:t xml:space="preserve"> robot's path </w:t>
      </w:r>
      <w:r w:rsidR="00E352BB">
        <w:t xml:space="preserve">not necessarily a </w:t>
      </w:r>
      <w:r w:rsidR="00D00E2E" w:rsidRPr="00D00E2E">
        <w:t>straight</w:t>
      </w:r>
      <w:r w:rsidR="00E352BB">
        <w:t xml:space="preserve"> line</w:t>
      </w:r>
      <w:r w:rsidR="00D00E2E" w:rsidRPr="00D00E2E">
        <w:t xml:space="preserve"> path. </w:t>
      </w:r>
      <w:r>
        <w:t>PTP</w:t>
      </w:r>
      <w:r w:rsidR="00D00E2E" w:rsidRPr="00D00E2E">
        <w:t xml:space="preserve"> motions are accomplished using the fastest rather than the shortest path.</w:t>
      </w:r>
    </w:p>
    <w:p w14:paraId="6E69DCC0" w14:textId="3FA9023B" w:rsidR="00274EEE" w:rsidRPr="00316BCC" w:rsidRDefault="00D00E2E" w:rsidP="00274EEE">
      <w:pPr>
        <w:pStyle w:val="TableText"/>
      </w:pPr>
      <w:r w:rsidRPr="00D00E2E">
        <w:t>Point-to-Point motion allows multiaxis system to</w:t>
      </w:r>
      <w:r w:rsidR="00E352BB">
        <w:t xml:space="preserve"> move to</w:t>
      </w:r>
      <w:r w:rsidRPr="00D00E2E">
        <w:t xml:space="preserve"> a specific point. </w:t>
      </w:r>
      <w:r w:rsidR="00E352BB">
        <w:t>(</w:t>
      </w:r>
      <w:r w:rsidRPr="00D00E2E">
        <w:t>two different motion profiles available for this type of motion: Trapezoidal and S</w:t>
      </w:r>
      <w:r w:rsidR="00E352BB" w:rsidRPr="00D00E2E">
        <w:t>c</w:t>
      </w:r>
      <w:r w:rsidRPr="00D00E2E">
        <w:t>urve</w:t>
      </w:r>
      <w:r w:rsidR="00E352BB">
        <w:t>)</w:t>
      </w:r>
    </w:p>
    <w:p w14:paraId="69FD27B7" w14:textId="77777777" w:rsidR="002B6183" w:rsidRDefault="002B6183" w:rsidP="003509B0">
      <w:pPr>
        <w:pStyle w:val="Heading3"/>
      </w:pPr>
      <w:bookmarkStart w:id="94" w:name="_Toc160797768"/>
      <w:r>
        <w:t>Jog</w:t>
      </w:r>
      <w:bookmarkEnd w:id="94"/>
    </w:p>
    <w:tbl>
      <w:tblPr>
        <w:tblStyle w:val="STXTableVarCom"/>
        <w:tblW w:w="0" w:type="auto"/>
        <w:tblLook w:val="04A0" w:firstRow="1" w:lastRow="0" w:firstColumn="1" w:lastColumn="0" w:noHBand="0" w:noVBand="1"/>
      </w:tblPr>
      <w:tblGrid>
        <w:gridCol w:w="1702"/>
        <w:gridCol w:w="6257"/>
      </w:tblGrid>
      <w:tr w:rsidR="002B6183" w14:paraId="60DF22D3"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2FE98002" w14:textId="77777777" w:rsidR="002B6183" w:rsidRDefault="002B6183" w:rsidP="001A5849">
            <w:pPr>
              <w:pStyle w:val="TableHead"/>
            </w:pPr>
            <w:r>
              <w:t>Parameter Name</w:t>
            </w:r>
          </w:p>
        </w:tc>
        <w:tc>
          <w:tcPr>
            <w:tcW w:w="6257" w:type="dxa"/>
          </w:tcPr>
          <w:p w14:paraId="2BE08F1D" w14:textId="77777777" w:rsidR="002B6183" w:rsidRDefault="002B6183" w:rsidP="001A5849">
            <w:pPr>
              <w:pStyle w:val="TableText"/>
            </w:pPr>
            <w:r>
              <w:t>JOG</w:t>
            </w:r>
          </w:p>
        </w:tc>
      </w:tr>
      <w:tr w:rsidR="002B6183" w14:paraId="6DB94FA7" w14:textId="77777777" w:rsidTr="001A5849">
        <w:tc>
          <w:tcPr>
            <w:tcW w:w="1702" w:type="dxa"/>
          </w:tcPr>
          <w:p w14:paraId="6B47E9F1" w14:textId="77777777" w:rsidR="002B6183" w:rsidRDefault="002B6183" w:rsidP="001A5849">
            <w:pPr>
              <w:pStyle w:val="TableHead"/>
            </w:pPr>
            <w:r>
              <w:t>Definition</w:t>
            </w:r>
          </w:p>
        </w:tc>
        <w:tc>
          <w:tcPr>
            <w:tcW w:w="6257" w:type="dxa"/>
          </w:tcPr>
          <w:p w14:paraId="40E6B4F7" w14:textId="51EB0AFD" w:rsidR="002B6183" w:rsidRDefault="002B6183" w:rsidP="001A5849">
            <w:pPr>
              <w:pStyle w:val="TableText"/>
            </w:pPr>
            <w:r>
              <w:t xml:space="preserve">Jog </w:t>
            </w:r>
            <w:r w:rsidR="004A68B4">
              <w:t>command</w:t>
            </w:r>
          </w:p>
        </w:tc>
      </w:tr>
      <w:tr w:rsidR="002B6183" w14:paraId="056C3964" w14:textId="77777777" w:rsidTr="001A5849">
        <w:tc>
          <w:tcPr>
            <w:tcW w:w="1702" w:type="dxa"/>
          </w:tcPr>
          <w:p w14:paraId="7931B765" w14:textId="77777777" w:rsidR="002B6183" w:rsidRDefault="002B6183" w:rsidP="001A5849">
            <w:pPr>
              <w:pStyle w:val="TableHead"/>
            </w:pPr>
            <w:r>
              <w:t>Type</w:t>
            </w:r>
          </w:p>
        </w:tc>
        <w:tc>
          <w:tcPr>
            <w:tcW w:w="6257" w:type="dxa"/>
          </w:tcPr>
          <w:p w14:paraId="0355961B" w14:textId="77777777" w:rsidR="002B6183" w:rsidRPr="001E7808" w:rsidRDefault="002B6183" w:rsidP="001A5849">
            <w:pPr>
              <w:pStyle w:val="TableText"/>
            </w:pPr>
            <w:r w:rsidRPr="001E7808">
              <w:t>Parameter (R/W)</w:t>
            </w:r>
          </w:p>
        </w:tc>
      </w:tr>
      <w:tr w:rsidR="002B6183" w14:paraId="674EF71B" w14:textId="77777777" w:rsidTr="001A5849">
        <w:tc>
          <w:tcPr>
            <w:tcW w:w="1702" w:type="dxa"/>
          </w:tcPr>
          <w:p w14:paraId="23E271EB" w14:textId="77777777" w:rsidR="002B6183" w:rsidRDefault="002B6183" w:rsidP="001A5849">
            <w:pPr>
              <w:pStyle w:val="TableHead"/>
            </w:pPr>
            <w:r>
              <w:t>Description</w:t>
            </w:r>
          </w:p>
        </w:tc>
        <w:tc>
          <w:tcPr>
            <w:tcW w:w="6257" w:type="dxa"/>
          </w:tcPr>
          <w:p w14:paraId="28E4A339" w14:textId="04E327CB" w:rsidR="001E7808" w:rsidRDefault="002B6183" w:rsidP="001A5849">
            <w:pPr>
              <w:pStyle w:val="TableText"/>
            </w:pPr>
            <w:r>
              <w:t>Executes a Jog movement</w:t>
            </w:r>
            <w:r w:rsidR="001E7808">
              <w:t>.</w:t>
            </w:r>
            <w:r w:rsidR="004A68B4">
              <w:t xml:space="preserve"> Reports JOG status.</w:t>
            </w:r>
          </w:p>
          <w:p w14:paraId="0DC6CA3C" w14:textId="77777777" w:rsidR="001E7808" w:rsidRDefault="001E7808" w:rsidP="001E7808">
            <w:pPr>
              <w:pStyle w:val="TableText"/>
            </w:pPr>
            <w:r>
              <w:t>Applicable in serial position and serial velocity modes.</w:t>
            </w:r>
          </w:p>
          <w:p w14:paraId="44D62B7B" w14:textId="77777777" w:rsidR="002B6183" w:rsidRDefault="002B6183" w:rsidP="001A5849">
            <w:pPr>
              <w:pStyle w:val="TableText"/>
            </w:pPr>
            <w:r w:rsidRPr="002B6C38">
              <w:rPr>
                <w:rStyle w:val="Strong"/>
              </w:rPr>
              <w:t>Note</w:t>
            </w:r>
            <w:r>
              <w:t>: Enable the axis before JOG command.</w:t>
            </w:r>
          </w:p>
        </w:tc>
      </w:tr>
      <w:tr w:rsidR="002B6183" w14:paraId="5D5539D9" w14:textId="77777777" w:rsidTr="001A5849">
        <w:tc>
          <w:tcPr>
            <w:tcW w:w="1702" w:type="dxa"/>
          </w:tcPr>
          <w:p w14:paraId="5B6AB673" w14:textId="77777777" w:rsidR="002B6183" w:rsidRDefault="002B6183" w:rsidP="001A5849">
            <w:pPr>
              <w:pStyle w:val="TableHead"/>
            </w:pPr>
            <w:r>
              <w:t>Syntax</w:t>
            </w:r>
          </w:p>
        </w:tc>
        <w:tc>
          <w:tcPr>
            <w:tcW w:w="6257" w:type="dxa"/>
          </w:tcPr>
          <w:p w14:paraId="27E64C58" w14:textId="77777777" w:rsidR="002B6183" w:rsidRDefault="002B6183" w:rsidP="001A5849">
            <w:pPr>
              <w:pStyle w:val="TableText"/>
            </w:pPr>
            <w:r>
              <w:t>Write: JOG[</w:t>
            </w:r>
            <w:r w:rsidRPr="002F6FB9">
              <w:rPr>
                <w:rStyle w:val="Emphasis"/>
              </w:rPr>
              <w:t>axis</w:t>
            </w:r>
            <w:r>
              <w:t>] = &lt;</w:t>
            </w:r>
            <w:r w:rsidRPr="002F6FB9">
              <w:rPr>
                <w:rStyle w:val="Emphasis"/>
              </w:rPr>
              <w:t>value</w:t>
            </w:r>
            <w:r>
              <w:t>&gt;</w:t>
            </w:r>
          </w:p>
          <w:p w14:paraId="490B9B64" w14:textId="77777777" w:rsidR="002B6183" w:rsidRDefault="002B6183" w:rsidP="001A5849">
            <w:pPr>
              <w:pStyle w:val="TableText"/>
            </w:pPr>
            <w:r>
              <w:t>Read: ?JOG[</w:t>
            </w:r>
            <w:r w:rsidRPr="002F6FB9">
              <w:rPr>
                <w:rStyle w:val="Emphasis"/>
              </w:rPr>
              <w:t>axis</w:t>
            </w:r>
            <w:r>
              <w:t>]</w:t>
            </w:r>
          </w:p>
        </w:tc>
      </w:tr>
      <w:tr w:rsidR="001E7808" w14:paraId="4FEC937B" w14:textId="77777777" w:rsidTr="001A5849">
        <w:tc>
          <w:tcPr>
            <w:tcW w:w="1702" w:type="dxa"/>
          </w:tcPr>
          <w:p w14:paraId="76AF7914" w14:textId="7B448488" w:rsidR="001E7808" w:rsidRDefault="001E7808" w:rsidP="001E7808">
            <w:pPr>
              <w:pStyle w:val="TableHead"/>
            </w:pPr>
            <w:r>
              <w:t>Example</w:t>
            </w:r>
          </w:p>
        </w:tc>
        <w:tc>
          <w:tcPr>
            <w:tcW w:w="6257" w:type="dxa"/>
          </w:tcPr>
          <w:p w14:paraId="44C4E0B0" w14:textId="0E9D541D" w:rsidR="001E7808" w:rsidRDefault="001E7808" w:rsidP="001E7808">
            <w:pPr>
              <w:pStyle w:val="TableText"/>
            </w:pPr>
            <w:r w:rsidRPr="001E7808">
              <w:rPr>
                <w:highlight w:val="green"/>
              </w:rPr>
              <w:t>Example</w:t>
            </w:r>
          </w:p>
        </w:tc>
      </w:tr>
      <w:tr w:rsidR="002B6183" w14:paraId="62980567" w14:textId="77777777" w:rsidTr="001A5849">
        <w:tc>
          <w:tcPr>
            <w:tcW w:w="1702" w:type="dxa"/>
          </w:tcPr>
          <w:p w14:paraId="2999109A" w14:textId="77777777" w:rsidR="002B6183" w:rsidRDefault="002B6183" w:rsidP="001A5849">
            <w:pPr>
              <w:pStyle w:val="TableHead"/>
            </w:pPr>
            <w:r>
              <w:t>Firmware</w:t>
            </w:r>
          </w:p>
        </w:tc>
        <w:tc>
          <w:tcPr>
            <w:tcW w:w="6257" w:type="dxa"/>
          </w:tcPr>
          <w:p w14:paraId="701EA475" w14:textId="77777777" w:rsidR="002B6183" w:rsidRDefault="002B6183" w:rsidP="001A5849">
            <w:pPr>
              <w:pStyle w:val="TableText"/>
            </w:pPr>
            <w:r>
              <w:t>3.0.1.8</w:t>
            </w:r>
          </w:p>
        </w:tc>
      </w:tr>
      <w:tr w:rsidR="002B6183" w14:paraId="3D0CC43A" w14:textId="77777777" w:rsidTr="001A5849">
        <w:tc>
          <w:tcPr>
            <w:tcW w:w="1702" w:type="dxa"/>
          </w:tcPr>
          <w:p w14:paraId="7D1425A5" w14:textId="77777777" w:rsidR="002B6183" w:rsidRDefault="002B6183" w:rsidP="001A5849">
            <w:pPr>
              <w:pStyle w:val="TableHead"/>
            </w:pPr>
            <w:r>
              <w:t>Range</w:t>
            </w:r>
          </w:p>
        </w:tc>
        <w:tc>
          <w:tcPr>
            <w:tcW w:w="6257" w:type="dxa"/>
          </w:tcPr>
          <w:p w14:paraId="08F513FF" w14:textId="77777777" w:rsidR="002B6183" w:rsidRDefault="002B6183" w:rsidP="001A5849">
            <w:pPr>
              <w:pStyle w:val="TableText"/>
            </w:pPr>
            <w:r>
              <w:t>-10000 to 10000</w:t>
            </w:r>
          </w:p>
        </w:tc>
      </w:tr>
      <w:tr w:rsidR="002B6183" w14:paraId="0A6D164B" w14:textId="77777777" w:rsidTr="001A5849">
        <w:tc>
          <w:tcPr>
            <w:tcW w:w="1702" w:type="dxa"/>
          </w:tcPr>
          <w:p w14:paraId="2DD0AD74" w14:textId="77777777" w:rsidR="002B6183" w:rsidRDefault="002B6183" w:rsidP="001A5849">
            <w:pPr>
              <w:pStyle w:val="TableHead"/>
            </w:pPr>
            <w:r>
              <w:t>Default Value</w:t>
            </w:r>
          </w:p>
        </w:tc>
        <w:tc>
          <w:tcPr>
            <w:tcW w:w="6257" w:type="dxa"/>
          </w:tcPr>
          <w:p w14:paraId="399B0073" w14:textId="77777777" w:rsidR="002B6183" w:rsidRDefault="002B6183" w:rsidP="001A5849">
            <w:pPr>
              <w:pStyle w:val="TableText"/>
            </w:pPr>
            <w:r>
              <w:t>16.666</w:t>
            </w:r>
          </w:p>
        </w:tc>
      </w:tr>
      <w:tr w:rsidR="002B6183" w14:paraId="1A1AE983" w14:textId="77777777" w:rsidTr="001A5849">
        <w:tc>
          <w:tcPr>
            <w:tcW w:w="1702" w:type="dxa"/>
          </w:tcPr>
          <w:p w14:paraId="15FCFEE9" w14:textId="77777777" w:rsidR="002B6183" w:rsidRDefault="002B6183" w:rsidP="001A5849">
            <w:pPr>
              <w:pStyle w:val="TableHead"/>
            </w:pPr>
            <w:r>
              <w:t>Units</w:t>
            </w:r>
          </w:p>
        </w:tc>
        <w:tc>
          <w:tcPr>
            <w:tcW w:w="6257" w:type="dxa"/>
          </w:tcPr>
          <w:p w14:paraId="25CBE4F2" w14:textId="77777777" w:rsidR="002B6183" w:rsidRDefault="002B6183" w:rsidP="001A5849">
            <w:pPr>
              <w:pStyle w:val="TableText"/>
            </w:pPr>
            <w:r>
              <w:t>rps</w:t>
            </w:r>
          </w:p>
        </w:tc>
      </w:tr>
      <w:tr w:rsidR="002B6183" w14:paraId="48DB4611" w14:textId="77777777" w:rsidTr="001A5849">
        <w:tc>
          <w:tcPr>
            <w:tcW w:w="1702" w:type="dxa"/>
          </w:tcPr>
          <w:p w14:paraId="157D1904" w14:textId="77777777" w:rsidR="002B6183" w:rsidRDefault="002B6183" w:rsidP="001A5849">
            <w:pPr>
              <w:pStyle w:val="TableHead-NoNext"/>
            </w:pPr>
            <w:r>
              <w:t>CAN Index</w:t>
            </w:r>
          </w:p>
        </w:tc>
        <w:tc>
          <w:tcPr>
            <w:tcW w:w="6257" w:type="dxa"/>
          </w:tcPr>
          <w:p w14:paraId="7B355A6F" w14:textId="77777777" w:rsidR="002B6183" w:rsidRDefault="002B6183" w:rsidP="001A5849">
            <w:pPr>
              <w:pStyle w:val="TableText"/>
            </w:pPr>
            <w:r>
              <w:t>NA</w:t>
            </w:r>
          </w:p>
        </w:tc>
      </w:tr>
    </w:tbl>
    <w:p w14:paraId="1F1BC9D4" w14:textId="77777777" w:rsidR="002B6183" w:rsidRDefault="002B6183" w:rsidP="003509B0">
      <w:pPr>
        <w:pStyle w:val="TableText"/>
      </w:pPr>
    </w:p>
    <w:p w14:paraId="081A80B8" w14:textId="77777777" w:rsidR="002B6183" w:rsidRDefault="002B6183" w:rsidP="003509B0">
      <w:pPr>
        <w:pStyle w:val="Heading3"/>
      </w:pPr>
      <w:bookmarkStart w:id="95" w:name="_Toc160797769"/>
      <w:r>
        <w:lastRenderedPageBreak/>
        <w:t>Move</w:t>
      </w:r>
      <w:bookmarkEnd w:id="95"/>
    </w:p>
    <w:tbl>
      <w:tblPr>
        <w:tblStyle w:val="STXTableVarCom"/>
        <w:tblW w:w="0" w:type="auto"/>
        <w:tblLook w:val="04A0" w:firstRow="1" w:lastRow="0" w:firstColumn="1" w:lastColumn="0" w:noHBand="0" w:noVBand="1"/>
      </w:tblPr>
      <w:tblGrid>
        <w:gridCol w:w="1702"/>
        <w:gridCol w:w="6257"/>
      </w:tblGrid>
      <w:tr w:rsidR="002B6183" w14:paraId="156797C8"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7BC8B6E2" w14:textId="77777777" w:rsidR="002B6183" w:rsidRDefault="002B6183" w:rsidP="001A5849">
            <w:pPr>
              <w:pStyle w:val="TableHead"/>
            </w:pPr>
            <w:r>
              <w:t>Parameter Name</w:t>
            </w:r>
          </w:p>
        </w:tc>
        <w:tc>
          <w:tcPr>
            <w:tcW w:w="6257" w:type="dxa"/>
          </w:tcPr>
          <w:p w14:paraId="5E1CE41A" w14:textId="77777777" w:rsidR="002B6183" w:rsidRDefault="002B6183" w:rsidP="001A5849">
            <w:pPr>
              <w:pStyle w:val="TableText"/>
            </w:pPr>
            <w:r>
              <w:t>MOVE</w:t>
            </w:r>
          </w:p>
        </w:tc>
      </w:tr>
      <w:tr w:rsidR="002B6183" w14:paraId="4351F031" w14:textId="77777777" w:rsidTr="001A5849">
        <w:tc>
          <w:tcPr>
            <w:tcW w:w="1702" w:type="dxa"/>
          </w:tcPr>
          <w:p w14:paraId="4236A16F" w14:textId="77777777" w:rsidR="002B6183" w:rsidRDefault="002B6183" w:rsidP="001A5849">
            <w:pPr>
              <w:pStyle w:val="TableHead"/>
            </w:pPr>
            <w:r>
              <w:t>Definition</w:t>
            </w:r>
          </w:p>
        </w:tc>
        <w:tc>
          <w:tcPr>
            <w:tcW w:w="6257" w:type="dxa"/>
          </w:tcPr>
          <w:p w14:paraId="44DBE7A1" w14:textId="77777777" w:rsidR="002B6183" w:rsidRDefault="002B6183" w:rsidP="001A5849">
            <w:pPr>
              <w:pStyle w:val="TableText"/>
            </w:pPr>
            <w:r>
              <w:t xml:space="preserve">Motion command </w:t>
            </w:r>
          </w:p>
        </w:tc>
      </w:tr>
      <w:tr w:rsidR="002B6183" w14:paraId="7465C3A4" w14:textId="77777777" w:rsidTr="001A5849">
        <w:tc>
          <w:tcPr>
            <w:tcW w:w="1702" w:type="dxa"/>
          </w:tcPr>
          <w:p w14:paraId="39786670" w14:textId="77777777" w:rsidR="002B6183" w:rsidRDefault="002B6183" w:rsidP="001A5849">
            <w:pPr>
              <w:pStyle w:val="TableHead"/>
            </w:pPr>
            <w:r>
              <w:t>Type</w:t>
            </w:r>
          </w:p>
        </w:tc>
        <w:tc>
          <w:tcPr>
            <w:tcW w:w="6257" w:type="dxa"/>
          </w:tcPr>
          <w:p w14:paraId="5AFE99F9" w14:textId="77777777" w:rsidR="002B6183" w:rsidRPr="001E7808" w:rsidRDefault="002B6183" w:rsidP="001A5849">
            <w:pPr>
              <w:pStyle w:val="TableText"/>
            </w:pPr>
            <w:r w:rsidRPr="001E7808">
              <w:t>Parameter (R/W)</w:t>
            </w:r>
          </w:p>
        </w:tc>
      </w:tr>
      <w:tr w:rsidR="002B6183" w14:paraId="4750BB04" w14:textId="77777777" w:rsidTr="001A5849">
        <w:tc>
          <w:tcPr>
            <w:tcW w:w="1702" w:type="dxa"/>
          </w:tcPr>
          <w:p w14:paraId="7F0F50C7" w14:textId="77777777" w:rsidR="002B6183" w:rsidRDefault="002B6183" w:rsidP="001A5849">
            <w:pPr>
              <w:pStyle w:val="TableHead"/>
            </w:pPr>
            <w:r>
              <w:t>Description</w:t>
            </w:r>
          </w:p>
        </w:tc>
        <w:tc>
          <w:tcPr>
            <w:tcW w:w="6257" w:type="dxa"/>
          </w:tcPr>
          <w:p w14:paraId="243ABC4F" w14:textId="148ACBB5" w:rsidR="001E7808" w:rsidRDefault="002B6183" w:rsidP="001A5849">
            <w:pPr>
              <w:pStyle w:val="TableText"/>
            </w:pPr>
            <w:r>
              <w:t xml:space="preserve">Executes a position movement according to the acceleration, deceleration and velocity settings that are in effect. </w:t>
            </w:r>
            <w:r w:rsidR="004A68B4">
              <w:t>Reports MOVE status.</w:t>
            </w:r>
          </w:p>
          <w:p w14:paraId="099AD935" w14:textId="7689EC4A" w:rsidR="002B6183" w:rsidRDefault="002B6183" w:rsidP="001A5849">
            <w:pPr>
              <w:pStyle w:val="TableText"/>
            </w:pPr>
            <w:r>
              <w:t>Applicable in serial position and serial velocity modes.</w:t>
            </w:r>
          </w:p>
          <w:p w14:paraId="148B83EC" w14:textId="77777777" w:rsidR="002B6183" w:rsidRDefault="002B6183" w:rsidP="001A5849">
            <w:pPr>
              <w:pStyle w:val="TableText"/>
            </w:pPr>
            <w:r w:rsidRPr="002B6C38">
              <w:rPr>
                <w:rStyle w:val="Strong"/>
              </w:rPr>
              <w:t>Note</w:t>
            </w:r>
            <w:r>
              <w:t>: Enable the axis before issuing a MOVE command.</w:t>
            </w:r>
          </w:p>
        </w:tc>
      </w:tr>
      <w:tr w:rsidR="002B6183" w14:paraId="7E4E8666" w14:textId="77777777" w:rsidTr="001A5849">
        <w:tc>
          <w:tcPr>
            <w:tcW w:w="1702" w:type="dxa"/>
          </w:tcPr>
          <w:p w14:paraId="7F2370D3" w14:textId="77777777" w:rsidR="002B6183" w:rsidRDefault="002B6183" w:rsidP="001A5849">
            <w:pPr>
              <w:pStyle w:val="TableHead"/>
            </w:pPr>
            <w:r>
              <w:t>Syntax</w:t>
            </w:r>
          </w:p>
        </w:tc>
        <w:tc>
          <w:tcPr>
            <w:tcW w:w="6257" w:type="dxa"/>
          </w:tcPr>
          <w:p w14:paraId="0DAC4FD5" w14:textId="77777777" w:rsidR="002B6183" w:rsidRDefault="002B6183" w:rsidP="001A5849">
            <w:pPr>
              <w:pStyle w:val="TableText"/>
            </w:pPr>
            <w:r>
              <w:t>Write: MOVE[</w:t>
            </w:r>
            <w:r w:rsidRPr="002F6FB9">
              <w:rPr>
                <w:rStyle w:val="Emphasis"/>
              </w:rPr>
              <w:t>axis</w:t>
            </w:r>
            <w:r>
              <w:t>] = &lt;</w:t>
            </w:r>
            <w:r w:rsidRPr="002F6FB9">
              <w:rPr>
                <w:rStyle w:val="Emphasis"/>
              </w:rPr>
              <w:t>value</w:t>
            </w:r>
            <w:r>
              <w:t>&gt;</w:t>
            </w:r>
          </w:p>
          <w:p w14:paraId="267F578D" w14:textId="77777777" w:rsidR="002B6183" w:rsidRDefault="002B6183" w:rsidP="001A5849">
            <w:pPr>
              <w:pStyle w:val="TableText"/>
            </w:pPr>
            <w:r>
              <w:t>Read: ?MOVE[</w:t>
            </w:r>
            <w:r w:rsidRPr="002F6FB9">
              <w:rPr>
                <w:rStyle w:val="Emphasis"/>
              </w:rPr>
              <w:t>axis</w:t>
            </w:r>
            <w:r>
              <w:t>]</w:t>
            </w:r>
          </w:p>
        </w:tc>
      </w:tr>
      <w:tr w:rsidR="001E7808" w14:paraId="02B9B73D" w14:textId="77777777" w:rsidTr="001A5849">
        <w:tc>
          <w:tcPr>
            <w:tcW w:w="1702" w:type="dxa"/>
          </w:tcPr>
          <w:p w14:paraId="796F346B" w14:textId="3A0C7194" w:rsidR="001E7808" w:rsidRDefault="001E7808" w:rsidP="001A5849">
            <w:pPr>
              <w:pStyle w:val="TableHead"/>
            </w:pPr>
            <w:r>
              <w:t>Example</w:t>
            </w:r>
          </w:p>
        </w:tc>
        <w:tc>
          <w:tcPr>
            <w:tcW w:w="6257" w:type="dxa"/>
          </w:tcPr>
          <w:p w14:paraId="3A3AF444" w14:textId="6B2E71C6" w:rsidR="001E7808" w:rsidRPr="001E7808" w:rsidRDefault="001E7808" w:rsidP="001A5849">
            <w:pPr>
              <w:pStyle w:val="TableText"/>
              <w:rPr>
                <w:highlight w:val="green"/>
              </w:rPr>
            </w:pPr>
            <w:r w:rsidRPr="001E7808">
              <w:rPr>
                <w:highlight w:val="green"/>
              </w:rPr>
              <w:t>Example</w:t>
            </w:r>
          </w:p>
        </w:tc>
      </w:tr>
      <w:tr w:rsidR="002B6183" w14:paraId="70D80F67" w14:textId="77777777" w:rsidTr="001A5849">
        <w:tc>
          <w:tcPr>
            <w:tcW w:w="1702" w:type="dxa"/>
          </w:tcPr>
          <w:p w14:paraId="2586F084" w14:textId="77777777" w:rsidR="002B6183" w:rsidRDefault="002B6183" w:rsidP="001A5849">
            <w:pPr>
              <w:pStyle w:val="TableHead"/>
            </w:pPr>
            <w:r>
              <w:t>Firmware</w:t>
            </w:r>
          </w:p>
        </w:tc>
        <w:tc>
          <w:tcPr>
            <w:tcW w:w="6257" w:type="dxa"/>
          </w:tcPr>
          <w:p w14:paraId="44C5BC5D" w14:textId="77777777" w:rsidR="002B6183" w:rsidRDefault="002B6183" w:rsidP="001A5849">
            <w:pPr>
              <w:pStyle w:val="TableText"/>
            </w:pPr>
            <w:r>
              <w:t>3.0.1.8</w:t>
            </w:r>
          </w:p>
        </w:tc>
      </w:tr>
      <w:tr w:rsidR="002B6183" w14:paraId="1C6F86C5" w14:textId="77777777" w:rsidTr="001A5849">
        <w:tc>
          <w:tcPr>
            <w:tcW w:w="1702" w:type="dxa"/>
          </w:tcPr>
          <w:p w14:paraId="2BD3D788" w14:textId="77777777" w:rsidR="002B6183" w:rsidRDefault="002B6183" w:rsidP="001A5849">
            <w:pPr>
              <w:pStyle w:val="TableHead"/>
            </w:pPr>
            <w:r>
              <w:t>Range</w:t>
            </w:r>
          </w:p>
        </w:tc>
        <w:tc>
          <w:tcPr>
            <w:tcW w:w="6257" w:type="dxa"/>
          </w:tcPr>
          <w:p w14:paraId="790052A5" w14:textId="77777777" w:rsidR="002B6183" w:rsidRDefault="002B6183" w:rsidP="001A5849">
            <w:pPr>
              <w:pStyle w:val="TableText"/>
            </w:pPr>
            <w:r>
              <w:t>-9223372036854775808 to 9223372036854775807</w:t>
            </w:r>
          </w:p>
        </w:tc>
      </w:tr>
      <w:tr w:rsidR="002B6183" w14:paraId="7A128359" w14:textId="77777777" w:rsidTr="001A5849">
        <w:tc>
          <w:tcPr>
            <w:tcW w:w="1702" w:type="dxa"/>
          </w:tcPr>
          <w:p w14:paraId="7D91ECBC" w14:textId="77777777" w:rsidR="002B6183" w:rsidRDefault="002B6183" w:rsidP="001A5849">
            <w:pPr>
              <w:pStyle w:val="TableHead"/>
            </w:pPr>
            <w:r>
              <w:t>Default Value</w:t>
            </w:r>
          </w:p>
        </w:tc>
        <w:tc>
          <w:tcPr>
            <w:tcW w:w="6257" w:type="dxa"/>
          </w:tcPr>
          <w:p w14:paraId="6233D8D6" w14:textId="77777777" w:rsidR="002B6183" w:rsidRDefault="002B6183" w:rsidP="001A5849">
            <w:pPr>
              <w:pStyle w:val="TableText"/>
            </w:pPr>
            <w:r>
              <w:t>0</w:t>
            </w:r>
          </w:p>
        </w:tc>
      </w:tr>
      <w:tr w:rsidR="002B6183" w14:paraId="1C8F2B3A" w14:textId="77777777" w:rsidTr="001A5849">
        <w:tc>
          <w:tcPr>
            <w:tcW w:w="1702" w:type="dxa"/>
          </w:tcPr>
          <w:p w14:paraId="3345E5F8" w14:textId="77777777" w:rsidR="002B6183" w:rsidRDefault="002B6183" w:rsidP="001A5849">
            <w:pPr>
              <w:pStyle w:val="TableHead"/>
            </w:pPr>
            <w:r>
              <w:t>Units</w:t>
            </w:r>
          </w:p>
        </w:tc>
        <w:tc>
          <w:tcPr>
            <w:tcW w:w="6257" w:type="dxa"/>
          </w:tcPr>
          <w:p w14:paraId="1B941FA8" w14:textId="77777777" w:rsidR="002B6183" w:rsidRDefault="002B6183" w:rsidP="001A5849">
            <w:pPr>
              <w:pStyle w:val="TableText"/>
            </w:pPr>
            <w:r>
              <w:t>2</w:t>
            </w:r>
            <w:r w:rsidRPr="002B6C38">
              <w:rPr>
                <w:vertAlign w:val="superscript"/>
              </w:rPr>
              <w:t>x</w:t>
            </w:r>
            <w:r>
              <w:t>/rev</w:t>
            </w:r>
          </w:p>
        </w:tc>
      </w:tr>
      <w:tr w:rsidR="002B6183" w14:paraId="6890C206" w14:textId="77777777" w:rsidTr="001A5849">
        <w:tc>
          <w:tcPr>
            <w:tcW w:w="1702" w:type="dxa"/>
          </w:tcPr>
          <w:p w14:paraId="3B7A1694" w14:textId="77777777" w:rsidR="002B6183" w:rsidRDefault="002B6183" w:rsidP="001A5849">
            <w:pPr>
              <w:pStyle w:val="TableHead-NoNext"/>
            </w:pPr>
            <w:r>
              <w:t>CAN Index</w:t>
            </w:r>
          </w:p>
        </w:tc>
        <w:tc>
          <w:tcPr>
            <w:tcW w:w="6257" w:type="dxa"/>
          </w:tcPr>
          <w:p w14:paraId="55C102AE" w14:textId="77777777" w:rsidR="002B6183" w:rsidRDefault="002B6183" w:rsidP="001A5849">
            <w:pPr>
              <w:pStyle w:val="TableText"/>
            </w:pPr>
            <w:r>
              <w:t>NA</w:t>
            </w:r>
          </w:p>
        </w:tc>
      </w:tr>
    </w:tbl>
    <w:p w14:paraId="147040D7" w14:textId="7D792029" w:rsidR="002B6183" w:rsidRDefault="002B6183" w:rsidP="003D7913">
      <w:pPr>
        <w:pStyle w:val="TableText"/>
      </w:pPr>
    </w:p>
    <w:p w14:paraId="317437B9" w14:textId="77777777" w:rsidR="002B6183" w:rsidRDefault="002B6183" w:rsidP="003509B0">
      <w:pPr>
        <w:pStyle w:val="Heading3"/>
      </w:pPr>
      <w:bookmarkStart w:id="96" w:name="_Toc160797770"/>
      <w:r>
        <w:t>P2P.Abs</w:t>
      </w:r>
      <w:bookmarkEnd w:id="96"/>
    </w:p>
    <w:tbl>
      <w:tblPr>
        <w:tblStyle w:val="STXTableVarCom"/>
        <w:tblW w:w="0" w:type="auto"/>
        <w:tblLook w:val="04A0" w:firstRow="1" w:lastRow="0" w:firstColumn="1" w:lastColumn="0" w:noHBand="0" w:noVBand="1"/>
      </w:tblPr>
      <w:tblGrid>
        <w:gridCol w:w="1702"/>
        <w:gridCol w:w="6257"/>
      </w:tblGrid>
      <w:tr w:rsidR="002B6183" w14:paraId="0D983E5D"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528A6FD9" w14:textId="77777777" w:rsidR="002B6183" w:rsidRDefault="002B6183" w:rsidP="001A5849">
            <w:pPr>
              <w:pStyle w:val="TableHead"/>
            </w:pPr>
            <w:r>
              <w:t>Parameter Name</w:t>
            </w:r>
          </w:p>
        </w:tc>
        <w:tc>
          <w:tcPr>
            <w:tcW w:w="6257" w:type="dxa"/>
          </w:tcPr>
          <w:p w14:paraId="23F1C827" w14:textId="77777777" w:rsidR="002B6183" w:rsidRPr="001E7808" w:rsidRDefault="002B6183" w:rsidP="001A5849">
            <w:pPr>
              <w:pStyle w:val="TableText"/>
            </w:pPr>
            <w:r w:rsidRPr="001E7808">
              <w:t>P2P.ABS</w:t>
            </w:r>
          </w:p>
        </w:tc>
      </w:tr>
      <w:tr w:rsidR="002B6183" w14:paraId="271EF2D2" w14:textId="77777777" w:rsidTr="001A5849">
        <w:tc>
          <w:tcPr>
            <w:tcW w:w="1702" w:type="dxa"/>
          </w:tcPr>
          <w:p w14:paraId="249D201F" w14:textId="77777777" w:rsidR="002B6183" w:rsidRDefault="002B6183" w:rsidP="001A5849">
            <w:pPr>
              <w:pStyle w:val="TableHead"/>
            </w:pPr>
            <w:r>
              <w:t>Definition</w:t>
            </w:r>
          </w:p>
        </w:tc>
        <w:tc>
          <w:tcPr>
            <w:tcW w:w="6257" w:type="dxa"/>
          </w:tcPr>
          <w:p w14:paraId="3AE610CA" w14:textId="77777777" w:rsidR="002B6183" w:rsidRDefault="002B6183" w:rsidP="001A5849">
            <w:pPr>
              <w:pStyle w:val="TableText"/>
            </w:pPr>
            <w:r>
              <w:t>Absolute/Relative point-to-point</w:t>
            </w:r>
          </w:p>
        </w:tc>
      </w:tr>
      <w:tr w:rsidR="002B6183" w14:paraId="3AF67972" w14:textId="77777777" w:rsidTr="001A5849">
        <w:tc>
          <w:tcPr>
            <w:tcW w:w="1702" w:type="dxa"/>
          </w:tcPr>
          <w:p w14:paraId="6956292B" w14:textId="77777777" w:rsidR="002B6183" w:rsidRDefault="002B6183" w:rsidP="001A5849">
            <w:pPr>
              <w:pStyle w:val="TableHead"/>
            </w:pPr>
            <w:r>
              <w:t>Type</w:t>
            </w:r>
          </w:p>
        </w:tc>
        <w:tc>
          <w:tcPr>
            <w:tcW w:w="6257" w:type="dxa"/>
          </w:tcPr>
          <w:p w14:paraId="29765062" w14:textId="77777777" w:rsidR="002B6183" w:rsidRDefault="002B6183" w:rsidP="001A5849">
            <w:pPr>
              <w:pStyle w:val="TableText"/>
            </w:pPr>
            <w:r>
              <w:t>Parameter (R/W)</w:t>
            </w:r>
          </w:p>
        </w:tc>
      </w:tr>
      <w:tr w:rsidR="002B6183" w14:paraId="45964570" w14:textId="77777777" w:rsidTr="001A5849">
        <w:tc>
          <w:tcPr>
            <w:tcW w:w="1702" w:type="dxa"/>
          </w:tcPr>
          <w:p w14:paraId="1C9DECF2" w14:textId="77777777" w:rsidR="002B6183" w:rsidRDefault="002B6183" w:rsidP="001A5849">
            <w:pPr>
              <w:pStyle w:val="TableHead"/>
            </w:pPr>
            <w:r>
              <w:t>Description</w:t>
            </w:r>
          </w:p>
        </w:tc>
        <w:tc>
          <w:tcPr>
            <w:tcW w:w="6257" w:type="dxa"/>
          </w:tcPr>
          <w:p w14:paraId="7197D448" w14:textId="77777777" w:rsidR="002B6183" w:rsidRDefault="002B6183" w:rsidP="001A5849">
            <w:pPr>
              <w:pStyle w:val="TableText"/>
            </w:pPr>
            <w:r>
              <w:t xml:space="preserve">Defines/reports if a point-to-point motion command is absolute or relative. </w:t>
            </w:r>
          </w:p>
          <w:p w14:paraId="68B7BC39" w14:textId="77777777" w:rsidR="002B6183" w:rsidRDefault="002B6183" w:rsidP="001A5849">
            <w:pPr>
              <w:pStyle w:val="TableText"/>
            </w:pPr>
            <w:r>
              <w:t>1 =</w:t>
            </w:r>
            <w:r>
              <w:tab/>
              <w:t>Absolute</w:t>
            </w:r>
          </w:p>
          <w:p w14:paraId="6BBCD077" w14:textId="77777777" w:rsidR="002B6183" w:rsidRDefault="002B6183" w:rsidP="001A5849">
            <w:pPr>
              <w:pStyle w:val="TableText"/>
            </w:pPr>
            <w:r>
              <w:t>0 =</w:t>
            </w:r>
            <w:r>
              <w:tab/>
              <w:t xml:space="preserve">Relative </w:t>
            </w:r>
          </w:p>
        </w:tc>
      </w:tr>
      <w:tr w:rsidR="002B6183" w14:paraId="32058CD5" w14:textId="77777777" w:rsidTr="001A5849">
        <w:tc>
          <w:tcPr>
            <w:tcW w:w="1702" w:type="dxa"/>
          </w:tcPr>
          <w:p w14:paraId="30F2BC38" w14:textId="77777777" w:rsidR="002B6183" w:rsidRDefault="002B6183" w:rsidP="001A5849">
            <w:pPr>
              <w:pStyle w:val="TableHead"/>
            </w:pPr>
            <w:r>
              <w:t>Syntax</w:t>
            </w:r>
          </w:p>
        </w:tc>
        <w:tc>
          <w:tcPr>
            <w:tcW w:w="6257" w:type="dxa"/>
          </w:tcPr>
          <w:p w14:paraId="6B2B84B6" w14:textId="77777777" w:rsidR="002B6183" w:rsidRDefault="002B6183" w:rsidP="001A5849">
            <w:pPr>
              <w:pStyle w:val="TableText"/>
            </w:pPr>
            <w:r>
              <w:t>Write: P2P.ABS[</w:t>
            </w:r>
            <w:r w:rsidRPr="002F6FB9">
              <w:rPr>
                <w:rStyle w:val="Emphasis"/>
              </w:rPr>
              <w:t>axis</w:t>
            </w:r>
            <w:r>
              <w:t>] = &lt;</w:t>
            </w:r>
            <w:r w:rsidRPr="002F6FB9">
              <w:rPr>
                <w:rStyle w:val="Emphasis"/>
              </w:rPr>
              <w:t>value</w:t>
            </w:r>
            <w:r>
              <w:t>&gt;</w:t>
            </w:r>
          </w:p>
          <w:p w14:paraId="7F8F282F" w14:textId="77777777" w:rsidR="002B6183" w:rsidRDefault="002B6183" w:rsidP="001A5849">
            <w:pPr>
              <w:pStyle w:val="TableText"/>
            </w:pPr>
            <w:r>
              <w:t>Read: ?P2P.ABS[</w:t>
            </w:r>
            <w:r w:rsidRPr="002F6FB9">
              <w:rPr>
                <w:rStyle w:val="Emphasis"/>
              </w:rPr>
              <w:t>axis</w:t>
            </w:r>
            <w:r>
              <w:t>]</w:t>
            </w:r>
          </w:p>
        </w:tc>
      </w:tr>
      <w:tr w:rsidR="002B6183" w14:paraId="35810C71" w14:textId="77777777" w:rsidTr="001A5849">
        <w:tc>
          <w:tcPr>
            <w:tcW w:w="1702" w:type="dxa"/>
          </w:tcPr>
          <w:p w14:paraId="19F8A7AA" w14:textId="77777777" w:rsidR="002B6183" w:rsidRDefault="002B6183" w:rsidP="001A5849">
            <w:pPr>
              <w:pStyle w:val="TableHead"/>
            </w:pPr>
            <w:r>
              <w:t>Firmware</w:t>
            </w:r>
          </w:p>
        </w:tc>
        <w:tc>
          <w:tcPr>
            <w:tcW w:w="6257" w:type="dxa"/>
          </w:tcPr>
          <w:p w14:paraId="7344E7E4" w14:textId="77777777" w:rsidR="002B6183" w:rsidRDefault="002B6183" w:rsidP="001A5849">
            <w:pPr>
              <w:pStyle w:val="TableText"/>
            </w:pPr>
            <w:r>
              <w:t>3.0.1.8</w:t>
            </w:r>
          </w:p>
        </w:tc>
      </w:tr>
      <w:tr w:rsidR="002B6183" w14:paraId="0B9F39B2" w14:textId="77777777" w:rsidTr="001A5849">
        <w:tc>
          <w:tcPr>
            <w:tcW w:w="1702" w:type="dxa"/>
          </w:tcPr>
          <w:p w14:paraId="32C71335" w14:textId="77777777" w:rsidR="002B6183" w:rsidRDefault="002B6183" w:rsidP="001A5849">
            <w:pPr>
              <w:pStyle w:val="TableHead"/>
            </w:pPr>
            <w:r>
              <w:t>Range</w:t>
            </w:r>
          </w:p>
        </w:tc>
        <w:tc>
          <w:tcPr>
            <w:tcW w:w="6257" w:type="dxa"/>
          </w:tcPr>
          <w:p w14:paraId="1A38AF06" w14:textId="77777777" w:rsidR="002B6183" w:rsidRDefault="002B6183" w:rsidP="001A5849">
            <w:pPr>
              <w:pStyle w:val="TableText"/>
            </w:pPr>
            <w:r>
              <w:t>0 to 1</w:t>
            </w:r>
          </w:p>
        </w:tc>
      </w:tr>
      <w:tr w:rsidR="002B6183" w14:paraId="5782DE3D" w14:textId="77777777" w:rsidTr="001A5849">
        <w:tc>
          <w:tcPr>
            <w:tcW w:w="1702" w:type="dxa"/>
          </w:tcPr>
          <w:p w14:paraId="76752433" w14:textId="77777777" w:rsidR="002B6183" w:rsidRDefault="002B6183" w:rsidP="001A5849">
            <w:pPr>
              <w:pStyle w:val="TableHead"/>
            </w:pPr>
            <w:r>
              <w:t>Default Value</w:t>
            </w:r>
          </w:p>
        </w:tc>
        <w:tc>
          <w:tcPr>
            <w:tcW w:w="6257" w:type="dxa"/>
          </w:tcPr>
          <w:p w14:paraId="06FA9DC2" w14:textId="77777777" w:rsidR="002B6183" w:rsidRDefault="002B6183" w:rsidP="001A5849">
            <w:pPr>
              <w:pStyle w:val="TableText"/>
            </w:pPr>
            <w:r>
              <w:t>0</w:t>
            </w:r>
          </w:p>
        </w:tc>
      </w:tr>
      <w:tr w:rsidR="002B6183" w14:paraId="6155CFBA" w14:textId="77777777" w:rsidTr="001A5849">
        <w:tc>
          <w:tcPr>
            <w:tcW w:w="1702" w:type="dxa"/>
          </w:tcPr>
          <w:p w14:paraId="52949DEE" w14:textId="77777777" w:rsidR="002B6183" w:rsidRDefault="002B6183" w:rsidP="001A5849">
            <w:pPr>
              <w:pStyle w:val="TableHead"/>
            </w:pPr>
            <w:r>
              <w:t>Units</w:t>
            </w:r>
          </w:p>
        </w:tc>
        <w:tc>
          <w:tcPr>
            <w:tcW w:w="6257" w:type="dxa"/>
          </w:tcPr>
          <w:p w14:paraId="2A7B9026" w14:textId="77777777" w:rsidR="002B6183" w:rsidRDefault="002B6183" w:rsidP="001A5849">
            <w:pPr>
              <w:pStyle w:val="TableText"/>
            </w:pPr>
            <w:r>
              <w:t>NA</w:t>
            </w:r>
          </w:p>
        </w:tc>
      </w:tr>
      <w:tr w:rsidR="002B6183" w14:paraId="090C9D96" w14:textId="77777777" w:rsidTr="001A5849">
        <w:tc>
          <w:tcPr>
            <w:tcW w:w="1702" w:type="dxa"/>
          </w:tcPr>
          <w:p w14:paraId="340F0F2D" w14:textId="77777777" w:rsidR="002B6183" w:rsidRDefault="002B6183" w:rsidP="001A5849">
            <w:pPr>
              <w:pStyle w:val="TableHead-NoNext"/>
            </w:pPr>
            <w:r>
              <w:t>CAN Index</w:t>
            </w:r>
          </w:p>
        </w:tc>
        <w:tc>
          <w:tcPr>
            <w:tcW w:w="6257" w:type="dxa"/>
          </w:tcPr>
          <w:p w14:paraId="40C60DCF" w14:textId="77777777" w:rsidR="002B6183" w:rsidRDefault="002B6183" w:rsidP="001A5849">
            <w:pPr>
              <w:pStyle w:val="TableText"/>
            </w:pPr>
            <w:r>
              <w:t>NA</w:t>
            </w:r>
          </w:p>
        </w:tc>
      </w:tr>
    </w:tbl>
    <w:p w14:paraId="44063FBC" w14:textId="77777777" w:rsidR="002B6183" w:rsidRDefault="002B6183" w:rsidP="003509B0">
      <w:pPr>
        <w:pStyle w:val="TableText"/>
      </w:pPr>
    </w:p>
    <w:p w14:paraId="3EC7EAA3" w14:textId="77777777" w:rsidR="002B6183" w:rsidRDefault="002B6183" w:rsidP="00537730">
      <w:pPr>
        <w:pStyle w:val="Heading3"/>
      </w:pPr>
      <w:bookmarkStart w:id="97" w:name="_Toc160797771"/>
      <w:r>
        <w:lastRenderedPageBreak/>
        <w:t>P2P.Acc</w:t>
      </w:r>
      <w:bookmarkEnd w:id="97"/>
    </w:p>
    <w:tbl>
      <w:tblPr>
        <w:tblStyle w:val="STXTableVarCom"/>
        <w:tblW w:w="0" w:type="auto"/>
        <w:tblLook w:val="04A0" w:firstRow="1" w:lastRow="0" w:firstColumn="1" w:lastColumn="0" w:noHBand="0" w:noVBand="1"/>
      </w:tblPr>
      <w:tblGrid>
        <w:gridCol w:w="1702"/>
        <w:gridCol w:w="6257"/>
      </w:tblGrid>
      <w:tr w:rsidR="002B6183" w14:paraId="4C076557"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168132CE" w14:textId="77777777" w:rsidR="002B6183" w:rsidRDefault="002B6183" w:rsidP="00637505">
            <w:pPr>
              <w:pStyle w:val="TableHead"/>
            </w:pPr>
            <w:r>
              <w:t>Parameter Name</w:t>
            </w:r>
          </w:p>
        </w:tc>
        <w:tc>
          <w:tcPr>
            <w:tcW w:w="6257" w:type="dxa"/>
          </w:tcPr>
          <w:p w14:paraId="7586B62A" w14:textId="77777777" w:rsidR="002B6183" w:rsidRDefault="002B6183" w:rsidP="005865D1">
            <w:pPr>
              <w:pStyle w:val="TableText"/>
            </w:pPr>
            <w:r>
              <w:t>P2P.ACC</w:t>
            </w:r>
          </w:p>
        </w:tc>
      </w:tr>
      <w:tr w:rsidR="002B6183" w14:paraId="5B933FC0" w14:textId="77777777" w:rsidTr="005865D1">
        <w:tc>
          <w:tcPr>
            <w:tcW w:w="1702" w:type="dxa"/>
          </w:tcPr>
          <w:p w14:paraId="52C78CA7" w14:textId="77777777" w:rsidR="002B6183" w:rsidRDefault="002B6183" w:rsidP="00637505">
            <w:pPr>
              <w:pStyle w:val="TableHead"/>
            </w:pPr>
            <w:r>
              <w:t>Definition</w:t>
            </w:r>
          </w:p>
        </w:tc>
        <w:tc>
          <w:tcPr>
            <w:tcW w:w="6257" w:type="dxa"/>
          </w:tcPr>
          <w:p w14:paraId="4C6BB889" w14:textId="77777777" w:rsidR="002B6183" w:rsidRDefault="002B6183" w:rsidP="005865D1">
            <w:pPr>
              <w:pStyle w:val="TableText"/>
            </w:pPr>
            <w:r>
              <w:t>Acceleration o</w:t>
            </w:r>
            <w:r w:rsidRPr="00FF25F4">
              <w:t>f point-to-point motion profile</w:t>
            </w:r>
          </w:p>
        </w:tc>
      </w:tr>
      <w:tr w:rsidR="002B6183" w14:paraId="66B6D504" w14:textId="77777777" w:rsidTr="005865D1">
        <w:tc>
          <w:tcPr>
            <w:tcW w:w="1702" w:type="dxa"/>
          </w:tcPr>
          <w:p w14:paraId="60B91750" w14:textId="77777777" w:rsidR="002B6183" w:rsidRDefault="002B6183" w:rsidP="00637505">
            <w:pPr>
              <w:pStyle w:val="TableHead"/>
            </w:pPr>
            <w:r>
              <w:t>Type</w:t>
            </w:r>
          </w:p>
        </w:tc>
        <w:tc>
          <w:tcPr>
            <w:tcW w:w="6257" w:type="dxa"/>
          </w:tcPr>
          <w:p w14:paraId="37C048D5" w14:textId="77777777" w:rsidR="002B6183" w:rsidRDefault="002B6183" w:rsidP="005865D1">
            <w:pPr>
              <w:pStyle w:val="TableText"/>
            </w:pPr>
            <w:r>
              <w:t>Parameter (R/W)</w:t>
            </w:r>
          </w:p>
        </w:tc>
      </w:tr>
      <w:tr w:rsidR="002B6183" w14:paraId="3CF26C33" w14:textId="77777777" w:rsidTr="005865D1">
        <w:tc>
          <w:tcPr>
            <w:tcW w:w="1702" w:type="dxa"/>
          </w:tcPr>
          <w:p w14:paraId="0F16D8CB" w14:textId="77777777" w:rsidR="002B6183" w:rsidRDefault="002B6183" w:rsidP="00637505">
            <w:pPr>
              <w:pStyle w:val="TableHead"/>
            </w:pPr>
            <w:r>
              <w:t>Description</w:t>
            </w:r>
          </w:p>
        </w:tc>
        <w:tc>
          <w:tcPr>
            <w:tcW w:w="6257" w:type="dxa"/>
          </w:tcPr>
          <w:p w14:paraId="7A878B28" w14:textId="77777777" w:rsidR="002B6183" w:rsidRDefault="002B6183" w:rsidP="005865D1">
            <w:pPr>
              <w:pStyle w:val="TableText"/>
            </w:pPr>
            <w:r>
              <w:t xml:space="preserve">Defines/reports the acceleration value to be used in </w:t>
            </w:r>
            <w:r w:rsidRPr="001E7808">
              <w:t>JOG and (point-to-point) MOVE commands.</w:t>
            </w:r>
          </w:p>
        </w:tc>
      </w:tr>
      <w:tr w:rsidR="002B6183" w14:paraId="1CAB0D0B" w14:textId="77777777" w:rsidTr="005865D1">
        <w:tc>
          <w:tcPr>
            <w:tcW w:w="1702" w:type="dxa"/>
          </w:tcPr>
          <w:p w14:paraId="3B2DC54E" w14:textId="77777777" w:rsidR="002B6183" w:rsidRDefault="002B6183" w:rsidP="00637505">
            <w:pPr>
              <w:pStyle w:val="TableHead"/>
            </w:pPr>
            <w:r>
              <w:t>Syntax</w:t>
            </w:r>
          </w:p>
        </w:tc>
        <w:tc>
          <w:tcPr>
            <w:tcW w:w="6257" w:type="dxa"/>
          </w:tcPr>
          <w:p w14:paraId="65F726F0" w14:textId="77777777" w:rsidR="002B6183" w:rsidRDefault="002B6183" w:rsidP="005865D1">
            <w:pPr>
              <w:pStyle w:val="TableText"/>
            </w:pPr>
            <w:r>
              <w:t>Write: P2P.ACC[</w:t>
            </w:r>
            <w:r w:rsidRPr="002F6FB9">
              <w:rPr>
                <w:rStyle w:val="Emphasis"/>
              </w:rPr>
              <w:t>axis</w:t>
            </w:r>
            <w:r>
              <w:t>] = &lt;</w:t>
            </w:r>
            <w:r w:rsidRPr="002F6FB9">
              <w:rPr>
                <w:rStyle w:val="Emphasis"/>
              </w:rPr>
              <w:t>value</w:t>
            </w:r>
            <w:r>
              <w:t>&gt;</w:t>
            </w:r>
          </w:p>
          <w:p w14:paraId="559DAAB7" w14:textId="77777777" w:rsidR="002B6183" w:rsidRDefault="002B6183" w:rsidP="005865D1">
            <w:pPr>
              <w:pStyle w:val="TableText"/>
            </w:pPr>
            <w:r>
              <w:t>Read: ?P2P.ACC[</w:t>
            </w:r>
            <w:r w:rsidRPr="002F6FB9">
              <w:rPr>
                <w:rStyle w:val="Emphasis"/>
              </w:rPr>
              <w:t>axis</w:t>
            </w:r>
            <w:r>
              <w:t>]</w:t>
            </w:r>
          </w:p>
        </w:tc>
      </w:tr>
      <w:tr w:rsidR="002B6183" w14:paraId="076231FB" w14:textId="77777777" w:rsidTr="005865D1">
        <w:tc>
          <w:tcPr>
            <w:tcW w:w="1702" w:type="dxa"/>
          </w:tcPr>
          <w:p w14:paraId="69201B50" w14:textId="77777777" w:rsidR="002B6183" w:rsidRDefault="002B6183" w:rsidP="00637505">
            <w:pPr>
              <w:pStyle w:val="TableHead"/>
            </w:pPr>
            <w:r>
              <w:t>Firmware</w:t>
            </w:r>
          </w:p>
        </w:tc>
        <w:tc>
          <w:tcPr>
            <w:tcW w:w="6257" w:type="dxa"/>
          </w:tcPr>
          <w:p w14:paraId="0FC4AE5F" w14:textId="77777777" w:rsidR="002B6183" w:rsidRDefault="002B6183" w:rsidP="005865D1">
            <w:pPr>
              <w:pStyle w:val="TableText"/>
            </w:pPr>
            <w:r>
              <w:t>3.0.1.8</w:t>
            </w:r>
          </w:p>
        </w:tc>
      </w:tr>
      <w:tr w:rsidR="002B6183" w14:paraId="63FEC1FB" w14:textId="77777777" w:rsidTr="005865D1">
        <w:tc>
          <w:tcPr>
            <w:tcW w:w="1702" w:type="dxa"/>
          </w:tcPr>
          <w:p w14:paraId="5D2417E3" w14:textId="77777777" w:rsidR="002B6183" w:rsidRDefault="002B6183" w:rsidP="00637505">
            <w:pPr>
              <w:pStyle w:val="TableHead"/>
            </w:pPr>
            <w:r>
              <w:t>Range</w:t>
            </w:r>
          </w:p>
        </w:tc>
        <w:tc>
          <w:tcPr>
            <w:tcW w:w="6257" w:type="dxa"/>
          </w:tcPr>
          <w:p w14:paraId="4CB55806" w14:textId="77777777" w:rsidR="002B6183" w:rsidRDefault="002B6183" w:rsidP="005865D1">
            <w:pPr>
              <w:pStyle w:val="TableText"/>
            </w:pPr>
            <w:r>
              <w:t>1 to 1e+07</w:t>
            </w:r>
          </w:p>
        </w:tc>
      </w:tr>
      <w:tr w:rsidR="002B6183" w14:paraId="68AF66AA" w14:textId="77777777" w:rsidTr="005865D1">
        <w:tc>
          <w:tcPr>
            <w:tcW w:w="1702" w:type="dxa"/>
          </w:tcPr>
          <w:p w14:paraId="3F64B84A" w14:textId="77777777" w:rsidR="002B6183" w:rsidRDefault="002B6183" w:rsidP="00637505">
            <w:pPr>
              <w:pStyle w:val="TableHead"/>
            </w:pPr>
            <w:r>
              <w:t>Default Value</w:t>
            </w:r>
          </w:p>
        </w:tc>
        <w:tc>
          <w:tcPr>
            <w:tcW w:w="6257" w:type="dxa"/>
          </w:tcPr>
          <w:p w14:paraId="15FEBD43" w14:textId="77777777" w:rsidR="002B6183" w:rsidRDefault="002B6183" w:rsidP="005865D1">
            <w:pPr>
              <w:pStyle w:val="TableText"/>
            </w:pPr>
            <w:r>
              <w:t>166.666</w:t>
            </w:r>
          </w:p>
        </w:tc>
      </w:tr>
      <w:tr w:rsidR="002B6183" w14:paraId="6D97E546" w14:textId="77777777" w:rsidTr="005865D1">
        <w:tc>
          <w:tcPr>
            <w:tcW w:w="1702" w:type="dxa"/>
          </w:tcPr>
          <w:p w14:paraId="2C0271DC" w14:textId="77777777" w:rsidR="002B6183" w:rsidRDefault="002B6183" w:rsidP="00637505">
            <w:pPr>
              <w:pStyle w:val="TableHead"/>
            </w:pPr>
            <w:r>
              <w:t>Units</w:t>
            </w:r>
          </w:p>
        </w:tc>
        <w:tc>
          <w:tcPr>
            <w:tcW w:w="6257" w:type="dxa"/>
          </w:tcPr>
          <w:p w14:paraId="74D6C030" w14:textId="77777777" w:rsidR="002B6183" w:rsidRDefault="002B6183" w:rsidP="005865D1">
            <w:pPr>
              <w:pStyle w:val="TableText"/>
            </w:pPr>
            <w:r>
              <w:t>rps/s</w:t>
            </w:r>
          </w:p>
        </w:tc>
      </w:tr>
      <w:tr w:rsidR="002B6183" w14:paraId="45791613" w14:textId="77777777" w:rsidTr="005865D1">
        <w:tc>
          <w:tcPr>
            <w:tcW w:w="1702" w:type="dxa"/>
          </w:tcPr>
          <w:p w14:paraId="7743A7BC" w14:textId="77777777" w:rsidR="002B6183" w:rsidRDefault="002B6183" w:rsidP="00CE77B7">
            <w:pPr>
              <w:pStyle w:val="TableHead-NoNext"/>
            </w:pPr>
            <w:r>
              <w:t>CAN Index</w:t>
            </w:r>
          </w:p>
        </w:tc>
        <w:tc>
          <w:tcPr>
            <w:tcW w:w="6257" w:type="dxa"/>
          </w:tcPr>
          <w:p w14:paraId="7986DA7E" w14:textId="77777777" w:rsidR="002B6183" w:rsidRDefault="002B6183" w:rsidP="005865D1">
            <w:pPr>
              <w:pStyle w:val="TableText"/>
            </w:pPr>
            <w:r>
              <w:t>NA</w:t>
            </w:r>
          </w:p>
        </w:tc>
      </w:tr>
    </w:tbl>
    <w:p w14:paraId="5150ABF2" w14:textId="77777777" w:rsidR="002B6183" w:rsidRDefault="002B6183" w:rsidP="005865D1">
      <w:pPr>
        <w:pStyle w:val="TableText"/>
      </w:pPr>
    </w:p>
    <w:p w14:paraId="1EE142F9" w14:textId="77777777" w:rsidR="002B6183" w:rsidRDefault="002B6183" w:rsidP="003509B0">
      <w:pPr>
        <w:pStyle w:val="Heading3"/>
      </w:pPr>
      <w:bookmarkStart w:id="98" w:name="_Toc160797772"/>
      <w:r>
        <w:t>P2P.Acmd.Raw</w:t>
      </w:r>
      <w:bookmarkEnd w:id="98"/>
    </w:p>
    <w:tbl>
      <w:tblPr>
        <w:tblStyle w:val="STXTableVarCom"/>
        <w:tblW w:w="0" w:type="auto"/>
        <w:tblLook w:val="04A0" w:firstRow="1" w:lastRow="0" w:firstColumn="1" w:lastColumn="0" w:noHBand="0" w:noVBand="1"/>
      </w:tblPr>
      <w:tblGrid>
        <w:gridCol w:w="1702"/>
        <w:gridCol w:w="6257"/>
      </w:tblGrid>
      <w:tr w:rsidR="002B6183" w14:paraId="18DB3434"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42D31F0D" w14:textId="77777777" w:rsidR="002B6183" w:rsidRDefault="002B6183" w:rsidP="001A5849">
            <w:pPr>
              <w:pStyle w:val="TableHead"/>
            </w:pPr>
            <w:r>
              <w:t>Parameter Name</w:t>
            </w:r>
          </w:p>
        </w:tc>
        <w:tc>
          <w:tcPr>
            <w:tcW w:w="6257" w:type="dxa"/>
          </w:tcPr>
          <w:p w14:paraId="385B1256" w14:textId="77777777" w:rsidR="002B6183" w:rsidRDefault="002B6183" w:rsidP="001A5849">
            <w:pPr>
              <w:pStyle w:val="TableText"/>
            </w:pPr>
            <w:r>
              <w:t>P2P.ACMD.RAW</w:t>
            </w:r>
          </w:p>
        </w:tc>
      </w:tr>
      <w:tr w:rsidR="002B6183" w14:paraId="752E13E9" w14:textId="77777777" w:rsidTr="001A5849">
        <w:tc>
          <w:tcPr>
            <w:tcW w:w="1702" w:type="dxa"/>
          </w:tcPr>
          <w:p w14:paraId="2C6E62E4" w14:textId="77777777" w:rsidR="002B6183" w:rsidRDefault="002B6183" w:rsidP="001A5849">
            <w:pPr>
              <w:pStyle w:val="TableHead"/>
            </w:pPr>
            <w:r>
              <w:t>Definition</w:t>
            </w:r>
          </w:p>
        </w:tc>
        <w:tc>
          <w:tcPr>
            <w:tcW w:w="6257" w:type="dxa"/>
          </w:tcPr>
          <w:p w14:paraId="21D4A0EB" w14:textId="2CFA224F" w:rsidR="002B6183" w:rsidRPr="00635F94" w:rsidRDefault="002B6183" w:rsidP="001A5849">
            <w:pPr>
              <w:pStyle w:val="TableText"/>
            </w:pPr>
            <w:r w:rsidRPr="00635F94">
              <w:t xml:space="preserve">Point-to-point </w:t>
            </w:r>
            <w:r w:rsidR="00635F94" w:rsidRPr="00635F94">
              <w:t xml:space="preserve">motion profile </w:t>
            </w:r>
            <w:r w:rsidRPr="00635F94">
              <w:t xml:space="preserve">raw acceleration </w:t>
            </w:r>
          </w:p>
        </w:tc>
      </w:tr>
      <w:tr w:rsidR="00635F94" w14:paraId="447CC23E" w14:textId="77777777" w:rsidTr="001A5849">
        <w:tc>
          <w:tcPr>
            <w:tcW w:w="1702" w:type="dxa"/>
          </w:tcPr>
          <w:p w14:paraId="03BEC8DC" w14:textId="77777777" w:rsidR="00635F94" w:rsidRDefault="00635F94" w:rsidP="00635F94">
            <w:pPr>
              <w:pStyle w:val="TableHead"/>
            </w:pPr>
            <w:r>
              <w:t>Type</w:t>
            </w:r>
          </w:p>
        </w:tc>
        <w:tc>
          <w:tcPr>
            <w:tcW w:w="6257" w:type="dxa"/>
          </w:tcPr>
          <w:p w14:paraId="492C5319" w14:textId="77777777" w:rsidR="00635F94" w:rsidRDefault="00635F94" w:rsidP="00635F94">
            <w:pPr>
              <w:pStyle w:val="TableText"/>
            </w:pPr>
            <w:r>
              <w:t>Parameter (R)</w:t>
            </w:r>
          </w:p>
        </w:tc>
      </w:tr>
      <w:tr w:rsidR="004A68B4" w14:paraId="484F117F" w14:textId="77777777" w:rsidTr="001A5849">
        <w:tc>
          <w:tcPr>
            <w:tcW w:w="1702" w:type="dxa"/>
          </w:tcPr>
          <w:p w14:paraId="0134AE67" w14:textId="77777777" w:rsidR="004A68B4" w:rsidRDefault="004A68B4" w:rsidP="004A68B4">
            <w:pPr>
              <w:pStyle w:val="TableHead"/>
            </w:pPr>
            <w:r>
              <w:t>Description</w:t>
            </w:r>
          </w:p>
        </w:tc>
        <w:tc>
          <w:tcPr>
            <w:tcW w:w="6257" w:type="dxa"/>
          </w:tcPr>
          <w:p w14:paraId="5D134BC8" w14:textId="7CEFFEC4" w:rsidR="004A68B4" w:rsidRPr="00480F7E" w:rsidRDefault="004A68B4" w:rsidP="004A68B4">
            <w:pPr>
              <w:pStyle w:val="TableText"/>
              <w:rPr>
                <w:strike/>
              </w:rPr>
            </w:pPr>
            <w:r w:rsidRPr="001E7808">
              <w:t>Reports the</w:t>
            </w:r>
            <w:r>
              <w:t xml:space="preserve"> </w:t>
            </w:r>
            <w:r w:rsidRPr="001E7808">
              <w:t xml:space="preserve">PTP acceleration </w:t>
            </w:r>
            <w:r>
              <w:t xml:space="preserve">command </w:t>
            </w:r>
            <w:r w:rsidRPr="001E7808">
              <w:t>value before the low pass filter is applied.</w:t>
            </w:r>
          </w:p>
        </w:tc>
      </w:tr>
      <w:tr w:rsidR="00635F94" w14:paraId="09DBEA56" w14:textId="77777777" w:rsidTr="001A5849">
        <w:tc>
          <w:tcPr>
            <w:tcW w:w="1702" w:type="dxa"/>
          </w:tcPr>
          <w:p w14:paraId="48E79F68" w14:textId="77777777" w:rsidR="00635F94" w:rsidRDefault="00635F94" w:rsidP="00635F94">
            <w:pPr>
              <w:pStyle w:val="TableHead"/>
            </w:pPr>
            <w:r>
              <w:t>Syntax</w:t>
            </w:r>
          </w:p>
        </w:tc>
        <w:tc>
          <w:tcPr>
            <w:tcW w:w="6257" w:type="dxa"/>
          </w:tcPr>
          <w:p w14:paraId="78DB2308" w14:textId="77777777" w:rsidR="00635F94" w:rsidRDefault="00635F94" w:rsidP="00635F94">
            <w:pPr>
              <w:pStyle w:val="TableText"/>
            </w:pPr>
            <w:r>
              <w:t>Read: ?P2P.ACMD.RAW[</w:t>
            </w:r>
            <w:r w:rsidRPr="002F6FB9">
              <w:rPr>
                <w:rStyle w:val="Emphasis"/>
              </w:rPr>
              <w:t>axis</w:t>
            </w:r>
            <w:r>
              <w:t>]</w:t>
            </w:r>
          </w:p>
        </w:tc>
      </w:tr>
      <w:tr w:rsidR="00635F94" w14:paraId="01E4728A" w14:textId="77777777" w:rsidTr="001A5849">
        <w:tc>
          <w:tcPr>
            <w:tcW w:w="1702" w:type="dxa"/>
          </w:tcPr>
          <w:p w14:paraId="54B9A59B" w14:textId="77777777" w:rsidR="00635F94" w:rsidRDefault="00635F94" w:rsidP="00635F94">
            <w:pPr>
              <w:pStyle w:val="TableHead"/>
            </w:pPr>
            <w:r>
              <w:t>Firmware</w:t>
            </w:r>
          </w:p>
        </w:tc>
        <w:tc>
          <w:tcPr>
            <w:tcW w:w="6257" w:type="dxa"/>
          </w:tcPr>
          <w:p w14:paraId="71130645" w14:textId="77777777" w:rsidR="00635F94" w:rsidRDefault="00635F94" w:rsidP="00635F94">
            <w:pPr>
              <w:pStyle w:val="TableText"/>
            </w:pPr>
            <w:r>
              <w:t>3.0.1.8</w:t>
            </w:r>
          </w:p>
        </w:tc>
      </w:tr>
      <w:tr w:rsidR="00635F94" w14:paraId="3160EC27" w14:textId="77777777" w:rsidTr="001A5849">
        <w:tc>
          <w:tcPr>
            <w:tcW w:w="1702" w:type="dxa"/>
          </w:tcPr>
          <w:p w14:paraId="340ADA25" w14:textId="77777777" w:rsidR="00635F94" w:rsidRDefault="00635F94" w:rsidP="00635F94">
            <w:pPr>
              <w:pStyle w:val="TableHead"/>
            </w:pPr>
            <w:r>
              <w:t>Range</w:t>
            </w:r>
          </w:p>
        </w:tc>
        <w:tc>
          <w:tcPr>
            <w:tcW w:w="6257" w:type="dxa"/>
          </w:tcPr>
          <w:p w14:paraId="1F5F9842" w14:textId="77777777" w:rsidR="00635F94" w:rsidRDefault="00635F94" w:rsidP="00635F94">
            <w:pPr>
              <w:pStyle w:val="TableText"/>
            </w:pPr>
            <w:r>
              <w:t>0 to 1</w:t>
            </w:r>
          </w:p>
        </w:tc>
      </w:tr>
      <w:tr w:rsidR="00635F94" w14:paraId="4AEBE686" w14:textId="77777777" w:rsidTr="001A5849">
        <w:tc>
          <w:tcPr>
            <w:tcW w:w="1702" w:type="dxa"/>
          </w:tcPr>
          <w:p w14:paraId="6E505547" w14:textId="77777777" w:rsidR="00635F94" w:rsidRDefault="00635F94" w:rsidP="00635F94">
            <w:pPr>
              <w:pStyle w:val="TableHead"/>
            </w:pPr>
            <w:r>
              <w:t>Default Value</w:t>
            </w:r>
          </w:p>
        </w:tc>
        <w:tc>
          <w:tcPr>
            <w:tcW w:w="6257" w:type="dxa"/>
          </w:tcPr>
          <w:p w14:paraId="1AE47F14" w14:textId="77777777" w:rsidR="00635F94" w:rsidRDefault="00635F94" w:rsidP="00635F94">
            <w:pPr>
              <w:pStyle w:val="TableText"/>
            </w:pPr>
            <w:r>
              <w:t>0</w:t>
            </w:r>
          </w:p>
        </w:tc>
      </w:tr>
      <w:tr w:rsidR="00635F94" w14:paraId="022505BC" w14:textId="77777777" w:rsidTr="001A5849">
        <w:tc>
          <w:tcPr>
            <w:tcW w:w="1702" w:type="dxa"/>
          </w:tcPr>
          <w:p w14:paraId="56F78EBA" w14:textId="77777777" w:rsidR="00635F94" w:rsidRDefault="00635F94" w:rsidP="00635F94">
            <w:pPr>
              <w:pStyle w:val="TableHead"/>
            </w:pPr>
            <w:r>
              <w:t>Units</w:t>
            </w:r>
          </w:p>
        </w:tc>
        <w:tc>
          <w:tcPr>
            <w:tcW w:w="6257" w:type="dxa"/>
          </w:tcPr>
          <w:p w14:paraId="722B4C8F" w14:textId="77777777" w:rsidR="00635F94" w:rsidRDefault="00635F94" w:rsidP="00635F94">
            <w:pPr>
              <w:pStyle w:val="TableText"/>
            </w:pPr>
            <w:r>
              <w:t>rps/s</w:t>
            </w:r>
          </w:p>
        </w:tc>
      </w:tr>
      <w:tr w:rsidR="00635F94" w14:paraId="40638167" w14:textId="77777777" w:rsidTr="001A5849">
        <w:tc>
          <w:tcPr>
            <w:tcW w:w="1702" w:type="dxa"/>
          </w:tcPr>
          <w:p w14:paraId="6159B378" w14:textId="77777777" w:rsidR="00635F94" w:rsidRDefault="00635F94" w:rsidP="00635F94">
            <w:pPr>
              <w:pStyle w:val="TableHead-NoNext"/>
            </w:pPr>
            <w:r>
              <w:t>CAN Index</w:t>
            </w:r>
          </w:p>
        </w:tc>
        <w:tc>
          <w:tcPr>
            <w:tcW w:w="6257" w:type="dxa"/>
          </w:tcPr>
          <w:p w14:paraId="4946E8F3" w14:textId="77777777" w:rsidR="00635F94" w:rsidRDefault="00635F94" w:rsidP="00635F94">
            <w:pPr>
              <w:pStyle w:val="TableText"/>
            </w:pPr>
            <w:r>
              <w:t>NA</w:t>
            </w:r>
          </w:p>
        </w:tc>
      </w:tr>
    </w:tbl>
    <w:p w14:paraId="44681F10" w14:textId="77777777" w:rsidR="002B6183" w:rsidRDefault="002B6183" w:rsidP="003509B0">
      <w:pPr>
        <w:pStyle w:val="TableText"/>
      </w:pPr>
    </w:p>
    <w:p w14:paraId="697C9010" w14:textId="77777777" w:rsidR="002B6183" w:rsidRDefault="002B6183" w:rsidP="003509B0">
      <w:pPr>
        <w:pStyle w:val="Heading3"/>
      </w:pPr>
      <w:bookmarkStart w:id="99" w:name="_Toc160797773"/>
      <w:r>
        <w:lastRenderedPageBreak/>
        <w:t>P2P.Cyclic</w:t>
      </w:r>
      <w:bookmarkEnd w:id="99"/>
    </w:p>
    <w:tbl>
      <w:tblPr>
        <w:tblStyle w:val="STXTableVarCom"/>
        <w:tblW w:w="0" w:type="auto"/>
        <w:tblLook w:val="04A0" w:firstRow="1" w:lastRow="0" w:firstColumn="1" w:lastColumn="0" w:noHBand="0" w:noVBand="1"/>
      </w:tblPr>
      <w:tblGrid>
        <w:gridCol w:w="1702"/>
        <w:gridCol w:w="6257"/>
      </w:tblGrid>
      <w:tr w:rsidR="002B6183" w14:paraId="7DAF5527"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6AAF9B30" w14:textId="77777777" w:rsidR="002B6183" w:rsidRDefault="002B6183" w:rsidP="001A5849">
            <w:pPr>
              <w:pStyle w:val="TableHead"/>
            </w:pPr>
            <w:r>
              <w:t>Parameter Name</w:t>
            </w:r>
          </w:p>
        </w:tc>
        <w:tc>
          <w:tcPr>
            <w:tcW w:w="6257" w:type="dxa"/>
          </w:tcPr>
          <w:p w14:paraId="6DE1776C" w14:textId="77777777" w:rsidR="002B6183" w:rsidRDefault="002B6183" w:rsidP="001A5849">
            <w:pPr>
              <w:pStyle w:val="TableText"/>
            </w:pPr>
            <w:r>
              <w:t>P2P.CYCLIC</w:t>
            </w:r>
          </w:p>
        </w:tc>
      </w:tr>
      <w:tr w:rsidR="002B6183" w14:paraId="15B21FF7" w14:textId="77777777" w:rsidTr="001A5849">
        <w:tc>
          <w:tcPr>
            <w:tcW w:w="1702" w:type="dxa"/>
          </w:tcPr>
          <w:p w14:paraId="4A62C12A" w14:textId="77777777" w:rsidR="002B6183" w:rsidRDefault="002B6183" w:rsidP="001A5849">
            <w:pPr>
              <w:pStyle w:val="TableHead"/>
            </w:pPr>
            <w:r>
              <w:t>Definition</w:t>
            </w:r>
          </w:p>
        </w:tc>
        <w:tc>
          <w:tcPr>
            <w:tcW w:w="6257" w:type="dxa"/>
          </w:tcPr>
          <w:p w14:paraId="499935CF" w14:textId="2E656926" w:rsidR="002B6183" w:rsidRDefault="002B6183" w:rsidP="001A5849">
            <w:pPr>
              <w:pStyle w:val="TableText"/>
            </w:pPr>
            <w:r>
              <w:t>Cyclic</w:t>
            </w:r>
            <w:r w:rsidR="00346602">
              <w:t xml:space="preserve"> m</w:t>
            </w:r>
            <w:r>
              <w:t>otion</w:t>
            </w:r>
          </w:p>
        </w:tc>
      </w:tr>
      <w:tr w:rsidR="002B6183" w14:paraId="48A15B98" w14:textId="77777777" w:rsidTr="001A5849">
        <w:tc>
          <w:tcPr>
            <w:tcW w:w="1702" w:type="dxa"/>
          </w:tcPr>
          <w:p w14:paraId="6D81116E" w14:textId="77777777" w:rsidR="002B6183" w:rsidRDefault="002B6183" w:rsidP="001A5849">
            <w:pPr>
              <w:pStyle w:val="TableHead"/>
            </w:pPr>
            <w:r>
              <w:t>Type</w:t>
            </w:r>
          </w:p>
        </w:tc>
        <w:tc>
          <w:tcPr>
            <w:tcW w:w="6257" w:type="dxa"/>
          </w:tcPr>
          <w:p w14:paraId="0B86ACD7" w14:textId="77777777" w:rsidR="002B6183" w:rsidRDefault="002B6183" w:rsidP="001A5849">
            <w:pPr>
              <w:pStyle w:val="TableText"/>
            </w:pPr>
            <w:r>
              <w:t>Parameter (R/W)</w:t>
            </w:r>
          </w:p>
        </w:tc>
      </w:tr>
      <w:tr w:rsidR="002B6183" w14:paraId="0D7CDECF" w14:textId="77777777" w:rsidTr="001A5849">
        <w:tc>
          <w:tcPr>
            <w:tcW w:w="1702" w:type="dxa"/>
          </w:tcPr>
          <w:p w14:paraId="7143A57D" w14:textId="77777777" w:rsidR="002B6183" w:rsidRDefault="002B6183" w:rsidP="001A5849">
            <w:pPr>
              <w:pStyle w:val="TableHead"/>
            </w:pPr>
            <w:r>
              <w:t>Description</w:t>
            </w:r>
          </w:p>
        </w:tc>
        <w:tc>
          <w:tcPr>
            <w:tcW w:w="6257" w:type="dxa"/>
          </w:tcPr>
          <w:p w14:paraId="4B30B35B" w14:textId="6122EB21" w:rsidR="002B6183" w:rsidRDefault="002B6183" w:rsidP="001A5849">
            <w:pPr>
              <w:pStyle w:val="TableText"/>
            </w:pPr>
            <w:r w:rsidRPr="004B2A64">
              <w:t>Defines/reports cyclic motion in serial position</w:t>
            </w:r>
            <w:r w:rsidR="004B2A64" w:rsidRPr="004B2A64">
              <w:t xml:space="preserve"> and serial </w:t>
            </w:r>
            <w:r w:rsidRPr="004B2A64">
              <w:t>velocity modes.</w:t>
            </w:r>
          </w:p>
          <w:p w14:paraId="265D8925" w14:textId="2340A0D4" w:rsidR="002B6183" w:rsidRDefault="002B6183" w:rsidP="001A5849">
            <w:pPr>
              <w:pStyle w:val="TableText"/>
            </w:pPr>
            <w:r>
              <w:t xml:space="preserve">0 = No cyclic </w:t>
            </w:r>
            <w:r w:rsidR="004B2A64">
              <w:t>motion</w:t>
            </w:r>
          </w:p>
          <w:p w14:paraId="6D63172C" w14:textId="6269817F" w:rsidR="002B6183" w:rsidRDefault="002B6183" w:rsidP="001A5849">
            <w:pPr>
              <w:pStyle w:val="TableText"/>
            </w:pPr>
            <w:r>
              <w:t>1 = Cyclic</w:t>
            </w:r>
            <w:r w:rsidR="004B2A64">
              <w:t xml:space="preserve"> motion</w:t>
            </w:r>
          </w:p>
        </w:tc>
      </w:tr>
      <w:tr w:rsidR="002B6183" w14:paraId="5F96A4B8" w14:textId="77777777" w:rsidTr="001A5849">
        <w:tc>
          <w:tcPr>
            <w:tcW w:w="1702" w:type="dxa"/>
          </w:tcPr>
          <w:p w14:paraId="0A7C6D5D" w14:textId="77777777" w:rsidR="002B6183" w:rsidRDefault="002B6183" w:rsidP="001A5849">
            <w:pPr>
              <w:pStyle w:val="TableHead"/>
            </w:pPr>
            <w:r>
              <w:t>Syntax</w:t>
            </w:r>
          </w:p>
        </w:tc>
        <w:tc>
          <w:tcPr>
            <w:tcW w:w="6257" w:type="dxa"/>
          </w:tcPr>
          <w:p w14:paraId="627C4B2B" w14:textId="77777777" w:rsidR="002B6183" w:rsidRDefault="002B6183" w:rsidP="001A5849">
            <w:pPr>
              <w:pStyle w:val="TableText"/>
            </w:pPr>
            <w:r>
              <w:t>Write: P2P.CYCLIC[</w:t>
            </w:r>
            <w:r w:rsidRPr="002F6FB9">
              <w:rPr>
                <w:rStyle w:val="Emphasis"/>
              </w:rPr>
              <w:t>axis</w:t>
            </w:r>
            <w:r>
              <w:t>] = &lt;</w:t>
            </w:r>
            <w:r w:rsidRPr="002F6FB9">
              <w:rPr>
                <w:rStyle w:val="Emphasis"/>
              </w:rPr>
              <w:t>value</w:t>
            </w:r>
            <w:r>
              <w:t>&gt;</w:t>
            </w:r>
          </w:p>
          <w:p w14:paraId="555CAE46" w14:textId="77777777" w:rsidR="002B6183" w:rsidRDefault="002B6183" w:rsidP="001A5849">
            <w:pPr>
              <w:pStyle w:val="TableText"/>
            </w:pPr>
            <w:r>
              <w:t>Read: ?P2P.CYCLIC[</w:t>
            </w:r>
            <w:r w:rsidRPr="002F6FB9">
              <w:rPr>
                <w:rStyle w:val="Emphasis"/>
              </w:rPr>
              <w:t>axis</w:t>
            </w:r>
            <w:r>
              <w:t>]</w:t>
            </w:r>
          </w:p>
        </w:tc>
      </w:tr>
      <w:tr w:rsidR="002B6183" w14:paraId="06A8F56B" w14:textId="77777777" w:rsidTr="001A5849">
        <w:tc>
          <w:tcPr>
            <w:tcW w:w="1702" w:type="dxa"/>
          </w:tcPr>
          <w:p w14:paraId="313A1943" w14:textId="77777777" w:rsidR="002B6183" w:rsidRDefault="002B6183" w:rsidP="001A5849">
            <w:pPr>
              <w:pStyle w:val="TableHead"/>
            </w:pPr>
            <w:r>
              <w:t>Firmware</w:t>
            </w:r>
          </w:p>
        </w:tc>
        <w:tc>
          <w:tcPr>
            <w:tcW w:w="6257" w:type="dxa"/>
          </w:tcPr>
          <w:p w14:paraId="1CE7E0D4" w14:textId="77777777" w:rsidR="002B6183" w:rsidRDefault="002B6183" w:rsidP="001A5849">
            <w:pPr>
              <w:pStyle w:val="TableText"/>
            </w:pPr>
            <w:r>
              <w:t>3.0.1.8</w:t>
            </w:r>
          </w:p>
        </w:tc>
      </w:tr>
      <w:tr w:rsidR="002B6183" w14:paraId="3186D455" w14:textId="77777777" w:rsidTr="001A5849">
        <w:tc>
          <w:tcPr>
            <w:tcW w:w="1702" w:type="dxa"/>
          </w:tcPr>
          <w:p w14:paraId="1ADBB987" w14:textId="77777777" w:rsidR="002B6183" w:rsidRDefault="002B6183" w:rsidP="001A5849">
            <w:pPr>
              <w:pStyle w:val="TableHead"/>
            </w:pPr>
            <w:r>
              <w:t>Range</w:t>
            </w:r>
          </w:p>
        </w:tc>
        <w:tc>
          <w:tcPr>
            <w:tcW w:w="6257" w:type="dxa"/>
          </w:tcPr>
          <w:p w14:paraId="7A693799" w14:textId="77777777" w:rsidR="002B6183" w:rsidRDefault="002B6183" w:rsidP="001A5849">
            <w:pPr>
              <w:pStyle w:val="TableText"/>
            </w:pPr>
            <w:r>
              <w:t>0 to 1</w:t>
            </w:r>
          </w:p>
        </w:tc>
      </w:tr>
      <w:tr w:rsidR="002B6183" w14:paraId="55831BF3" w14:textId="77777777" w:rsidTr="001A5849">
        <w:tc>
          <w:tcPr>
            <w:tcW w:w="1702" w:type="dxa"/>
          </w:tcPr>
          <w:p w14:paraId="1C8C7C26" w14:textId="77777777" w:rsidR="002B6183" w:rsidRDefault="002B6183" w:rsidP="001A5849">
            <w:pPr>
              <w:pStyle w:val="TableHead"/>
            </w:pPr>
            <w:r>
              <w:t>Default Value</w:t>
            </w:r>
          </w:p>
        </w:tc>
        <w:tc>
          <w:tcPr>
            <w:tcW w:w="6257" w:type="dxa"/>
          </w:tcPr>
          <w:p w14:paraId="54838B48" w14:textId="77777777" w:rsidR="002B6183" w:rsidRDefault="002B6183" w:rsidP="001A5849">
            <w:pPr>
              <w:pStyle w:val="TableText"/>
            </w:pPr>
            <w:r>
              <w:t>0</w:t>
            </w:r>
          </w:p>
        </w:tc>
      </w:tr>
      <w:tr w:rsidR="002B6183" w14:paraId="0B3BAF86" w14:textId="77777777" w:rsidTr="001A5849">
        <w:tc>
          <w:tcPr>
            <w:tcW w:w="1702" w:type="dxa"/>
          </w:tcPr>
          <w:p w14:paraId="21D42E78" w14:textId="77777777" w:rsidR="002B6183" w:rsidRDefault="002B6183" w:rsidP="001A5849">
            <w:pPr>
              <w:pStyle w:val="TableHead"/>
            </w:pPr>
            <w:r>
              <w:t>Units</w:t>
            </w:r>
          </w:p>
        </w:tc>
        <w:tc>
          <w:tcPr>
            <w:tcW w:w="6257" w:type="dxa"/>
          </w:tcPr>
          <w:p w14:paraId="6407685D" w14:textId="77777777" w:rsidR="002B6183" w:rsidRDefault="002B6183" w:rsidP="001A5849">
            <w:pPr>
              <w:pStyle w:val="TableText"/>
            </w:pPr>
            <w:r>
              <w:t>NA</w:t>
            </w:r>
          </w:p>
        </w:tc>
      </w:tr>
      <w:tr w:rsidR="002B6183" w14:paraId="42ED14A1" w14:textId="77777777" w:rsidTr="001A5849">
        <w:tc>
          <w:tcPr>
            <w:tcW w:w="1702" w:type="dxa"/>
          </w:tcPr>
          <w:p w14:paraId="0BC96533" w14:textId="77777777" w:rsidR="002B6183" w:rsidRDefault="002B6183" w:rsidP="001A5849">
            <w:pPr>
              <w:pStyle w:val="TableHead-NoNext"/>
            </w:pPr>
            <w:r>
              <w:t>CAN Index</w:t>
            </w:r>
          </w:p>
        </w:tc>
        <w:tc>
          <w:tcPr>
            <w:tcW w:w="6257" w:type="dxa"/>
          </w:tcPr>
          <w:p w14:paraId="483C0DE0" w14:textId="77777777" w:rsidR="002B6183" w:rsidRDefault="002B6183" w:rsidP="001A5849">
            <w:pPr>
              <w:pStyle w:val="TableText"/>
            </w:pPr>
            <w:r>
              <w:t>NA</w:t>
            </w:r>
          </w:p>
        </w:tc>
      </w:tr>
    </w:tbl>
    <w:p w14:paraId="1C3D3E8E" w14:textId="77777777" w:rsidR="002B6183" w:rsidRDefault="002B6183" w:rsidP="003509B0">
      <w:pPr>
        <w:pStyle w:val="TableText"/>
      </w:pPr>
    </w:p>
    <w:p w14:paraId="74958DCC" w14:textId="77777777" w:rsidR="002B6183" w:rsidRDefault="002B6183" w:rsidP="00537730">
      <w:pPr>
        <w:pStyle w:val="Heading3"/>
      </w:pPr>
      <w:bookmarkStart w:id="100" w:name="_Toc160797774"/>
      <w:r>
        <w:t>P2P.Dec</w:t>
      </w:r>
      <w:bookmarkEnd w:id="100"/>
    </w:p>
    <w:tbl>
      <w:tblPr>
        <w:tblStyle w:val="STXTableVarCom"/>
        <w:tblW w:w="0" w:type="auto"/>
        <w:tblLook w:val="04A0" w:firstRow="1" w:lastRow="0" w:firstColumn="1" w:lastColumn="0" w:noHBand="0" w:noVBand="1"/>
      </w:tblPr>
      <w:tblGrid>
        <w:gridCol w:w="1702"/>
        <w:gridCol w:w="6257"/>
      </w:tblGrid>
      <w:tr w:rsidR="002B6183" w14:paraId="3ACA8362"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286DBE80" w14:textId="77777777" w:rsidR="002B6183" w:rsidRDefault="002B6183" w:rsidP="00637505">
            <w:pPr>
              <w:pStyle w:val="TableHead"/>
            </w:pPr>
            <w:r>
              <w:t>Parameter Name</w:t>
            </w:r>
          </w:p>
        </w:tc>
        <w:tc>
          <w:tcPr>
            <w:tcW w:w="6257" w:type="dxa"/>
          </w:tcPr>
          <w:p w14:paraId="153203DA" w14:textId="77777777" w:rsidR="002B6183" w:rsidRDefault="002B6183" w:rsidP="005865D1">
            <w:pPr>
              <w:pStyle w:val="TableText"/>
            </w:pPr>
            <w:r>
              <w:t>P2P.DEC</w:t>
            </w:r>
          </w:p>
        </w:tc>
      </w:tr>
      <w:tr w:rsidR="002B6183" w14:paraId="10613D12" w14:textId="77777777" w:rsidTr="005865D1">
        <w:tc>
          <w:tcPr>
            <w:tcW w:w="1702" w:type="dxa"/>
          </w:tcPr>
          <w:p w14:paraId="061F217E" w14:textId="77777777" w:rsidR="002B6183" w:rsidRDefault="002B6183" w:rsidP="003D7913">
            <w:pPr>
              <w:pStyle w:val="TableHead"/>
            </w:pPr>
            <w:r>
              <w:t>Definition</w:t>
            </w:r>
          </w:p>
        </w:tc>
        <w:tc>
          <w:tcPr>
            <w:tcW w:w="6257" w:type="dxa"/>
          </w:tcPr>
          <w:p w14:paraId="73549EE9" w14:textId="77777777" w:rsidR="002B6183" w:rsidRPr="00FF25F4" w:rsidRDefault="002B6183" w:rsidP="003D7913">
            <w:pPr>
              <w:pStyle w:val="TableText"/>
            </w:pPr>
            <w:r w:rsidRPr="00FF25F4">
              <w:t>Deceleration of point-to-point motion profile</w:t>
            </w:r>
          </w:p>
        </w:tc>
      </w:tr>
      <w:tr w:rsidR="002B6183" w14:paraId="2559F7F9" w14:textId="77777777" w:rsidTr="005865D1">
        <w:tc>
          <w:tcPr>
            <w:tcW w:w="1702" w:type="dxa"/>
          </w:tcPr>
          <w:p w14:paraId="34629563" w14:textId="77777777" w:rsidR="002B6183" w:rsidRDefault="002B6183" w:rsidP="00637505">
            <w:pPr>
              <w:pStyle w:val="TableHead"/>
            </w:pPr>
            <w:r>
              <w:t>Type</w:t>
            </w:r>
          </w:p>
        </w:tc>
        <w:tc>
          <w:tcPr>
            <w:tcW w:w="6257" w:type="dxa"/>
          </w:tcPr>
          <w:p w14:paraId="4509D5C0" w14:textId="77777777" w:rsidR="002B6183" w:rsidRDefault="002B6183" w:rsidP="005865D1">
            <w:pPr>
              <w:pStyle w:val="TableText"/>
            </w:pPr>
            <w:r>
              <w:t>Parameter (R/W)</w:t>
            </w:r>
          </w:p>
        </w:tc>
      </w:tr>
      <w:tr w:rsidR="002B6183" w14:paraId="76922F3A" w14:textId="77777777" w:rsidTr="005865D1">
        <w:tc>
          <w:tcPr>
            <w:tcW w:w="1702" w:type="dxa"/>
          </w:tcPr>
          <w:p w14:paraId="078AE167" w14:textId="77777777" w:rsidR="002B6183" w:rsidRDefault="002B6183" w:rsidP="004A333F">
            <w:pPr>
              <w:pStyle w:val="TableHead"/>
            </w:pPr>
            <w:r>
              <w:t>Description</w:t>
            </w:r>
          </w:p>
        </w:tc>
        <w:tc>
          <w:tcPr>
            <w:tcW w:w="6257" w:type="dxa"/>
          </w:tcPr>
          <w:p w14:paraId="75F5ED01" w14:textId="77777777" w:rsidR="002B6183" w:rsidRDefault="002B6183" w:rsidP="004A333F">
            <w:pPr>
              <w:pStyle w:val="TableText"/>
            </w:pPr>
            <w:r>
              <w:t>Defines/reports the deceleration value to be used i</w:t>
            </w:r>
            <w:r w:rsidRPr="004A68B4">
              <w:t>n JOG and (point-to-point) MOVE commands.</w:t>
            </w:r>
          </w:p>
        </w:tc>
      </w:tr>
      <w:tr w:rsidR="002B6183" w14:paraId="6488DEBA" w14:textId="77777777" w:rsidTr="005865D1">
        <w:tc>
          <w:tcPr>
            <w:tcW w:w="1702" w:type="dxa"/>
          </w:tcPr>
          <w:p w14:paraId="612ACB9D" w14:textId="77777777" w:rsidR="002B6183" w:rsidRDefault="002B6183" w:rsidP="00637505">
            <w:pPr>
              <w:pStyle w:val="TableHead"/>
            </w:pPr>
            <w:r>
              <w:t>Syntax</w:t>
            </w:r>
          </w:p>
        </w:tc>
        <w:tc>
          <w:tcPr>
            <w:tcW w:w="6257" w:type="dxa"/>
          </w:tcPr>
          <w:p w14:paraId="41D23681" w14:textId="77777777" w:rsidR="002B6183" w:rsidRDefault="002B6183" w:rsidP="005865D1">
            <w:pPr>
              <w:pStyle w:val="TableText"/>
            </w:pPr>
            <w:r>
              <w:t>Write: P2P.DEC[</w:t>
            </w:r>
            <w:r w:rsidRPr="002F6FB9">
              <w:rPr>
                <w:rStyle w:val="Emphasis"/>
              </w:rPr>
              <w:t>axis</w:t>
            </w:r>
            <w:r>
              <w:t>] = &lt;</w:t>
            </w:r>
            <w:r w:rsidRPr="002F6FB9">
              <w:rPr>
                <w:rStyle w:val="Emphasis"/>
              </w:rPr>
              <w:t>value</w:t>
            </w:r>
            <w:r>
              <w:t>&gt;</w:t>
            </w:r>
          </w:p>
          <w:p w14:paraId="3881BEFE" w14:textId="77777777" w:rsidR="002B6183" w:rsidRDefault="002B6183" w:rsidP="005865D1">
            <w:pPr>
              <w:pStyle w:val="TableText"/>
            </w:pPr>
            <w:r>
              <w:t>Read: ?P2P.DEC[</w:t>
            </w:r>
            <w:r w:rsidRPr="002F6FB9">
              <w:rPr>
                <w:rStyle w:val="Emphasis"/>
              </w:rPr>
              <w:t>axis</w:t>
            </w:r>
            <w:r>
              <w:t>]</w:t>
            </w:r>
          </w:p>
        </w:tc>
      </w:tr>
      <w:tr w:rsidR="002B6183" w14:paraId="0F2EE534" w14:textId="77777777" w:rsidTr="005865D1">
        <w:tc>
          <w:tcPr>
            <w:tcW w:w="1702" w:type="dxa"/>
          </w:tcPr>
          <w:p w14:paraId="71D57835" w14:textId="77777777" w:rsidR="002B6183" w:rsidRDefault="002B6183" w:rsidP="00637505">
            <w:pPr>
              <w:pStyle w:val="TableHead"/>
            </w:pPr>
            <w:r>
              <w:t>Firmware</w:t>
            </w:r>
          </w:p>
        </w:tc>
        <w:tc>
          <w:tcPr>
            <w:tcW w:w="6257" w:type="dxa"/>
          </w:tcPr>
          <w:p w14:paraId="25718603" w14:textId="77777777" w:rsidR="002B6183" w:rsidRDefault="002B6183" w:rsidP="005865D1">
            <w:pPr>
              <w:pStyle w:val="TableText"/>
            </w:pPr>
            <w:r>
              <w:t>3.0.1.8</w:t>
            </w:r>
          </w:p>
        </w:tc>
      </w:tr>
      <w:tr w:rsidR="002B6183" w14:paraId="13D93773" w14:textId="77777777" w:rsidTr="005865D1">
        <w:tc>
          <w:tcPr>
            <w:tcW w:w="1702" w:type="dxa"/>
          </w:tcPr>
          <w:p w14:paraId="151BB3A4" w14:textId="77777777" w:rsidR="002B6183" w:rsidRDefault="002B6183" w:rsidP="00637505">
            <w:pPr>
              <w:pStyle w:val="TableHead"/>
            </w:pPr>
            <w:r>
              <w:t>Range</w:t>
            </w:r>
          </w:p>
        </w:tc>
        <w:tc>
          <w:tcPr>
            <w:tcW w:w="6257" w:type="dxa"/>
          </w:tcPr>
          <w:p w14:paraId="62C75372" w14:textId="77777777" w:rsidR="002B6183" w:rsidRDefault="002B6183" w:rsidP="005865D1">
            <w:pPr>
              <w:pStyle w:val="TableText"/>
            </w:pPr>
            <w:r>
              <w:t>1 to 1e+07</w:t>
            </w:r>
          </w:p>
        </w:tc>
      </w:tr>
      <w:tr w:rsidR="002B6183" w14:paraId="6B6F3CB1" w14:textId="77777777" w:rsidTr="005865D1">
        <w:tc>
          <w:tcPr>
            <w:tcW w:w="1702" w:type="dxa"/>
          </w:tcPr>
          <w:p w14:paraId="0F30F3FF" w14:textId="77777777" w:rsidR="002B6183" w:rsidRDefault="002B6183" w:rsidP="00637505">
            <w:pPr>
              <w:pStyle w:val="TableHead"/>
            </w:pPr>
            <w:r>
              <w:t>Default Value</w:t>
            </w:r>
          </w:p>
        </w:tc>
        <w:tc>
          <w:tcPr>
            <w:tcW w:w="6257" w:type="dxa"/>
          </w:tcPr>
          <w:p w14:paraId="640D4079" w14:textId="77777777" w:rsidR="002B6183" w:rsidRDefault="002B6183" w:rsidP="005865D1">
            <w:pPr>
              <w:pStyle w:val="TableText"/>
            </w:pPr>
            <w:r>
              <w:t>166.666</w:t>
            </w:r>
          </w:p>
        </w:tc>
      </w:tr>
      <w:tr w:rsidR="002B6183" w14:paraId="56CE48C2" w14:textId="77777777" w:rsidTr="005865D1">
        <w:tc>
          <w:tcPr>
            <w:tcW w:w="1702" w:type="dxa"/>
          </w:tcPr>
          <w:p w14:paraId="2578513B" w14:textId="77777777" w:rsidR="002B6183" w:rsidRDefault="002B6183" w:rsidP="00637505">
            <w:pPr>
              <w:pStyle w:val="TableHead"/>
            </w:pPr>
            <w:r>
              <w:t>Units</w:t>
            </w:r>
          </w:p>
        </w:tc>
        <w:tc>
          <w:tcPr>
            <w:tcW w:w="6257" w:type="dxa"/>
          </w:tcPr>
          <w:p w14:paraId="13D112E3" w14:textId="77777777" w:rsidR="002B6183" w:rsidRDefault="002B6183" w:rsidP="005865D1">
            <w:pPr>
              <w:pStyle w:val="TableText"/>
            </w:pPr>
            <w:r>
              <w:t>rps/s</w:t>
            </w:r>
          </w:p>
        </w:tc>
      </w:tr>
      <w:tr w:rsidR="002B6183" w14:paraId="7D7C4FC1" w14:textId="77777777" w:rsidTr="005865D1">
        <w:tc>
          <w:tcPr>
            <w:tcW w:w="1702" w:type="dxa"/>
          </w:tcPr>
          <w:p w14:paraId="42CA2074" w14:textId="77777777" w:rsidR="002B6183" w:rsidRDefault="002B6183" w:rsidP="00CE77B7">
            <w:pPr>
              <w:pStyle w:val="TableHead-NoNext"/>
            </w:pPr>
            <w:r>
              <w:t>CAN Index</w:t>
            </w:r>
          </w:p>
        </w:tc>
        <w:tc>
          <w:tcPr>
            <w:tcW w:w="6257" w:type="dxa"/>
          </w:tcPr>
          <w:p w14:paraId="5F4BE425" w14:textId="77777777" w:rsidR="002B6183" w:rsidRDefault="002B6183" w:rsidP="005865D1">
            <w:pPr>
              <w:pStyle w:val="TableText"/>
            </w:pPr>
            <w:r>
              <w:t>NA</w:t>
            </w:r>
          </w:p>
        </w:tc>
      </w:tr>
    </w:tbl>
    <w:p w14:paraId="250CAA08" w14:textId="77777777" w:rsidR="002B6183" w:rsidRDefault="002B6183" w:rsidP="005865D1">
      <w:pPr>
        <w:pStyle w:val="TableText"/>
      </w:pPr>
    </w:p>
    <w:p w14:paraId="71E3C5C0" w14:textId="77777777" w:rsidR="002B6183" w:rsidRDefault="002B6183" w:rsidP="00537730">
      <w:pPr>
        <w:pStyle w:val="Heading3"/>
      </w:pPr>
      <w:bookmarkStart w:id="101" w:name="_Toc160797775"/>
      <w:r>
        <w:lastRenderedPageBreak/>
        <w:t>P2P.Decstop</w:t>
      </w:r>
      <w:bookmarkEnd w:id="101"/>
    </w:p>
    <w:tbl>
      <w:tblPr>
        <w:tblStyle w:val="STXTableVarCom"/>
        <w:tblW w:w="0" w:type="auto"/>
        <w:tblLook w:val="04A0" w:firstRow="1" w:lastRow="0" w:firstColumn="1" w:lastColumn="0" w:noHBand="0" w:noVBand="1"/>
      </w:tblPr>
      <w:tblGrid>
        <w:gridCol w:w="1702"/>
        <w:gridCol w:w="6257"/>
      </w:tblGrid>
      <w:tr w:rsidR="002B6183" w14:paraId="58D2A4BD"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4A265694" w14:textId="77777777" w:rsidR="002B6183" w:rsidRDefault="002B6183" w:rsidP="00637505">
            <w:pPr>
              <w:pStyle w:val="TableHead"/>
            </w:pPr>
            <w:r>
              <w:t>Parameter Name</w:t>
            </w:r>
          </w:p>
        </w:tc>
        <w:tc>
          <w:tcPr>
            <w:tcW w:w="6257" w:type="dxa"/>
          </w:tcPr>
          <w:p w14:paraId="3BD4411C" w14:textId="77777777" w:rsidR="002B6183" w:rsidRDefault="002B6183" w:rsidP="005865D1">
            <w:pPr>
              <w:pStyle w:val="TableText"/>
            </w:pPr>
            <w:r>
              <w:t>P2P.DECSTOP</w:t>
            </w:r>
          </w:p>
        </w:tc>
      </w:tr>
      <w:tr w:rsidR="002B6183" w14:paraId="5BD0051A" w14:textId="77777777" w:rsidTr="005865D1">
        <w:tc>
          <w:tcPr>
            <w:tcW w:w="1702" w:type="dxa"/>
          </w:tcPr>
          <w:p w14:paraId="2406D123" w14:textId="77777777" w:rsidR="002B6183" w:rsidRDefault="002B6183" w:rsidP="00637505">
            <w:pPr>
              <w:pStyle w:val="TableHead"/>
            </w:pPr>
            <w:r>
              <w:t>Definition</w:t>
            </w:r>
          </w:p>
        </w:tc>
        <w:tc>
          <w:tcPr>
            <w:tcW w:w="6257" w:type="dxa"/>
          </w:tcPr>
          <w:p w14:paraId="3491E376" w14:textId="77777777" w:rsidR="002B6183" w:rsidRDefault="002B6183" w:rsidP="005865D1">
            <w:pPr>
              <w:pStyle w:val="TableText"/>
            </w:pPr>
            <w:r>
              <w:t>Active Disable deceleration</w:t>
            </w:r>
          </w:p>
        </w:tc>
      </w:tr>
      <w:tr w:rsidR="002B6183" w14:paraId="4CA830BC" w14:textId="77777777" w:rsidTr="005865D1">
        <w:tc>
          <w:tcPr>
            <w:tcW w:w="1702" w:type="dxa"/>
          </w:tcPr>
          <w:p w14:paraId="56608B1D" w14:textId="77777777" w:rsidR="002B6183" w:rsidRDefault="002B6183" w:rsidP="00637505">
            <w:pPr>
              <w:pStyle w:val="TableHead"/>
            </w:pPr>
            <w:r>
              <w:t>Type</w:t>
            </w:r>
          </w:p>
        </w:tc>
        <w:tc>
          <w:tcPr>
            <w:tcW w:w="6257" w:type="dxa"/>
          </w:tcPr>
          <w:p w14:paraId="50C5BB1D" w14:textId="77777777" w:rsidR="002B6183" w:rsidRDefault="002B6183" w:rsidP="005865D1">
            <w:pPr>
              <w:pStyle w:val="TableText"/>
            </w:pPr>
            <w:r>
              <w:t>Parameter (R/W)</w:t>
            </w:r>
          </w:p>
        </w:tc>
      </w:tr>
      <w:tr w:rsidR="002B6183" w14:paraId="55C51C31" w14:textId="77777777" w:rsidTr="005865D1">
        <w:tc>
          <w:tcPr>
            <w:tcW w:w="1702" w:type="dxa"/>
          </w:tcPr>
          <w:p w14:paraId="6B627708" w14:textId="77777777" w:rsidR="002B6183" w:rsidRDefault="002B6183" w:rsidP="00637505">
            <w:pPr>
              <w:pStyle w:val="TableHead"/>
            </w:pPr>
            <w:r>
              <w:t>Description</w:t>
            </w:r>
          </w:p>
        </w:tc>
        <w:tc>
          <w:tcPr>
            <w:tcW w:w="6257" w:type="dxa"/>
          </w:tcPr>
          <w:p w14:paraId="3B7D6CD6" w14:textId="77777777" w:rsidR="002B6183" w:rsidRDefault="002B6183" w:rsidP="005865D1">
            <w:pPr>
              <w:pStyle w:val="TableText"/>
            </w:pPr>
            <w:r>
              <w:t>Defines/reports the deceleration value for an Active Disable or Emergency Stop.</w:t>
            </w:r>
          </w:p>
        </w:tc>
      </w:tr>
      <w:tr w:rsidR="002B6183" w14:paraId="3ED6B241" w14:textId="77777777" w:rsidTr="005865D1">
        <w:tc>
          <w:tcPr>
            <w:tcW w:w="1702" w:type="dxa"/>
          </w:tcPr>
          <w:p w14:paraId="05D76476" w14:textId="77777777" w:rsidR="002B6183" w:rsidRDefault="002B6183" w:rsidP="00637505">
            <w:pPr>
              <w:pStyle w:val="TableHead"/>
            </w:pPr>
            <w:r>
              <w:t>Syntax</w:t>
            </w:r>
          </w:p>
        </w:tc>
        <w:tc>
          <w:tcPr>
            <w:tcW w:w="6257" w:type="dxa"/>
          </w:tcPr>
          <w:p w14:paraId="3335C27B" w14:textId="77777777" w:rsidR="002B6183" w:rsidRDefault="002B6183" w:rsidP="005865D1">
            <w:pPr>
              <w:pStyle w:val="TableText"/>
            </w:pPr>
            <w:r>
              <w:t>Write: P2P.DECSTOP[</w:t>
            </w:r>
            <w:r w:rsidRPr="002F6FB9">
              <w:rPr>
                <w:rStyle w:val="Emphasis"/>
              </w:rPr>
              <w:t>axis</w:t>
            </w:r>
            <w:r>
              <w:t>] = &lt;</w:t>
            </w:r>
            <w:r w:rsidRPr="002F6FB9">
              <w:rPr>
                <w:rStyle w:val="Emphasis"/>
              </w:rPr>
              <w:t>value</w:t>
            </w:r>
            <w:r>
              <w:t>&gt;</w:t>
            </w:r>
          </w:p>
          <w:p w14:paraId="3072CAB1" w14:textId="77777777" w:rsidR="002B6183" w:rsidRDefault="002B6183" w:rsidP="005865D1">
            <w:pPr>
              <w:pStyle w:val="TableText"/>
            </w:pPr>
            <w:r>
              <w:t>Read: ?P2P.DECSTOP[</w:t>
            </w:r>
            <w:r w:rsidRPr="002F6FB9">
              <w:rPr>
                <w:rStyle w:val="Emphasis"/>
              </w:rPr>
              <w:t>axis</w:t>
            </w:r>
            <w:r>
              <w:t>]</w:t>
            </w:r>
          </w:p>
        </w:tc>
      </w:tr>
      <w:tr w:rsidR="002B6183" w14:paraId="5084BB51" w14:textId="77777777" w:rsidTr="005865D1">
        <w:tc>
          <w:tcPr>
            <w:tcW w:w="1702" w:type="dxa"/>
          </w:tcPr>
          <w:p w14:paraId="4D814C2B" w14:textId="77777777" w:rsidR="002B6183" w:rsidRDefault="002B6183" w:rsidP="00637505">
            <w:pPr>
              <w:pStyle w:val="TableHead"/>
            </w:pPr>
            <w:r>
              <w:t>Firmware</w:t>
            </w:r>
          </w:p>
        </w:tc>
        <w:tc>
          <w:tcPr>
            <w:tcW w:w="6257" w:type="dxa"/>
          </w:tcPr>
          <w:p w14:paraId="7453DE51" w14:textId="77777777" w:rsidR="002B6183" w:rsidRDefault="002B6183" w:rsidP="005865D1">
            <w:pPr>
              <w:pStyle w:val="TableText"/>
            </w:pPr>
            <w:r>
              <w:t>3.0.1.8</w:t>
            </w:r>
          </w:p>
        </w:tc>
      </w:tr>
      <w:tr w:rsidR="002B6183" w14:paraId="6C0E1D04" w14:textId="77777777" w:rsidTr="005865D1">
        <w:tc>
          <w:tcPr>
            <w:tcW w:w="1702" w:type="dxa"/>
          </w:tcPr>
          <w:p w14:paraId="0F12EFDD" w14:textId="77777777" w:rsidR="002B6183" w:rsidRDefault="002B6183" w:rsidP="00637505">
            <w:pPr>
              <w:pStyle w:val="TableHead"/>
            </w:pPr>
            <w:r>
              <w:t>Range</w:t>
            </w:r>
          </w:p>
        </w:tc>
        <w:tc>
          <w:tcPr>
            <w:tcW w:w="6257" w:type="dxa"/>
          </w:tcPr>
          <w:p w14:paraId="6488B82A" w14:textId="77777777" w:rsidR="002B6183" w:rsidRDefault="002B6183" w:rsidP="005865D1">
            <w:pPr>
              <w:pStyle w:val="TableText"/>
            </w:pPr>
            <w:r>
              <w:t>1 to 1e+07</w:t>
            </w:r>
          </w:p>
        </w:tc>
      </w:tr>
      <w:tr w:rsidR="002B6183" w14:paraId="24C72B8B" w14:textId="77777777" w:rsidTr="005865D1">
        <w:tc>
          <w:tcPr>
            <w:tcW w:w="1702" w:type="dxa"/>
          </w:tcPr>
          <w:p w14:paraId="747C02A8" w14:textId="77777777" w:rsidR="002B6183" w:rsidRDefault="002B6183" w:rsidP="00637505">
            <w:pPr>
              <w:pStyle w:val="TableHead"/>
            </w:pPr>
            <w:r>
              <w:t>Default Value</w:t>
            </w:r>
          </w:p>
        </w:tc>
        <w:tc>
          <w:tcPr>
            <w:tcW w:w="6257" w:type="dxa"/>
          </w:tcPr>
          <w:p w14:paraId="547EEFED" w14:textId="77777777" w:rsidR="002B6183" w:rsidRDefault="002B6183" w:rsidP="005865D1">
            <w:pPr>
              <w:pStyle w:val="TableText"/>
            </w:pPr>
            <w:r>
              <w:t>333.3333</w:t>
            </w:r>
          </w:p>
        </w:tc>
      </w:tr>
      <w:tr w:rsidR="002B6183" w14:paraId="54A621B0" w14:textId="77777777" w:rsidTr="005865D1">
        <w:tc>
          <w:tcPr>
            <w:tcW w:w="1702" w:type="dxa"/>
          </w:tcPr>
          <w:p w14:paraId="07DE422D" w14:textId="77777777" w:rsidR="002B6183" w:rsidRDefault="002B6183" w:rsidP="00637505">
            <w:pPr>
              <w:pStyle w:val="TableHead"/>
            </w:pPr>
            <w:r>
              <w:t>Units</w:t>
            </w:r>
          </w:p>
        </w:tc>
        <w:tc>
          <w:tcPr>
            <w:tcW w:w="6257" w:type="dxa"/>
          </w:tcPr>
          <w:p w14:paraId="749D612E" w14:textId="77777777" w:rsidR="002B6183" w:rsidRDefault="002B6183" w:rsidP="005865D1">
            <w:pPr>
              <w:pStyle w:val="TableText"/>
            </w:pPr>
            <w:r>
              <w:t>rps/s</w:t>
            </w:r>
          </w:p>
        </w:tc>
      </w:tr>
      <w:tr w:rsidR="002B6183" w14:paraId="29E3C490" w14:textId="77777777" w:rsidTr="005865D1">
        <w:tc>
          <w:tcPr>
            <w:tcW w:w="1702" w:type="dxa"/>
          </w:tcPr>
          <w:p w14:paraId="04674012" w14:textId="77777777" w:rsidR="002B6183" w:rsidRDefault="002B6183" w:rsidP="00CE77B7">
            <w:pPr>
              <w:pStyle w:val="TableHead-NoNext"/>
            </w:pPr>
            <w:r>
              <w:t>CAN Index</w:t>
            </w:r>
          </w:p>
        </w:tc>
        <w:tc>
          <w:tcPr>
            <w:tcW w:w="6257" w:type="dxa"/>
          </w:tcPr>
          <w:p w14:paraId="0811B1EF" w14:textId="77777777" w:rsidR="002B6183" w:rsidRDefault="002B6183" w:rsidP="005865D1">
            <w:pPr>
              <w:pStyle w:val="TableText"/>
            </w:pPr>
            <w:r>
              <w:t>NA</w:t>
            </w:r>
          </w:p>
        </w:tc>
      </w:tr>
    </w:tbl>
    <w:p w14:paraId="21F89EA2" w14:textId="77777777" w:rsidR="002B6183" w:rsidRDefault="002B6183" w:rsidP="005865D1">
      <w:pPr>
        <w:pStyle w:val="TableText"/>
      </w:pPr>
    </w:p>
    <w:p w14:paraId="59EA69EB" w14:textId="77777777" w:rsidR="002B6183" w:rsidRDefault="002B6183" w:rsidP="00537730">
      <w:pPr>
        <w:pStyle w:val="Heading3"/>
      </w:pPr>
      <w:bookmarkStart w:id="102" w:name="_Toc160797776"/>
      <w:r>
        <w:t>P2P.Move.Filter</w:t>
      </w:r>
      <w:bookmarkEnd w:id="102"/>
    </w:p>
    <w:tbl>
      <w:tblPr>
        <w:tblStyle w:val="STXTableVarCom"/>
        <w:tblW w:w="0" w:type="auto"/>
        <w:tblLook w:val="04A0" w:firstRow="1" w:lastRow="0" w:firstColumn="1" w:lastColumn="0" w:noHBand="0" w:noVBand="1"/>
      </w:tblPr>
      <w:tblGrid>
        <w:gridCol w:w="1702"/>
        <w:gridCol w:w="6257"/>
      </w:tblGrid>
      <w:tr w:rsidR="002B6183" w14:paraId="2E66D732"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10EE37A3" w14:textId="77777777" w:rsidR="002B6183" w:rsidRDefault="002B6183" w:rsidP="00637505">
            <w:pPr>
              <w:pStyle w:val="TableHead"/>
            </w:pPr>
            <w:r>
              <w:t>Parameter Name</w:t>
            </w:r>
          </w:p>
        </w:tc>
        <w:tc>
          <w:tcPr>
            <w:tcW w:w="6257" w:type="dxa"/>
          </w:tcPr>
          <w:p w14:paraId="1DD924D6" w14:textId="77777777" w:rsidR="002B6183" w:rsidRDefault="002B6183" w:rsidP="005865D1">
            <w:pPr>
              <w:pStyle w:val="TableText"/>
            </w:pPr>
            <w:r>
              <w:t>P2P.MOVE.FILTER</w:t>
            </w:r>
          </w:p>
        </w:tc>
      </w:tr>
      <w:tr w:rsidR="002B6183" w14:paraId="67FEC438" w14:textId="77777777" w:rsidTr="005865D1">
        <w:tc>
          <w:tcPr>
            <w:tcW w:w="1702" w:type="dxa"/>
          </w:tcPr>
          <w:p w14:paraId="3A5A6E82" w14:textId="77777777" w:rsidR="002B6183" w:rsidRDefault="002B6183" w:rsidP="00637505">
            <w:pPr>
              <w:pStyle w:val="TableHead"/>
            </w:pPr>
            <w:r>
              <w:t>Definition</w:t>
            </w:r>
          </w:p>
        </w:tc>
        <w:tc>
          <w:tcPr>
            <w:tcW w:w="6257" w:type="dxa"/>
          </w:tcPr>
          <w:p w14:paraId="3A4E46CC" w14:textId="0F0EBF4B" w:rsidR="002B6183" w:rsidRPr="00635F94" w:rsidRDefault="002B6183" w:rsidP="005865D1">
            <w:pPr>
              <w:pStyle w:val="TableText"/>
            </w:pPr>
            <w:r w:rsidRPr="00635F94">
              <w:t xml:space="preserve">Point-to-point </w:t>
            </w:r>
            <w:r w:rsidR="00635F94" w:rsidRPr="00635F94">
              <w:t xml:space="preserve">motion </w:t>
            </w:r>
            <w:r w:rsidRPr="00635F94">
              <w:t>profile low pass filter</w:t>
            </w:r>
          </w:p>
        </w:tc>
      </w:tr>
      <w:tr w:rsidR="002B6183" w14:paraId="43437A8B" w14:textId="77777777" w:rsidTr="005865D1">
        <w:tc>
          <w:tcPr>
            <w:tcW w:w="1702" w:type="dxa"/>
          </w:tcPr>
          <w:p w14:paraId="33BA7674" w14:textId="77777777" w:rsidR="002B6183" w:rsidRDefault="002B6183" w:rsidP="00637505">
            <w:pPr>
              <w:pStyle w:val="TableHead"/>
            </w:pPr>
            <w:r>
              <w:t>Type</w:t>
            </w:r>
          </w:p>
        </w:tc>
        <w:tc>
          <w:tcPr>
            <w:tcW w:w="6257" w:type="dxa"/>
          </w:tcPr>
          <w:p w14:paraId="135F1F61" w14:textId="77777777" w:rsidR="002B6183" w:rsidRDefault="002B6183" w:rsidP="005865D1">
            <w:pPr>
              <w:pStyle w:val="TableText"/>
            </w:pPr>
            <w:r>
              <w:t>Parameter (R/W)</w:t>
            </w:r>
          </w:p>
        </w:tc>
      </w:tr>
      <w:tr w:rsidR="002B6183" w14:paraId="63D827A3" w14:textId="77777777" w:rsidTr="005865D1">
        <w:tc>
          <w:tcPr>
            <w:tcW w:w="1702" w:type="dxa"/>
          </w:tcPr>
          <w:p w14:paraId="0EC10A14" w14:textId="77777777" w:rsidR="002B6183" w:rsidRDefault="002B6183" w:rsidP="00637505">
            <w:pPr>
              <w:pStyle w:val="TableHead"/>
            </w:pPr>
            <w:r>
              <w:t>Description</w:t>
            </w:r>
          </w:p>
        </w:tc>
        <w:tc>
          <w:tcPr>
            <w:tcW w:w="6257" w:type="dxa"/>
          </w:tcPr>
          <w:p w14:paraId="1EAC641B" w14:textId="77777777" w:rsidR="002B6183" w:rsidRDefault="002B6183" w:rsidP="005865D1">
            <w:pPr>
              <w:pStyle w:val="TableText"/>
            </w:pPr>
            <w:r>
              <w:t xml:space="preserve">Defines/reports </w:t>
            </w:r>
            <w:r w:rsidRPr="00F660F1">
              <w:rPr>
                <w:highlight w:val="yellow"/>
              </w:rPr>
              <w:t>the Low Pass filter frequency cut-off value for the point-to-point motion profile.</w:t>
            </w:r>
            <w:r>
              <w:t xml:space="preserve"> </w:t>
            </w:r>
          </w:p>
          <w:p w14:paraId="5689142F" w14:textId="77777777" w:rsidR="002B6183" w:rsidRDefault="002B6183" w:rsidP="005865D1">
            <w:pPr>
              <w:pStyle w:val="TableText"/>
            </w:pPr>
            <w:r>
              <w:t>This filter is applied to position, velocity and acceleration commands.</w:t>
            </w:r>
          </w:p>
        </w:tc>
      </w:tr>
      <w:tr w:rsidR="002B6183" w14:paraId="2DD58E77" w14:textId="77777777" w:rsidTr="005865D1">
        <w:tc>
          <w:tcPr>
            <w:tcW w:w="1702" w:type="dxa"/>
          </w:tcPr>
          <w:p w14:paraId="76758CE0" w14:textId="77777777" w:rsidR="002B6183" w:rsidRDefault="002B6183" w:rsidP="00637505">
            <w:pPr>
              <w:pStyle w:val="TableHead"/>
            </w:pPr>
            <w:r>
              <w:t>Syntax</w:t>
            </w:r>
          </w:p>
        </w:tc>
        <w:tc>
          <w:tcPr>
            <w:tcW w:w="6257" w:type="dxa"/>
          </w:tcPr>
          <w:p w14:paraId="16AA6676" w14:textId="77777777" w:rsidR="002B6183" w:rsidRDefault="002B6183" w:rsidP="005865D1">
            <w:pPr>
              <w:pStyle w:val="TableText"/>
            </w:pPr>
            <w:r>
              <w:t>Write: P2P.MOVE.FILTER[</w:t>
            </w:r>
            <w:r w:rsidRPr="002F6FB9">
              <w:rPr>
                <w:rStyle w:val="Emphasis"/>
              </w:rPr>
              <w:t>axis</w:t>
            </w:r>
            <w:r>
              <w:t>] = &lt;</w:t>
            </w:r>
            <w:r w:rsidRPr="002F6FB9">
              <w:rPr>
                <w:rStyle w:val="Emphasis"/>
              </w:rPr>
              <w:t>value</w:t>
            </w:r>
            <w:r>
              <w:t>&gt;</w:t>
            </w:r>
          </w:p>
          <w:p w14:paraId="222984BA" w14:textId="77777777" w:rsidR="002B6183" w:rsidRDefault="002B6183" w:rsidP="005865D1">
            <w:pPr>
              <w:pStyle w:val="TableText"/>
            </w:pPr>
            <w:r>
              <w:t>Read: ?P2P.MOVE.FILTER[</w:t>
            </w:r>
            <w:r w:rsidRPr="002F6FB9">
              <w:rPr>
                <w:rStyle w:val="Emphasis"/>
              </w:rPr>
              <w:t>axis</w:t>
            </w:r>
            <w:r>
              <w:t>]</w:t>
            </w:r>
          </w:p>
        </w:tc>
      </w:tr>
      <w:tr w:rsidR="002B6183" w14:paraId="324142E9" w14:textId="77777777" w:rsidTr="005865D1">
        <w:tc>
          <w:tcPr>
            <w:tcW w:w="1702" w:type="dxa"/>
          </w:tcPr>
          <w:p w14:paraId="74C73C3A" w14:textId="77777777" w:rsidR="002B6183" w:rsidRDefault="002B6183" w:rsidP="00637505">
            <w:pPr>
              <w:pStyle w:val="TableHead"/>
            </w:pPr>
            <w:r>
              <w:t>Firmware</w:t>
            </w:r>
          </w:p>
        </w:tc>
        <w:tc>
          <w:tcPr>
            <w:tcW w:w="6257" w:type="dxa"/>
          </w:tcPr>
          <w:p w14:paraId="1A5E6479" w14:textId="77777777" w:rsidR="002B6183" w:rsidRDefault="002B6183" w:rsidP="005865D1">
            <w:pPr>
              <w:pStyle w:val="TableText"/>
            </w:pPr>
            <w:r>
              <w:t>3.0.1.8</w:t>
            </w:r>
          </w:p>
        </w:tc>
      </w:tr>
      <w:tr w:rsidR="002B6183" w14:paraId="75A947B5" w14:textId="77777777" w:rsidTr="005865D1">
        <w:tc>
          <w:tcPr>
            <w:tcW w:w="1702" w:type="dxa"/>
          </w:tcPr>
          <w:p w14:paraId="0CB0AD07" w14:textId="77777777" w:rsidR="002B6183" w:rsidRDefault="002B6183" w:rsidP="00637505">
            <w:pPr>
              <w:pStyle w:val="TableHead"/>
            </w:pPr>
            <w:r>
              <w:t>Range</w:t>
            </w:r>
          </w:p>
        </w:tc>
        <w:tc>
          <w:tcPr>
            <w:tcW w:w="6257" w:type="dxa"/>
          </w:tcPr>
          <w:p w14:paraId="70EAAAD9" w14:textId="77777777" w:rsidR="002B6183" w:rsidRDefault="002B6183" w:rsidP="005865D1">
            <w:pPr>
              <w:pStyle w:val="TableText"/>
            </w:pPr>
            <w:r>
              <w:t>1 to 4000</w:t>
            </w:r>
          </w:p>
        </w:tc>
      </w:tr>
      <w:tr w:rsidR="002B6183" w14:paraId="7817588B" w14:textId="77777777" w:rsidTr="005865D1">
        <w:tc>
          <w:tcPr>
            <w:tcW w:w="1702" w:type="dxa"/>
          </w:tcPr>
          <w:p w14:paraId="7A30D4C6" w14:textId="77777777" w:rsidR="002B6183" w:rsidRDefault="002B6183" w:rsidP="00637505">
            <w:pPr>
              <w:pStyle w:val="TableHead"/>
            </w:pPr>
            <w:r>
              <w:t>Default Value</w:t>
            </w:r>
          </w:p>
        </w:tc>
        <w:tc>
          <w:tcPr>
            <w:tcW w:w="6257" w:type="dxa"/>
          </w:tcPr>
          <w:p w14:paraId="3E5FB108" w14:textId="77777777" w:rsidR="002B6183" w:rsidRDefault="002B6183" w:rsidP="005865D1">
            <w:pPr>
              <w:pStyle w:val="TableText"/>
            </w:pPr>
            <w:r>
              <w:t>4000</w:t>
            </w:r>
          </w:p>
        </w:tc>
      </w:tr>
      <w:tr w:rsidR="002B6183" w14:paraId="246CF0D4" w14:textId="77777777" w:rsidTr="005865D1">
        <w:tc>
          <w:tcPr>
            <w:tcW w:w="1702" w:type="dxa"/>
          </w:tcPr>
          <w:p w14:paraId="32ACC821" w14:textId="77777777" w:rsidR="002B6183" w:rsidRDefault="002B6183" w:rsidP="00637505">
            <w:pPr>
              <w:pStyle w:val="TableHead"/>
            </w:pPr>
            <w:r>
              <w:t>Units</w:t>
            </w:r>
          </w:p>
        </w:tc>
        <w:tc>
          <w:tcPr>
            <w:tcW w:w="6257" w:type="dxa"/>
          </w:tcPr>
          <w:p w14:paraId="298668BD" w14:textId="77777777" w:rsidR="002B6183" w:rsidRDefault="002B6183" w:rsidP="005865D1">
            <w:pPr>
              <w:pStyle w:val="TableText"/>
            </w:pPr>
            <w:r>
              <w:t>Hz</w:t>
            </w:r>
          </w:p>
        </w:tc>
      </w:tr>
      <w:tr w:rsidR="002B6183" w14:paraId="0F36A82C" w14:textId="77777777" w:rsidTr="005865D1">
        <w:tc>
          <w:tcPr>
            <w:tcW w:w="1702" w:type="dxa"/>
          </w:tcPr>
          <w:p w14:paraId="025FCA83" w14:textId="77777777" w:rsidR="002B6183" w:rsidRDefault="002B6183" w:rsidP="00CE77B7">
            <w:pPr>
              <w:pStyle w:val="TableHead-NoNext"/>
            </w:pPr>
            <w:r>
              <w:t>CAN Index</w:t>
            </w:r>
          </w:p>
        </w:tc>
        <w:tc>
          <w:tcPr>
            <w:tcW w:w="6257" w:type="dxa"/>
          </w:tcPr>
          <w:p w14:paraId="2FE8C0BC" w14:textId="77777777" w:rsidR="002B6183" w:rsidRDefault="002B6183" w:rsidP="005865D1">
            <w:pPr>
              <w:pStyle w:val="TableText"/>
            </w:pPr>
            <w:r>
              <w:t>NA</w:t>
            </w:r>
          </w:p>
        </w:tc>
      </w:tr>
    </w:tbl>
    <w:p w14:paraId="3EDE491F" w14:textId="77777777" w:rsidR="002B6183" w:rsidRDefault="002B6183" w:rsidP="005865D1">
      <w:pPr>
        <w:pStyle w:val="TableText"/>
      </w:pPr>
    </w:p>
    <w:p w14:paraId="70A7F962" w14:textId="77777777" w:rsidR="002B6183" w:rsidRDefault="002B6183" w:rsidP="00537730">
      <w:pPr>
        <w:pStyle w:val="Heading3"/>
      </w:pPr>
      <w:bookmarkStart w:id="103" w:name="_Toc160797777"/>
      <w:r>
        <w:lastRenderedPageBreak/>
        <w:t>P2P.Pcmd.Raw</w:t>
      </w:r>
      <w:bookmarkEnd w:id="103"/>
    </w:p>
    <w:tbl>
      <w:tblPr>
        <w:tblStyle w:val="STXTableVarCom"/>
        <w:tblW w:w="0" w:type="auto"/>
        <w:tblLook w:val="04A0" w:firstRow="1" w:lastRow="0" w:firstColumn="1" w:lastColumn="0" w:noHBand="0" w:noVBand="1"/>
      </w:tblPr>
      <w:tblGrid>
        <w:gridCol w:w="1702"/>
        <w:gridCol w:w="6257"/>
      </w:tblGrid>
      <w:tr w:rsidR="002B6183" w14:paraId="0E79B310"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77171D9C" w14:textId="77777777" w:rsidR="002B6183" w:rsidRDefault="002B6183" w:rsidP="00637505">
            <w:pPr>
              <w:pStyle w:val="TableHead"/>
            </w:pPr>
            <w:r>
              <w:t>Parameter Name</w:t>
            </w:r>
          </w:p>
        </w:tc>
        <w:tc>
          <w:tcPr>
            <w:tcW w:w="6257" w:type="dxa"/>
          </w:tcPr>
          <w:p w14:paraId="4CD7D0FF" w14:textId="77777777" w:rsidR="002B6183" w:rsidRDefault="002B6183" w:rsidP="005865D1">
            <w:pPr>
              <w:pStyle w:val="TableText"/>
            </w:pPr>
            <w:r>
              <w:t>P2P.PCMD.RAW</w:t>
            </w:r>
          </w:p>
        </w:tc>
      </w:tr>
      <w:tr w:rsidR="002B6183" w14:paraId="52686058" w14:textId="77777777" w:rsidTr="005865D1">
        <w:tc>
          <w:tcPr>
            <w:tcW w:w="1702" w:type="dxa"/>
          </w:tcPr>
          <w:p w14:paraId="6DD719EB" w14:textId="77777777" w:rsidR="002B6183" w:rsidRDefault="002B6183" w:rsidP="00637505">
            <w:pPr>
              <w:pStyle w:val="TableHead"/>
            </w:pPr>
            <w:r>
              <w:t>Definition</w:t>
            </w:r>
          </w:p>
        </w:tc>
        <w:tc>
          <w:tcPr>
            <w:tcW w:w="6257" w:type="dxa"/>
          </w:tcPr>
          <w:p w14:paraId="700A338B" w14:textId="68DC792C" w:rsidR="002B6183" w:rsidRPr="00635F94" w:rsidRDefault="002B6183" w:rsidP="005865D1">
            <w:pPr>
              <w:pStyle w:val="TableText"/>
            </w:pPr>
            <w:r w:rsidRPr="00635F94">
              <w:t xml:space="preserve">Point-to-point </w:t>
            </w:r>
            <w:r w:rsidR="00635F94" w:rsidRPr="00635F94">
              <w:t>motion</w:t>
            </w:r>
            <w:r w:rsidRPr="00635F94">
              <w:t xml:space="preserve"> profile </w:t>
            </w:r>
            <w:r w:rsidR="00635F94" w:rsidRPr="00635F94">
              <w:t xml:space="preserve">raw </w:t>
            </w:r>
            <w:r w:rsidRPr="00635F94">
              <w:t xml:space="preserve">position </w:t>
            </w:r>
          </w:p>
        </w:tc>
      </w:tr>
      <w:tr w:rsidR="002B6183" w14:paraId="2D25B48F" w14:textId="77777777" w:rsidTr="005865D1">
        <w:tc>
          <w:tcPr>
            <w:tcW w:w="1702" w:type="dxa"/>
          </w:tcPr>
          <w:p w14:paraId="0944EBC2" w14:textId="77777777" w:rsidR="002B6183" w:rsidRDefault="002B6183" w:rsidP="00637505">
            <w:pPr>
              <w:pStyle w:val="TableHead"/>
            </w:pPr>
            <w:r>
              <w:t>Type</w:t>
            </w:r>
          </w:p>
        </w:tc>
        <w:tc>
          <w:tcPr>
            <w:tcW w:w="6257" w:type="dxa"/>
          </w:tcPr>
          <w:p w14:paraId="34153882" w14:textId="77777777" w:rsidR="002B6183" w:rsidRDefault="002B6183" w:rsidP="005865D1">
            <w:pPr>
              <w:pStyle w:val="TableText"/>
            </w:pPr>
            <w:r>
              <w:t>Parameter (R)</w:t>
            </w:r>
          </w:p>
        </w:tc>
      </w:tr>
      <w:tr w:rsidR="004A68B4" w14:paraId="61F13935" w14:textId="77777777" w:rsidTr="005865D1">
        <w:tc>
          <w:tcPr>
            <w:tcW w:w="1702" w:type="dxa"/>
          </w:tcPr>
          <w:p w14:paraId="1A8CA9EB" w14:textId="77777777" w:rsidR="004A68B4" w:rsidRDefault="004A68B4" w:rsidP="004A68B4">
            <w:pPr>
              <w:pStyle w:val="TableHead"/>
            </w:pPr>
            <w:r>
              <w:t>Description</w:t>
            </w:r>
          </w:p>
        </w:tc>
        <w:tc>
          <w:tcPr>
            <w:tcW w:w="6257" w:type="dxa"/>
          </w:tcPr>
          <w:p w14:paraId="215F594A" w14:textId="75D05544" w:rsidR="004A68B4" w:rsidRPr="004A68B4" w:rsidRDefault="004A68B4" w:rsidP="004A68B4">
            <w:pPr>
              <w:pStyle w:val="TableText"/>
              <w:rPr>
                <w:strike/>
              </w:rPr>
            </w:pPr>
            <w:r w:rsidRPr="004A68B4">
              <w:t>Reports the PTP position command value before the low pass filter is applied.</w:t>
            </w:r>
          </w:p>
        </w:tc>
      </w:tr>
      <w:tr w:rsidR="002B6183" w14:paraId="26356DED" w14:textId="77777777" w:rsidTr="005865D1">
        <w:tc>
          <w:tcPr>
            <w:tcW w:w="1702" w:type="dxa"/>
          </w:tcPr>
          <w:p w14:paraId="4214EADA" w14:textId="77777777" w:rsidR="002B6183" w:rsidRDefault="002B6183" w:rsidP="00637505">
            <w:pPr>
              <w:pStyle w:val="TableHead"/>
            </w:pPr>
            <w:r>
              <w:t>Syntax</w:t>
            </w:r>
          </w:p>
        </w:tc>
        <w:tc>
          <w:tcPr>
            <w:tcW w:w="6257" w:type="dxa"/>
          </w:tcPr>
          <w:p w14:paraId="37828BAE" w14:textId="77777777" w:rsidR="002B6183" w:rsidRDefault="002B6183" w:rsidP="005865D1">
            <w:pPr>
              <w:pStyle w:val="TableText"/>
            </w:pPr>
            <w:r>
              <w:t>Read: ?P2P.PCMD.RAW[</w:t>
            </w:r>
            <w:r w:rsidRPr="002F6FB9">
              <w:rPr>
                <w:rStyle w:val="Emphasis"/>
              </w:rPr>
              <w:t>axis</w:t>
            </w:r>
            <w:r>
              <w:t>]</w:t>
            </w:r>
          </w:p>
        </w:tc>
      </w:tr>
      <w:tr w:rsidR="002B6183" w14:paraId="4ECD5513" w14:textId="77777777" w:rsidTr="005865D1">
        <w:tc>
          <w:tcPr>
            <w:tcW w:w="1702" w:type="dxa"/>
          </w:tcPr>
          <w:p w14:paraId="6AC6DD29" w14:textId="77777777" w:rsidR="002B6183" w:rsidRDefault="002B6183" w:rsidP="00637505">
            <w:pPr>
              <w:pStyle w:val="TableHead"/>
            </w:pPr>
            <w:r>
              <w:t>Firmware</w:t>
            </w:r>
          </w:p>
        </w:tc>
        <w:tc>
          <w:tcPr>
            <w:tcW w:w="6257" w:type="dxa"/>
          </w:tcPr>
          <w:p w14:paraId="6A1F5358" w14:textId="77777777" w:rsidR="002B6183" w:rsidRDefault="002B6183" w:rsidP="005865D1">
            <w:pPr>
              <w:pStyle w:val="TableText"/>
            </w:pPr>
            <w:r>
              <w:t>3.0.1.8</w:t>
            </w:r>
          </w:p>
        </w:tc>
      </w:tr>
      <w:tr w:rsidR="002B6183" w14:paraId="593589C8" w14:textId="77777777" w:rsidTr="005865D1">
        <w:tc>
          <w:tcPr>
            <w:tcW w:w="1702" w:type="dxa"/>
          </w:tcPr>
          <w:p w14:paraId="36458847" w14:textId="77777777" w:rsidR="002B6183" w:rsidRDefault="002B6183" w:rsidP="00637505">
            <w:pPr>
              <w:pStyle w:val="TableHead"/>
            </w:pPr>
            <w:r>
              <w:t>Range</w:t>
            </w:r>
          </w:p>
        </w:tc>
        <w:tc>
          <w:tcPr>
            <w:tcW w:w="6257" w:type="dxa"/>
          </w:tcPr>
          <w:p w14:paraId="2489E57C" w14:textId="77777777" w:rsidR="002B6183" w:rsidRPr="00675BA2" w:rsidRDefault="002B6183" w:rsidP="005865D1">
            <w:pPr>
              <w:pStyle w:val="TableText"/>
              <w:rPr>
                <w:highlight w:val="green"/>
              </w:rPr>
            </w:pPr>
            <w:r w:rsidRPr="00675BA2">
              <w:rPr>
                <w:highlight w:val="green"/>
              </w:rPr>
              <w:t>0 to 1</w:t>
            </w:r>
          </w:p>
        </w:tc>
      </w:tr>
      <w:tr w:rsidR="002B6183" w14:paraId="184B475F" w14:textId="77777777" w:rsidTr="005865D1">
        <w:tc>
          <w:tcPr>
            <w:tcW w:w="1702" w:type="dxa"/>
          </w:tcPr>
          <w:p w14:paraId="75F39F49" w14:textId="77777777" w:rsidR="002B6183" w:rsidRDefault="002B6183" w:rsidP="00637505">
            <w:pPr>
              <w:pStyle w:val="TableHead"/>
            </w:pPr>
            <w:r>
              <w:t>Default Value</w:t>
            </w:r>
          </w:p>
        </w:tc>
        <w:tc>
          <w:tcPr>
            <w:tcW w:w="6257" w:type="dxa"/>
          </w:tcPr>
          <w:p w14:paraId="1E32A75C" w14:textId="77777777" w:rsidR="002B6183" w:rsidRDefault="002B6183" w:rsidP="005865D1">
            <w:pPr>
              <w:pStyle w:val="TableText"/>
            </w:pPr>
            <w:r>
              <w:t>0</w:t>
            </w:r>
          </w:p>
        </w:tc>
      </w:tr>
      <w:tr w:rsidR="002B6183" w14:paraId="1A964842" w14:textId="77777777" w:rsidTr="005865D1">
        <w:tc>
          <w:tcPr>
            <w:tcW w:w="1702" w:type="dxa"/>
          </w:tcPr>
          <w:p w14:paraId="1AFDBDEA" w14:textId="77777777" w:rsidR="002B6183" w:rsidRDefault="002B6183" w:rsidP="00637505">
            <w:pPr>
              <w:pStyle w:val="TableHead"/>
            </w:pPr>
            <w:r>
              <w:t>Units</w:t>
            </w:r>
          </w:p>
        </w:tc>
        <w:tc>
          <w:tcPr>
            <w:tcW w:w="6257" w:type="dxa"/>
          </w:tcPr>
          <w:p w14:paraId="136B688B" w14:textId="7B8F1128" w:rsidR="002B6183" w:rsidRDefault="002B6183" w:rsidP="005865D1">
            <w:pPr>
              <w:pStyle w:val="TableText"/>
            </w:pPr>
            <w:r>
              <w:t>2</w:t>
            </w:r>
            <w:r w:rsidR="00F71D39" w:rsidRPr="002B6C38">
              <w:rPr>
                <w:vertAlign w:val="superscript"/>
              </w:rPr>
              <w:t>X</w:t>
            </w:r>
            <w:r>
              <w:t>/rev</w:t>
            </w:r>
          </w:p>
        </w:tc>
      </w:tr>
      <w:tr w:rsidR="002B6183" w14:paraId="0C1E0E95" w14:textId="77777777" w:rsidTr="005865D1">
        <w:tc>
          <w:tcPr>
            <w:tcW w:w="1702" w:type="dxa"/>
          </w:tcPr>
          <w:p w14:paraId="125EC274" w14:textId="77777777" w:rsidR="002B6183" w:rsidRDefault="002B6183" w:rsidP="00CE77B7">
            <w:pPr>
              <w:pStyle w:val="TableHead-NoNext"/>
            </w:pPr>
            <w:r>
              <w:t>CAN Index</w:t>
            </w:r>
          </w:p>
        </w:tc>
        <w:tc>
          <w:tcPr>
            <w:tcW w:w="6257" w:type="dxa"/>
          </w:tcPr>
          <w:p w14:paraId="585691A3" w14:textId="77777777" w:rsidR="002B6183" w:rsidRDefault="002B6183" w:rsidP="005865D1">
            <w:pPr>
              <w:pStyle w:val="TableText"/>
            </w:pPr>
            <w:r>
              <w:t>NA</w:t>
            </w:r>
          </w:p>
        </w:tc>
      </w:tr>
    </w:tbl>
    <w:p w14:paraId="782220F9" w14:textId="77777777" w:rsidR="002B6183" w:rsidRDefault="002B6183" w:rsidP="005865D1">
      <w:pPr>
        <w:pStyle w:val="TableText"/>
      </w:pPr>
    </w:p>
    <w:p w14:paraId="5057EF29" w14:textId="77777777" w:rsidR="002B6183" w:rsidRDefault="002B6183" w:rsidP="003509B0">
      <w:pPr>
        <w:pStyle w:val="Heading3"/>
      </w:pPr>
      <w:bookmarkStart w:id="104" w:name="_Toc160797778"/>
      <w:r>
        <w:t>P2P.Pos.Neg.Lim</w:t>
      </w:r>
      <w:bookmarkEnd w:id="104"/>
    </w:p>
    <w:tbl>
      <w:tblPr>
        <w:tblStyle w:val="STXTableVarCom"/>
        <w:tblW w:w="0" w:type="auto"/>
        <w:tblLook w:val="04A0" w:firstRow="1" w:lastRow="0" w:firstColumn="1" w:lastColumn="0" w:noHBand="0" w:noVBand="1"/>
      </w:tblPr>
      <w:tblGrid>
        <w:gridCol w:w="1702"/>
        <w:gridCol w:w="6257"/>
      </w:tblGrid>
      <w:tr w:rsidR="002B6183" w14:paraId="0F841CBD"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587ED7BA" w14:textId="77777777" w:rsidR="002B6183" w:rsidRDefault="002B6183" w:rsidP="001A5849">
            <w:pPr>
              <w:pStyle w:val="TableHead"/>
            </w:pPr>
            <w:r>
              <w:t>Parameter Name</w:t>
            </w:r>
          </w:p>
        </w:tc>
        <w:tc>
          <w:tcPr>
            <w:tcW w:w="6257" w:type="dxa"/>
          </w:tcPr>
          <w:p w14:paraId="1526E0A0" w14:textId="77777777" w:rsidR="002B6183" w:rsidRDefault="002B6183" w:rsidP="001A5849">
            <w:pPr>
              <w:pStyle w:val="TableText"/>
            </w:pPr>
            <w:r>
              <w:t>P2P.POS.NEG.LIM</w:t>
            </w:r>
          </w:p>
        </w:tc>
      </w:tr>
      <w:tr w:rsidR="002B6183" w14:paraId="56871891" w14:textId="77777777" w:rsidTr="001A5849">
        <w:tc>
          <w:tcPr>
            <w:tcW w:w="1702" w:type="dxa"/>
          </w:tcPr>
          <w:p w14:paraId="5A4F447E" w14:textId="77777777" w:rsidR="002B6183" w:rsidRDefault="002B6183" w:rsidP="001A5849">
            <w:pPr>
              <w:pStyle w:val="TableHead"/>
            </w:pPr>
            <w:r>
              <w:t>Definition</w:t>
            </w:r>
          </w:p>
        </w:tc>
        <w:tc>
          <w:tcPr>
            <w:tcW w:w="6257" w:type="dxa"/>
          </w:tcPr>
          <w:p w14:paraId="2E037AB4" w14:textId="5703A1C8" w:rsidR="002B6183" w:rsidRDefault="002B6183" w:rsidP="001A5849">
            <w:pPr>
              <w:pStyle w:val="TableText"/>
            </w:pPr>
            <w:r w:rsidRPr="004A68B4">
              <w:t>Limit</w:t>
            </w:r>
            <w:r>
              <w:t xml:space="preserve"> negative position commands</w:t>
            </w:r>
            <w:r w:rsidR="001E7808">
              <w:t xml:space="preserve">   </w:t>
            </w:r>
          </w:p>
        </w:tc>
      </w:tr>
      <w:tr w:rsidR="002B6183" w14:paraId="62271B7C" w14:textId="77777777" w:rsidTr="001A5849">
        <w:tc>
          <w:tcPr>
            <w:tcW w:w="1702" w:type="dxa"/>
          </w:tcPr>
          <w:p w14:paraId="17C64FF7" w14:textId="77777777" w:rsidR="002B6183" w:rsidRDefault="002B6183" w:rsidP="001A5849">
            <w:pPr>
              <w:pStyle w:val="TableHead"/>
            </w:pPr>
            <w:r>
              <w:t>Type</w:t>
            </w:r>
          </w:p>
        </w:tc>
        <w:tc>
          <w:tcPr>
            <w:tcW w:w="6257" w:type="dxa"/>
          </w:tcPr>
          <w:p w14:paraId="2DF66FAD" w14:textId="77777777" w:rsidR="002B6183" w:rsidRDefault="002B6183" w:rsidP="001A5849">
            <w:pPr>
              <w:pStyle w:val="TableText"/>
            </w:pPr>
            <w:r>
              <w:t>Parameter (R/W)</w:t>
            </w:r>
          </w:p>
        </w:tc>
      </w:tr>
      <w:tr w:rsidR="002B6183" w:rsidRPr="00BE74DD" w14:paraId="61A242B2" w14:textId="77777777" w:rsidTr="001A5849">
        <w:tc>
          <w:tcPr>
            <w:tcW w:w="1702" w:type="dxa"/>
          </w:tcPr>
          <w:p w14:paraId="11564382" w14:textId="77777777" w:rsidR="002B6183" w:rsidRDefault="002B6183" w:rsidP="001A5849">
            <w:pPr>
              <w:pStyle w:val="TableHead"/>
            </w:pPr>
            <w:r>
              <w:t>Description</w:t>
            </w:r>
          </w:p>
        </w:tc>
        <w:tc>
          <w:tcPr>
            <w:tcW w:w="6257" w:type="dxa"/>
          </w:tcPr>
          <w:p w14:paraId="35689570" w14:textId="0E81841B" w:rsidR="002B6183" w:rsidRDefault="002B6183" w:rsidP="001A5849">
            <w:pPr>
              <w:pStyle w:val="TableText"/>
            </w:pPr>
            <w:r w:rsidRPr="00675BA2">
              <w:t xml:space="preserve">Defines/reports </w:t>
            </w:r>
            <w:r>
              <w:t>whether</w:t>
            </w:r>
            <w:r w:rsidRPr="00675BA2">
              <w:t xml:space="preserve"> </w:t>
            </w:r>
            <w:r>
              <w:rPr>
                <w:highlight w:val="yellow"/>
              </w:rPr>
              <w:t>a limit</w:t>
            </w:r>
            <w:r w:rsidRPr="00675BA2">
              <w:rPr>
                <w:highlight w:val="yellow"/>
              </w:rPr>
              <w:t xml:space="preserve"> </w:t>
            </w:r>
            <w:r w:rsidR="004A68B4">
              <w:rPr>
                <w:highlight w:val="yellow"/>
              </w:rPr>
              <w:t xml:space="preserve">(restriction) </w:t>
            </w:r>
            <w:r w:rsidRPr="00675BA2">
              <w:rPr>
                <w:highlight w:val="yellow"/>
              </w:rPr>
              <w:t>is applied</w:t>
            </w:r>
            <w:r>
              <w:t xml:space="preserve"> to </w:t>
            </w:r>
            <w:r w:rsidRPr="00675BA2">
              <w:t>negative position commands.</w:t>
            </w:r>
            <w:r>
              <w:t xml:space="preserve"> </w:t>
            </w:r>
          </w:p>
          <w:p w14:paraId="0839C0E8" w14:textId="77777777" w:rsidR="002B6183" w:rsidRPr="004A68B4" w:rsidRDefault="002B6183" w:rsidP="001A5849">
            <w:pPr>
              <w:pStyle w:val="TableText"/>
              <w:rPr>
                <w:strike/>
                <w:highlight w:val="green"/>
                <w:lang w:val="fr-FR"/>
              </w:rPr>
            </w:pPr>
            <w:r w:rsidRPr="004A68B4">
              <w:rPr>
                <w:strike/>
                <w:highlight w:val="green"/>
                <w:lang w:val="fr-FR"/>
              </w:rPr>
              <w:t>0 =</w:t>
            </w:r>
            <w:r w:rsidRPr="004A68B4">
              <w:rPr>
                <w:strike/>
                <w:highlight w:val="green"/>
                <w:lang w:val="fr-FR"/>
              </w:rPr>
              <w:tab/>
              <w:t>Negative limitation is not active</w:t>
            </w:r>
          </w:p>
          <w:p w14:paraId="67BE3A49" w14:textId="77777777" w:rsidR="002B6183" w:rsidRPr="004A68B4" w:rsidRDefault="002B6183" w:rsidP="001A5849">
            <w:pPr>
              <w:pStyle w:val="TableText"/>
              <w:rPr>
                <w:strike/>
                <w:lang w:val="fr-FR"/>
              </w:rPr>
            </w:pPr>
            <w:r w:rsidRPr="004A68B4">
              <w:rPr>
                <w:strike/>
                <w:highlight w:val="green"/>
                <w:lang w:val="fr-FR"/>
              </w:rPr>
              <w:t xml:space="preserve">1 = </w:t>
            </w:r>
            <w:r w:rsidRPr="004A68B4">
              <w:rPr>
                <w:strike/>
                <w:highlight w:val="green"/>
                <w:lang w:val="fr-FR"/>
              </w:rPr>
              <w:tab/>
              <w:t>Negative limitation is active</w:t>
            </w:r>
          </w:p>
          <w:p w14:paraId="49AA5CAB" w14:textId="77777777" w:rsidR="001E7808" w:rsidRDefault="001E7808" w:rsidP="001A5849">
            <w:pPr>
              <w:pStyle w:val="TableText"/>
              <w:rPr>
                <w:lang w:val="fr-FR"/>
              </w:rPr>
            </w:pPr>
          </w:p>
          <w:p w14:paraId="50848963" w14:textId="510A6481" w:rsidR="004A68B4" w:rsidRPr="004A68B4" w:rsidRDefault="004A68B4" w:rsidP="004A68B4">
            <w:pPr>
              <w:pStyle w:val="TableText"/>
              <w:rPr>
                <w:highlight w:val="yellow"/>
                <w:lang w:val="fr-FR"/>
              </w:rPr>
            </w:pPr>
            <w:r w:rsidRPr="004A68B4">
              <w:rPr>
                <w:highlight w:val="yellow"/>
                <w:lang w:val="fr-FR"/>
              </w:rPr>
              <w:t>0 =</w:t>
            </w:r>
            <w:r w:rsidRPr="004A68B4">
              <w:rPr>
                <w:highlight w:val="yellow"/>
                <w:lang w:val="fr-FR"/>
              </w:rPr>
              <w:tab/>
              <w:t>Negative position commands allowed</w:t>
            </w:r>
          </w:p>
          <w:p w14:paraId="2AAA483E" w14:textId="2F3F4453" w:rsidR="001E7808" w:rsidRPr="00BE74DD" w:rsidRDefault="004A68B4" w:rsidP="004A68B4">
            <w:pPr>
              <w:pStyle w:val="TableText"/>
              <w:rPr>
                <w:lang w:val="fr-FR"/>
              </w:rPr>
            </w:pPr>
            <w:r w:rsidRPr="004A68B4">
              <w:rPr>
                <w:highlight w:val="yellow"/>
                <w:lang w:val="fr-FR"/>
              </w:rPr>
              <w:t xml:space="preserve">1 = </w:t>
            </w:r>
            <w:r w:rsidRPr="004A68B4">
              <w:rPr>
                <w:highlight w:val="yellow"/>
                <w:lang w:val="fr-FR"/>
              </w:rPr>
              <w:tab/>
              <w:t>Negative position commands</w:t>
            </w:r>
            <w:r>
              <w:rPr>
                <w:highlight w:val="yellow"/>
                <w:lang w:val="fr-FR"/>
              </w:rPr>
              <w:t xml:space="preserve"> not</w:t>
            </w:r>
            <w:r w:rsidRPr="004A68B4">
              <w:rPr>
                <w:highlight w:val="yellow"/>
                <w:lang w:val="fr-FR"/>
              </w:rPr>
              <w:t xml:space="preserve"> allowed</w:t>
            </w:r>
          </w:p>
        </w:tc>
      </w:tr>
      <w:tr w:rsidR="002B6183" w14:paraId="3DA18B06" w14:textId="77777777" w:rsidTr="001A5849">
        <w:tc>
          <w:tcPr>
            <w:tcW w:w="1702" w:type="dxa"/>
          </w:tcPr>
          <w:p w14:paraId="28E58E24" w14:textId="77777777" w:rsidR="002B6183" w:rsidRDefault="002B6183" w:rsidP="001A5849">
            <w:pPr>
              <w:pStyle w:val="TableHead"/>
            </w:pPr>
            <w:r>
              <w:t>Syntax</w:t>
            </w:r>
          </w:p>
        </w:tc>
        <w:tc>
          <w:tcPr>
            <w:tcW w:w="6257" w:type="dxa"/>
          </w:tcPr>
          <w:p w14:paraId="098ACF00" w14:textId="77777777" w:rsidR="002B6183" w:rsidRDefault="002B6183" w:rsidP="001A5849">
            <w:pPr>
              <w:pStyle w:val="TableText"/>
            </w:pPr>
            <w:r>
              <w:t>Write: P2P.POS.NEG.LIM[</w:t>
            </w:r>
            <w:r w:rsidRPr="002F6FB9">
              <w:rPr>
                <w:rStyle w:val="Emphasis"/>
              </w:rPr>
              <w:t>axis</w:t>
            </w:r>
            <w:r>
              <w:t>] = &lt;</w:t>
            </w:r>
            <w:r w:rsidRPr="002F6FB9">
              <w:rPr>
                <w:rStyle w:val="Emphasis"/>
              </w:rPr>
              <w:t>value</w:t>
            </w:r>
            <w:r>
              <w:t>&gt;</w:t>
            </w:r>
          </w:p>
          <w:p w14:paraId="2D33F743" w14:textId="77777777" w:rsidR="002B6183" w:rsidRDefault="002B6183" w:rsidP="001A5849">
            <w:pPr>
              <w:pStyle w:val="TableText"/>
            </w:pPr>
            <w:r>
              <w:t>Read: ?P2P.POS.NEG.LIM[</w:t>
            </w:r>
            <w:r w:rsidRPr="002F6FB9">
              <w:rPr>
                <w:rStyle w:val="Emphasis"/>
              </w:rPr>
              <w:t>axis</w:t>
            </w:r>
            <w:r>
              <w:t>]</w:t>
            </w:r>
          </w:p>
        </w:tc>
      </w:tr>
      <w:tr w:rsidR="002B6183" w14:paraId="326B00F5" w14:textId="77777777" w:rsidTr="001A5849">
        <w:tc>
          <w:tcPr>
            <w:tcW w:w="1702" w:type="dxa"/>
          </w:tcPr>
          <w:p w14:paraId="795F3C2B" w14:textId="77777777" w:rsidR="002B6183" w:rsidRDefault="002B6183" w:rsidP="001A5849">
            <w:pPr>
              <w:pStyle w:val="TableHead"/>
            </w:pPr>
            <w:r>
              <w:t>Firmware</w:t>
            </w:r>
          </w:p>
        </w:tc>
        <w:tc>
          <w:tcPr>
            <w:tcW w:w="6257" w:type="dxa"/>
          </w:tcPr>
          <w:p w14:paraId="55943967" w14:textId="77777777" w:rsidR="002B6183" w:rsidRDefault="002B6183" w:rsidP="001A5849">
            <w:pPr>
              <w:pStyle w:val="TableText"/>
            </w:pPr>
            <w:r>
              <w:t>3.0.1.8</w:t>
            </w:r>
          </w:p>
        </w:tc>
      </w:tr>
      <w:tr w:rsidR="002B6183" w14:paraId="08090A31" w14:textId="77777777" w:rsidTr="001A5849">
        <w:tc>
          <w:tcPr>
            <w:tcW w:w="1702" w:type="dxa"/>
          </w:tcPr>
          <w:p w14:paraId="4E1076FE" w14:textId="77777777" w:rsidR="002B6183" w:rsidRDefault="002B6183" w:rsidP="001A5849">
            <w:pPr>
              <w:pStyle w:val="TableHead"/>
            </w:pPr>
            <w:r>
              <w:t>Range</w:t>
            </w:r>
          </w:p>
        </w:tc>
        <w:tc>
          <w:tcPr>
            <w:tcW w:w="6257" w:type="dxa"/>
          </w:tcPr>
          <w:p w14:paraId="68B1CCC1" w14:textId="77777777" w:rsidR="002B6183" w:rsidRDefault="002B6183" w:rsidP="001A5849">
            <w:pPr>
              <w:pStyle w:val="TableText"/>
            </w:pPr>
            <w:r>
              <w:t>0 to 1</w:t>
            </w:r>
          </w:p>
        </w:tc>
      </w:tr>
      <w:tr w:rsidR="002B6183" w14:paraId="06108241" w14:textId="77777777" w:rsidTr="001A5849">
        <w:tc>
          <w:tcPr>
            <w:tcW w:w="1702" w:type="dxa"/>
          </w:tcPr>
          <w:p w14:paraId="5DD8B9DD" w14:textId="77777777" w:rsidR="002B6183" w:rsidRDefault="002B6183" w:rsidP="001A5849">
            <w:pPr>
              <w:pStyle w:val="TableHead"/>
            </w:pPr>
            <w:r>
              <w:t>Default Value</w:t>
            </w:r>
          </w:p>
        </w:tc>
        <w:tc>
          <w:tcPr>
            <w:tcW w:w="6257" w:type="dxa"/>
          </w:tcPr>
          <w:p w14:paraId="5E5F38BD" w14:textId="77777777" w:rsidR="002B6183" w:rsidRDefault="002B6183" w:rsidP="001A5849">
            <w:pPr>
              <w:pStyle w:val="TableText"/>
            </w:pPr>
            <w:r>
              <w:t>0</w:t>
            </w:r>
          </w:p>
        </w:tc>
      </w:tr>
      <w:tr w:rsidR="002B6183" w14:paraId="2E926C05" w14:textId="77777777" w:rsidTr="001A5849">
        <w:tc>
          <w:tcPr>
            <w:tcW w:w="1702" w:type="dxa"/>
          </w:tcPr>
          <w:p w14:paraId="4261B80D" w14:textId="77777777" w:rsidR="002B6183" w:rsidRDefault="002B6183" w:rsidP="001A5849">
            <w:pPr>
              <w:pStyle w:val="TableHead"/>
            </w:pPr>
            <w:r>
              <w:t>Units</w:t>
            </w:r>
          </w:p>
        </w:tc>
        <w:tc>
          <w:tcPr>
            <w:tcW w:w="6257" w:type="dxa"/>
          </w:tcPr>
          <w:p w14:paraId="39DEACA8" w14:textId="233E68DB" w:rsidR="002B6183" w:rsidRDefault="002B6183" w:rsidP="001A5849">
            <w:pPr>
              <w:pStyle w:val="TableText"/>
            </w:pPr>
            <w:r>
              <w:t>2</w:t>
            </w:r>
            <w:r w:rsidR="00F71D39" w:rsidRPr="002B6C38">
              <w:rPr>
                <w:vertAlign w:val="superscript"/>
              </w:rPr>
              <w:t>X</w:t>
            </w:r>
            <w:r>
              <w:t>/rev</w:t>
            </w:r>
          </w:p>
        </w:tc>
      </w:tr>
      <w:tr w:rsidR="002B6183" w14:paraId="1929741D" w14:textId="77777777" w:rsidTr="001A5849">
        <w:tc>
          <w:tcPr>
            <w:tcW w:w="1702" w:type="dxa"/>
          </w:tcPr>
          <w:p w14:paraId="4246BE21" w14:textId="77777777" w:rsidR="002B6183" w:rsidRDefault="002B6183" w:rsidP="001A5849">
            <w:pPr>
              <w:pStyle w:val="TableHead-NoNext"/>
            </w:pPr>
            <w:r>
              <w:t>CAN Index</w:t>
            </w:r>
          </w:p>
        </w:tc>
        <w:tc>
          <w:tcPr>
            <w:tcW w:w="6257" w:type="dxa"/>
          </w:tcPr>
          <w:p w14:paraId="2EF8C850" w14:textId="77777777" w:rsidR="002B6183" w:rsidRDefault="002B6183" w:rsidP="001A5849">
            <w:pPr>
              <w:pStyle w:val="TableText"/>
            </w:pPr>
            <w:r>
              <w:t>NA</w:t>
            </w:r>
          </w:p>
        </w:tc>
      </w:tr>
    </w:tbl>
    <w:p w14:paraId="66584836" w14:textId="77777777" w:rsidR="002B6183" w:rsidRDefault="002B6183" w:rsidP="003509B0">
      <w:pPr>
        <w:pStyle w:val="TableText"/>
      </w:pPr>
    </w:p>
    <w:p w14:paraId="63D72AFD" w14:textId="77777777" w:rsidR="002B6183" w:rsidRDefault="002B6183" w:rsidP="003509B0">
      <w:pPr>
        <w:pStyle w:val="Heading3"/>
      </w:pPr>
      <w:bookmarkStart w:id="105" w:name="_Toc160797779"/>
      <w:r>
        <w:lastRenderedPageBreak/>
        <w:t>P2P.Pos.Pos.Lim</w:t>
      </w:r>
      <w:bookmarkEnd w:id="105"/>
    </w:p>
    <w:tbl>
      <w:tblPr>
        <w:tblStyle w:val="STXTableVarCom"/>
        <w:tblW w:w="0" w:type="auto"/>
        <w:tblLook w:val="04A0" w:firstRow="1" w:lastRow="0" w:firstColumn="1" w:lastColumn="0" w:noHBand="0" w:noVBand="1"/>
      </w:tblPr>
      <w:tblGrid>
        <w:gridCol w:w="1702"/>
        <w:gridCol w:w="6257"/>
      </w:tblGrid>
      <w:tr w:rsidR="002B6183" w14:paraId="50747255"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509910EA" w14:textId="77777777" w:rsidR="002B6183" w:rsidRDefault="002B6183" w:rsidP="001A5849">
            <w:pPr>
              <w:pStyle w:val="TableHead"/>
            </w:pPr>
            <w:r>
              <w:t>Parameter Name</w:t>
            </w:r>
          </w:p>
        </w:tc>
        <w:tc>
          <w:tcPr>
            <w:tcW w:w="6257" w:type="dxa"/>
          </w:tcPr>
          <w:p w14:paraId="1B2AB528" w14:textId="77777777" w:rsidR="002B6183" w:rsidRDefault="002B6183" w:rsidP="001A5849">
            <w:pPr>
              <w:pStyle w:val="TableText"/>
            </w:pPr>
            <w:r>
              <w:t>P2P.POS.POS.LIM</w:t>
            </w:r>
          </w:p>
        </w:tc>
      </w:tr>
      <w:tr w:rsidR="002B6183" w14:paraId="274438D1" w14:textId="77777777" w:rsidTr="001A5849">
        <w:tc>
          <w:tcPr>
            <w:tcW w:w="1702" w:type="dxa"/>
          </w:tcPr>
          <w:p w14:paraId="1E530691" w14:textId="77777777" w:rsidR="002B6183" w:rsidRDefault="002B6183" w:rsidP="001A5849">
            <w:pPr>
              <w:pStyle w:val="TableHead"/>
            </w:pPr>
            <w:r>
              <w:t>Definition</w:t>
            </w:r>
          </w:p>
        </w:tc>
        <w:tc>
          <w:tcPr>
            <w:tcW w:w="6257" w:type="dxa"/>
          </w:tcPr>
          <w:p w14:paraId="722F9A6D" w14:textId="77777777" w:rsidR="002B6183" w:rsidRDefault="002B6183" w:rsidP="001A5849">
            <w:pPr>
              <w:pStyle w:val="TableText"/>
            </w:pPr>
            <w:r>
              <w:t>Limit positive position commands</w:t>
            </w:r>
          </w:p>
        </w:tc>
      </w:tr>
      <w:tr w:rsidR="002B6183" w14:paraId="17398C18" w14:textId="77777777" w:rsidTr="001A5849">
        <w:tc>
          <w:tcPr>
            <w:tcW w:w="1702" w:type="dxa"/>
          </w:tcPr>
          <w:p w14:paraId="7F446F15" w14:textId="77777777" w:rsidR="002B6183" w:rsidRDefault="002B6183" w:rsidP="001A5849">
            <w:pPr>
              <w:pStyle w:val="TableHead"/>
            </w:pPr>
            <w:r>
              <w:t>Type</w:t>
            </w:r>
          </w:p>
        </w:tc>
        <w:tc>
          <w:tcPr>
            <w:tcW w:w="6257" w:type="dxa"/>
          </w:tcPr>
          <w:p w14:paraId="7F666B91" w14:textId="77777777" w:rsidR="002B6183" w:rsidRDefault="002B6183" w:rsidP="001A5849">
            <w:pPr>
              <w:pStyle w:val="TableText"/>
            </w:pPr>
            <w:r>
              <w:t>Parameter (R/W)</w:t>
            </w:r>
          </w:p>
        </w:tc>
      </w:tr>
      <w:tr w:rsidR="002B6183" w14:paraId="5FBF66E3" w14:textId="77777777" w:rsidTr="001A5849">
        <w:tc>
          <w:tcPr>
            <w:tcW w:w="1702" w:type="dxa"/>
          </w:tcPr>
          <w:p w14:paraId="15C03649" w14:textId="77777777" w:rsidR="002B6183" w:rsidRDefault="002B6183" w:rsidP="001A5849">
            <w:pPr>
              <w:pStyle w:val="TableHead"/>
            </w:pPr>
            <w:r>
              <w:t>Description</w:t>
            </w:r>
          </w:p>
        </w:tc>
        <w:tc>
          <w:tcPr>
            <w:tcW w:w="6257" w:type="dxa"/>
          </w:tcPr>
          <w:p w14:paraId="51ACFCBA" w14:textId="39A47F23" w:rsidR="004A68B4" w:rsidRDefault="004A68B4" w:rsidP="00675BA2">
            <w:pPr>
              <w:pStyle w:val="TableText"/>
              <w:rPr>
                <w:lang w:val="fr-FR"/>
              </w:rPr>
            </w:pPr>
            <w:r w:rsidRPr="00675BA2">
              <w:t xml:space="preserve">Defines/reports </w:t>
            </w:r>
            <w:r>
              <w:t>whether</w:t>
            </w:r>
            <w:r w:rsidRPr="00675BA2">
              <w:t xml:space="preserve"> </w:t>
            </w:r>
            <w:r>
              <w:rPr>
                <w:highlight w:val="yellow"/>
              </w:rPr>
              <w:t>a limit</w:t>
            </w:r>
            <w:r w:rsidRPr="00675BA2">
              <w:rPr>
                <w:highlight w:val="yellow"/>
              </w:rPr>
              <w:t xml:space="preserve"> </w:t>
            </w:r>
            <w:r>
              <w:rPr>
                <w:highlight w:val="yellow"/>
              </w:rPr>
              <w:t xml:space="preserve">(restriction) </w:t>
            </w:r>
            <w:r w:rsidRPr="00675BA2">
              <w:rPr>
                <w:highlight w:val="yellow"/>
              </w:rPr>
              <w:t>is applied</w:t>
            </w:r>
            <w:r>
              <w:t xml:space="preserve"> to positive</w:t>
            </w:r>
            <w:r w:rsidRPr="00675BA2">
              <w:t xml:space="preserve"> position commands</w:t>
            </w:r>
            <w:r w:rsidRPr="00BE74DD">
              <w:rPr>
                <w:lang w:val="fr-FR"/>
              </w:rPr>
              <w:t xml:space="preserve"> </w:t>
            </w:r>
          </w:p>
          <w:p w14:paraId="3A64C994" w14:textId="1686EFDF" w:rsidR="002B6183" w:rsidRPr="004A68B4" w:rsidRDefault="002B6183" w:rsidP="00675BA2">
            <w:pPr>
              <w:pStyle w:val="TableText"/>
              <w:rPr>
                <w:strike/>
                <w:highlight w:val="green"/>
                <w:lang w:val="fr-FR"/>
              </w:rPr>
            </w:pPr>
            <w:r w:rsidRPr="004A68B4">
              <w:rPr>
                <w:strike/>
                <w:highlight w:val="green"/>
                <w:lang w:val="fr-FR"/>
              </w:rPr>
              <w:t>0 =</w:t>
            </w:r>
            <w:r w:rsidRPr="004A68B4">
              <w:rPr>
                <w:strike/>
                <w:highlight w:val="green"/>
                <w:lang w:val="fr-FR"/>
              </w:rPr>
              <w:tab/>
              <w:t>Positive limitation is not active</w:t>
            </w:r>
          </w:p>
          <w:p w14:paraId="4C0ECB33" w14:textId="77777777" w:rsidR="002B6183" w:rsidRPr="004A68B4" w:rsidRDefault="002B6183" w:rsidP="00675BA2">
            <w:pPr>
              <w:pStyle w:val="TableText"/>
              <w:rPr>
                <w:strike/>
                <w:lang w:val="fr-FR"/>
              </w:rPr>
            </w:pPr>
            <w:r w:rsidRPr="004A68B4">
              <w:rPr>
                <w:strike/>
                <w:highlight w:val="green"/>
                <w:lang w:val="fr-FR"/>
              </w:rPr>
              <w:t xml:space="preserve">1 = </w:t>
            </w:r>
            <w:r w:rsidRPr="004A68B4">
              <w:rPr>
                <w:strike/>
                <w:highlight w:val="green"/>
                <w:lang w:val="fr-FR"/>
              </w:rPr>
              <w:tab/>
              <w:t>Positive limitation is active</w:t>
            </w:r>
          </w:p>
          <w:p w14:paraId="13FDB2F5" w14:textId="77777777" w:rsidR="001E7808" w:rsidRDefault="001E7808" w:rsidP="00675BA2">
            <w:pPr>
              <w:pStyle w:val="TableText"/>
              <w:rPr>
                <w:lang w:val="fr-FR"/>
              </w:rPr>
            </w:pPr>
          </w:p>
          <w:p w14:paraId="2B28D082" w14:textId="3D9F4443" w:rsidR="004A68B4" w:rsidRPr="004A68B4" w:rsidRDefault="004A68B4" w:rsidP="004A68B4">
            <w:pPr>
              <w:pStyle w:val="TableText"/>
              <w:rPr>
                <w:highlight w:val="yellow"/>
                <w:lang w:val="fr-FR"/>
              </w:rPr>
            </w:pPr>
            <w:r w:rsidRPr="004A68B4">
              <w:rPr>
                <w:highlight w:val="yellow"/>
                <w:lang w:val="fr-FR"/>
              </w:rPr>
              <w:t>0 =</w:t>
            </w:r>
            <w:r w:rsidRPr="004A68B4">
              <w:rPr>
                <w:highlight w:val="yellow"/>
                <w:lang w:val="fr-FR"/>
              </w:rPr>
              <w:tab/>
            </w:r>
            <w:r>
              <w:rPr>
                <w:highlight w:val="yellow"/>
                <w:lang w:val="fr-FR"/>
              </w:rPr>
              <w:t>Positive</w:t>
            </w:r>
            <w:r w:rsidRPr="004A68B4">
              <w:rPr>
                <w:highlight w:val="yellow"/>
                <w:lang w:val="fr-FR"/>
              </w:rPr>
              <w:t xml:space="preserve"> position commands allowed</w:t>
            </w:r>
          </w:p>
          <w:p w14:paraId="4795FAB2" w14:textId="73E8E0A8" w:rsidR="001E7808" w:rsidRDefault="004A68B4" w:rsidP="004A68B4">
            <w:pPr>
              <w:pStyle w:val="TableText"/>
            </w:pPr>
            <w:r w:rsidRPr="004A68B4">
              <w:rPr>
                <w:highlight w:val="yellow"/>
                <w:lang w:val="fr-FR"/>
              </w:rPr>
              <w:t xml:space="preserve">1 = </w:t>
            </w:r>
            <w:r w:rsidRPr="004A68B4">
              <w:rPr>
                <w:highlight w:val="yellow"/>
                <w:lang w:val="fr-FR"/>
              </w:rPr>
              <w:tab/>
            </w:r>
            <w:r>
              <w:rPr>
                <w:highlight w:val="yellow"/>
                <w:lang w:val="fr-FR"/>
              </w:rPr>
              <w:t>Positive</w:t>
            </w:r>
            <w:r w:rsidRPr="004A68B4">
              <w:rPr>
                <w:highlight w:val="yellow"/>
                <w:lang w:val="fr-FR"/>
              </w:rPr>
              <w:t xml:space="preserve"> position commands</w:t>
            </w:r>
            <w:r>
              <w:rPr>
                <w:highlight w:val="yellow"/>
                <w:lang w:val="fr-FR"/>
              </w:rPr>
              <w:t xml:space="preserve"> not</w:t>
            </w:r>
            <w:r w:rsidRPr="004A68B4">
              <w:rPr>
                <w:highlight w:val="yellow"/>
                <w:lang w:val="fr-FR"/>
              </w:rPr>
              <w:t xml:space="preserve"> allowed</w:t>
            </w:r>
          </w:p>
        </w:tc>
      </w:tr>
      <w:tr w:rsidR="002B6183" w14:paraId="2968FDDD" w14:textId="77777777" w:rsidTr="001A5849">
        <w:tc>
          <w:tcPr>
            <w:tcW w:w="1702" w:type="dxa"/>
          </w:tcPr>
          <w:p w14:paraId="4CDB05B4" w14:textId="77777777" w:rsidR="002B6183" w:rsidRDefault="002B6183" w:rsidP="001A5849">
            <w:pPr>
              <w:pStyle w:val="TableHead"/>
            </w:pPr>
            <w:r>
              <w:t>Syntax</w:t>
            </w:r>
          </w:p>
        </w:tc>
        <w:tc>
          <w:tcPr>
            <w:tcW w:w="6257" w:type="dxa"/>
          </w:tcPr>
          <w:p w14:paraId="0976B22C" w14:textId="77777777" w:rsidR="002B6183" w:rsidRDefault="002B6183" w:rsidP="001A5849">
            <w:pPr>
              <w:pStyle w:val="TableText"/>
            </w:pPr>
            <w:r>
              <w:t>Write: P2P.POS.POS.LIM[</w:t>
            </w:r>
            <w:r w:rsidRPr="002F6FB9">
              <w:rPr>
                <w:rStyle w:val="Emphasis"/>
              </w:rPr>
              <w:t>axis</w:t>
            </w:r>
            <w:r>
              <w:t>] = &lt;</w:t>
            </w:r>
            <w:r w:rsidRPr="002F6FB9">
              <w:rPr>
                <w:rStyle w:val="Emphasis"/>
              </w:rPr>
              <w:t>value</w:t>
            </w:r>
            <w:r>
              <w:t>&gt;</w:t>
            </w:r>
          </w:p>
          <w:p w14:paraId="299DE50D" w14:textId="77777777" w:rsidR="002B6183" w:rsidRDefault="002B6183" w:rsidP="001A5849">
            <w:pPr>
              <w:pStyle w:val="TableText"/>
            </w:pPr>
            <w:r>
              <w:t>Read: ?P2P.POS.POS.LIM[</w:t>
            </w:r>
            <w:r w:rsidRPr="002F6FB9">
              <w:rPr>
                <w:rStyle w:val="Emphasis"/>
              </w:rPr>
              <w:t>axis</w:t>
            </w:r>
            <w:r>
              <w:t>]</w:t>
            </w:r>
          </w:p>
        </w:tc>
      </w:tr>
      <w:tr w:rsidR="002B6183" w14:paraId="7633F039" w14:textId="77777777" w:rsidTr="001A5849">
        <w:tc>
          <w:tcPr>
            <w:tcW w:w="1702" w:type="dxa"/>
          </w:tcPr>
          <w:p w14:paraId="3BDFCE78" w14:textId="77777777" w:rsidR="002B6183" w:rsidRDefault="002B6183" w:rsidP="001A5849">
            <w:pPr>
              <w:pStyle w:val="TableHead"/>
            </w:pPr>
            <w:r>
              <w:t>Firmware</w:t>
            </w:r>
          </w:p>
        </w:tc>
        <w:tc>
          <w:tcPr>
            <w:tcW w:w="6257" w:type="dxa"/>
          </w:tcPr>
          <w:p w14:paraId="14009A81" w14:textId="77777777" w:rsidR="002B6183" w:rsidRDefault="002B6183" w:rsidP="001A5849">
            <w:pPr>
              <w:pStyle w:val="TableText"/>
            </w:pPr>
            <w:r>
              <w:t>3.0.1.8</w:t>
            </w:r>
          </w:p>
        </w:tc>
      </w:tr>
      <w:tr w:rsidR="002B6183" w14:paraId="6D3EABCB" w14:textId="77777777" w:rsidTr="001A5849">
        <w:tc>
          <w:tcPr>
            <w:tcW w:w="1702" w:type="dxa"/>
          </w:tcPr>
          <w:p w14:paraId="41939EBD" w14:textId="77777777" w:rsidR="002B6183" w:rsidRDefault="002B6183" w:rsidP="001A5849">
            <w:pPr>
              <w:pStyle w:val="TableHead"/>
            </w:pPr>
            <w:r>
              <w:t>Range</w:t>
            </w:r>
          </w:p>
        </w:tc>
        <w:tc>
          <w:tcPr>
            <w:tcW w:w="6257" w:type="dxa"/>
          </w:tcPr>
          <w:p w14:paraId="573D7F04" w14:textId="77777777" w:rsidR="002B6183" w:rsidRDefault="002B6183" w:rsidP="001A5849">
            <w:pPr>
              <w:pStyle w:val="TableText"/>
            </w:pPr>
            <w:r>
              <w:t>0 to 1</w:t>
            </w:r>
          </w:p>
        </w:tc>
      </w:tr>
      <w:tr w:rsidR="002B6183" w14:paraId="74328D20" w14:textId="77777777" w:rsidTr="001A5849">
        <w:tc>
          <w:tcPr>
            <w:tcW w:w="1702" w:type="dxa"/>
          </w:tcPr>
          <w:p w14:paraId="185187CE" w14:textId="77777777" w:rsidR="002B6183" w:rsidRDefault="002B6183" w:rsidP="001A5849">
            <w:pPr>
              <w:pStyle w:val="TableHead"/>
            </w:pPr>
            <w:r>
              <w:t>Default Value</w:t>
            </w:r>
          </w:p>
        </w:tc>
        <w:tc>
          <w:tcPr>
            <w:tcW w:w="6257" w:type="dxa"/>
          </w:tcPr>
          <w:p w14:paraId="0AD3A376" w14:textId="77777777" w:rsidR="002B6183" w:rsidRDefault="002B6183" w:rsidP="001A5849">
            <w:pPr>
              <w:pStyle w:val="TableText"/>
            </w:pPr>
            <w:r>
              <w:t>0</w:t>
            </w:r>
          </w:p>
        </w:tc>
      </w:tr>
      <w:tr w:rsidR="002B6183" w14:paraId="0CEAC924" w14:textId="77777777" w:rsidTr="001A5849">
        <w:tc>
          <w:tcPr>
            <w:tcW w:w="1702" w:type="dxa"/>
          </w:tcPr>
          <w:p w14:paraId="525D0BB8" w14:textId="77777777" w:rsidR="002B6183" w:rsidRDefault="002B6183" w:rsidP="001A5849">
            <w:pPr>
              <w:pStyle w:val="TableHead"/>
            </w:pPr>
            <w:r>
              <w:t>Units</w:t>
            </w:r>
          </w:p>
        </w:tc>
        <w:tc>
          <w:tcPr>
            <w:tcW w:w="6257" w:type="dxa"/>
          </w:tcPr>
          <w:p w14:paraId="56977EDD" w14:textId="5D19923B" w:rsidR="002B6183" w:rsidRDefault="002B6183" w:rsidP="001A5849">
            <w:pPr>
              <w:pStyle w:val="TableText"/>
            </w:pPr>
            <w:r>
              <w:t>2</w:t>
            </w:r>
            <w:r w:rsidR="00F71D39">
              <w:rPr>
                <w:vertAlign w:val="superscript"/>
              </w:rPr>
              <w:t>X</w:t>
            </w:r>
            <w:r>
              <w:t>/rev</w:t>
            </w:r>
          </w:p>
        </w:tc>
      </w:tr>
      <w:tr w:rsidR="002B6183" w14:paraId="147E0009" w14:textId="77777777" w:rsidTr="001A5849">
        <w:tc>
          <w:tcPr>
            <w:tcW w:w="1702" w:type="dxa"/>
          </w:tcPr>
          <w:p w14:paraId="2633304A" w14:textId="77777777" w:rsidR="002B6183" w:rsidRDefault="002B6183" w:rsidP="001A5849">
            <w:pPr>
              <w:pStyle w:val="TableHead-NoNext"/>
            </w:pPr>
            <w:r>
              <w:t>CAN Index</w:t>
            </w:r>
          </w:p>
        </w:tc>
        <w:tc>
          <w:tcPr>
            <w:tcW w:w="6257" w:type="dxa"/>
          </w:tcPr>
          <w:p w14:paraId="14D041EE" w14:textId="77777777" w:rsidR="002B6183" w:rsidRDefault="002B6183" w:rsidP="001A5849">
            <w:pPr>
              <w:pStyle w:val="TableText"/>
            </w:pPr>
            <w:r>
              <w:t>NA</w:t>
            </w:r>
          </w:p>
        </w:tc>
      </w:tr>
    </w:tbl>
    <w:p w14:paraId="40D41211" w14:textId="77777777" w:rsidR="002B6183" w:rsidRDefault="002B6183" w:rsidP="003509B0">
      <w:pPr>
        <w:pStyle w:val="TableText"/>
      </w:pPr>
    </w:p>
    <w:p w14:paraId="22C5E3E1" w14:textId="77777777" w:rsidR="002B6183" w:rsidRDefault="002B6183" w:rsidP="003509B0">
      <w:pPr>
        <w:pStyle w:val="Heading3"/>
      </w:pPr>
      <w:bookmarkStart w:id="106" w:name="_Toc160797780"/>
      <w:r>
        <w:t>P2P.Profile.Complete</w:t>
      </w:r>
      <w:bookmarkEnd w:id="106"/>
    </w:p>
    <w:tbl>
      <w:tblPr>
        <w:tblStyle w:val="STXTableVarCom"/>
        <w:tblW w:w="0" w:type="auto"/>
        <w:tblLook w:val="04A0" w:firstRow="1" w:lastRow="0" w:firstColumn="1" w:lastColumn="0" w:noHBand="0" w:noVBand="1"/>
      </w:tblPr>
      <w:tblGrid>
        <w:gridCol w:w="1702"/>
        <w:gridCol w:w="6257"/>
      </w:tblGrid>
      <w:tr w:rsidR="002B6183" w14:paraId="148F4AD5"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1CC3F014" w14:textId="77777777" w:rsidR="002B6183" w:rsidRDefault="002B6183" w:rsidP="001A5849">
            <w:pPr>
              <w:pStyle w:val="TableHead"/>
            </w:pPr>
            <w:r>
              <w:t>Parameter Name</w:t>
            </w:r>
          </w:p>
        </w:tc>
        <w:tc>
          <w:tcPr>
            <w:tcW w:w="6257" w:type="dxa"/>
          </w:tcPr>
          <w:p w14:paraId="23DDF1BB" w14:textId="77777777" w:rsidR="002B6183" w:rsidRDefault="002B6183" w:rsidP="001A5849">
            <w:pPr>
              <w:pStyle w:val="TableText"/>
            </w:pPr>
            <w:r>
              <w:t>P2P.PROFILE.COMPLETE</w:t>
            </w:r>
          </w:p>
        </w:tc>
      </w:tr>
      <w:tr w:rsidR="002B6183" w14:paraId="631D1F9D" w14:textId="77777777" w:rsidTr="001A5849">
        <w:tc>
          <w:tcPr>
            <w:tcW w:w="1702" w:type="dxa"/>
          </w:tcPr>
          <w:p w14:paraId="5836942F" w14:textId="77777777" w:rsidR="002B6183" w:rsidRDefault="002B6183" w:rsidP="001A5849">
            <w:pPr>
              <w:pStyle w:val="TableHead"/>
            </w:pPr>
            <w:r>
              <w:t>Definition</w:t>
            </w:r>
          </w:p>
        </w:tc>
        <w:tc>
          <w:tcPr>
            <w:tcW w:w="6257" w:type="dxa"/>
          </w:tcPr>
          <w:p w14:paraId="40DFC1DD" w14:textId="77777777" w:rsidR="002B6183" w:rsidRDefault="002B6183" w:rsidP="001A5849">
            <w:pPr>
              <w:pStyle w:val="TableText"/>
            </w:pPr>
            <w:r>
              <w:t>Point-to-point movement completion</w:t>
            </w:r>
          </w:p>
        </w:tc>
      </w:tr>
      <w:tr w:rsidR="002B6183" w14:paraId="355B81B0" w14:textId="77777777" w:rsidTr="001A5849">
        <w:tc>
          <w:tcPr>
            <w:tcW w:w="1702" w:type="dxa"/>
          </w:tcPr>
          <w:p w14:paraId="6F52AC30" w14:textId="77777777" w:rsidR="002B6183" w:rsidRDefault="002B6183" w:rsidP="001A5849">
            <w:pPr>
              <w:pStyle w:val="TableHead"/>
            </w:pPr>
            <w:r>
              <w:t>Type</w:t>
            </w:r>
          </w:p>
        </w:tc>
        <w:tc>
          <w:tcPr>
            <w:tcW w:w="6257" w:type="dxa"/>
          </w:tcPr>
          <w:p w14:paraId="51A4ABB1" w14:textId="77777777" w:rsidR="002B6183" w:rsidRDefault="002B6183" w:rsidP="001A5849">
            <w:pPr>
              <w:pStyle w:val="TableText"/>
            </w:pPr>
            <w:r>
              <w:t>Parameter (R)</w:t>
            </w:r>
          </w:p>
        </w:tc>
      </w:tr>
      <w:tr w:rsidR="002B6183" w14:paraId="2081BBE5" w14:textId="77777777" w:rsidTr="001A5849">
        <w:tc>
          <w:tcPr>
            <w:tcW w:w="1702" w:type="dxa"/>
          </w:tcPr>
          <w:p w14:paraId="128B155B" w14:textId="77777777" w:rsidR="002B6183" w:rsidRDefault="002B6183" w:rsidP="001A5849">
            <w:pPr>
              <w:pStyle w:val="TableHead"/>
            </w:pPr>
            <w:r>
              <w:t>Description</w:t>
            </w:r>
          </w:p>
        </w:tc>
        <w:tc>
          <w:tcPr>
            <w:tcW w:w="6257" w:type="dxa"/>
          </w:tcPr>
          <w:p w14:paraId="7CBF046B" w14:textId="77777777" w:rsidR="002B6183" w:rsidRDefault="002B6183" w:rsidP="001A5849">
            <w:pPr>
              <w:pStyle w:val="TableText"/>
            </w:pPr>
            <w:r>
              <w:t>Reports whether a point-to-point movement has been completed.</w:t>
            </w:r>
          </w:p>
          <w:p w14:paraId="47197E32" w14:textId="77777777" w:rsidR="002B6183" w:rsidRDefault="002B6183" w:rsidP="001A5849">
            <w:pPr>
              <w:pStyle w:val="TableText"/>
            </w:pPr>
            <w:r>
              <w:t>0 =</w:t>
            </w:r>
            <w:r>
              <w:tab/>
              <w:t>PTP movement not completed</w:t>
            </w:r>
          </w:p>
          <w:p w14:paraId="380B31C9" w14:textId="77777777" w:rsidR="002B6183" w:rsidRDefault="002B6183" w:rsidP="001A5849">
            <w:pPr>
              <w:pStyle w:val="TableText"/>
            </w:pPr>
            <w:r>
              <w:t>1 =</w:t>
            </w:r>
            <w:r>
              <w:tab/>
              <w:t xml:space="preserve">PTP movement completed </w:t>
            </w:r>
          </w:p>
        </w:tc>
      </w:tr>
      <w:tr w:rsidR="002B6183" w14:paraId="08F84DEF" w14:textId="77777777" w:rsidTr="001A5849">
        <w:tc>
          <w:tcPr>
            <w:tcW w:w="1702" w:type="dxa"/>
          </w:tcPr>
          <w:p w14:paraId="2C120BCC" w14:textId="77777777" w:rsidR="002B6183" w:rsidRDefault="002B6183" w:rsidP="001A5849">
            <w:pPr>
              <w:pStyle w:val="TableHead"/>
            </w:pPr>
            <w:r>
              <w:t>Syntax</w:t>
            </w:r>
          </w:p>
        </w:tc>
        <w:tc>
          <w:tcPr>
            <w:tcW w:w="6257" w:type="dxa"/>
          </w:tcPr>
          <w:p w14:paraId="4B5B4F26" w14:textId="77777777" w:rsidR="002B6183" w:rsidRDefault="002B6183" w:rsidP="001A5849">
            <w:pPr>
              <w:pStyle w:val="TableText"/>
            </w:pPr>
            <w:r>
              <w:t>Read: ?P2P.PROFILE.COMPLETE[</w:t>
            </w:r>
            <w:r w:rsidRPr="002F6FB9">
              <w:rPr>
                <w:rStyle w:val="Emphasis"/>
              </w:rPr>
              <w:t>axis</w:t>
            </w:r>
            <w:r>
              <w:t>]</w:t>
            </w:r>
          </w:p>
        </w:tc>
      </w:tr>
      <w:tr w:rsidR="002B6183" w14:paraId="72C6462F" w14:textId="77777777" w:rsidTr="001A5849">
        <w:tc>
          <w:tcPr>
            <w:tcW w:w="1702" w:type="dxa"/>
          </w:tcPr>
          <w:p w14:paraId="38D2773B" w14:textId="77777777" w:rsidR="002B6183" w:rsidRDefault="002B6183" w:rsidP="001A5849">
            <w:pPr>
              <w:pStyle w:val="TableHead"/>
            </w:pPr>
            <w:r>
              <w:t>Firmware</w:t>
            </w:r>
          </w:p>
        </w:tc>
        <w:tc>
          <w:tcPr>
            <w:tcW w:w="6257" w:type="dxa"/>
          </w:tcPr>
          <w:p w14:paraId="7D34EF1E" w14:textId="77777777" w:rsidR="002B6183" w:rsidRDefault="002B6183" w:rsidP="001A5849">
            <w:pPr>
              <w:pStyle w:val="TableText"/>
            </w:pPr>
            <w:r>
              <w:t>3.0.1.8</w:t>
            </w:r>
          </w:p>
        </w:tc>
      </w:tr>
      <w:tr w:rsidR="002B6183" w14:paraId="5B3C35BD" w14:textId="77777777" w:rsidTr="001A5849">
        <w:tc>
          <w:tcPr>
            <w:tcW w:w="1702" w:type="dxa"/>
          </w:tcPr>
          <w:p w14:paraId="3B7F75AE" w14:textId="77777777" w:rsidR="002B6183" w:rsidRDefault="002B6183" w:rsidP="001A5849">
            <w:pPr>
              <w:pStyle w:val="TableHead"/>
            </w:pPr>
            <w:r>
              <w:t>Range</w:t>
            </w:r>
          </w:p>
        </w:tc>
        <w:tc>
          <w:tcPr>
            <w:tcW w:w="6257" w:type="dxa"/>
          </w:tcPr>
          <w:p w14:paraId="23D270C0" w14:textId="77777777" w:rsidR="002B6183" w:rsidRDefault="002B6183" w:rsidP="001A5849">
            <w:pPr>
              <w:pStyle w:val="TableText"/>
            </w:pPr>
            <w:r>
              <w:t>0 to 1</w:t>
            </w:r>
          </w:p>
        </w:tc>
      </w:tr>
      <w:tr w:rsidR="002B6183" w14:paraId="7825AB98" w14:textId="77777777" w:rsidTr="001A5849">
        <w:tc>
          <w:tcPr>
            <w:tcW w:w="1702" w:type="dxa"/>
          </w:tcPr>
          <w:p w14:paraId="2FE67225" w14:textId="77777777" w:rsidR="002B6183" w:rsidRDefault="002B6183" w:rsidP="001A5849">
            <w:pPr>
              <w:pStyle w:val="TableHead"/>
            </w:pPr>
            <w:r>
              <w:t>Default Value</w:t>
            </w:r>
          </w:p>
        </w:tc>
        <w:tc>
          <w:tcPr>
            <w:tcW w:w="6257" w:type="dxa"/>
          </w:tcPr>
          <w:p w14:paraId="36B5D128" w14:textId="77777777" w:rsidR="002B6183" w:rsidRDefault="002B6183" w:rsidP="001A5849">
            <w:pPr>
              <w:pStyle w:val="TableText"/>
            </w:pPr>
            <w:r>
              <w:t>1</w:t>
            </w:r>
          </w:p>
        </w:tc>
      </w:tr>
      <w:tr w:rsidR="002B6183" w14:paraId="63E34872" w14:textId="77777777" w:rsidTr="001A5849">
        <w:tc>
          <w:tcPr>
            <w:tcW w:w="1702" w:type="dxa"/>
          </w:tcPr>
          <w:p w14:paraId="5834CBAC" w14:textId="77777777" w:rsidR="002B6183" w:rsidRDefault="002B6183" w:rsidP="001A5849">
            <w:pPr>
              <w:pStyle w:val="TableHead"/>
            </w:pPr>
            <w:r>
              <w:t>Units</w:t>
            </w:r>
          </w:p>
        </w:tc>
        <w:tc>
          <w:tcPr>
            <w:tcW w:w="6257" w:type="dxa"/>
          </w:tcPr>
          <w:p w14:paraId="7C765D39" w14:textId="77777777" w:rsidR="002B6183" w:rsidRDefault="002B6183" w:rsidP="001A5849">
            <w:pPr>
              <w:pStyle w:val="TableText"/>
            </w:pPr>
            <w:r>
              <w:t>NA</w:t>
            </w:r>
          </w:p>
        </w:tc>
      </w:tr>
      <w:tr w:rsidR="002B6183" w14:paraId="5C27CBE8" w14:textId="77777777" w:rsidTr="001A5849">
        <w:tc>
          <w:tcPr>
            <w:tcW w:w="1702" w:type="dxa"/>
          </w:tcPr>
          <w:p w14:paraId="215F1741" w14:textId="77777777" w:rsidR="002B6183" w:rsidRDefault="002B6183" w:rsidP="001A5849">
            <w:pPr>
              <w:pStyle w:val="TableHead-NoNext"/>
            </w:pPr>
            <w:r>
              <w:t>CAN Index</w:t>
            </w:r>
          </w:p>
        </w:tc>
        <w:tc>
          <w:tcPr>
            <w:tcW w:w="6257" w:type="dxa"/>
          </w:tcPr>
          <w:p w14:paraId="580BEA49" w14:textId="77777777" w:rsidR="002B6183" w:rsidRDefault="002B6183" w:rsidP="001A5849">
            <w:pPr>
              <w:pStyle w:val="TableText"/>
            </w:pPr>
            <w:r>
              <w:t>NA</w:t>
            </w:r>
          </w:p>
        </w:tc>
      </w:tr>
    </w:tbl>
    <w:p w14:paraId="7DC677DE" w14:textId="77777777" w:rsidR="002B6183" w:rsidRDefault="002B6183" w:rsidP="003509B0">
      <w:pPr>
        <w:pStyle w:val="TableText"/>
      </w:pPr>
    </w:p>
    <w:p w14:paraId="41F171C4" w14:textId="77777777" w:rsidR="002B6183" w:rsidRDefault="002B6183" w:rsidP="00537730">
      <w:pPr>
        <w:pStyle w:val="Heading3"/>
      </w:pPr>
      <w:bookmarkStart w:id="107" w:name="_Toc160797781"/>
      <w:r>
        <w:lastRenderedPageBreak/>
        <w:t>P2P.Ptpvcmd.Raw</w:t>
      </w:r>
      <w:bookmarkEnd w:id="107"/>
    </w:p>
    <w:tbl>
      <w:tblPr>
        <w:tblStyle w:val="STXTableVarCom"/>
        <w:tblW w:w="0" w:type="auto"/>
        <w:tblLook w:val="04A0" w:firstRow="1" w:lastRow="0" w:firstColumn="1" w:lastColumn="0" w:noHBand="0" w:noVBand="1"/>
      </w:tblPr>
      <w:tblGrid>
        <w:gridCol w:w="1702"/>
        <w:gridCol w:w="6257"/>
      </w:tblGrid>
      <w:tr w:rsidR="002B6183" w14:paraId="66B08EA0"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66A63841" w14:textId="77777777" w:rsidR="002B6183" w:rsidRDefault="002B6183" w:rsidP="00637505">
            <w:pPr>
              <w:pStyle w:val="TableHead"/>
            </w:pPr>
            <w:r>
              <w:t>Parameter Name</w:t>
            </w:r>
          </w:p>
        </w:tc>
        <w:tc>
          <w:tcPr>
            <w:tcW w:w="6257" w:type="dxa"/>
          </w:tcPr>
          <w:p w14:paraId="11C8FD78" w14:textId="77777777" w:rsidR="002B6183" w:rsidRDefault="002B6183" w:rsidP="005865D1">
            <w:pPr>
              <w:pStyle w:val="TableText"/>
            </w:pPr>
            <w:r>
              <w:t>P2P.PTPVCMD.RAW</w:t>
            </w:r>
          </w:p>
        </w:tc>
      </w:tr>
      <w:tr w:rsidR="00635F94" w14:paraId="5DB4CA67" w14:textId="77777777" w:rsidTr="005865D1">
        <w:tc>
          <w:tcPr>
            <w:tcW w:w="1702" w:type="dxa"/>
          </w:tcPr>
          <w:p w14:paraId="1E5C8C82" w14:textId="77777777" w:rsidR="00635F94" w:rsidRDefault="00635F94" w:rsidP="00635F94">
            <w:pPr>
              <w:pStyle w:val="TableHead"/>
            </w:pPr>
            <w:r>
              <w:t>Definition</w:t>
            </w:r>
          </w:p>
        </w:tc>
        <w:tc>
          <w:tcPr>
            <w:tcW w:w="6257" w:type="dxa"/>
          </w:tcPr>
          <w:p w14:paraId="5F871EC8" w14:textId="0BD08B2A" w:rsidR="00635F94" w:rsidRDefault="00635F94" w:rsidP="00635F94">
            <w:pPr>
              <w:pStyle w:val="TableText"/>
            </w:pPr>
            <w:r w:rsidRPr="00635F94">
              <w:t xml:space="preserve">Point-to-point motion profile raw </w:t>
            </w:r>
            <w:r>
              <w:t>velocity</w:t>
            </w:r>
            <w:r w:rsidRPr="00635F94">
              <w:t xml:space="preserve"> </w:t>
            </w:r>
          </w:p>
        </w:tc>
      </w:tr>
      <w:tr w:rsidR="00635F94" w14:paraId="73C3EE8A" w14:textId="77777777" w:rsidTr="005865D1">
        <w:tc>
          <w:tcPr>
            <w:tcW w:w="1702" w:type="dxa"/>
          </w:tcPr>
          <w:p w14:paraId="7BC5B2E5" w14:textId="77777777" w:rsidR="00635F94" w:rsidRDefault="00635F94" w:rsidP="00635F94">
            <w:pPr>
              <w:pStyle w:val="TableHead"/>
            </w:pPr>
            <w:r>
              <w:t>Type</w:t>
            </w:r>
          </w:p>
        </w:tc>
        <w:tc>
          <w:tcPr>
            <w:tcW w:w="6257" w:type="dxa"/>
          </w:tcPr>
          <w:p w14:paraId="6A6D0774" w14:textId="77777777" w:rsidR="00635F94" w:rsidRDefault="00635F94" w:rsidP="00635F94">
            <w:pPr>
              <w:pStyle w:val="TableText"/>
            </w:pPr>
            <w:r>
              <w:t>Parameter (R)</w:t>
            </w:r>
          </w:p>
        </w:tc>
      </w:tr>
      <w:tr w:rsidR="00F71D39" w14:paraId="1EC0614F" w14:textId="77777777" w:rsidTr="005865D1">
        <w:tc>
          <w:tcPr>
            <w:tcW w:w="1702" w:type="dxa"/>
          </w:tcPr>
          <w:p w14:paraId="3EA31892" w14:textId="77777777" w:rsidR="00F71D39" w:rsidRDefault="00F71D39" w:rsidP="00F71D39">
            <w:pPr>
              <w:pStyle w:val="TableHead"/>
            </w:pPr>
            <w:r>
              <w:t>Description</w:t>
            </w:r>
          </w:p>
        </w:tc>
        <w:tc>
          <w:tcPr>
            <w:tcW w:w="6257" w:type="dxa"/>
          </w:tcPr>
          <w:p w14:paraId="11F27D5F" w14:textId="418C01B1" w:rsidR="00F71D39" w:rsidRPr="00F71D39" w:rsidRDefault="00F71D39" w:rsidP="00F71D39">
            <w:pPr>
              <w:pStyle w:val="TableText"/>
              <w:rPr>
                <w:strike/>
              </w:rPr>
            </w:pPr>
            <w:r w:rsidRPr="00F71D39">
              <w:t>Reports PTP velocity command value before the low pass filter is applied.</w:t>
            </w:r>
          </w:p>
        </w:tc>
      </w:tr>
      <w:tr w:rsidR="00635F94" w14:paraId="2A599A19" w14:textId="77777777" w:rsidTr="005865D1">
        <w:tc>
          <w:tcPr>
            <w:tcW w:w="1702" w:type="dxa"/>
          </w:tcPr>
          <w:p w14:paraId="55082235" w14:textId="77777777" w:rsidR="00635F94" w:rsidRDefault="00635F94" w:rsidP="00635F94">
            <w:pPr>
              <w:pStyle w:val="TableHead"/>
            </w:pPr>
            <w:r>
              <w:t>Syntax</w:t>
            </w:r>
          </w:p>
        </w:tc>
        <w:tc>
          <w:tcPr>
            <w:tcW w:w="6257" w:type="dxa"/>
          </w:tcPr>
          <w:p w14:paraId="341525D8" w14:textId="77777777" w:rsidR="00635F94" w:rsidRDefault="00635F94" w:rsidP="00635F94">
            <w:pPr>
              <w:pStyle w:val="TableText"/>
            </w:pPr>
            <w:r>
              <w:t>Read: ?P2P.PTPVCMD.RAW[</w:t>
            </w:r>
            <w:r w:rsidRPr="002F6FB9">
              <w:rPr>
                <w:rStyle w:val="Emphasis"/>
              </w:rPr>
              <w:t>axis</w:t>
            </w:r>
            <w:r>
              <w:t>]</w:t>
            </w:r>
          </w:p>
        </w:tc>
      </w:tr>
      <w:tr w:rsidR="00635F94" w14:paraId="58CCA8FB" w14:textId="77777777" w:rsidTr="005865D1">
        <w:tc>
          <w:tcPr>
            <w:tcW w:w="1702" w:type="dxa"/>
          </w:tcPr>
          <w:p w14:paraId="4A7987A0" w14:textId="77777777" w:rsidR="00635F94" w:rsidRDefault="00635F94" w:rsidP="00635F94">
            <w:pPr>
              <w:pStyle w:val="TableHead"/>
            </w:pPr>
            <w:r>
              <w:t>Firmware</w:t>
            </w:r>
          </w:p>
        </w:tc>
        <w:tc>
          <w:tcPr>
            <w:tcW w:w="6257" w:type="dxa"/>
          </w:tcPr>
          <w:p w14:paraId="3354D719" w14:textId="77777777" w:rsidR="00635F94" w:rsidRDefault="00635F94" w:rsidP="00635F94">
            <w:pPr>
              <w:pStyle w:val="TableText"/>
            </w:pPr>
            <w:r>
              <w:t>3.0.1.8</w:t>
            </w:r>
          </w:p>
        </w:tc>
      </w:tr>
      <w:tr w:rsidR="00635F94" w14:paraId="78BB619A" w14:textId="77777777" w:rsidTr="005865D1">
        <w:tc>
          <w:tcPr>
            <w:tcW w:w="1702" w:type="dxa"/>
          </w:tcPr>
          <w:p w14:paraId="3E7B894A" w14:textId="77777777" w:rsidR="00635F94" w:rsidRDefault="00635F94" w:rsidP="00635F94">
            <w:pPr>
              <w:pStyle w:val="TableHead"/>
            </w:pPr>
            <w:r>
              <w:t>Range</w:t>
            </w:r>
          </w:p>
        </w:tc>
        <w:tc>
          <w:tcPr>
            <w:tcW w:w="6257" w:type="dxa"/>
          </w:tcPr>
          <w:p w14:paraId="244EA923" w14:textId="77777777" w:rsidR="00635F94" w:rsidRDefault="00635F94" w:rsidP="00635F94">
            <w:pPr>
              <w:pStyle w:val="TableText"/>
            </w:pPr>
            <w:r>
              <w:t>0 to 1</w:t>
            </w:r>
          </w:p>
        </w:tc>
      </w:tr>
      <w:tr w:rsidR="00635F94" w14:paraId="01C9A39E" w14:textId="77777777" w:rsidTr="005865D1">
        <w:tc>
          <w:tcPr>
            <w:tcW w:w="1702" w:type="dxa"/>
          </w:tcPr>
          <w:p w14:paraId="479C527F" w14:textId="77777777" w:rsidR="00635F94" w:rsidRDefault="00635F94" w:rsidP="00635F94">
            <w:pPr>
              <w:pStyle w:val="TableHead"/>
            </w:pPr>
            <w:r>
              <w:t>Default Value</w:t>
            </w:r>
          </w:p>
        </w:tc>
        <w:tc>
          <w:tcPr>
            <w:tcW w:w="6257" w:type="dxa"/>
          </w:tcPr>
          <w:p w14:paraId="5315AE39" w14:textId="77777777" w:rsidR="00635F94" w:rsidRDefault="00635F94" w:rsidP="00635F94">
            <w:pPr>
              <w:pStyle w:val="TableText"/>
            </w:pPr>
            <w:r>
              <w:t>0</w:t>
            </w:r>
          </w:p>
        </w:tc>
      </w:tr>
      <w:tr w:rsidR="00635F94" w14:paraId="60509FDF" w14:textId="77777777" w:rsidTr="005865D1">
        <w:tc>
          <w:tcPr>
            <w:tcW w:w="1702" w:type="dxa"/>
          </w:tcPr>
          <w:p w14:paraId="2F968EE2" w14:textId="77777777" w:rsidR="00635F94" w:rsidRDefault="00635F94" w:rsidP="00635F94">
            <w:pPr>
              <w:pStyle w:val="TableHead"/>
            </w:pPr>
            <w:r>
              <w:t>Units</w:t>
            </w:r>
          </w:p>
        </w:tc>
        <w:tc>
          <w:tcPr>
            <w:tcW w:w="6257" w:type="dxa"/>
          </w:tcPr>
          <w:p w14:paraId="3DF44D92" w14:textId="77777777" w:rsidR="00635F94" w:rsidRDefault="00635F94" w:rsidP="00635F94">
            <w:pPr>
              <w:pStyle w:val="TableText"/>
            </w:pPr>
            <w:r>
              <w:t>rps</w:t>
            </w:r>
          </w:p>
        </w:tc>
      </w:tr>
      <w:tr w:rsidR="00635F94" w14:paraId="2223E0DC" w14:textId="77777777" w:rsidTr="005865D1">
        <w:tc>
          <w:tcPr>
            <w:tcW w:w="1702" w:type="dxa"/>
          </w:tcPr>
          <w:p w14:paraId="101212F2" w14:textId="77777777" w:rsidR="00635F94" w:rsidRDefault="00635F94" w:rsidP="00635F94">
            <w:pPr>
              <w:pStyle w:val="TableHead-NoNext"/>
            </w:pPr>
            <w:r>
              <w:t>CAN Index</w:t>
            </w:r>
          </w:p>
        </w:tc>
        <w:tc>
          <w:tcPr>
            <w:tcW w:w="6257" w:type="dxa"/>
          </w:tcPr>
          <w:p w14:paraId="206D74BB" w14:textId="77777777" w:rsidR="00635F94" w:rsidRDefault="00635F94" w:rsidP="00635F94">
            <w:pPr>
              <w:pStyle w:val="TableText"/>
            </w:pPr>
            <w:r>
              <w:t>NA</w:t>
            </w:r>
          </w:p>
        </w:tc>
      </w:tr>
    </w:tbl>
    <w:p w14:paraId="557610DE" w14:textId="77777777" w:rsidR="002B6183" w:rsidRDefault="002B6183" w:rsidP="005865D1">
      <w:pPr>
        <w:pStyle w:val="TableText"/>
      </w:pPr>
    </w:p>
    <w:p w14:paraId="04AE3D26" w14:textId="77777777" w:rsidR="00635F94" w:rsidRDefault="00635F94" w:rsidP="00635F94">
      <w:pPr>
        <w:pStyle w:val="Heading3"/>
      </w:pPr>
      <w:bookmarkStart w:id="108" w:name="_Toc160797782"/>
      <w:r>
        <w:t>P2P.Vcruise</w:t>
      </w:r>
      <w:bookmarkEnd w:id="108"/>
    </w:p>
    <w:tbl>
      <w:tblPr>
        <w:tblStyle w:val="STXTableVarCom"/>
        <w:tblW w:w="0" w:type="auto"/>
        <w:tblLook w:val="04A0" w:firstRow="1" w:lastRow="0" w:firstColumn="1" w:lastColumn="0" w:noHBand="0" w:noVBand="1"/>
      </w:tblPr>
      <w:tblGrid>
        <w:gridCol w:w="1702"/>
        <w:gridCol w:w="6257"/>
      </w:tblGrid>
      <w:tr w:rsidR="00635F94" w14:paraId="77291D65" w14:textId="77777777" w:rsidTr="008D2F85">
        <w:trPr>
          <w:cnfStyle w:val="100000000000" w:firstRow="1" w:lastRow="0" w:firstColumn="0" w:lastColumn="0" w:oddVBand="0" w:evenVBand="0" w:oddHBand="0" w:evenHBand="0" w:firstRowFirstColumn="0" w:firstRowLastColumn="0" w:lastRowFirstColumn="0" w:lastRowLastColumn="0"/>
        </w:trPr>
        <w:tc>
          <w:tcPr>
            <w:tcW w:w="1702" w:type="dxa"/>
          </w:tcPr>
          <w:p w14:paraId="2B6C9BFE" w14:textId="77777777" w:rsidR="00635F94" w:rsidRDefault="00635F94" w:rsidP="008D2F85">
            <w:pPr>
              <w:pStyle w:val="TableHead"/>
            </w:pPr>
            <w:r>
              <w:t>Parameter Name</w:t>
            </w:r>
          </w:p>
        </w:tc>
        <w:tc>
          <w:tcPr>
            <w:tcW w:w="6257" w:type="dxa"/>
          </w:tcPr>
          <w:p w14:paraId="00A93A2A" w14:textId="77777777" w:rsidR="00635F94" w:rsidRDefault="00635F94" w:rsidP="008D2F85">
            <w:pPr>
              <w:pStyle w:val="TableText"/>
            </w:pPr>
            <w:r>
              <w:t>P2P.VCRUISE</w:t>
            </w:r>
          </w:p>
        </w:tc>
      </w:tr>
      <w:tr w:rsidR="00F71D39" w14:paraId="091FED93" w14:textId="77777777" w:rsidTr="008D2F85">
        <w:tc>
          <w:tcPr>
            <w:tcW w:w="1702" w:type="dxa"/>
          </w:tcPr>
          <w:p w14:paraId="7F59981C" w14:textId="77777777" w:rsidR="00F71D39" w:rsidRDefault="00F71D39" w:rsidP="00F71D39">
            <w:pPr>
              <w:pStyle w:val="TableHead"/>
            </w:pPr>
            <w:r>
              <w:t>Definition</w:t>
            </w:r>
          </w:p>
        </w:tc>
        <w:tc>
          <w:tcPr>
            <w:tcW w:w="6257" w:type="dxa"/>
          </w:tcPr>
          <w:p w14:paraId="2B2D6F9F" w14:textId="22E65BE4" w:rsidR="00F71D39" w:rsidRPr="00F71D39" w:rsidRDefault="00F71D39" w:rsidP="00F71D39">
            <w:pPr>
              <w:pStyle w:val="TableText"/>
              <w:rPr>
                <w:strike/>
              </w:rPr>
            </w:pPr>
            <w:r w:rsidRPr="00F71D39">
              <w:t>Velocity of the (point-to-point) motion profile.</w:t>
            </w:r>
          </w:p>
        </w:tc>
      </w:tr>
      <w:tr w:rsidR="00635F94" w14:paraId="79DE6FEC" w14:textId="77777777" w:rsidTr="008D2F85">
        <w:tc>
          <w:tcPr>
            <w:tcW w:w="1702" w:type="dxa"/>
          </w:tcPr>
          <w:p w14:paraId="305D12B3" w14:textId="77777777" w:rsidR="00635F94" w:rsidRDefault="00635F94" w:rsidP="008D2F85">
            <w:pPr>
              <w:pStyle w:val="TableHead"/>
            </w:pPr>
            <w:r>
              <w:t>Type</w:t>
            </w:r>
          </w:p>
        </w:tc>
        <w:tc>
          <w:tcPr>
            <w:tcW w:w="6257" w:type="dxa"/>
          </w:tcPr>
          <w:p w14:paraId="7DA33969" w14:textId="77777777" w:rsidR="00635F94" w:rsidRDefault="00635F94" w:rsidP="008D2F85">
            <w:pPr>
              <w:pStyle w:val="TableText"/>
            </w:pPr>
            <w:r>
              <w:t>Parameter (R/W)</w:t>
            </w:r>
          </w:p>
        </w:tc>
      </w:tr>
      <w:tr w:rsidR="00635F94" w14:paraId="59C6E65B" w14:textId="77777777" w:rsidTr="008D2F85">
        <w:tc>
          <w:tcPr>
            <w:tcW w:w="1702" w:type="dxa"/>
          </w:tcPr>
          <w:p w14:paraId="65789776" w14:textId="77777777" w:rsidR="00635F94" w:rsidRDefault="00635F94" w:rsidP="008D2F85">
            <w:pPr>
              <w:pStyle w:val="TableHead"/>
            </w:pPr>
            <w:r>
              <w:t>Description</w:t>
            </w:r>
          </w:p>
        </w:tc>
        <w:tc>
          <w:tcPr>
            <w:tcW w:w="6257" w:type="dxa"/>
          </w:tcPr>
          <w:p w14:paraId="5E5764E7" w14:textId="77777777" w:rsidR="00635F94" w:rsidRPr="004A333F" w:rsidRDefault="00635F94" w:rsidP="008D2F85">
            <w:pPr>
              <w:pStyle w:val="TableText"/>
            </w:pPr>
            <w:r w:rsidRPr="004A333F">
              <w:t>Defines/reports the velocity value to be used in serial position</w:t>
            </w:r>
            <w:r>
              <w:t xml:space="preserve"> and serial </w:t>
            </w:r>
            <w:r w:rsidRPr="004A333F">
              <w:t>velocity modes.</w:t>
            </w:r>
          </w:p>
        </w:tc>
      </w:tr>
      <w:tr w:rsidR="00635F94" w14:paraId="21E65E14" w14:textId="77777777" w:rsidTr="008D2F85">
        <w:tc>
          <w:tcPr>
            <w:tcW w:w="1702" w:type="dxa"/>
          </w:tcPr>
          <w:p w14:paraId="3E80153D" w14:textId="77777777" w:rsidR="00635F94" w:rsidRDefault="00635F94" w:rsidP="008D2F85">
            <w:pPr>
              <w:pStyle w:val="TableHead"/>
            </w:pPr>
            <w:r>
              <w:t>Syntax</w:t>
            </w:r>
          </w:p>
        </w:tc>
        <w:tc>
          <w:tcPr>
            <w:tcW w:w="6257" w:type="dxa"/>
          </w:tcPr>
          <w:p w14:paraId="52BB9961" w14:textId="77777777" w:rsidR="00635F94" w:rsidRDefault="00635F94" w:rsidP="008D2F85">
            <w:pPr>
              <w:pStyle w:val="TableText"/>
            </w:pPr>
            <w:r>
              <w:t>Write: P2P.VCRUISE[</w:t>
            </w:r>
            <w:r w:rsidRPr="002F6FB9">
              <w:rPr>
                <w:rStyle w:val="Emphasis"/>
              </w:rPr>
              <w:t>axis</w:t>
            </w:r>
            <w:r>
              <w:t>] = &lt;</w:t>
            </w:r>
            <w:r w:rsidRPr="002F6FB9">
              <w:rPr>
                <w:rStyle w:val="Emphasis"/>
              </w:rPr>
              <w:t>value</w:t>
            </w:r>
            <w:r>
              <w:t>&gt;</w:t>
            </w:r>
          </w:p>
          <w:p w14:paraId="01F7FE60" w14:textId="77777777" w:rsidR="00635F94" w:rsidRDefault="00635F94" w:rsidP="008D2F85">
            <w:pPr>
              <w:pStyle w:val="TableText"/>
            </w:pPr>
            <w:r>
              <w:t>Read: ?P2P.VCRUISE[</w:t>
            </w:r>
            <w:r w:rsidRPr="002F6FB9">
              <w:rPr>
                <w:rStyle w:val="Emphasis"/>
              </w:rPr>
              <w:t>axis</w:t>
            </w:r>
            <w:r>
              <w:t>]</w:t>
            </w:r>
          </w:p>
        </w:tc>
      </w:tr>
      <w:tr w:rsidR="00635F94" w14:paraId="1D4F0652" w14:textId="77777777" w:rsidTr="008D2F85">
        <w:tc>
          <w:tcPr>
            <w:tcW w:w="1702" w:type="dxa"/>
          </w:tcPr>
          <w:p w14:paraId="1DB3D766" w14:textId="77777777" w:rsidR="00635F94" w:rsidRDefault="00635F94" w:rsidP="008D2F85">
            <w:pPr>
              <w:pStyle w:val="TableHead"/>
            </w:pPr>
            <w:r>
              <w:t>Firmware</w:t>
            </w:r>
          </w:p>
        </w:tc>
        <w:tc>
          <w:tcPr>
            <w:tcW w:w="6257" w:type="dxa"/>
          </w:tcPr>
          <w:p w14:paraId="175B1C07" w14:textId="77777777" w:rsidR="00635F94" w:rsidRDefault="00635F94" w:rsidP="008D2F85">
            <w:pPr>
              <w:pStyle w:val="TableText"/>
            </w:pPr>
            <w:r>
              <w:t>3.0.1.8</w:t>
            </w:r>
          </w:p>
        </w:tc>
      </w:tr>
      <w:tr w:rsidR="00635F94" w14:paraId="5ADCB6DE" w14:textId="77777777" w:rsidTr="008D2F85">
        <w:tc>
          <w:tcPr>
            <w:tcW w:w="1702" w:type="dxa"/>
          </w:tcPr>
          <w:p w14:paraId="7BB24017" w14:textId="77777777" w:rsidR="00635F94" w:rsidRDefault="00635F94" w:rsidP="008D2F85">
            <w:pPr>
              <w:pStyle w:val="TableHead"/>
            </w:pPr>
            <w:r>
              <w:t>Range</w:t>
            </w:r>
          </w:p>
        </w:tc>
        <w:tc>
          <w:tcPr>
            <w:tcW w:w="6257" w:type="dxa"/>
          </w:tcPr>
          <w:p w14:paraId="0051BD6D" w14:textId="77777777" w:rsidR="00635F94" w:rsidRDefault="00635F94" w:rsidP="008D2F85">
            <w:pPr>
              <w:pStyle w:val="TableText"/>
            </w:pPr>
            <w:r>
              <w:t>0 to 10000</w:t>
            </w:r>
          </w:p>
        </w:tc>
      </w:tr>
      <w:tr w:rsidR="00635F94" w14:paraId="0680821F" w14:textId="77777777" w:rsidTr="008D2F85">
        <w:tc>
          <w:tcPr>
            <w:tcW w:w="1702" w:type="dxa"/>
          </w:tcPr>
          <w:p w14:paraId="60604C4C" w14:textId="77777777" w:rsidR="00635F94" w:rsidRDefault="00635F94" w:rsidP="008D2F85">
            <w:pPr>
              <w:pStyle w:val="TableHead"/>
            </w:pPr>
            <w:r>
              <w:t>Default Value</w:t>
            </w:r>
          </w:p>
        </w:tc>
        <w:tc>
          <w:tcPr>
            <w:tcW w:w="6257" w:type="dxa"/>
          </w:tcPr>
          <w:p w14:paraId="695BEC2E" w14:textId="77777777" w:rsidR="00635F94" w:rsidRDefault="00635F94" w:rsidP="008D2F85">
            <w:pPr>
              <w:pStyle w:val="TableText"/>
            </w:pPr>
            <w:r>
              <w:t>16.666</w:t>
            </w:r>
          </w:p>
        </w:tc>
      </w:tr>
      <w:tr w:rsidR="00635F94" w14:paraId="41C06CD5" w14:textId="77777777" w:rsidTr="008D2F85">
        <w:tc>
          <w:tcPr>
            <w:tcW w:w="1702" w:type="dxa"/>
          </w:tcPr>
          <w:p w14:paraId="0B0C97D6" w14:textId="77777777" w:rsidR="00635F94" w:rsidRDefault="00635F94" w:rsidP="008D2F85">
            <w:pPr>
              <w:pStyle w:val="TableHead"/>
            </w:pPr>
            <w:r>
              <w:t>Units</w:t>
            </w:r>
          </w:p>
        </w:tc>
        <w:tc>
          <w:tcPr>
            <w:tcW w:w="6257" w:type="dxa"/>
          </w:tcPr>
          <w:p w14:paraId="7D29A589" w14:textId="77777777" w:rsidR="00635F94" w:rsidRDefault="00635F94" w:rsidP="008D2F85">
            <w:pPr>
              <w:pStyle w:val="TableText"/>
            </w:pPr>
            <w:r>
              <w:t>rps</w:t>
            </w:r>
          </w:p>
        </w:tc>
      </w:tr>
      <w:tr w:rsidR="00635F94" w14:paraId="36A8C982" w14:textId="77777777" w:rsidTr="008D2F85">
        <w:tc>
          <w:tcPr>
            <w:tcW w:w="1702" w:type="dxa"/>
          </w:tcPr>
          <w:p w14:paraId="0E1C0F28" w14:textId="77777777" w:rsidR="00635F94" w:rsidRDefault="00635F94" w:rsidP="008D2F85">
            <w:pPr>
              <w:pStyle w:val="TableHead-NoNext"/>
            </w:pPr>
            <w:r>
              <w:t>CAN Index</w:t>
            </w:r>
          </w:p>
        </w:tc>
        <w:tc>
          <w:tcPr>
            <w:tcW w:w="6257" w:type="dxa"/>
          </w:tcPr>
          <w:p w14:paraId="657E3AF6" w14:textId="77777777" w:rsidR="00635F94" w:rsidRDefault="00635F94" w:rsidP="008D2F85">
            <w:pPr>
              <w:pStyle w:val="TableText"/>
            </w:pPr>
            <w:r>
              <w:t>NA</w:t>
            </w:r>
          </w:p>
        </w:tc>
      </w:tr>
    </w:tbl>
    <w:p w14:paraId="0447476A" w14:textId="77777777" w:rsidR="00635F94" w:rsidRDefault="00635F94" w:rsidP="00635F94">
      <w:pPr>
        <w:pStyle w:val="TableText"/>
      </w:pPr>
    </w:p>
    <w:p w14:paraId="03E18CBF" w14:textId="77777777" w:rsidR="002B6183" w:rsidRDefault="002B6183" w:rsidP="00537730">
      <w:pPr>
        <w:pStyle w:val="Heading3"/>
      </w:pPr>
      <w:bookmarkStart w:id="109" w:name="_Toc160797783"/>
      <w:r>
        <w:lastRenderedPageBreak/>
        <w:t>Step.Acc</w:t>
      </w:r>
      <w:bookmarkEnd w:id="109"/>
    </w:p>
    <w:tbl>
      <w:tblPr>
        <w:tblStyle w:val="STXTableVarCom"/>
        <w:tblW w:w="0" w:type="auto"/>
        <w:tblLook w:val="04A0" w:firstRow="1" w:lastRow="0" w:firstColumn="1" w:lastColumn="0" w:noHBand="0" w:noVBand="1"/>
      </w:tblPr>
      <w:tblGrid>
        <w:gridCol w:w="1702"/>
        <w:gridCol w:w="6257"/>
      </w:tblGrid>
      <w:tr w:rsidR="002B6183" w14:paraId="7482F149"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7EE12412" w14:textId="77777777" w:rsidR="002B6183" w:rsidRDefault="002B6183" w:rsidP="00637505">
            <w:pPr>
              <w:pStyle w:val="TableHead"/>
            </w:pPr>
            <w:r>
              <w:t>Parameter Name</w:t>
            </w:r>
          </w:p>
        </w:tc>
        <w:tc>
          <w:tcPr>
            <w:tcW w:w="6257" w:type="dxa"/>
          </w:tcPr>
          <w:p w14:paraId="1E31B895" w14:textId="77777777" w:rsidR="002B6183" w:rsidRDefault="002B6183" w:rsidP="005865D1">
            <w:pPr>
              <w:pStyle w:val="TableText"/>
            </w:pPr>
            <w:r>
              <w:t>STEP.ACC</w:t>
            </w:r>
          </w:p>
        </w:tc>
      </w:tr>
      <w:tr w:rsidR="002B6183" w14:paraId="768D6138" w14:textId="77777777" w:rsidTr="005865D1">
        <w:tc>
          <w:tcPr>
            <w:tcW w:w="1702" w:type="dxa"/>
          </w:tcPr>
          <w:p w14:paraId="5E6F7075" w14:textId="77777777" w:rsidR="002B6183" w:rsidRDefault="002B6183" w:rsidP="00637505">
            <w:pPr>
              <w:pStyle w:val="TableHead"/>
            </w:pPr>
            <w:r>
              <w:t>Definition</w:t>
            </w:r>
          </w:p>
        </w:tc>
        <w:tc>
          <w:tcPr>
            <w:tcW w:w="6257" w:type="dxa"/>
          </w:tcPr>
          <w:p w14:paraId="743A2AEB" w14:textId="77777777" w:rsidR="002B6183" w:rsidRDefault="002B6183" w:rsidP="005865D1">
            <w:pPr>
              <w:pStyle w:val="TableText"/>
            </w:pPr>
            <w:r>
              <w:t>Acceleration of step motion profile</w:t>
            </w:r>
          </w:p>
        </w:tc>
      </w:tr>
      <w:tr w:rsidR="002B6183" w14:paraId="72C25539" w14:textId="77777777" w:rsidTr="005865D1">
        <w:tc>
          <w:tcPr>
            <w:tcW w:w="1702" w:type="dxa"/>
          </w:tcPr>
          <w:p w14:paraId="28D79842" w14:textId="77777777" w:rsidR="002B6183" w:rsidRDefault="002B6183" w:rsidP="00637505">
            <w:pPr>
              <w:pStyle w:val="TableHead"/>
            </w:pPr>
            <w:r>
              <w:t>Type</w:t>
            </w:r>
          </w:p>
        </w:tc>
        <w:tc>
          <w:tcPr>
            <w:tcW w:w="6257" w:type="dxa"/>
          </w:tcPr>
          <w:p w14:paraId="71F8D9A4" w14:textId="77777777" w:rsidR="002B6183" w:rsidRDefault="002B6183" w:rsidP="005865D1">
            <w:pPr>
              <w:pStyle w:val="TableText"/>
            </w:pPr>
            <w:r>
              <w:t>Parameter (R/W)</w:t>
            </w:r>
          </w:p>
        </w:tc>
      </w:tr>
      <w:tr w:rsidR="002B6183" w14:paraId="326F763D" w14:textId="77777777" w:rsidTr="005865D1">
        <w:tc>
          <w:tcPr>
            <w:tcW w:w="1702" w:type="dxa"/>
          </w:tcPr>
          <w:p w14:paraId="244C543C" w14:textId="77777777" w:rsidR="002B6183" w:rsidRDefault="002B6183" w:rsidP="00637505">
            <w:pPr>
              <w:pStyle w:val="TableHead"/>
            </w:pPr>
            <w:r>
              <w:t>Description</w:t>
            </w:r>
          </w:p>
        </w:tc>
        <w:tc>
          <w:tcPr>
            <w:tcW w:w="6257" w:type="dxa"/>
          </w:tcPr>
          <w:p w14:paraId="1F484443" w14:textId="77777777" w:rsidR="002B6183" w:rsidRDefault="002B6183" w:rsidP="005865D1">
            <w:pPr>
              <w:pStyle w:val="TableText"/>
            </w:pPr>
            <w:r>
              <w:t xml:space="preserve">Defines/reports the acceleration of </w:t>
            </w:r>
            <w:r w:rsidRPr="00601B54">
              <w:t>a step motion profile</w:t>
            </w:r>
            <w:r>
              <w:t>.</w:t>
            </w:r>
          </w:p>
        </w:tc>
      </w:tr>
      <w:tr w:rsidR="002B6183" w14:paraId="65CCF418" w14:textId="77777777" w:rsidTr="005865D1">
        <w:tc>
          <w:tcPr>
            <w:tcW w:w="1702" w:type="dxa"/>
          </w:tcPr>
          <w:p w14:paraId="7917C8F7" w14:textId="77777777" w:rsidR="002B6183" w:rsidRDefault="002B6183" w:rsidP="00637505">
            <w:pPr>
              <w:pStyle w:val="TableHead"/>
            </w:pPr>
            <w:r>
              <w:t>Syntax</w:t>
            </w:r>
          </w:p>
        </w:tc>
        <w:tc>
          <w:tcPr>
            <w:tcW w:w="6257" w:type="dxa"/>
          </w:tcPr>
          <w:p w14:paraId="20859E86" w14:textId="77777777" w:rsidR="002B6183" w:rsidRDefault="002B6183" w:rsidP="005865D1">
            <w:pPr>
              <w:pStyle w:val="TableText"/>
            </w:pPr>
            <w:r>
              <w:t>Write: STEP.ACC[</w:t>
            </w:r>
            <w:r w:rsidRPr="002F6FB9">
              <w:rPr>
                <w:rStyle w:val="Emphasis"/>
              </w:rPr>
              <w:t>axis</w:t>
            </w:r>
            <w:r>
              <w:t>] = &lt;</w:t>
            </w:r>
            <w:r w:rsidRPr="002F6FB9">
              <w:rPr>
                <w:rStyle w:val="Emphasis"/>
              </w:rPr>
              <w:t>value</w:t>
            </w:r>
            <w:r>
              <w:t>&gt;</w:t>
            </w:r>
          </w:p>
          <w:p w14:paraId="411F38A5" w14:textId="77777777" w:rsidR="002B6183" w:rsidRDefault="002B6183" w:rsidP="005865D1">
            <w:pPr>
              <w:pStyle w:val="TableText"/>
            </w:pPr>
            <w:r>
              <w:t>Read: ?STEP.ACC[</w:t>
            </w:r>
            <w:r w:rsidRPr="002F6FB9">
              <w:rPr>
                <w:rStyle w:val="Emphasis"/>
              </w:rPr>
              <w:t>axis</w:t>
            </w:r>
            <w:r>
              <w:t>]</w:t>
            </w:r>
          </w:p>
        </w:tc>
      </w:tr>
      <w:tr w:rsidR="002B6183" w14:paraId="0F50DD05" w14:textId="77777777" w:rsidTr="005865D1">
        <w:tc>
          <w:tcPr>
            <w:tcW w:w="1702" w:type="dxa"/>
          </w:tcPr>
          <w:p w14:paraId="02BD3AFA" w14:textId="77777777" w:rsidR="002B6183" w:rsidRDefault="002B6183" w:rsidP="00637505">
            <w:pPr>
              <w:pStyle w:val="TableHead"/>
            </w:pPr>
            <w:r>
              <w:t>Firmware</w:t>
            </w:r>
          </w:p>
        </w:tc>
        <w:tc>
          <w:tcPr>
            <w:tcW w:w="6257" w:type="dxa"/>
          </w:tcPr>
          <w:p w14:paraId="308C3EC5" w14:textId="77777777" w:rsidR="002B6183" w:rsidRDefault="002B6183" w:rsidP="005865D1">
            <w:pPr>
              <w:pStyle w:val="TableText"/>
            </w:pPr>
            <w:r>
              <w:t>3.0.1.8</w:t>
            </w:r>
          </w:p>
        </w:tc>
      </w:tr>
      <w:tr w:rsidR="002B6183" w14:paraId="17C0DC5C" w14:textId="77777777" w:rsidTr="005865D1">
        <w:tc>
          <w:tcPr>
            <w:tcW w:w="1702" w:type="dxa"/>
          </w:tcPr>
          <w:p w14:paraId="2C3BBDF1" w14:textId="77777777" w:rsidR="002B6183" w:rsidRDefault="002B6183" w:rsidP="00637505">
            <w:pPr>
              <w:pStyle w:val="TableHead"/>
            </w:pPr>
            <w:r>
              <w:t xml:space="preserve"> </w:t>
            </w:r>
          </w:p>
        </w:tc>
        <w:tc>
          <w:tcPr>
            <w:tcW w:w="6257" w:type="dxa"/>
          </w:tcPr>
          <w:p w14:paraId="0AF29814" w14:textId="77777777" w:rsidR="002B6183" w:rsidRDefault="002B6183" w:rsidP="005865D1">
            <w:pPr>
              <w:pStyle w:val="TableText"/>
            </w:pPr>
            <w:r>
              <w:t>1 to 1e+07</w:t>
            </w:r>
          </w:p>
        </w:tc>
      </w:tr>
      <w:tr w:rsidR="002B6183" w14:paraId="6DB41A61" w14:textId="77777777" w:rsidTr="005865D1">
        <w:tc>
          <w:tcPr>
            <w:tcW w:w="1702" w:type="dxa"/>
          </w:tcPr>
          <w:p w14:paraId="5CD26586" w14:textId="77777777" w:rsidR="002B6183" w:rsidRDefault="002B6183" w:rsidP="00637505">
            <w:pPr>
              <w:pStyle w:val="TableHead"/>
            </w:pPr>
            <w:r>
              <w:t>Default Value</w:t>
            </w:r>
          </w:p>
        </w:tc>
        <w:tc>
          <w:tcPr>
            <w:tcW w:w="6257" w:type="dxa"/>
          </w:tcPr>
          <w:p w14:paraId="0E8DB70D" w14:textId="77777777" w:rsidR="002B6183" w:rsidRDefault="002B6183" w:rsidP="005865D1">
            <w:pPr>
              <w:pStyle w:val="TableText"/>
            </w:pPr>
            <w:r>
              <w:t>166.666</w:t>
            </w:r>
          </w:p>
        </w:tc>
      </w:tr>
      <w:tr w:rsidR="002B6183" w14:paraId="498D1704" w14:textId="77777777" w:rsidTr="005865D1">
        <w:tc>
          <w:tcPr>
            <w:tcW w:w="1702" w:type="dxa"/>
          </w:tcPr>
          <w:p w14:paraId="3164DEF8" w14:textId="77777777" w:rsidR="002B6183" w:rsidRDefault="002B6183" w:rsidP="00637505">
            <w:pPr>
              <w:pStyle w:val="TableHead"/>
            </w:pPr>
            <w:r>
              <w:t>Units</w:t>
            </w:r>
          </w:p>
        </w:tc>
        <w:tc>
          <w:tcPr>
            <w:tcW w:w="6257" w:type="dxa"/>
          </w:tcPr>
          <w:p w14:paraId="05CAA0F2" w14:textId="77777777" w:rsidR="002B6183" w:rsidRDefault="002B6183" w:rsidP="005865D1">
            <w:pPr>
              <w:pStyle w:val="TableText"/>
            </w:pPr>
            <w:r>
              <w:t>rps/s</w:t>
            </w:r>
          </w:p>
        </w:tc>
      </w:tr>
      <w:tr w:rsidR="002B6183" w14:paraId="67233F8A" w14:textId="77777777" w:rsidTr="005865D1">
        <w:tc>
          <w:tcPr>
            <w:tcW w:w="1702" w:type="dxa"/>
          </w:tcPr>
          <w:p w14:paraId="44B8C9A6" w14:textId="77777777" w:rsidR="002B6183" w:rsidRDefault="002B6183" w:rsidP="00CE77B7">
            <w:pPr>
              <w:pStyle w:val="TableHead-NoNext"/>
            </w:pPr>
            <w:r>
              <w:t>CAN Index</w:t>
            </w:r>
          </w:p>
        </w:tc>
        <w:tc>
          <w:tcPr>
            <w:tcW w:w="6257" w:type="dxa"/>
          </w:tcPr>
          <w:p w14:paraId="001CACF1" w14:textId="77777777" w:rsidR="002B6183" w:rsidRDefault="002B6183" w:rsidP="005865D1">
            <w:pPr>
              <w:pStyle w:val="TableText"/>
            </w:pPr>
            <w:r>
              <w:t>NA</w:t>
            </w:r>
          </w:p>
        </w:tc>
      </w:tr>
    </w:tbl>
    <w:p w14:paraId="4E496E7F" w14:textId="77777777" w:rsidR="002B6183" w:rsidRDefault="002B6183" w:rsidP="005865D1">
      <w:pPr>
        <w:pStyle w:val="TableText"/>
      </w:pPr>
    </w:p>
    <w:p w14:paraId="7220CC6F" w14:textId="77777777" w:rsidR="002B6183" w:rsidRDefault="002B6183" w:rsidP="00537730">
      <w:pPr>
        <w:pStyle w:val="Heading3"/>
      </w:pPr>
      <w:bookmarkStart w:id="110" w:name="_Toc160797784"/>
      <w:r>
        <w:t>Step.Dec</w:t>
      </w:r>
      <w:bookmarkEnd w:id="110"/>
    </w:p>
    <w:tbl>
      <w:tblPr>
        <w:tblStyle w:val="STXTableVarCom"/>
        <w:tblW w:w="0" w:type="auto"/>
        <w:tblLook w:val="04A0" w:firstRow="1" w:lastRow="0" w:firstColumn="1" w:lastColumn="0" w:noHBand="0" w:noVBand="1"/>
      </w:tblPr>
      <w:tblGrid>
        <w:gridCol w:w="1702"/>
        <w:gridCol w:w="6257"/>
      </w:tblGrid>
      <w:tr w:rsidR="002B6183" w14:paraId="78B28454"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6F4FB768" w14:textId="77777777" w:rsidR="002B6183" w:rsidRDefault="002B6183" w:rsidP="00637505">
            <w:pPr>
              <w:pStyle w:val="TableHead"/>
            </w:pPr>
            <w:r>
              <w:t>Parameter Name</w:t>
            </w:r>
          </w:p>
        </w:tc>
        <w:tc>
          <w:tcPr>
            <w:tcW w:w="6257" w:type="dxa"/>
          </w:tcPr>
          <w:p w14:paraId="603BFF00" w14:textId="77777777" w:rsidR="002B6183" w:rsidRDefault="002B6183" w:rsidP="005865D1">
            <w:pPr>
              <w:pStyle w:val="TableText"/>
            </w:pPr>
            <w:r>
              <w:t>STEP.DEC</w:t>
            </w:r>
          </w:p>
        </w:tc>
      </w:tr>
      <w:tr w:rsidR="002B6183" w14:paraId="663BB7E4" w14:textId="77777777" w:rsidTr="005865D1">
        <w:tc>
          <w:tcPr>
            <w:tcW w:w="1702" w:type="dxa"/>
          </w:tcPr>
          <w:p w14:paraId="738B88D8" w14:textId="77777777" w:rsidR="002B6183" w:rsidRDefault="002B6183" w:rsidP="00637505">
            <w:pPr>
              <w:pStyle w:val="TableHead"/>
            </w:pPr>
            <w:r>
              <w:t>Definition</w:t>
            </w:r>
          </w:p>
        </w:tc>
        <w:tc>
          <w:tcPr>
            <w:tcW w:w="6257" w:type="dxa"/>
          </w:tcPr>
          <w:p w14:paraId="4B0DA9E6" w14:textId="77777777" w:rsidR="002B6183" w:rsidRDefault="002B6183" w:rsidP="005865D1">
            <w:pPr>
              <w:pStyle w:val="TableText"/>
            </w:pPr>
            <w:r>
              <w:t>Deceleration of step motion profile</w:t>
            </w:r>
          </w:p>
        </w:tc>
      </w:tr>
      <w:tr w:rsidR="002B6183" w14:paraId="4F0BF7A1" w14:textId="77777777" w:rsidTr="005865D1">
        <w:tc>
          <w:tcPr>
            <w:tcW w:w="1702" w:type="dxa"/>
          </w:tcPr>
          <w:p w14:paraId="1C0A8FC7" w14:textId="77777777" w:rsidR="002B6183" w:rsidRDefault="002B6183" w:rsidP="00637505">
            <w:pPr>
              <w:pStyle w:val="TableHead"/>
            </w:pPr>
            <w:r>
              <w:t>Type</w:t>
            </w:r>
          </w:p>
        </w:tc>
        <w:tc>
          <w:tcPr>
            <w:tcW w:w="6257" w:type="dxa"/>
          </w:tcPr>
          <w:p w14:paraId="5C3A98FD" w14:textId="77777777" w:rsidR="002B6183" w:rsidRDefault="002B6183" w:rsidP="005865D1">
            <w:pPr>
              <w:pStyle w:val="TableText"/>
            </w:pPr>
            <w:r>
              <w:t>Parameter (R/W)</w:t>
            </w:r>
          </w:p>
        </w:tc>
      </w:tr>
      <w:tr w:rsidR="002B6183" w14:paraId="07F1EB34" w14:textId="77777777" w:rsidTr="005865D1">
        <w:tc>
          <w:tcPr>
            <w:tcW w:w="1702" w:type="dxa"/>
          </w:tcPr>
          <w:p w14:paraId="1927AD8A" w14:textId="77777777" w:rsidR="002B6183" w:rsidRDefault="002B6183" w:rsidP="00637505">
            <w:pPr>
              <w:pStyle w:val="TableHead"/>
            </w:pPr>
            <w:r>
              <w:t>Description</w:t>
            </w:r>
          </w:p>
        </w:tc>
        <w:tc>
          <w:tcPr>
            <w:tcW w:w="6257" w:type="dxa"/>
          </w:tcPr>
          <w:p w14:paraId="223936A4" w14:textId="77777777" w:rsidR="002B6183" w:rsidRDefault="002B6183" w:rsidP="005865D1">
            <w:pPr>
              <w:pStyle w:val="TableText"/>
            </w:pPr>
            <w:r>
              <w:t xml:space="preserve">Defines/reports the deceleration of </w:t>
            </w:r>
            <w:r w:rsidRPr="00601B54">
              <w:t>a step motion profile</w:t>
            </w:r>
            <w:r>
              <w:t>.</w:t>
            </w:r>
          </w:p>
        </w:tc>
      </w:tr>
      <w:tr w:rsidR="002B6183" w14:paraId="083DED64" w14:textId="77777777" w:rsidTr="005865D1">
        <w:tc>
          <w:tcPr>
            <w:tcW w:w="1702" w:type="dxa"/>
          </w:tcPr>
          <w:p w14:paraId="66D8D127" w14:textId="77777777" w:rsidR="002B6183" w:rsidRDefault="002B6183" w:rsidP="00637505">
            <w:pPr>
              <w:pStyle w:val="TableHead"/>
            </w:pPr>
            <w:r>
              <w:t>Syntax</w:t>
            </w:r>
          </w:p>
        </w:tc>
        <w:tc>
          <w:tcPr>
            <w:tcW w:w="6257" w:type="dxa"/>
          </w:tcPr>
          <w:p w14:paraId="26DCA5E7" w14:textId="77777777" w:rsidR="002B6183" w:rsidRDefault="002B6183" w:rsidP="005865D1">
            <w:pPr>
              <w:pStyle w:val="TableText"/>
            </w:pPr>
            <w:r>
              <w:t>Write: STEP.DEC[</w:t>
            </w:r>
            <w:r w:rsidRPr="002F6FB9">
              <w:rPr>
                <w:rStyle w:val="Emphasis"/>
              </w:rPr>
              <w:t>axis</w:t>
            </w:r>
            <w:r>
              <w:t>] = &lt;</w:t>
            </w:r>
            <w:r w:rsidRPr="002F6FB9">
              <w:rPr>
                <w:rStyle w:val="Emphasis"/>
              </w:rPr>
              <w:t>value</w:t>
            </w:r>
            <w:r>
              <w:t>&gt;</w:t>
            </w:r>
          </w:p>
          <w:p w14:paraId="79D5557F" w14:textId="77777777" w:rsidR="002B6183" w:rsidRDefault="002B6183" w:rsidP="005865D1">
            <w:pPr>
              <w:pStyle w:val="TableText"/>
            </w:pPr>
            <w:r>
              <w:t>Read: ?STEP.DEC[</w:t>
            </w:r>
            <w:r w:rsidRPr="002F6FB9">
              <w:rPr>
                <w:rStyle w:val="Emphasis"/>
              </w:rPr>
              <w:t>axis</w:t>
            </w:r>
            <w:r>
              <w:t>]</w:t>
            </w:r>
          </w:p>
        </w:tc>
      </w:tr>
      <w:tr w:rsidR="002B6183" w14:paraId="64C31723" w14:textId="77777777" w:rsidTr="005865D1">
        <w:tc>
          <w:tcPr>
            <w:tcW w:w="1702" w:type="dxa"/>
          </w:tcPr>
          <w:p w14:paraId="4AC8B95E" w14:textId="77777777" w:rsidR="002B6183" w:rsidRDefault="002B6183" w:rsidP="00637505">
            <w:pPr>
              <w:pStyle w:val="TableHead"/>
            </w:pPr>
            <w:r>
              <w:t>Firmware</w:t>
            </w:r>
          </w:p>
        </w:tc>
        <w:tc>
          <w:tcPr>
            <w:tcW w:w="6257" w:type="dxa"/>
          </w:tcPr>
          <w:p w14:paraId="117C3327" w14:textId="77777777" w:rsidR="002B6183" w:rsidRDefault="002B6183" w:rsidP="005865D1">
            <w:pPr>
              <w:pStyle w:val="TableText"/>
            </w:pPr>
            <w:r>
              <w:t>3.0.1.8</w:t>
            </w:r>
          </w:p>
        </w:tc>
      </w:tr>
      <w:tr w:rsidR="002B6183" w14:paraId="146F4CFE" w14:textId="77777777" w:rsidTr="005865D1">
        <w:tc>
          <w:tcPr>
            <w:tcW w:w="1702" w:type="dxa"/>
          </w:tcPr>
          <w:p w14:paraId="2B5B8DDB" w14:textId="77777777" w:rsidR="002B6183" w:rsidRDefault="002B6183" w:rsidP="00637505">
            <w:pPr>
              <w:pStyle w:val="TableHead"/>
            </w:pPr>
            <w:r>
              <w:t>Range</w:t>
            </w:r>
          </w:p>
        </w:tc>
        <w:tc>
          <w:tcPr>
            <w:tcW w:w="6257" w:type="dxa"/>
          </w:tcPr>
          <w:p w14:paraId="725DD2DD" w14:textId="77777777" w:rsidR="002B6183" w:rsidRDefault="002B6183" w:rsidP="005865D1">
            <w:pPr>
              <w:pStyle w:val="TableText"/>
            </w:pPr>
            <w:r>
              <w:t>1 to 1e+07</w:t>
            </w:r>
          </w:p>
        </w:tc>
      </w:tr>
      <w:tr w:rsidR="002B6183" w14:paraId="069BF3A1" w14:textId="77777777" w:rsidTr="005865D1">
        <w:tc>
          <w:tcPr>
            <w:tcW w:w="1702" w:type="dxa"/>
          </w:tcPr>
          <w:p w14:paraId="0CE9648C" w14:textId="77777777" w:rsidR="002B6183" w:rsidRDefault="002B6183" w:rsidP="00637505">
            <w:pPr>
              <w:pStyle w:val="TableHead"/>
            </w:pPr>
            <w:r>
              <w:t>Default Value</w:t>
            </w:r>
          </w:p>
        </w:tc>
        <w:tc>
          <w:tcPr>
            <w:tcW w:w="6257" w:type="dxa"/>
          </w:tcPr>
          <w:p w14:paraId="70C31224" w14:textId="77777777" w:rsidR="002B6183" w:rsidRDefault="002B6183" w:rsidP="005865D1">
            <w:pPr>
              <w:pStyle w:val="TableText"/>
            </w:pPr>
            <w:r>
              <w:t>166.666</w:t>
            </w:r>
          </w:p>
        </w:tc>
      </w:tr>
      <w:tr w:rsidR="002B6183" w14:paraId="1011BDA9" w14:textId="77777777" w:rsidTr="005865D1">
        <w:tc>
          <w:tcPr>
            <w:tcW w:w="1702" w:type="dxa"/>
          </w:tcPr>
          <w:p w14:paraId="27DE2767" w14:textId="77777777" w:rsidR="002B6183" w:rsidRDefault="002B6183" w:rsidP="00637505">
            <w:pPr>
              <w:pStyle w:val="TableHead"/>
            </w:pPr>
            <w:r>
              <w:t>Units</w:t>
            </w:r>
          </w:p>
        </w:tc>
        <w:tc>
          <w:tcPr>
            <w:tcW w:w="6257" w:type="dxa"/>
          </w:tcPr>
          <w:p w14:paraId="109A71F0" w14:textId="77777777" w:rsidR="002B6183" w:rsidRDefault="002B6183" w:rsidP="005865D1">
            <w:pPr>
              <w:pStyle w:val="TableText"/>
            </w:pPr>
            <w:r>
              <w:t>rps/s</w:t>
            </w:r>
          </w:p>
        </w:tc>
      </w:tr>
      <w:tr w:rsidR="002B6183" w14:paraId="5EF9B224" w14:textId="77777777" w:rsidTr="005865D1">
        <w:tc>
          <w:tcPr>
            <w:tcW w:w="1702" w:type="dxa"/>
          </w:tcPr>
          <w:p w14:paraId="13A5BC16" w14:textId="77777777" w:rsidR="002B6183" w:rsidRDefault="002B6183" w:rsidP="00CE77B7">
            <w:pPr>
              <w:pStyle w:val="TableHead-NoNext"/>
            </w:pPr>
            <w:r>
              <w:t>CAN Index</w:t>
            </w:r>
          </w:p>
        </w:tc>
        <w:tc>
          <w:tcPr>
            <w:tcW w:w="6257" w:type="dxa"/>
          </w:tcPr>
          <w:p w14:paraId="582D5A9A" w14:textId="77777777" w:rsidR="002B6183" w:rsidRDefault="002B6183" w:rsidP="005865D1">
            <w:pPr>
              <w:pStyle w:val="TableText"/>
            </w:pPr>
            <w:r>
              <w:t>NA</w:t>
            </w:r>
          </w:p>
        </w:tc>
      </w:tr>
    </w:tbl>
    <w:p w14:paraId="2C33F402" w14:textId="77777777" w:rsidR="002B6183" w:rsidRDefault="002B6183" w:rsidP="005865D1">
      <w:pPr>
        <w:pStyle w:val="TableText"/>
      </w:pPr>
    </w:p>
    <w:p w14:paraId="6024BDE7" w14:textId="77777777" w:rsidR="002B6183" w:rsidRDefault="002B6183" w:rsidP="00336B7A">
      <w:pPr>
        <w:pStyle w:val="Heading3"/>
      </w:pPr>
      <w:bookmarkStart w:id="111" w:name="_Toc160797785"/>
      <w:r>
        <w:lastRenderedPageBreak/>
        <w:t>Step.Delay1</w:t>
      </w:r>
      <w:bookmarkEnd w:id="111"/>
    </w:p>
    <w:tbl>
      <w:tblPr>
        <w:tblStyle w:val="STXTableVarCom"/>
        <w:tblW w:w="7959" w:type="dxa"/>
        <w:tblLook w:val="04A0" w:firstRow="1" w:lastRow="0" w:firstColumn="1" w:lastColumn="0" w:noHBand="0" w:noVBand="1"/>
      </w:tblPr>
      <w:tblGrid>
        <w:gridCol w:w="1702"/>
        <w:gridCol w:w="6257"/>
      </w:tblGrid>
      <w:tr w:rsidR="002B6183" w14:paraId="0948862B"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7C962433" w14:textId="77777777" w:rsidR="002B6183" w:rsidRDefault="002B6183" w:rsidP="001A5849">
            <w:pPr>
              <w:pStyle w:val="TableHead"/>
            </w:pPr>
            <w:r>
              <w:t>Parameter Name</w:t>
            </w:r>
          </w:p>
        </w:tc>
        <w:tc>
          <w:tcPr>
            <w:tcW w:w="6257" w:type="dxa"/>
          </w:tcPr>
          <w:p w14:paraId="26F7BE34" w14:textId="77777777" w:rsidR="002B6183" w:rsidRDefault="002B6183" w:rsidP="001A5849">
            <w:pPr>
              <w:pStyle w:val="TableText"/>
            </w:pPr>
            <w:r>
              <w:t>STEP.DELAY1</w:t>
            </w:r>
          </w:p>
        </w:tc>
      </w:tr>
      <w:tr w:rsidR="002B6183" w14:paraId="7CA2C64D" w14:textId="77777777" w:rsidTr="001A5849">
        <w:tc>
          <w:tcPr>
            <w:tcW w:w="1702" w:type="dxa"/>
          </w:tcPr>
          <w:p w14:paraId="3E4FD8B8" w14:textId="77777777" w:rsidR="002B6183" w:rsidRDefault="002B6183" w:rsidP="001A5849">
            <w:pPr>
              <w:pStyle w:val="TableHead"/>
            </w:pPr>
            <w:r>
              <w:t>Definition</w:t>
            </w:r>
          </w:p>
        </w:tc>
        <w:tc>
          <w:tcPr>
            <w:tcW w:w="6257" w:type="dxa"/>
          </w:tcPr>
          <w:p w14:paraId="1839CE0F" w14:textId="77777777" w:rsidR="002B6183" w:rsidRDefault="002B6183" w:rsidP="001A5849">
            <w:pPr>
              <w:pStyle w:val="TableText"/>
            </w:pPr>
            <w:r>
              <w:t>Delay time after first step</w:t>
            </w:r>
          </w:p>
        </w:tc>
      </w:tr>
      <w:tr w:rsidR="002B6183" w14:paraId="363F3901" w14:textId="77777777" w:rsidTr="001A5849">
        <w:tc>
          <w:tcPr>
            <w:tcW w:w="1702" w:type="dxa"/>
          </w:tcPr>
          <w:p w14:paraId="0B9E624D" w14:textId="77777777" w:rsidR="002B6183" w:rsidRDefault="002B6183" w:rsidP="001A5849">
            <w:pPr>
              <w:pStyle w:val="TableHead"/>
            </w:pPr>
            <w:r>
              <w:t>Type</w:t>
            </w:r>
          </w:p>
        </w:tc>
        <w:tc>
          <w:tcPr>
            <w:tcW w:w="6257" w:type="dxa"/>
          </w:tcPr>
          <w:p w14:paraId="562DCDDB" w14:textId="77777777" w:rsidR="002B6183" w:rsidRDefault="002B6183" w:rsidP="001A5849">
            <w:pPr>
              <w:pStyle w:val="TableText"/>
            </w:pPr>
            <w:r>
              <w:t>Parameter (R/W)</w:t>
            </w:r>
          </w:p>
        </w:tc>
      </w:tr>
      <w:tr w:rsidR="002B6183" w14:paraId="0CE4C95B" w14:textId="77777777" w:rsidTr="001A5849">
        <w:tc>
          <w:tcPr>
            <w:tcW w:w="1702" w:type="dxa"/>
          </w:tcPr>
          <w:p w14:paraId="327AAB2A" w14:textId="77777777" w:rsidR="002B6183" w:rsidRDefault="002B6183" w:rsidP="001A5849">
            <w:pPr>
              <w:pStyle w:val="TableHead"/>
            </w:pPr>
            <w:r>
              <w:t>Description</w:t>
            </w:r>
          </w:p>
        </w:tc>
        <w:tc>
          <w:tcPr>
            <w:tcW w:w="6257" w:type="dxa"/>
          </w:tcPr>
          <w:p w14:paraId="27052EE5" w14:textId="77777777" w:rsidR="002B6183" w:rsidRDefault="002B6183" w:rsidP="001A5849">
            <w:pPr>
              <w:pStyle w:val="TableText"/>
            </w:pPr>
            <w:r>
              <w:t>Defines/reports the duration of the delay at the end of the first step motion.</w:t>
            </w:r>
          </w:p>
        </w:tc>
      </w:tr>
      <w:tr w:rsidR="002B6183" w14:paraId="743065A0" w14:textId="77777777" w:rsidTr="001A5849">
        <w:tc>
          <w:tcPr>
            <w:tcW w:w="1702" w:type="dxa"/>
          </w:tcPr>
          <w:p w14:paraId="400D6A72" w14:textId="77777777" w:rsidR="002B6183" w:rsidRDefault="002B6183" w:rsidP="001A5849">
            <w:pPr>
              <w:pStyle w:val="TableHead"/>
            </w:pPr>
            <w:r>
              <w:t>Syntax</w:t>
            </w:r>
          </w:p>
        </w:tc>
        <w:tc>
          <w:tcPr>
            <w:tcW w:w="6257" w:type="dxa"/>
          </w:tcPr>
          <w:p w14:paraId="5DB96EB4" w14:textId="77777777" w:rsidR="002B6183" w:rsidRDefault="002B6183" w:rsidP="001A5849">
            <w:pPr>
              <w:pStyle w:val="TableText"/>
            </w:pPr>
            <w:r>
              <w:t>Write: STEP.DELAY1[</w:t>
            </w:r>
            <w:r w:rsidRPr="002F6FB9">
              <w:rPr>
                <w:rStyle w:val="Emphasis"/>
              </w:rPr>
              <w:t>axis</w:t>
            </w:r>
            <w:r>
              <w:t>] = &lt;</w:t>
            </w:r>
            <w:r w:rsidRPr="002F6FB9">
              <w:rPr>
                <w:rStyle w:val="Emphasis"/>
              </w:rPr>
              <w:t>value</w:t>
            </w:r>
            <w:r>
              <w:t>&gt;</w:t>
            </w:r>
          </w:p>
          <w:p w14:paraId="2DD8E0AF" w14:textId="77777777" w:rsidR="002B6183" w:rsidRDefault="002B6183" w:rsidP="001A5849">
            <w:pPr>
              <w:pStyle w:val="TableText"/>
            </w:pPr>
            <w:r>
              <w:t>Read: ?STEP.DELAY1[</w:t>
            </w:r>
            <w:r w:rsidRPr="002F6FB9">
              <w:rPr>
                <w:rStyle w:val="Emphasis"/>
              </w:rPr>
              <w:t>axis</w:t>
            </w:r>
            <w:r>
              <w:t>]</w:t>
            </w:r>
          </w:p>
        </w:tc>
      </w:tr>
      <w:tr w:rsidR="002B6183" w14:paraId="2ED4672E" w14:textId="77777777" w:rsidTr="001A5849">
        <w:tc>
          <w:tcPr>
            <w:tcW w:w="1702" w:type="dxa"/>
          </w:tcPr>
          <w:p w14:paraId="7FB792F9" w14:textId="77777777" w:rsidR="002B6183" w:rsidRDefault="002B6183" w:rsidP="001A5849">
            <w:pPr>
              <w:pStyle w:val="TableHead"/>
            </w:pPr>
            <w:r>
              <w:t>Example</w:t>
            </w:r>
          </w:p>
        </w:tc>
        <w:tc>
          <w:tcPr>
            <w:tcW w:w="6257" w:type="dxa"/>
          </w:tcPr>
          <w:p w14:paraId="408E515E" w14:textId="77777777" w:rsidR="002B6183" w:rsidRDefault="002B6183" w:rsidP="001A5849">
            <w:pPr>
              <w:pStyle w:val="TableText"/>
            </w:pPr>
            <w:r w:rsidRPr="00BE74DD">
              <w:rPr>
                <w:noProof/>
              </w:rPr>
              <w:drawing>
                <wp:inline distT="0" distB="0" distL="0" distR="0" wp14:anchorId="1BDC87E8" wp14:editId="7656927D">
                  <wp:extent cx="3600000" cy="1988572"/>
                  <wp:effectExtent l="0" t="0" r="635" b="0"/>
                  <wp:docPr id="123209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9589" name=""/>
                          <pic:cNvPicPr/>
                        </pic:nvPicPr>
                        <pic:blipFill>
                          <a:blip r:embed="rId21"/>
                          <a:stretch>
                            <a:fillRect/>
                          </a:stretch>
                        </pic:blipFill>
                        <pic:spPr>
                          <a:xfrm>
                            <a:off x="0" y="0"/>
                            <a:ext cx="3600000" cy="1988572"/>
                          </a:xfrm>
                          <a:prstGeom prst="rect">
                            <a:avLst/>
                          </a:prstGeom>
                        </pic:spPr>
                      </pic:pic>
                    </a:graphicData>
                  </a:graphic>
                </wp:inline>
              </w:drawing>
            </w:r>
          </w:p>
        </w:tc>
      </w:tr>
      <w:tr w:rsidR="002B6183" w14:paraId="6A0A501E" w14:textId="77777777" w:rsidTr="001A5849">
        <w:tc>
          <w:tcPr>
            <w:tcW w:w="1702" w:type="dxa"/>
          </w:tcPr>
          <w:p w14:paraId="258715FF" w14:textId="77777777" w:rsidR="002B6183" w:rsidRDefault="002B6183" w:rsidP="001A5849">
            <w:pPr>
              <w:pStyle w:val="TableHead"/>
            </w:pPr>
            <w:r>
              <w:t>Firmware</w:t>
            </w:r>
          </w:p>
        </w:tc>
        <w:tc>
          <w:tcPr>
            <w:tcW w:w="6257" w:type="dxa"/>
          </w:tcPr>
          <w:p w14:paraId="4A6399A6" w14:textId="77777777" w:rsidR="002B6183" w:rsidRDefault="002B6183" w:rsidP="001A5849">
            <w:pPr>
              <w:pStyle w:val="TableText"/>
            </w:pPr>
            <w:r>
              <w:t>3.0.1.8</w:t>
            </w:r>
          </w:p>
        </w:tc>
      </w:tr>
      <w:tr w:rsidR="002B6183" w14:paraId="1894C1F6" w14:textId="77777777" w:rsidTr="001A5849">
        <w:tc>
          <w:tcPr>
            <w:tcW w:w="1702" w:type="dxa"/>
          </w:tcPr>
          <w:p w14:paraId="28B06E6F" w14:textId="77777777" w:rsidR="002B6183" w:rsidRDefault="002B6183" w:rsidP="001A5849">
            <w:pPr>
              <w:pStyle w:val="TableHead"/>
            </w:pPr>
            <w:r>
              <w:t>Range</w:t>
            </w:r>
          </w:p>
        </w:tc>
        <w:tc>
          <w:tcPr>
            <w:tcW w:w="6257" w:type="dxa"/>
          </w:tcPr>
          <w:p w14:paraId="13896282" w14:textId="77777777" w:rsidR="002B6183" w:rsidRDefault="002B6183" w:rsidP="001A5849">
            <w:pPr>
              <w:pStyle w:val="TableText"/>
            </w:pPr>
            <w:r>
              <w:t>0 to 2147483647</w:t>
            </w:r>
          </w:p>
        </w:tc>
      </w:tr>
      <w:tr w:rsidR="002B6183" w14:paraId="416994DE" w14:textId="77777777" w:rsidTr="001A5849">
        <w:tc>
          <w:tcPr>
            <w:tcW w:w="1702" w:type="dxa"/>
          </w:tcPr>
          <w:p w14:paraId="1DE1BEB4" w14:textId="77777777" w:rsidR="002B6183" w:rsidRDefault="002B6183" w:rsidP="001A5849">
            <w:pPr>
              <w:pStyle w:val="TableHead"/>
            </w:pPr>
            <w:r>
              <w:t>Default Value</w:t>
            </w:r>
          </w:p>
        </w:tc>
        <w:tc>
          <w:tcPr>
            <w:tcW w:w="6257" w:type="dxa"/>
          </w:tcPr>
          <w:p w14:paraId="785DCC0A" w14:textId="77777777" w:rsidR="002B6183" w:rsidRDefault="002B6183" w:rsidP="001A5849">
            <w:pPr>
              <w:pStyle w:val="TableText"/>
            </w:pPr>
            <w:r>
              <w:t>0</w:t>
            </w:r>
          </w:p>
        </w:tc>
      </w:tr>
      <w:tr w:rsidR="002B6183" w14:paraId="423227B4" w14:textId="77777777" w:rsidTr="001A5849">
        <w:tc>
          <w:tcPr>
            <w:tcW w:w="1702" w:type="dxa"/>
          </w:tcPr>
          <w:p w14:paraId="0A80DE98" w14:textId="77777777" w:rsidR="002B6183" w:rsidRDefault="002B6183" w:rsidP="001A5849">
            <w:pPr>
              <w:pStyle w:val="TableHead"/>
            </w:pPr>
            <w:r>
              <w:t>Units</w:t>
            </w:r>
          </w:p>
        </w:tc>
        <w:tc>
          <w:tcPr>
            <w:tcW w:w="6257" w:type="dxa"/>
          </w:tcPr>
          <w:p w14:paraId="0CE82DCF" w14:textId="77777777" w:rsidR="002B6183" w:rsidRDefault="002B6183" w:rsidP="001A5849">
            <w:pPr>
              <w:pStyle w:val="TableText"/>
            </w:pPr>
            <w:r>
              <w:t>ms</w:t>
            </w:r>
          </w:p>
        </w:tc>
      </w:tr>
      <w:tr w:rsidR="002B6183" w14:paraId="3631D798" w14:textId="77777777" w:rsidTr="001A5849">
        <w:tc>
          <w:tcPr>
            <w:tcW w:w="1702" w:type="dxa"/>
          </w:tcPr>
          <w:p w14:paraId="192A0580" w14:textId="77777777" w:rsidR="002B6183" w:rsidRDefault="002B6183" w:rsidP="001A5849">
            <w:pPr>
              <w:pStyle w:val="TableHead-NoNext"/>
            </w:pPr>
            <w:r>
              <w:t>CAN Index</w:t>
            </w:r>
          </w:p>
        </w:tc>
        <w:tc>
          <w:tcPr>
            <w:tcW w:w="6257" w:type="dxa"/>
          </w:tcPr>
          <w:p w14:paraId="7C21C28F" w14:textId="77777777" w:rsidR="002B6183" w:rsidRDefault="002B6183" w:rsidP="001A5849">
            <w:pPr>
              <w:pStyle w:val="TableText"/>
            </w:pPr>
            <w:r>
              <w:t>NA</w:t>
            </w:r>
          </w:p>
        </w:tc>
      </w:tr>
    </w:tbl>
    <w:p w14:paraId="3128AE92" w14:textId="77777777" w:rsidR="002B6183" w:rsidRDefault="002B6183" w:rsidP="00336B7A">
      <w:pPr>
        <w:pStyle w:val="TableText"/>
      </w:pPr>
    </w:p>
    <w:p w14:paraId="00BDF467" w14:textId="77777777" w:rsidR="002B6183" w:rsidRDefault="002B6183" w:rsidP="00336B7A">
      <w:pPr>
        <w:pStyle w:val="Heading3"/>
      </w:pPr>
      <w:bookmarkStart w:id="112" w:name="_Toc160797786"/>
      <w:r>
        <w:lastRenderedPageBreak/>
        <w:t>Step.Delay2</w:t>
      </w:r>
      <w:bookmarkEnd w:id="112"/>
    </w:p>
    <w:tbl>
      <w:tblPr>
        <w:tblStyle w:val="STXTableVarCom"/>
        <w:tblW w:w="7959" w:type="dxa"/>
        <w:tblLook w:val="04A0" w:firstRow="1" w:lastRow="0" w:firstColumn="1" w:lastColumn="0" w:noHBand="0" w:noVBand="1"/>
      </w:tblPr>
      <w:tblGrid>
        <w:gridCol w:w="1702"/>
        <w:gridCol w:w="6257"/>
      </w:tblGrid>
      <w:tr w:rsidR="002B6183" w14:paraId="6E887D06"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1255D356" w14:textId="77777777" w:rsidR="002B6183" w:rsidRDefault="002B6183" w:rsidP="001A5849">
            <w:pPr>
              <w:pStyle w:val="TableHead"/>
            </w:pPr>
            <w:r>
              <w:t>Parameter Name</w:t>
            </w:r>
          </w:p>
        </w:tc>
        <w:tc>
          <w:tcPr>
            <w:tcW w:w="6257" w:type="dxa"/>
          </w:tcPr>
          <w:p w14:paraId="01993B67" w14:textId="77777777" w:rsidR="002B6183" w:rsidRDefault="002B6183" w:rsidP="001A5849">
            <w:pPr>
              <w:pStyle w:val="TableText"/>
            </w:pPr>
            <w:r>
              <w:t>STEP.DELAY2</w:t>
            </w:r>
          </w:p>
        </w:tc>
      </w:tr>
      <w:tr w:rsidR="002B6183" w14:paraId="57C8D89F" w14:textId="77777777" w:rsidTr="001A5849">
        <w:tc>
          <w:tcPr>
            <w:tcW w:w="1702" w:type="dxa"/>
          </w:tcPr>
          <w:p w14:paraId="053143E3" w14:textId="77777777" w:rsidR="002B6183" w:rsidRDefault="002B6183" w:rsidP="001A5849">
            <w:pPr>
              <w:pStyle w:val="TableHead"/>
            </w:pPr>
            <w:r>
              <w:t>Definition</w:t>
            </w:r>
          </w:p>
        </w:tc>
        <w:tc>
          <w:tcPr>
            <w:tcW w:w="6257" w:type="dxa"/>
          </w:tcPr>
          <w:p w14:paraId="4E0603B3" w14:textId="77777777" w:rsidR="002B6183" w:rsidRDefault="002B6183" w:rsidP="001A5849">
            <w:pPr>
              <w:pStyle w:val="TableText"/>
            </w:pPr>
            <w:r>
              <w:t>Delay time after second step</w:t>
            </w:r>
          </w:p>
        </w:tc>
      </w:tr>
      <w:tr w:rsidR="002B6183" w14:paraId="4FAB471A" w14:textId="77777777" w:rsidTr="001A5849">
        <w:tc>
          <w:tcPr>
            <w:tcW w:w="1702" w:type="dxa"/>
          </w:tcPr>
          <w:p w14:paraId="4F2B297F" w14:textId="77777777" w:rsidR="002B6183" w:rsidRDefault="002B6183" w:rsidP="001A5849">
            <w:pPr>
              <w:pStyle w:val="TableHead"/>
            </w:pPr>
            <w:r>
              <w:t>Type</w:t>
            </w:r>
          </w:p>
        </w:tc>
        <w:tc>
          <w:tcPr>
            <w:tcW w:w="6257" w:type="dxa"/>
          </w:tcPr>
          <w:p w14:paraId="45E3CFE4" w14:textId="77777777" w:rsidR="002B6183" w:rsidRDefault="002B6183" w:rsidP="001A5849">
            <w:pPr>
              <w:pStyle w:val="TableText"/>
            </w:pPr>
            <w:r>
              <w:t>Parameter (R/W)</w:t>
            </w:r>
          </w:p>
        </w:tc>
      </w:tr>
      <w:tr w:rsidR="002B6183" w14:paraId="355C73C9" w14:textId="77777777" w:rsidTr="001A5849">
        <w:tc>
          <w:tcPr>
            <w:tcW w:w="1702" w:type="dxa"/>
          </w:tcPr>
          <w:p w14:paraId="78D39226" w14:textId="77777777" w:rsidR="002B6183" w:rsidRDefault="002B6183" w:rsidP="00601B54">
            <w:pPr>
              <w:pStyle w:val="TableHead"/>
            </w:pPr>
            <w:r>
              <w:t>Description</w:t>
            </w:r>
          </w:p>
        </w:tc>
        <w:tc>
          <w:tcPr>
            <w:tcW w:w="6257" w:type="dxa"/>
          </w:tcPr>
          <w:p w14:paraId="679AB69C" w14:textId="77777777" w:rsidR="002B6183" w:rsidRDefault="002B6183" w:rsidP="00601B54">
            <w:pPr>
              <w:pStyle w:val="TableText"/>
            </w:pPr>
            <w:r>
              <w:t>Defines/reports the duration of the delay at the end of the second step motion.</w:t>
            </w:r>
          </w:p>
        </w:tc>
      </w:tr>
      <w:tr w:rsidR="002B6183" w14:paraId="5EE780F6" w14:textId="77777777" w:rsidTr="001A5849">
        <w:tc>
          <w:tcPr>
            <w:tcW w:w="1702" w:type="dxa"/>
          </w:tcPr>
          <w:p w14:paraId="36D2BC30" w14:textId="77777777" w:rsidR="002B6183" w:rsidRDefault="002B6183" w:rsidP="001A5849">
            <w:pPr>
              <w:pStyle w:val="TableHead"/>
            </w:pPr>
            <w:r>
              <w:t>Syntax</w:t>
            </w:r>
          </w:p>
        </w:tc>
        <w:tc>
          <w:tcPr>
            <w:tcW w:w="6257" w:type="dxa"/>
          </w:tcPr>
          <w:p w14:paraId="4D8A52EE" w14:textId="77777777" w:rsidR="002B6183" w:rsidRDefault="002B6183" w:rsidP="001A5849">
            <w:pPr>
              <w:pStyle w:val="TableText"/>
            </w:pPr>
            <w:r>
              <w:t>Write: STEP.DELAY2[</w:t>
            </w:r>
            <w:r w:rsidRPr="002F6FB9">
              <w:rPr>
                <w:rStyle w:val="Emphasis"/>
              </w:rPr>
              <w:t>axis</w:t>
            </w:r>
            <w:r>
              <w:t>] = &lt;</w:t>
            </w:r>
            <w:r w:rsidRPr="002F6FB9">
              <w:rPr>
                <w:rStyle w:val="Emphasis"/>
              </w:rPr>
              <w:t>value</w:t>
            </w:r>
            <w:r>
              <w:t>&gt;</w:t>
            </w:r>
          </w:p>
          <w:p w14:paraId="4E9C57F7" w14:textId="77777777" w:rsidR="002B6183" w:rsidRDefault="002B6183" w:rsidP="001A5849">
            <w:pPr>
              <w:pStyle w:val="TableText"/>
            </w:pPr>
            <w:r>
              <w:t>Read: ?STEP.DELAY2[</w:t>
            </w:r>
            <w:r w:rsidRPr="002F6FB9">
              <w:rPr>
                <w:rStyle w:val="Emphasis"/>
              </w:rPr>
              <w:t>axis</w:t>
            </w:r>
            <w:r>
              <w:t>]</w:t>
            </w:r>
          </w:p>
        </w:tc>
      </w:tr>
      <w:tr w:rsidR="002B6183" w14:paraId="309DBD3D" w14:textId="77777777" w:rsidTr="001A5849">
        <w:tc>
          <w:tcPr>
            <w:tcW w:w="1702" w:type="dxa"/>
          </w:tcPr>
          <w:p w14:paraId="724B3C39" w14:textId="77777777" w:rsidR="002B6183" w:rsidRDefault="002B6183" w:rsidP="001A5849">
            <w:pPr>
              <w:pStyle w:val="TableHead"/>
            </w:pPr>
            <w:r>
              <w:t>Example</w:t>
            </w:r>
          </w:p>
        </w:tc>
        <w:tc>
          <w:tcPr>
            <w:tcW w:w="6257" w:type="dxa"/>
          </w:tcPr>
          <w:p w14:paraId="4B525543" w14:textId="77777777" w:rsidR="002B6183" w:rsidRDefault="002B6183" w:rsidP="001A5849">
            <w:pPr>
              <w:pStyle w:val="TableText"/>
            </w:pPr>
            <w:r w:rsidRPr="004B113F">
              <w:rPr>
                <w:noProof/>
              </w:rPr>
              <w:drawing>
                <wp:inline distT="0" distB="0" distL="0" distR="0" wp14:anchorId="723EC2FD" wp14:editId="6CCB4E3B">
                  <wp:extent cx="3600000" cy="2025780"/>
                  <wp:effectExtent l="0" t="0" r="635" b="0"/>
                  <wp:docPr id="2028402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02501" name=""/>
                          <pic:cNvPicPr/>
                        </pic:nvPicPr>
                        <pic:blipFill>
                          <a:blip r:embed="rId21"/>
                          <a:stretch>
                            <a:fillRect/>
                          </a:stretch>
                        </pic:blipFill>
                        <pic:spPr>
                          <a:xfrm>
                            <a:off x="0" y="0"/>
                            <a:ext cx="3600000" cy="2025780"/>
                          </a:xfrm>
                          <a:prstGeom prst="rect">
                            <a:avLst/>
                          </a:prstGeom>
                        </pic:spPr>
                      </pic:pic>
                    </a:graphicData>
                  </a:graphic>
                </wp:inline>
              </w:drawing>
            </w:r>
          </w:p>
        </w:tc>
      </w:tr>
      <w:tr w:rsidR="002B6183" w14:paraId="5A9ED001" w14:textId="77777777" w:rsidTr="001A5849">
        <w:tc>
          <w:tcPr>
            <w:tcW w:w="1702" w:type="dxa"/>
          </w:tcPr>
          <w:p w14:paraId="2E719518" w14:textId="77777777" w:rsidR="002B6183" w:rsidRDefault="002B6183" w:rsidP="001A5849">
            <w:pPr>
              <w:pStyle w:val="TableHead"/>
            </w:pPr>
            <w:r>
              <w:t>Firmware</w:t>
            </w:r>
          </w:p>
        </w:tc>
        <w:tc>
          <w:tcPr>
            <w:tcW w:w="6257" w:type="dxa"/>
          </w:tcPr>
          <w:p w14:paraId="56717B94" w14:textId="77777777" w:rsidR="002B6183" w:rsidRDefault="002B6183" w:rsidP="001A5849">
            <w:pPr>
              <w:pStyle w:val="TableText"/>
            </w:pPr>
            <w:r>
              <w:t>3.0.1.8</w:t>
            </w:r>
          </w:p>
        </w:tc>
      </w:tr>
      <w:tr w:rsidR="002B6183" w14:paraId="3DBF195E" w14:textId="77777777" w:rsidTr="001A5849">
        <w:tc>
          <w:tcPr>
            <w:tcW w:w="1702" w:type="dxa"/>
          </w:tcPr>
          <w:p w14:paraId="199E9E24" w14:textId="77777777" w:rsidR="002B6183" w:rsidRDefault="002B6183" w:rsidP="001A5849">
            <w:pPr>
              <w:pStyle w:val="TableHead"/>
            </w:pPr>
            <w:r>
              <w:t>Range</w:t>
            </w:r>
          </w:p>
        </w:tc>
        <w:tc>
          <w:tcPr>
            <w:tcW w:w="6257" w:type="dxa"/>
          </w:tcPr>
          <w:p w14:paraId="75259481" w14:textId="77777777" w:rsidR="002B6183" w:rsidRDefault="002B6183" w:rsidP="001A5849">
            <w:pPr>
              <w:pStyle w:val="TableText"/>
            </w:pPr>
            <w:r>
              <w:t>0 to 2147483647</w:t>
            </w:r>
          </w:p>
        </w:tc>
      </w:tr>
      <w:tr w:rsidR="002B6183" w14:paraId="46F8ABA2" w14:textId="77777777" w:rsidTr="001A5849">
        <w:tc>
          <w:tcPr>
            <w:tcW w:w="1702" w:type="dxa"/>
          </w:tcPr>
          <w:p w14:paraId="673CF267" w14:textId="77777777" w:rsidR="002B6183" w:rsidRDefault="002B6183" w:rsidP="001A5849">
            <w:pPr>
              <w:pStyle w:val="TableHead"/>
            </w:pPr>
            <w:r>
              <w:t>Default Value</w:t>
            </w:r>
          </w:p>
        </w:tc>
        <w:tc>
          <w:tcPr>
            <w:tcW w:w="6257" w:type="dxa"/>
          </w:tcPr>
          <w:p w14:paraId="282C4FA8" w14:textId="77777777" w:rsidR="002B6183" w:rsidRDefault="002B6183" w:rsidP="001A5849">
            <w:pPr>
              <w:pStyle w:val="TableText"/>
            </w:pPr>
            <w:r>
              <w:t>0</w:t>
            </w:r>
          </w:p>
        </w:tc>
      </w:tr>
      <w:tr w:rsidR="002B6183" w14:paraId="3E688E6E" w14:textId="77777777" w:rsidTr="001A5849">
        <w:tc>
          <w:tcPr>
            <w:tcW w:w="1702" w:type="dxa"/>
          </w:tcPr>
          <w:p w14:paraId="4CDD4A41" w14:textId="77777777" w:rsidR="002B6183" w:rsidRDefault="002B6183" w:rsidP="001A5849">
            <w:pPr>
              <w:pStyle w:val="TableHead"/>
            </w:pPr>
            <w:r>
              <w:t>Units</w:t>
            </w:r>
          </w:p>
        </w:tc>
        <w:tc>
          <w:tcPr>
            <w:tcW w:w="6257" w:type="dxa"/>
          </w:tcPr>
          <w:p w14:paraId="607688BC" w14:textId="77777777" w:rsidR="002B6183" w:rsidRDefault="002B6183" w:rsidP="001A5849">
            <w:pPr>
              <w:pStyle w:val="TableText"/>
            </w:pPr>
            <w:r>
              <w:t>ms</w:t>
            </w:r>
          </w:p>
        </w:tc>
      </w:tr>
      <w:tr w:rsidR="002B6183" w14:paraId="1C96C1AE" w14:textId="77777777" w:rsidTr="001A5849">
        <w:tc>
          <w:tcPr>
            <w:tcW w:w="1702" w:type="dxa"/>
          </w:tcPr>
          <w:p w14:paraId="4C2CEEA6" w14:textId="77777777" w:rsidR="002B6183" w:rsidRDefault="002B6183" w:rsidP="001A5849">
            <w:pPr>
              <w:pStyle w:val="TableHead-NoNext"/>
            </w:pPr>
            <w:r>
              <w:t>CAN Index</w:t>
            </w:r>
          </w:p>
        </w:tc>
        <w:tc>
          <w:tcPr>
            <w:tcW w:w="6257" w:type="dxa"/>
          </w:tcPr>
          <w:p w14:paraId="72CC243A" w14:textId="77777777" w:rsidR="002B6183" w:rsidRDefault="002B6183" w:rsidP="001A5849">
            <w:pPr>
              <w:pStyle w:val="TableText"/>
            </w:pPr>
            <w:r>
              <w:t>NA</w:t>
            </w:r>
          </w:p>
        </w:tc>
      </w:tr>
    </w:tbl>
    <w:p w14:paraId="5E90E662" w14:textId="77777777" w:rsidR="002B6183" w:rsidRDefault="002B6183" w:rsidP="00336B7A">
      <w:pPr>
        <w:pStyle w:val="TableText"/>
      </w:pPr>
    </w:p>
    <w:p w14:paraId="77E323F3" w14:textId="77777777" w:rsidR="002B6183" w:rsidRDefault="002B6183" w:rsidP="00537730">
      <w:pPr>
        <w:pStyle w:val="Heading3"/>
      </w:pPr>
      <w:bookmarkStart w:id="113" w:name="_Toc160797787"/>
      <w:r>
        <w:t>Step.Jog1</w:t>
      </w:r>
      <w:bookmarkEnd w:id="113"/>
    </w:p>
    <w:tbl>
      <w:tblPr>
        <w:tblStyle w:val="STXTableVarCom"/>
        <w:tblW w:w="0" w:type="auto"/>
        <w:tblLook w:val="04A0" w:firstRow="1" w:lastRow="0" w:firstColumn="1" w:lastColumn="0" w:noHBand="0" w:noVBand="1"/>
      </w:tblPr>
      <w:tblGrid>
        <w:gridCol w:w="1702"/>
        <w:gridCol w:w="6257"/>
      </w:tblGrid>
      <w:tr w:rsidR="002B6183" w14:paraId="5CDB2A8A"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5FE72620" w14:textId="77777777" w:rsidR="002B6183" w:rsidRDefault="002B6183" w:rsidP="00637505">
            <w:pPr>
              <w:pStyle w:val="TableHead"/>
            </w:pPr>
            <w:r>
              <w:t>Parameter Name</w:t>
            </w:r>
          </w:p>
        </w:tc>
        <w:tc>
          <w:tcPr>
            <w:tcW w:w="6257" w:type="dxa"/>
          </w:tcPr>
          <w:p w14:paraId="41AE756A" w14:textId="77777777" w:rsidR="002B6183" w:rsidRDefault="002B6183" w:rsidP="005865D1">
            <w:pPr>
              <w:pStyle w:val="TableText"/>
            </w:pPr>
            <w:r>
              <w:t>STEP.JOG1</w:t>
            </w:r>
          </w:p>
        </w:tc>
      </w:tr>
      <w:tr w:rsidR="002B6183" w:rsidRPr="00F71D39" w14:paraId="6EEB5371" w14:textId="77777777" w:rsidTr="005865D1">
        <w:tc>
          <w:tcPr>
            <w:tcW w:w="1702" w:type="dxa"/>
          </w:tcPr>
          <w:p w14:paraId="5EFBD177" w14:textId="77777777" w:rsidR="002B6183" w:rsidRPr="00F71D39" w:rsidRDefault="002B6183" w:rsidP="00637505">
            <w:pPr>
              <w:pStyle w:val="TableHead"/>
            </w:pPr>
            <w:r w:rsidRPr="00F71D39">
              <w:t>Definition</w:t>
            </w:r>
          </w:p>
        </w:tc>
        <w:tc>
          <w:tcPr>
            <w:tcW w:w="6257" w:type="dxa"/>
          </w:tcPr>
          <w:p w14:paraId="7D9F9A31" w14:textId="3A17BA56" w:rsidR="002B6183" w:rsidRPr="00F71D39" w:rsidRDefault="002B6183" w:rsidP="005865D1">
            <w:pPr>
              <w:pStyle w:val="TableText"/>
            </w:pPr>
            <w:r w:rsidRPr="00F71D39">
              <w:t>Target velocity of first step</w:t>
            </w:r>
          </w:p>
        </w:tc>
      </w:tr>
      <w:tr w:rsidR="002B6183" w:rsidRPr="00F71D39" w14:paraId="6B4238ED" w14:textId="77777777" w:rsidTr="005865D1">
        <w:tc>
          <w:tcPr>
            <w:tcW w:w="1702" w:type="dxa"/>
          </w:tcPr>
          <w:p w14:paraId="54ED09D0" w14:textId="77777777" w:rsidR="002B6183" w:rsidRPr="00F71D39" w:rsidRDefault="002B6183" w:rsidP="00637505">
            <w:pPr>
              <w:pStyle w:val="TableHead"/>
            </w:pPr>
            <w:r w:rsidRPr="00F71D39">
              <w:t>Type</w:t>
            </w:r>
          </w:p>
        </w:tc>
        <w:tc>
          <w:tcPr>
            <w:tcW w:w="6257" w:type="dxa"/>
          </w:tcPr>
          <w:p w14:paraId="249E62D5" w14:textId="77777777" w:rsidR="002B6183" w:rsidRPr="00F71D39" w:rsidRDefault="002B6183" w:rsidP="005865D1">
            <w:pPr>
              <w:pStyle w:val="TableText"/>
            </w:pPr>
            <w:r w:rsidRPr="00F71D39">
              <w:t>Parameter (R/W)</w:t>
            </w:r>
          </w:p>
        </w:tc>
      </w:tr>
      <w:tr w:rsidR="002B6183" w:rsidRPr="00F71D39" w14:paraId="4EB39FF3" w14:textId="77777777" w:rsidTr="005865D1">
        <w:tc>
          <w:tcPr>
            <w:tcW w:w="1702" w:type="dxa"/>
          </w:tcPr>
          <w:p w14:paraId="668EDB19" w14:textId="77777777" w:rsidR="002B6183" w:rsidRPr="00F71D39" w:rsidRDefault="002B6183" w:rsidP="00637505">
            <w:pPr>
              <w:pStyle w:val="TableHead"/>
            </w:pPr>
            <w:r w:rsidRPr="00F71D39">
              <w:t>Description</w:t>
            </w:r>
          </w:p>
        </w:tc>
        <w:tc>
          <w:tcPr>
            <w:tcW w:w="6257" w:type="dxa"/>
          </w:tcPr>
          <w:p w14:paraId="117849CB" w14:textId="59FACACB" w:rsidR="002B6183" w:rsidRPr="00F71D39" w:rsidRDefault="002B6183" w:rsidP="005865D1">
            <w:pPr>
              <w:pStyle w:val="TableText"/>
            </w:pPr>
            <w:r w:rsidRPr="00F71D39">
              <w:t>Defines/reports the cruise speed for first sub-profile</w:t>
            </w:r>
            <w:r w:rsidR="00F71D39" w:rsidRPr="00F71D39">
              <w:t xml:space="preserve"> of the step</w:t>
            </w:r>
            <w:r w:rsidR="00F75138" w:rsidRPr="00F71D39">
              <w:t>.</w:t>
            </w:r>
          </w:p>
        </w:tc>
      </w:tr>
      <w:tr w:rsidR="002B6183" w:rsidRPr="00F71D39" w14:paraId="29E05C34" w14:textId="77777777" w:rsidTr="005865D1">
        <w:tc>
          <w:tcPr>
            <w:tcW w:w="1702" w:type="dxa"/>
          </w:tcPr>
          <w:p w14:paraId="5C0C17C0" w14:textId="77777777" w:rsidR="002B6183" w:rsidRPr="00F71D39" w:rsidRDefault="002B6183" w:rsidP="00637505">
            <w:pPr>
              <w:pStyle w:val="TableHead"/>
            </w:pPr>
            <w:r w:rsidRPr="00F71D39">
              <w:t>Syntax</w:t>
            </w:r>
          </w:p>
        </w:tc>
        <w:tc>
          <w:tcPr>
            <w:tcW w:w="6257" w:type="dxa"/>
          </w:tcPr>
          <w:p w14:paraId="56F7FEDC" w14:textId="77777777" w:rsidR="002B6183" w:rsidRPr="00F71D39" w:rsidRDefault="002B6183" w:rsidP="005865D1">
            <w:pPr>
              <w:pStyle w:val="TableText"/>
            </w:pPr>
            <w:r w:rsidRPr="00F71D39">
              <w:t>Write: STEP.JOG1[</w:t>
            </w:r>
            <w:r w:rsidRPr="00F71D39">
              <w:rPr>
                <w:rStyle w:val="Emphasis"/>
              </w:rPr>
              <w:t>axis</w:t>
            </w:r>
            <w:r w:rsidRPr="00F71D39">
              <w:t>] = &lt;</w:t>
            </w:r>
            <w:r w:rsidRPr="00F71D39">
              <w:rPr>
                <w:rStyle w:val="Emphasis"/>
              </w:rPr>
              <w:t>value</w:t>
            </w:r>
            <w:r w:rsidRPr="00F71D39">
              <w:t>&gt;</w:t>
            </w:r>
          </w:p>
          <w:p w14:paraId="02F91D29" w14:textId="77777777" w:rsidR="002B6183" w:rsidRPr="00F71D39" w:rsidRDefault="002B6183" w:rsidP="005865D1">
            <w:pPr>
              <w:pStyle w:val="TableText"/>
            </w:pPr>
            <w:r w:rsidRPr="00F71D39">
              <w:t>Read: ?STEP.JOG1[</w:t>
            </w:r>
            <w:r w:rsidRPr="00F71D39">
              <w:rPr>
                <w:rStyle w:val="Emphasis"/>
              </w:rPr>
              <w:t>axis</w:t>
            </w:r>
            <w:r w:rsidRPr="00F71D39">
              <w:t>]</w:t>
            </w:r>
          </w:p>
        </w:tc>
      </w:tr>
      <w:tr w:rsidR="002B6183" w:rsidRPr="00F71D39" w14:paraId="48CF34C3" w14:textId="77777777" w:rsidTr="005865D1">
        <w:tc>
          <w:tcPr>
            <w:tcW w:w="1702" w:type="dxa"/>
          </w:tcPr>
          <w:p w14:paraId="1F3DF41D" w14:textId="77777777" w:rsidR="002B6183" w:rsidRPr="00F71D39" w:rsidRDefault="002B6183" w:rsidP="00637505">
            <w:pPr>
              <w:pStyle w:val="TableHead"/>
            </w:pPr>
            <w:r w:rsidRPr="00F71D39">
              <w:t>Firmware</w:t>
            </w:r>
          </w:p>
        </w:tc>
        <w:tc>
          <w:tcPr>
            <w:tcW w:w="6257" w:type="dxa"/>
          </w:tcPr>
          <w:p w14:paraId="26CAB003" w14:textId="77777777" w:rsidR="002B6183" w:rsidRPr="00F71D39" w:rsidRDefault="002B6183" w:rsidP="005865D1">
            <w:pPr>
              <w:pStyle w:val="TableText"/>
            </w:pPr>
            <w:r w:rsidRPr="00F71D39">
              <w:t>3.0.1.8</w:t>
            </w:r>
          </w:p>
        </w:tc>
      </w:tr>
      <w:tr w:rsidR="002B6183" w:rsidRPr="00F71D39" w14:paraId="227F3626" w14:textId="77777777" w:rsidTr="005865D1">
        <w:tc>
          <w:tcPr>
            <w:tcW w:w="1702" w:type="dxa"/>
          </w:tcPr>
          <w:p w14:paraId="5027F63B" w14:textId="77777777" w:rsidR="002B6183" w:rsidRPr="00F71D39" w:rsidRDefault="002B6183" w:rsidP="00637505">
            <w:pPr>
              <w:pStyle w:val="TableHead"/>
            </w:pPr>
            <w:r w:rsidRPr="00F71D39">
              <w:t>Range</w:t>
            </w:r>
          </w:p>
        </w:tc>
        <w:tc>
          <w:tcPr>
            <w:tcW w:w="6257" w:type="dxa"/>
          </w:tcPr>
          <w:p w14:paraId="281E03A9" w14:textId="77777777" w:rsidR="002B6183" w:rsidRPr="00F71D39" w:rsidRDefault="002B6183" w:rsidP="005865D1">
            <w:pPr>
              <w:pStyle w:val="TableText"/>
            </w:pPr>
            <w:r w:rsidRPr="00F71D39">
              <w:t>-10000 to 10000</w:t>
            </w:r>
          </w:p>
        </w:tc>
      </w:tr>
      <w:tr w:rsidR="002B6183" w:rsidRPr="00F71D39" w14:paraId="11618AA8" w14:textId="77777777" w:rsidTr="005865D1">
        <w:tc>
          <w:tcPr>
            <w:tcW w:w="1702" w:type="dxa"/>
          </w:tcPr>
          <w:p w14:paraId="054D1BC9" w14:textId="77777777" w:rsidR="002B6183" w:rsidRPr="00F71D39" w:rsidRDefault="002B6183" w:rsidP="00637505">
            <w:pPr>
              <w:pStyle w:val="TableHead"/>
            </w:pPr>
            <w:r w:rsidRPr="00F71D39">
              <w:t>Default Value</w:t>
            </w:r>
          </w:p>
        </w:tc>
        <w:tc>
          <w:tcPr>
            <w:tcW w:w="6257" w:type="dxa"/>
          </w:tcPr>
          <w:p w14:paraId="7A2FA889" w14:textId="77777777" w:rsidR="002B6183" w:rsidRPr="00F71D39" w:rsidRDefault="002B6183" w:rsidP="005865D1">
            <w:pPr>
              <w:pStyle w:val="TableText"/>
            </w:pPr>
            <w:r w:rsidRPr="00F71D39">
              <w:t>16.666</w:t>
            </w:r>
          </w:p>
        </w:tc>
      </w:tr>
      <w:tr w:rsidR="002B6183" w:rsidRPr="00F71D39" w14:paraId="51A05511" w14:textId="77777777" w:rsidTr="005865D1">
        <w:tc>
          <w:tcPr>
            <w:tcW w:w="1702" w:type="dxa"/>
          </w:tcPr>
          <w:p w14:paraId="6610FE4F" w14:textId="77777777" w:rsidR="002B6183" w:rsidRPr="00F71D39" w:rsidRDefault="002B6183" w:rsidP="00637505">
            <w:pPr>
              <w:pStyle w:val="TableHead"/>
            </w:pPr>
            <w:r w:rsidRPr="00F71D39">
              <w:t>Units</w:t>
            </w:r>
          </w:p>
        </w:tc>
        <w:tc>
          <w:tcPr>
            <w:tcW w:w="6257" w:type="dxa"/>
          </w:tcPr>
          <w:p w14:paraId="34F90E24" w14:textId="77777777" w:rsidR="002B6183" w:rsidRPr="00F71D39" w:rsidRDefault="002B6183" w:rsidP="005865D1">
            <w:pPr>
              <w:pStyle w:val="TableText"/>
            </w:pPr>
            <w:r w:rsidRPr="00F71D39">
              <w:t>rps</w:t>
            </w:r>
          </w:p>
        </w:tc>
      </w:tr>
      <w:tr w:rsidR="002B6183" w:rsidRPr="00F71D39" w14:paraId="38F01C99" w14:textId="77777777" w:rsidTr="005865D1">
        <w:tc>
          <w:tcPr>
            <w:tcW w:w="1702" w:type="dxa"/>
          </w:tcPr>
          <w:p w14:paraId="0EEC4CCA" w14:textId="77777777" w:rsidR="002B6183" w:rsidRPr="00F71D39" w:rsidRDefault="002B6183" w:rsidP="00CE77B7">
            <w:pPr>
              <w:pStyle w:val="TableHead-NoNext"/>
            </w:pPr>
            <w:r w:rsidRPr="00F71D39">
              <w:t>CAN Index</w:t>
            </w:r>
          </w:p>
        </w:tc>
        <w:tc>
          <w:tcPr>
            <w:tcW w:w="6257" w:type="dxa"/>
          </w:tcPr>
          <w:p w14:paraId="1A4A8C2B" w14:textId="77777777" w:rsidR="002B6183" w:rsidRPr="00F71D39" w:rsidRDefault="002B6183" w:rsidP="005865D1">
            <w:pPr>
              <w:pStyle w:val="TableText"/>
            </w:pPr>
            <w:r w:rsidRPr="00F71D39">
              <w:t>NA</w:t>
            </w:r>
          </w:p>
        </w:tc>
      </w:tr>
    </w:tbl>
    <w:p w14:paraId="6E85DE4A" w14:textId="77777777" w:rsidR="002B6183" w:rsidRPr="00F71D39" w:rsidRDefault="002B6183" w:rsidP="005865D1">
      <w:pPr>
        <w:pStyle w:val="TableText"/>
      </w:pPr>
    </w:p>
    <w:p w14:paraId="20ADAC61" w14:textId="77777777" w:rsidR="002B6183" w:rsidRPr="00F71D39" w:rsidRDefault="002B6183" w:rsidP="00537730">
      <w:pPr>
        <w:pStyle w:val="Heading3"/>
      </w:pPr>
      <w:bookmarkStart w:id="114" w:name="_Toc160797788"/>
      <w:r w:rsidRPr="00F71D39">
        <w:lastRenderedPageBreak/>
        <w:t>Step.Jog2</w:t>
      </w:r>
      <w:bookmarkEnd w:id="114"/>
    </w:p>
    <w:tbl>
      <w:tblPr>
        <w:tblStyle w:val="STXTableVarCom"/>
        <w:tblW w:w="0" w:type="auto"/>
        <w:tblLook w:val="04A0" w:firstRow="1" w:lastRow="0" w:firstColumn="1" w:lastColumn="0" w:noHBand="0" w:noVBand="1"/>
      </w:tblPr>
      <w:tblGrid>
        <w:gridCol w:w="1702"/>
        <w:gridCol w:w="6257"/>
      </w:tblGrid>
      <w:tr w:rsidR="002B6183" w:rsidRPr="00F71D39" w14:paraId="36F33FD0"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41BAC381" w14:textId="77777777" w:rsidR="002B6183" w:rsidRPr="00F71D39" w:rsidRDefault="002B6183" w:rsidP="00637505">
            <w:pPr>
              <w:pStyle w:val="TableHead"/>
            </w:pPr>
            <w:r w:rsidRPr="00F71D39">
              <w:t>Parameter Name</w:t>
            </w:r>
          </w:p>
        </w:tc>
        <w:tc>
          <w:tcPr>
            <w:tcW w:w="6257" w:type="dxa"/>
          </w:tcPr>
          <w:p w14:paraId="34EB0388" w14:textId="77777777" w:rsidR="002B6183" w:rsidRPr="00F71D39" w:rsidRDefault="002B6183" w:rsidP="005865D1">
            <w:pPr>
              <w:pStyle w:val="TableText"/>
            </w:pPr>
            <w:r w:rsidRPr="00F71D39">
              <w:t>STEP.JOG2</w:t>
            </w:r>
          </w:p>
        </w:tc>
      </w:tr>
      <w:tr w:rsidR="002B6183" w14:paraId="13C6FCF4" w14:textId="77777777" w:rsidTr="005865D1">
        <w:tc>
          <w:tcPr>
            <w:tcW w:w="1702" w:type="dxa"/>
          </w:tcPr>
          <w:p w14:paraId="2CE3EC60" w14:textId="77777777" w:rsidR="002B6183" w:rsidRPr="00F71D39" w:rsidRDefault="002B6183" w:rsidP="00637505">
            <w:pPr>
              <w:pStyle w:val="TableHead"/>
            </w:pPr>
            <w:r w:rsidRPr="00F71D39">
              <w:t>Definition</w:t>
            </w:r>
          </w:p>
        </w:tc>
        <w:tc>
          <w:tcPr>
            <w:tcW w:w="6257" w:type="dxa"/>
          </w:tcPr>
          <w:p w14:paraId="3EEFE23C" w14:textId="77777777" w:rsidR="002B6183" w:rsidRDefault="002B6183" w:rsidP="005865D1">
            <w:pPr>
              <w:pStyle w:val="TableText"/>
            </w:pPr>
            <w:r w:rsidRPr="00F71D39">
              <w:t>Target velocity of second step</w:t>
            </w:r>
          </w:p>
        </w:tc>
      </w:tr>
      <w:tr w:rsidR="002B6183" w14:paraId="65339A66" w14:textId="77777777" w:rsidTr="005865D1">
        <w:tc>
          <w:tcPr>
            <w:tcW w:w="1702" w:type="dxa"/>
          </w:tcPr>
          <w:p w14:paraId="53E2D85C" w14:textId="77777777" w:rsidR="002B6183" w:rsidRDefault="002B6183" w:rsidP="00637505">
            <w:pPr>
              <w:pStyle w:val="TableHead"/>
            </w:pPr>
            <w:r>
              <w:t>Type</w:t>
            </w:r>
          </w:p>
        </w:tc>
        <w:tc>
          <w:tcPr>
            <w:tcW w:w="6257" w:type="dxa"/>
          </w:tcPr>
          <w:p w14:paraId="40931258" w14:textId="77777777" w:rsidR="002B6183" w:rsidRDefault="002B6183" w:rsidP="005865D1">
            <w:pPr>
              <w:pStyle w:val="TableText"/>
            </w:pPr>
            <w:r>
              <w:t>Parameter (R/W)</w:t>
            </w:r>
          </w:p>
        </w:tc>
      </w:tr>
      <w:tr w:rsidR="002B6183" w14:paraId="4581687D" w14:textId="77777777" w:rsidTr="005865D1">
        <w:tc>
          <w:tcPr>
            <w:tcW w:w="1702" w:type="dxa"/>
          </w:tcPr>
          <w:p w14:paraId="07B7327F" w14:textId="77777777" w:rsidR="002B6183" w:rsidRDefault="002B6183" w:rsidP="00637505">
            <w:pPr>
              <w:pStyle w:val="TableHead"/>
            </w:pPr>
            <w:r>
              <w:t>Description</w:t>
            </w:r>
          </w:p>
        </w:tc>
        <w:tc>
          <w:tcPr>
            <w:tcW w:w="6257" w:type="dxa"/>
          </w:tcPr>
          <w:p w14:paraId="1A18D3C8" w14:textId="6BD02146" w:rsidR="002B6183" w:rsidRDefault="002B6183" w:rsidP="005865D1">
            <w:pPr>
              <w:pStyle w:val="TableText"/>
            </w:pPr>
            <w:r>
              <w:t>Defines/rep</w:t>
            </w:r>
            <w:r w:rsidRPr="00F71D39">
              <w:t>orts the cruise speed for second sub-profile</w:t>
            </w:r>
            <w:r w:rsidR="00F71D39" w:rsidRPr="00F71D39">
              <w:t xml:space="preserve"> of the step.</w:t>
            </w:r>
          </w:p>
        </w:tc>
      </w:tr>
      <w:tr w:rsidR="002B6183" w14:paraId="6DAB9F9E" w14:textId="77777777" w:rsidTr="005865D1">
        <w:tc>
          <w:tcPr>
            <w:tcW w:w="1702" w:type="dxa"/>
          </w:tcPr>
          <w:p w14:paraId="10924C2B" w14:textId="77777777" w:rsidR="002B6183" w:rsidRDefault="002B6183" w:rsidP="00637505">
            <w:pPr>
              <w:pStyle w:val="TableHead"/>
            </w:pPr>
            <w:r>
              <w:t>Syntax</w:t>
            </w:r>
          </w:p>
        </w:tc>
        <w:tc>
          <w:tcPr>
            <w:tcW w:w="6257" w:type="dxa"/>
          </w:tcPr>
          <w:p w14:paraId="5780CF68" w14:textId="77777777" w:rsidR="002B6183" w:rsidRDefault="002B6183" w:rsidP="005865D1">
            <w:pPr>
              <w:pStyle w:val="TableText"/>
            </w:pPr>
            <w:r>
              <w:t>Write: STEP.JOG2[</w:t>
            </w:r>
            <w:r w:rsidRPr="002F6FB9">
              <w:rPr>
                <w:rStyle w:val="Emphasis"/>
              </w:rPr>
              <w:t>axis</w:t>
            </w:r>
            <w:r>
              <w:t>] = &lt;</w:t>
            </w:r>
            <w:r w:rsidRPr="002F6FB9">
              <w:rPr>
                <w:rStyle w:val="Emphasis"/>
              </w:rPr>
              <w:t>value</w:t>
            </w:r>
            <w:r>
              <w:t>&gt;</w:t>
            </w:r>
          </w:p>
          <w:p w14:paraId="03A1B50E" w14:textId="77777777" w:rsidR="002B6183" w:rsidRDefault="002B6183" w:rsidP="005865D1">
            <w:pPr>
              <w:pStyle w:val="TableText"/>
            </w:pPr>
            <w:r>
              <w:t>Read: ?STEP.JOG2[</w:t>
            </w:r>
            <w:r w:rsidRPr="002F6FB9">
              <w:rPr>
                <w:rStyle w:val="Emphasis"/>
              </w:rPr>
              <w:t>axis</w:t>
            </w:r>
            <w:r>
              <w:t>]</w:t>
            </w:r>
          </w:p>
        </w:tc>
      </w:tr>
      <w:tr w:rsidR="002B6183" w14:paraId="09A9E03B" w14:textId="77777777" w:rsidTr="005865D1">
        <w:tc>
          <w:tcPr>
            <w:tcW w:w="1702" w:type="dxa"/>
          </w:tcPr>
          <w:p w14:paraId="6C175FD0" w14:textId="77777777" w:rsidR="002B6183" w:rsidRDefault="002B6183" w:rsidP="00637505">
            <w:pPr>
              <w:pStyle w:val="TableHead"/>
            </w:pPr>
            <w:r>
              <w:t>Firmware</w:t>
            </w:r>
          </w:p>
        </w:tc>
        <w:tc>
          <w:tcPr>
            <w:tcW w:w="6257" w:type="dxa"/>
          </w:tcPr>
          <w:p w14:paraId="57C3B2A9" w14:textId="77777777" w:rsidR="002B6183" w:rsidRDefault="002B6183" w:rsidP="005865D1">
            <w:pPr>
              <w:pStyle w:val="TableText"/>
            </w:pPr>
            <w:r>
              <w:t>3.0.1.8</w:t>
            </w:r>
          </w:p>
        </w:tc>
      </w:tr>
      <w:tr w:rsidR="002B6183" w14:paraId="78DEE81A" w14:textId="77777777" w:rsidTr="005865D1">
        <w:tc>
          <w:tcPr>
            <w:tcW w:w="1702" w:type="dxa"/>
          </w:tcPr>
          <w:p w14:paraId="550BDAF3" w14:textId="77777777" w:rsidR="002B6183" w:rsidRDefault="002B6183" w:rsidP="00637505">
            <w:pPr>
              <w:pStyle w:val="TableHead"/>
            </w:pPr>
            <w:r>
              <w:t>Range</w:t>
            </w:r>
          </w:p>
        </w:tc>
        <w:tc>
          <w:tcPr>
            <w:tcW w:w="6257" w:type="dxa"/>
          </w:tcPr>
          <w:p w14:paraId="42DB79DD" w14:textId="77777777" w:rsidR="002B6183" w:rsidRDefault="002B6183" w:rsidP="005865D1">
            <w:pPr>
              <w:pStyle w:val="TableText"/>
            </w:pPr>
            <w:r>
              <w:t>-10000 to 10000</w:t>
            </w:r>
          </w:p>
        </w:tc>
      </w:tr>
      <w:tr w:rsidR="002B6183" w14:paraId="7032BF82" w14:textId="77777777" w:rsidTr="005865D1">
        <w:tc>
          <w:tcPr>
            <w:tcW w:w="1702" w:type="dxa"/>
          </w:tcPr>
          <w:p w14:paraId="1A7B1EF7" w14:textId="77777777" w:rsidR="002B6183" w:rsidRDefault="002B6183" w:rsidP="00637505">
            <w:pPr>
              <w:pStyle w:val="TableHead"/>
            </w:pPr>
            <w:r>
              <w:t>Default Value</w:t>
            </w:r>
          </w:p>
        </w:tc>
        <w:tc>
          <w:tcPr>
            <w:tcW w:w="6257" w:type="dxa"/>
          </w:tcPr>
          <w:p w14:paraId="005FA467" w14:textId="77777777" w:rsidR="002B6183" w:rsidRDefault="002B6183" w:rsidP="005865D1">
            <w:pPr>
              <w:pStyle w:val="TableText"/>
            </w:pPr>
            <w:r>
              <w:t>-16.666</w:t>
            </w:r>
          </w:p>
        </w:tc>
      </w:tr>
      <w:tr w:rsidR="002B6183" w14:paraId="1E3F846F" w14:textId="77777777" w:rsidTr="005865D1">
        <w:tc>
          <w:tcPr>
            <w:tcW w:w="1702" w:type="dxa"/>
          </w:tcPr>
          <w:p w14:paraId="65E9D1FE" w14:textId="77777777" w:rsidR="002B6183" w:rsidRDefault="002B6183" w:rsidP="00637505">
            <w:pPr>
              <w:pStyle w:val="TableHead"/>
            </w:pPr>
            <w:r>
              <w:t>Units</w:t>
            </w:r>
          </w:p>
        </w:tc>
        <w:tc>
          <w:tcPr>
            <w:tcW w:w="6257" w:type="dxa"/>
          </w:tcPr>
          <w:p w14:paraId="5629D790" w14:textId="77777777" w:rsidR="002B6183" w:rsidRDefault="002B6183" w:rsidP="005865D1">
            <w:pPr>
              <w:pStyle w:val="TableText"/>
            </w:pPr>
            <w:r>
              <w:t>rps</w:t>
            </w:r>
          </w:p>
        </w:tc>
      </w:tr>
      <w:tr w:rsidR="002B6183" w14:paraId="1FEEA497" w14:textId="77777777" w:rsidTr="005865D1">
        <w:tc>
          <w:tcPr>
            <w:tcW w:w="1702" w:type="dxa"/>
          </w:tcPr>
          <w:p w14:paraId="05C856FE" w14:textId="77777777" w:rsidR="002B6183" w:rsidRDefault="002B6183" w:rsidP="00CE77B7">
            <w:pPr>
              <w:pStyle w:val="TableHead-NoNext"/>
            </w:pPr>
            <w:r>
              <w:t>CAN Index</w:t>
            </w:r>
          </w:p>
        </w:tc>
        <w:tc>
          <w:tcPr>
            <w:tcW w:w="6257" w:type="dxa"/>
          </w:tcPr>
          <w:p w14:paraId="71BDF861" w14:textId="77777777" w:rsidR="002B6183" w:rsidRDefault="002B6183" w:rsidP="005865D1">
            <w:pPr>
              <w:pStyle w:val="TableText"/>
            </w:pPr>
            <w:r>
              <w:t>NA</w:t>
            </w:r>
          </w:p>
        </w:tc>
      </w:tr>
    </w:tbl>
    <w:p w14:paraId="212CF85E" w14:textId="77777777" w:rsidR="002B6183" w:rsidRDefault="002B6183" w:rsidP="005865D1">
      <w:pPr>
        <w:pStyle w:val="TableText"/>
      </w:pPr>
    </w:p>
    <w:p w14:paraId="5540FAE0" w14:textId="77777777" w:rsidR="002B6183" w:rsidRDefault="002B6183" w:rsidP="00336B7A">
      <w:pPr>
        <w:pStyle w:val="Heading3"/>
      </w:pPr>
      <w:bookmarkStart w:id="115" w:name="_Toc160797789"/>
      <w:r>
        <w:t>Step.On</w:t>
      </w:r>
      <w:bookmarkEnd w:id="115"/>
    </w:p>
    <w:tbl>
      <w:tblPr>
        <w:tblStyle w:val="STXTableVarCom"/>
        <w:tblW w:w="0" w:type="auto"/>
        <w:tblLook w:val="04A0" w:firstRow="1" w:lastRow="0" w:firstColumn="1" w:lastColumn="0" w:noHBand="0" w:noVBand="1"/>
      </w:tblPr>
      <w:tblGrid>
        <w:gridCol w:w="1702"/>
        <w:gridCol w:w="6257"/>
      </w:tblGrid>
      <w:tr w:rsidR="002B6183" w14:paraId="7F0C380E" w14:textId="77777777" w:rsidTr="001A5849">
        <w:trPr>
          <w:cnfStyle w:val="100000000000" w:firstRow="1" w:lastRow="0" w:firstColumn="0" w:lastColumn="0" w:oddVBand="0" w:evenVBand="0" w:oddHBand="0" w:evenHBand="0" w:firstRowFirstColumn="0" w:firstRowLastColumn="0" w:lastRowFirstColumn="0" w:lastRowLastColumn="0"/>
        </w:trPr>
        <w:tc>
          <w:tcPr>
            <w:tcW w:w="1702" w:type="dxa"/>
          </w:tcPr>
          <w:p w14:paraId="38E53D37" w14:textId="77777777" w:rsidR="002B6183" w:rsidRDefault="002B6183" w:rsidP="001A5849">
            <w:pPr>
              <w:pStyle w:val="TableHead"/>
            </w:pPr>
            <w:r>
              <w:t>Parameter Name</w:t>
            </w:r>
          </w:p>
        </w:tc>
        <w:tc>
          <w:tcPr>
            <w:tcW w:w="6257" w:type="dxa"/>
          </w:tcPr>
          <w:p w14:paraId="4D6A38A7" w14:textId="77777777" w:rsidR="002B6183" w:rsidRDefault="002B6183" w:rsidP="001A5849">
            <w:pPr>
              <w:pStyle w:val="TableText"/>
            </w:pPr>
            <w:r>
              <w:t>STEP.ON</w:t>
            </w:r>
          </w:p>
        </w:tc>
      </w:tr>
      <w:tr w:rsidR="002B6183" w14:paraId="74EC04EB" w14:textId="77777777" w:rsidTr="001A5849">
        <w:tc>
          <w:tcPr>
            <w:tcW w:w="1702" w:type="dxa"/>
          </w:tcPr>
          <w:p w14:paraId="12CF65AD" w14:textId="77777777" w:rsidR="002B6183" w:rsidRDefault="002B6183" w:rsidP="001A5849">
            <w:pPr>
              <w:pStyle w:val="TableHead"/>
            </w:pPr>
            <w:r>
              <w:t>Definition</w:t>
            </w:r>
          </w:p>
        </w:tc>
        <w:tc>
          <w:tcPr>
            <w:tcW w:w="6257" w:type="dxa"/>
          </w:tcPr>
          <w:p w14:paraId="397C699A" w14:textId="77777777" w:rsidR="002B6183" w:rsidRDefault="002B6183" w:rsidP="001A5849">
            <w:pPr>
              <w:pStyle w:val="TableText"/>
            </w:pPr>
            <w:r>
              <w:t xml:space="preserve">Step motion profile on/off </w:t>
            </w:r>
          </w:p>
        </w:tc>
      </w:tr>
      <w:tr w:rsidR="002B6183" w14:paraId="12FE8BE3" w14:textId="77777777" w:rsidTr="001A5849">
        <w:tc>
          <w:tcPr>
            <w:tcW w:w="1702" w:type="dxa"/>
          </w:tcPr>
          <w:p w14:paraId="1D85B29E" w14:textId="77777777" w:rsidR="002B6183" w:rsidRDefault="002B6183" w:rsidP="001A5849">
            <w:pPr>
              <w:pStyle w:val="TableHead"/>
            </w:pPr>
            <w:r>
              <w:t>Type</w:t>
            </w:r>
          </w:p>
        </w:tc>
        <w:tc>
          <w:tcPr>
            <w:tcW w:w="6257" w:type="dxa"/>
          </w:tcPr>
          <w:p w14:paraId="2D222BFE" w14:textId="77777777" w:rsidR="002B6183" w:rsidRDefault="002B6183" w:rsidP="001A5849">
            <w:pPr>
              <w:pStyle w:val="TableText"/>
            </w:pPr>
            <w:r>
              <w:t>Parameter (R/W)</w:t>
            </w:r>
          </w:p>
        </w:tc>
      </w:tr>
      <w:tr w:rsidR="002B6183" w14:paraId="6532BC42" w14:textId="77777777" w:rsidTr="001A5849">
        <w:tc>
          <w:tcPr>
            <w:tcW w:w="1702" w:type="dxa"/>
          </w:tcPr>
          <w:p w14:paraId="4A494A6C" w14:textId="77777777" w:rsidR="002B6183" w:rsidRDefault="002B6183" w:rsidP="001A5849">
            <w:pPr>
              <w:pStyle w:val="TableHead"/>
            </w:pPr>
            <w:r>
              <w:t>Description</w:t>
            </w:r>
          </w:p>
        </w:tc>
        <w:tc>
          <w:tcPr>
            <w:tcW w:w="6257" w:type="dxa"/>
          </w:tcPr>
          <w:p w14:paraId="78B8EB98" w14:textId="5B851705" w:rsidR="002B6183" w:rsidRDefault="002B6183" w:rsidP="001A5849">
            <w:pPr>
              <w:pStyle w:val="TableText"/>
            </w:pPr>
            <w:r>
              <w:t xml:space="preserve">Defines/reports </w:t>
            </w:r>
            <w:r w:rsidR="00354F8F">
              <w:t>activation of</w:t>
            </w:r>
            <w:r>
              <w:t xml:space="preserve"> the step motion profile.</w:t>
            </w:r>
          </w:p>
          <w:p w14:paraId="693328AB" w14:textId="77777777" w:rsidR="002B6183" w:rsidRDefault="002B6183" w:rsidP="001A5849">
            <w:pPr>
              <w:pStyle w:val="TableText"/>
            </w:pPr>
            <w:r>
              <w:t>0 = Step motion profile is not active</w:t>
            </w:r>
          </w:p>
          <w:p w14:paraId="6AAC0B19" w14:textId="77777777" w:rsidR="002B6183" w:rsidRDefault="002B6183" w:rsidP="001A5849">
            <w:pPr>
              <w:pStyle w:val="TableText"/>
            </w:pPr>
            <w:r>
              <w:t>1 = Step motion profile is active</w:t>
            </w:r>
          </w:p>
        </w:tc>
      </w:tr>
      <w:tr w:rsidR="002B6183" w14:paraId="3BFA5055" w14:textId="77777777" w:rsidTr="001A5849">
        <w:tc>
          <w:tcPr>
            <w:tcW w:w="1702" w:type="dxa"/>
          </w:tcPr>
          <w:p w14:paraId="666D2BAE" w14:textId="77777777" w:rsidR="002B6183" w:rsidRDefault="002B6183" w:rsidP="001A5849">
            <w:pPr>
              <w:pStyle w:val="TableHead"/>
            </w:pPr>
            <w:r>
              <w:t>Syntax</w:t>
            </w:r>
          </w:p>
        </w:tc>
        <w:tc>
          <w:tcPr>
            <w:tcW w:w="6257" w:type="dxa"/>
          </w:tcPr>
          <w:p w14:paraId="0531AE25" w14:textId="77777777" w:rsidR="002B6183" w:rsidRDefault="002B6183" w:rsidP="001A5849">
            <w:pPr>
              <w:pStyle w:val="TableText"/>
            </w:pPr>
            <w:r>
              <w:t>Write: STEP.ON[</w:t>
            </w:r>
            <w:r w:rsidRPr="002F6FB9">
              <w:rPr>
                <w:rStyle w:val="Emphasis"/>
              </w:rPr>
              <w:t>axis</w:t>
            </w:r>
            <w:r>
              <w:t>] = &lt;</w:t>
            </w:r>
            <w:r w:rsidRPr="002F6FB9">
              <w:rPr>
                <w:rStyle w:val="Emphasis"/>
              </w:rPr>
              <w:t>value</w:t>
            </w:r>
            <w:r>
              <w:t>&gt;</w:t>
            </w:r>
          </w:p>
          <w:p w14:paraId="5DF2858D" w14:textId="77777777" w:rsidR="002B6183" w:rsidRDefault="002B6183" w:rsidP="001A5849">
            <w:pPr>
              <w:pStyle w:val="TableText"/>
            </w:pPr>
            <w:r>
              <w:t>Read: ?STEP.ON[</w:t>
            </w:r>
            <w:r w:rsidRPr="002F6FB9">
              <w:rPr>
                <w:rStyle w:val="Emphasis"/>
              </w:rPr>
              <w:t>axis</w:t>
            </w:r>
            <w:r>
              <w:t>]</w:t>
            </w:r>
          </w:p>
        </w:tc>
      </w:tr>
      <w:tr w:rsidR="002B6183" w14:paraId="3AAB1379" w14:textId="77777777" w:rsidTr="001A5849">
        <w:tc>
          <w:tcPr>
            <w:tcW w:w="1702" w:type="dxa"/>
          </w:tcPr>
          <w:p w14:paraId="0CE8AC1E" w14:textId="77777777" w:rsidR="002B6183" w:rsidRDefault="002B6183" w:rsidP="001A5849">
            <w:pPr>
              <w:pStyle w:val="TableHead"/>
            </w:pPr>
            <w:r>
              <w:t>Firmware</w:t>
            </w:r>
          </w:p>
        </w:tc>
        <w:tc>
          <w:tcPr>
            <w:tcW w:w="6257" w:type="dxa"/>
          </w:tcPr>
          <w:p w14:paraId="551FA934" w14:textId="77777777" w:rsidR="002B6183" w:rsidRDefault="002B6183" w:rsidP="001A5849">
            <w:pPr>
              <w:pStyle w:val="TableText"/>
            </w:pPr>
            <w:r>
              <w:t>3.0.1.8</w:t>
            </w:r>
          </w:p>
        </w:tc>
      </w:tr>
      <w:tr w:rsidR="002B6183" w14:paraId="11003E9E" w14:textId="77777777" w:rsidTr="001A5849">
        <w:tc>
          <w:tcPr>
            <w:tcW w:w="1702" w:type="dxa"/>
          </w:tcPr>
          <w:p w14:paraId="5016CBCB" w14:textId="77777777" w:rsidR="002B6183" w:rsidRDefault="002B6183" w:rsidP="001A5849">
            <w:pPr>
              <w:pStyle w:val="TableHead"/>
            </w:pPr>
            <w:r>
              <w:t>Range</w:t>
            </w:r>
          </w:p>
        </w:tc>
        <w:tc>
          <w:tcPr>
            <w:tcW w:w="6257" w:type="dxa"/>
          </w:tcPr>
          <w:p w14:paraId="1595057D" w14:textId="77777777" w:rsidR="002B6183" w:rsidRDefault="002B6183" w:rsidP="001A5849">
            <w:pPr>
              <w:pStyle w:val="TableText"/>
            </w:pPr>
            <w:r>
              <w:t>0 to 1</w:t>
            </w:r>
          </w:p>
        </w:tc>
      </w:tr>
      <w:tr w:rsidR="002B6183" w14:paraId="711F7F96" w14:textId="77777777" w:rsidTr="001A5849">
        <w:tc>
          <w:tcPr>
            <w:tcW w:w="1702" w:type="dxa"/>
          </w:tcPr>
          <w:p w14:paraId="516EDB56" w14:textId="77777777" w:rsidR="002B6183" w:rsidRDefault="002B6183" w:rsidP="001A5849">
            <w:pPr>
              <w:pStyle w:val="TableHead"/>
            </w:pPr>
            <w:r>
              <w:t>Default Value</w:t>
            </w:r>
          </w:p>
        </w:tc>
        <w:tc>
          <w:tcPr>
            <w:tcW w:w="6257" w:type="dxa"/>
          </w:tcPr>
          <w:p w14:paraId="24E144F7" w14:textId="77777777" w:rsidR="002B6183" w:rsidRDefault="002B6183" w:rsidP="001A5849">
            <w:pPr>
              <w:pStyle w:val="TableText"/>
            </w:pPr>
            <w:r>
              <w:t>0</w:t>
            </w:r>
          </w:p>
        </w:tc>
      </w:tr>
      <w:tr w:rsidR="002B6183" w14:paraId="7155B287" w14:textId="77777777" w:rsidTr="001A5849">
        <w:tc>
          <w:tcPr>
            <w:tcW w:w="1702" w:type="dxa"/>
          </w:tcPr>
          <w:p w14:paraId="606E7EBF" w14:textId="77777777" w:rsidR="002B6183" w:rsidRDefault="002B6183" w:rsidP="001A5849">
            <w:pPr>
              <w:pStyle w:val="TableHead"/>
            </w:pPr>
            <w:r>
              <w:t>Units</w:t>
            </w:r>
          </w:p>
        </w:tc>
        <w:tc>
          <w:tcPr>
            <w:tcW w:w="6257" w:type="dxa"/>
          </w:tcPr>
          <w:p w14:paraId="0A015CE7" w14:textId="77777777" w:rsidR="002B6183" w:rsidRDefault="002B6183" w:rsidP="001A5849">
            <w:pPr>
              <w:pStyle w:val="TableText"/>
            </w:pPr>
            <w:r>
              <w:t>NA</w:t>
            </w:r>
          </w:p>
        </w:tc>
      </w:tr>
      <w:tr w:rsidR="002B6183" w14:paraId="00D9491F" w14:textId="77777777" w:rsidTr="001A5849">
        <w:tc>
          <w:tcPr>
            <w:tcW w:w="1702" w:type="dxa"/>
          </w:tcPr>
          <w:p w14:paraId="7FAED01D" w14:textId="77777777" w:rsidR="002B6183" w:rsidRDefault="002B6183" w:rsidP="001A5849">
            <w:pPr>
              <w:pStyle w:val="TableHead-NoNext"/>
            </w:pPr>
            <w:r>
              <w:t>CAN Index</w:t>
            </w:r>
          </w:p>
        </w:tc>
        <w:tc>
          <w:tcPr>
            <w:tcW w:w="6257" w:type="dxa"/>
          </w:tcPr>
          <w:p w14:paraId="7072D81A" w14:textId="77777777" w:rsidR="002B6183" w:rsidRDefault="002B6183" w:rsidP="001A5849">
            <w:pPr>
              <w:pStyle w:val="TableText"/>
            </w:pPr>
            <w:r>
              <w:t>NA</w:t>
            </w:r>
          </w:p>
        </w:tc>
      </w:tr>
    </w:tbl>
    <w:p w14:paraId="2AD6DE7D" w14:textId="77777777" w:rsidR="002B6183" w:rsidRDefault="002B6183" w:rsidP="00336B7A">
      <w:pPr>
        <w:pStyle w:val="TableText"/>
      </w:pPr>
    </w:p>
    <w:p w14:paraId="10222C0B" w14:textId="77777777" w:rsidR="002B6183" w:rsidRDefault="002B6183" w:rsidP="00537730">
      <w:pPr>
        <w:pStyle w:val="Heading3"/>
      </w:pPr>
      <w:bookmarkStart w:id="116" w:name="_Toc160797790"/>
      <w:r>
        <w:lastRenderedPageBreak/>
        <w:t>Step.Time1</w:t>
      </w:r>
      <w:bookmarkEnd w:id="116"/>
    </w:p>
    <w:tbl>
      <w:tblPr>
        <w:tblStyle w:val="STXTableVarCom"/>
        <w:tblW w:w="0" w:type="auto"/>
        <w:tblLook w:val="04A0" w:firstRow="1" w:lastRow="0" w:firstColumn="1" w:lastColumn="0" w:noHBand="0" w:noVBand="1"/>
      </w:tblPr>
      <w:tblGrid>
        <w:gridCol w:w="1702"/>
        <w:gridCol w:w="6257"/>
      </w:tblGrid>
      <w:tr w:rsidR="002B6183" w14:paraId="3C9748E8"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0A005DAE" w14:textId="77777777" w:rsidR="002B6183" w:rsidRDefault="002B6183" w:rsidP="00637505">
            <w:pPr>
              <w:pStyle w:val="TableHead"/>
            </w:pPr>
            <w:r>
              <w:t>Parameter Name</w:t>
            </w:r>
          </w:p>
        </w:tc>
        <w:tc>
          <w:tcPr>
            <w:tcW w:w="6257" w:type="dxa"/>
          </w:tcPr>
          <w:p w14:paraId="4B169678" w14:textId="77777777" w:rsidR="002B6183" w:rsidRDefault="002B6183" w:rsidP="005865D1">
            <w:pPr>
              <w:pStyle w:val="TableText"/>
            </w:pPr>
            <w:r>
              <w:t>STEP.TIME1</w:t>
            </w:r>
          </w:p>
        </w:tc>
      </w:tr>
      <w:tr w:rsidR="002B6183" w14:paraId="5E8EC539" w14:textId="77777777" w:rsidTr="005865D1">
        <w:tc>
          <w:tcPr>
            <w:tcW w:w="1702" w:type="dxa"/>
          </w:tcPr>
          <w:p w14:paraId="12D4BD35" w14:textId="77777777" w:rsidR="002B6183" w:rsidRDefault="002B6183" w:rsidP="00637505">
            <w:pPr>
              <w:pStyle w:val="TableHead"/>
            </w:pPr>
            <w:r>
              <w:t>Definition</w:t>
            </w:r>
          </w:p>
        </w:tc>
        <w:tc>
          <w:tcPr>
            <w:tcW w:w="6257" w:type="dxa"/>
          </w:tcPr>
          <w:p w14:paraId="066B5454" w14:textId="77777777" w:rsidR="002B6183" w:rsidRDefault="002B6183" w:rsidP="005865D1">
            <w:pPr>
              <w:pStyle w:val="TableText"/>
            </w:pPr>
            <w:r>
              <w:t>Duration of the first step motion</w:t>
            </w:r>
          </w:p>
        </w:tc>
      </w:tr>
      <w:tr w:rsidR="002B6183" w14:paraId="6E5F09D6" w14:textId="77777777" w:rsidTr="005865D1">
        <w:tc>
          <w:tcPr>
            <w:tcW w:w="1702" w:type="dxa"/>
          </w:tcPr>
          <w:p w14:paraId="26310A14" w14:textId="77777777" w:rsidR="002B6183" w:rsidRDefault="002B6183" w:rsidP="00637505">
            <w:pPr>
              <w:pStyle w:val="TableHead"/>
            </w:pPr>
            <w:r>
              <w:t>Type</w:t>
            </w:r>
          </w:p>
        </w:tc>
        <w:tc>
          <w:tcPr>
            <w:tcW w:w="6257" w:type="dxa"/>
          </w:tcPr>
          <w:p w14:paraId="425C6A19" w14:textId="77777777" w:rsidR="002B6183" w:rsidRDefault="002B6183" w:rsidP="005865D1">
            <w:pPr>
              <w:pStyle w:val="TableText"/>
            </w:pPr>
            <w:r>
              <w:t>Parameter (R/W)</w:t>
            </w:r>
          </w:p>
        </w:tc>
      </w:tr>
      <w:tr w:rsidR="002B6183" w14:paraId="1BA373B9" w14:textId="77777777" w:rsidTr="005865D1">
        <w:tc>
          <w:tcPr>
            <w:tcW w:w="1702" w:type="dxa"/>
          </w:tcPr>
          <w:p w14:paraId="4F093EE4" w14:textId="77777777" w:rsidR="002B6183" w:rsidRDefault="002B6183" w:rsidP="002B6C38">
            <w:pPr>
              <w:pStyle w:val="TableHead"/>
            </w:pPr>
            <w:r>
              <w:t>Description</w:t>
            </w:r>
          </w:p>
        </w:tc>
        <w:tc>
          <w:tcPr>
            <w:tcW w:w="6257" w:type="dxa"/>
          </w:tcPr>
          <w:p w14:paraId="30BE9D40" w14:textId="77777777" w:rsidR="002B6183" w:rsidRDefault="002B6183" w:rsidP="002B6C38">
            <w:pPr>
              <w:pStyle w:val="TableText"/>
            </w:pPr>
            <w:r>
              <w:t>Defines/reports the duration of the first step motion.</w:t>
            </w:r>
          </w:p>
        </w:tc>
      </w:tr>
      <w:tr w:rsidR="002B6183" w14:paraId="39E2BA1C" w14:textId="77777777" w:rsidTr="005865D1">
        <w:tc>
          <w:tcPr>
            <w:tcW w:w="1702" w:type="dxa"/>
          </w:tcPr>
          <w:p w14:paraId="689B4105" w14:textId="77777777" w:rsidR="002B6183" w:rsidRDefault="002B6183" w:rsidP="00637505">
            <w:pPr>
              <w:pStyle w:val="TableHead"/>
            </w:pPr>
            <w:r>
              <w:t>Syntax</w:t>
            </w:r>
          </w:p>
        </w:tc>
        <w:tc>
          <w:tcPr>
            <w:tcW w:w="6257" w:type="dxa"/>
          </w:tcPr>
          <w:p w14:paraId="271A3B3A" w14:textId="77777777" w:rsidR="002B6183" w:rsidRDefault="002B6183" w:rsidP="005865D1">
            <w:pPr>
              <w:pStyle w:val="TableText"/>
            </w:pPr>
            <w:r>
              <w:t>Write: STEP.TIME1[</w:t>
            </w:r>
            <w:r w:rsidRPr="002F6FB9">
              <w:rPr>
                <w:rStyle w:val="Emphasis"/>
              </w:rPr>
              <w:t>axis</w:t>
            </w:r>
            <w:r>
              <w:t>] = &lt;</w:t>
            </w:r>
            <w:r w:rsidRPr="002F6FB9">
              <w:rPr>
                <w:rStyle w:val="Emphasis"/>
              </w:rPr>
              <w:t>value</w:t>
            </w:r>
            <w:r>
              <w:t>&gt;</w:t>
            </w:r>
          </w:p>
          <w:p w14:paraId="345EF4D1" w14:textId="77777777" w:rsidR="002B6183" w:rsidRDefault="002B6183" w:rsidP="005865D1">
            <w:pPr>
              <w:pStyle w:val="TableText"/>
            </w:pPr>
            <w:r>
              <w:t>Read: ?STEP.TIME1[</w:t>
            </w:r>
            <w:r w:rsidRPr="002F6FB9">
              <w:rPr>
                <w:rStyle w:val="Emphasis"/>
              </w:rPr>
              <w:t>axis</w:t>
            </w:r>
            <w:r>
              <w:t>]</w:t>
            </w:r>
          </w:p>
        </w:tc>
      </w:tr>
      <w:tr w:rsidR="002B6183" w14:paraId="5F51DFD4" w14:textId="77777777" w:rsidTr="005865D1">
        <w:tc>
          <w:tcPr>
            <w:tcW w:w="1702" w:type="dxa"/>
          </w:tcPr>
          <w:p w14:paraId="4A0AA940" w14:textId="77777777" w:rsidR="002B6183" w:rsidRDefault="002B6183" w:rsidP="00637505">
            <w:pPr>
              <w:pStyle w:val="TableHead"/>
            </w:pPr>
            <w:r>
              <w:t>Firmware</w:t>
            </w:r>
          </w:p>
        </w:tc>
        <w:tc>
          <w:tcPr>
            <w:tcW w:w="6257" w:type="dxa"/>
          </w:tcPr>
          <w:p w14:paraId="160BD75E" w14:textId="77777777" w:rsidR="002B6183" w:rsidRDefault="002B6183" w:rsidP="005865D1">
            <w:pPr>
              <w:pStyle w:val="TableText"/>
            </w:pPr>
            <w:r>
              <w:t>3.0.1.8</w:t>
            </w:r>
          </w:p>
        </w:tc>
      </w:tr>
      <w:tr w:rsidR="002B6183" w14:paraId="4A2FA5BF" w14:textId="77777777" w:rsidTr="005865D1">
        <w:tc>
          <w:tcPr>
            <w:tcW w:w="1702" w:type="dxa"/>
          </w:tcPr>
          <w:p w14:paraId="6304A812" w14:textId="77777777" w:rsidR="002B6183" w:rsidRDefault="002B6183" w:rsidP="00637505">
            <w:pPr>
              <w:pStyle w:val="TableHead"/>
            </w:pPr>
            <w:r>
              <w:t>Range</w:t>
            </w:r>
          </w:p>
        </w:tc>
        <w:tc>
          <w:tcPr>
            <w:tcW w:w="6257" w:type="dxa"/>
          </w:tcPr>
          <w:p w14:paraId="44B0B57F" w14:textId="77777777" w:rsidR="002B6183" w:rsidRDefault="002B6183" w:rsidP="005865D1">
            <w:pPr>
              <w:pStyle w:val="TableText"/>
            </w:pPr>
            <w:r>
              <w:t>1 to 100000</w:t>
            </w:r>
          </w:p>
        </w:tc>
      </w:tr>
      <w:tr w:rsidR="002B6183" w14:paraId="068451FD" w14:textId="77777777" w:rsidTr="005865D1">
        <w:tc>
          <w:tcPr>
            <w:tcW w:w="1702" w:type="dxa"/>
          </w:tcPr>
          <w:p w14:paraId="20F67DB6" w14:textId="77777777" w:rsidR="002B6183" w:rsidRDefault="002B6183" w:rsidP="00637505">
            <w:pPr>
              <w:pStyle w:val="TableHead"/>
            </w:pPr>
            <w:r>
              <w:t>Default Value</w:t>
            </w:r>
          </w:p>
        </w:tc>
        <w:tc>
          <w:tcPr>
            <w:tcW w:w="6257" w:type="dxa"/>
          </w:tcPr>
          <w:p w14:paraId="2B41631E" w14:textId="77777777" w:rsidR="002B6183" w:rsidRDefault="002B6183" w:rsidP="005865D1">
            <w:pPr>
              <w:pStyle w:val="TableText"/>
            </w:pPr>
            <w:r>
              <w:t>1000</w:t>
            </w:r>
          </w:p>
        </w:tc>
      </w:tr>
      <w:tr w:rsidR="002B6183" w14:paraId="4CC6D860" w14:textId="77777777" w:rsidTr="005865D1">
        <w:tc>
          <w:tcPr>
            <w:tcW w:w="1702" w:type="dxa"/>
          </w:tcPr>
          <w:p w14:paraId="1D4A1374" w14:textId="77777777" w:rsidR="002B6183" w:rsidRDefault="002B6183" w:rsidP="00637505">
            <w:pPr>
              <w:pStyle w:val="TableHead"/>
            </w:pPr>
            <w:r>
              <w:t>Units</w:t>
            </w:r>
          </w:p>
        </w:tc>
        <w:tc>
          <w:tcPr>
            <w:tcW w:w="6257" w:type="dxa"/>
          </w:tcPr>
          <w:p w14:paraId="3DD919FD" w14:textId="77777777" w:rsidR="002B6183" w:rsidRDefault="002B6183" w:rsidP="005865D1">
            <w:pPr>
              <w:pStyle w:val="TableText"/>
            </w:pPr>
            <w:r>
              <w:t>ms</w:t>
            </w:r>
          </w:p>
        </w:tc>
      </w:tr>
      <w:tr w:rsidR="002B6183" w14:paraId="4527E656" w14:textId="77777777" w:rsidTr="005865D1">
        <w:tc>
          <w:tcPr>
            <w:tcW w:w="1702" w:type="dxa"/>
          </w:tcPr>
          <w:p w14:paraId="0367B013" w14:textId="77777777" w:rsidR="002B6183" w:rsidRDefault="002B6183" w:rsidP="00CE77B7">
            <w:pPr>
              <w:pStyle w:val="TableHead-NoNext"/>
            </w:pPr>
            <w:r>
              <w:t>CAN Index</w:t>
            </w:r>
          </w:p>
        </w:tc>
        <w:tc>
          <w:tcPr>
            <w:tcW w:w="6257" w:type="dxa"/>
          </w:tcPr>
          <w:p w14:paraId="3BDA6A2C" w14:textId="77777777" w:rsidR="002B6183" w:rsidRDefault="002B6183" w:rsidP="005865D1">
            <w:pPr>
              <w:pStyle w:val="TableText"/>
            </w:pPr>
            <w:r>
              <w:t>NA</w:t>
            </w:r>
          </w:p>
        </w:tc>
      </w:tr>
    </w:tbl>
    <w:p w14:paraId="26BC4E9B" w14:textId="77777777" w:rsidR="002B6183" w:rsidRDefault="002B6183" w:rsidP="005865D1">
      <w:pPr>
        <w:pStyle w:val="TableText"/>
      </w:pPr>
    </w:p>
    <w:p w14:paraId="2120503A" w14:textId="77777777" w:rsidR="002B6183" w:rsidRDefault="002B6183" w:rsidP="00537730">
      <w:pPr>
        <w:pStyle w:val="Heading3"/>
      </w:pPr>
      <w:bookmarkStart w:id="117" w:name="_Toc160797791"/>
      <w:r>
        <w:t>Step.Time2</w:t>
      </w:r>
      <w:bookmarkEnd w:id="117"/>
    </w:p>
    <w:tbl>
      <w:tblPr>
        <w:tblStyle w:val="STXTableVarCom"/>
        <w:tblW w:w="0" w:type="auto"/>
        <w:tblLook w:val="04A0" w:firstRow="1" w:lastRow="0" w:firstColumn="1" w:lastColumn="0" w:noHBand="0" w:noVBand="1"/>
      </w:tblPr>
      <w:tblGrid>
        <w:gridCol w:w="1702"/>
        <w:gridCol w:w="6257"/>
      </w:tblGrid>
      <w:tr w:rsidR="002B6183" w14:paraId="1EEA9843" w14:textId="77777777" w:rsidTr="005865D1">
        <w:trPr>
          <w:cnfStyle w:val="100000000000" w:firstRow="1" w:lastRow="0" w:firstColumn="0" w:lastColumn="0" w:oddVBand="0" w:evenVBand="0" w:oddHBand="0" w:evenHBand="0" w:firstRowFirstColumn="0" w:firstRowLastColumn="0" w:lastRowFirstColumn="0" w:lastRowLastColumn="0"/>
        </w:trPr>
        <w:tc>
          <w:tcPr>
            <w:tcW w:w="1702" w:type="dxa"/>
          </w:tcPr>
          <w:p w14:paraId="6FB27238" w14:textId="77777777" w:rsidR="002B6183" w:rsidRDefault="002B6183" w:rsidP="00637505">
            <w:pPr>
              <w:pStyle w:val="TableHead"/>
            </w:pPr>
            <w:r>
              <w:t>Parameter Name</w:t>
            </w:r>
          </w:p>
        </w:tc>
        <w:tc>
          <w:tcPr>
            <w:tcW w:w="6257" w:type="dxa"/>
          </w:tcPr>
          <w:p w14:paraId="2BD4D48B" w14:textId="77777777" w:rsidR="002B6183" w:rsidRDefault="002B6183" w:rsidP="005865D1">
            <w:pPr>
              <w:pStyle w:val="TableText"/>
            </w:pPr>
            <w:r>
              <w:t>STEP.TIME2</w:t>
            </w:r>
          </w:p>
        </w:tc>
      </w:tr>
      <w:tr w:rsidR="002B6183" w14:paraId="553AE0B7" w14:textId="77777777" w:rsidTr="005865D1">
        <w:tc>
          <w:tcPr>
            <w:tcW w:w="1702" w:type="dxa"/>
          </w:tcPr>
          <w:p w14:paraId="28E00BEC" w14:textId="77777777" w:rsidR="002B6183" w:rsidRDefault="002B6183" w:rsidP="00F04480">
            <w:pPr>
              <w:pStyle w:val="TableHead"/>
            </w:pPr>
            <w:r>
              <w:t>Definition</w:t>
            </w:r>
          </w:p>
        </w:tc>
        <w:tc>
          <w:tcPr>
            <w:tcW w:w="6257" w:type="dxa"/>
          </w:tcPr>
          <w:p w14:paraId="36361E73" w14:textId="77777777" w:rsidR="002B6183" w:rsidRDefault="002B6183" w:rsidP="00F04480">
            <w:pPr>
              <w:pStyle w:val="TableText"/>
            </w:pPr>
            <w:r>
              <w:t>Duration of the second step motion</w:t>
            </w:r>
          </w:p>
        </w:tc>
      </w:tr>
      <w:tr w:rsidR="002B6183" w14:paraId="401D1CE5" w14:textId="77777777" w:rsidTr="005865D1">
        <w:tc>
          <w:tcPr>
            <w:tcW w:w="1702" w:type="dxa"/>
          </w:tcPr>
          <w:p w14:paraId="4ECBBC7F" w14:textId="77777777" w:rsidR="002B6183" w:rsidRDefault="002B6183" w:rsidP="00637505">
            <w:pPr>
              <w:pStyle w:val="TableHead"/>
            </w:pPr>
            <w:r>
              <w:t>Type</w:t>
            </w:r>
          </w:p>
        </w:tc>
        <w:tc>
          <w:tcPr>
            <w:tcW w:w="6257" w:type="dxa"/>
          </w:tcPr>
          <w:p w14:paraId="790B432D" w14:textId="77777777" w:rsidR="002B6183" w:rsidRDefault="002B6183" w:rsidP="005865D1">
            <w:pPr>
              <w:pStyle w:val="TableText"/>
            </w:pPr>
            <w:r>
              <w:t>Parameter (R/W)</w:t>
            </w:r>
          </w:p>
        </w:tc>
      </w:tr>
      <w:tr w:rsidR="002B6183" w14:paraId="6048ED1D" w14:textId="77777777" w:rsidTr="005865D1">
        <w:tc>
          <w:tcPr>
            <w:tcW w:w="1702" w:type="dxa"/>
          </w:tcPr>
          <w:p w14:paraId="37EA474C" w14:textId="77777777" w:rsidR="002B6183" w:rsidRDefault="002B6183" w:rsidP="00637505">
            <w:pPr>
              <w:pStyle w:val="TableHead"/>
            </w:pPr>
            <w:r>
              <w:t>Description</w:t>
            </w:r>
          </w:p>
        </w:tc>
        <w:tc>
          <w:tcPr>
            <w:tcW w:w="6257" w:type="dxa"/>
          </w:tcPr>
          <w:p w14:paraId="31BDFABD" w14:textId="77777777" w:rsidR="002B6183" w:rsidRDefault="002B6183" w:rsidP="005865D1">
            <w:pPr>
              <w:pStyle w:val="TableText"/>
            </w:pPr>
            <w:r>
              <w:t>Defines/reports the duration of the second step motion.</w:t>
            </w:r>
          </w:p>
        </w:tc>
      </w:tr>
      <w:tr w:rsidR="002B6183" w14:paraId="288E6798" w14:textId="77777777" w:rsidTr="005865D1">
        <w:tc>
          <w:tcPr>
            <w:tcW w:w="1702" w:type="dxa"/>
          </w:tcPr>
          <w:p w14:paraId="68BD642C" w14:textId="77777777" w:rsidR="002B6183" w:rsidRDefault="002B6183" w:rsidP="00637505">
            <w:pPr>
              <w:pStyle w:val="TableHead"/>
            </w:pPr>
            <w:r>
              <w:t>Syntax</w:t>
            </w:r>
          </w:p>
        </w:tc>
        <w:tc>
          <w:tcPr>
            <w:tcW w:w="6257" w:type="dxa"/>
          </w:tcPr>
          <w:p w14:paraId="44B8E8BD" w14:textId="77777777" w:rsidR="002B6183" w:rsidRDefault="002B6183" w:rsidP="005865D1">
            <w:pPr>
              <w:pStyle w:val="TableText"/>
            </w:pPr>
            <w:r>
              <w:t>Write: STEP.TIME2[</w:t>
            </w:r>
            <w:r w:rsidRPr="002F6FB9">
              <w:rPr>
                <w:rStyle w:val="Emphasis"/>
              </w:rPr>
              <w:t>axis</w:t>
            </w:r>
            <w:r>
              <w:t>] = &lt;</w:t>
            </w:r>
            <w:r w:rsidRPr="002F6FB9">
              <w:rPr>
                <w:rStyle w:val="Emphasis"/>
              </w:rPr>
              <w:t>value</w:t>
            </w:r>
            <w:r>
              <w:t>&gt;</w:t>
            </w:r>
          </w:p>
          <w:p w14:paraId="04C58510" w14:textId="77777777" w:rsidR="002B6183" w:rsidRDefault="002B6183" w:rsidP="005865D1">
            <w:pPr>
              <w:pStyle w:val="TableText"/>
            </w:pPr>
            <w:r>
              <w:t>Read: ?STEP.TIME2[</w:t>
            </w:r>
            <w:r w:rsidRPr="002F6FB9">
              <w:rPr>
                <w:rStyle w:val="Emphasis"/>
              </w:rPr>
              <w:t>axis</w:t>
            </w:r>
            <w:r>
              <w:t>]</w:t>
            </w:r>
          </w:p>
        </w:tc>
      </w:tr>
      <w:tr w:rsidR="002B6183" w14:paraId="0041D7D3" w14:textId="77777777" w:rsidTr="005865D1">
        <w:tc>
          <w:tcPr>
            <w:tcW w:w="1702" w:type="dxa"/>
          </w:tcPr>
          <w:p w14:paraId="7A28EF35" w14:textId="77777777" w:rsidR="002B6183" w:rsidRDefault="002B6183" w:rsidP="00637505">
            <w:pPr>
              <w:pStyle w:val="TableHead"/>
            </w:pPr>
            <w:r>
              <w:t>Firmware</w:t>
            </w:r>
          </w:p>
        </w:tc>
        <w:tc>
          <w:tcPr>
            <w:tcW w:w="6257" w:type="dxa"/>
          </w:tcPr>
          <w:p w14:paraId="0F6DBEEA" w14:textId="77777777" w:rsidR="002B6183" w:rsidRDefault="002B6183" w:rsidP="005865D1">
            <w:pPr>
              <w:pStyle w:val="TableText"/>
            </w:pPr>
            <w:r>
              <w:t>3.0.1.8</w:t>
            </w:r>
          </w:p>
        </w:tc>
      </w:tr>
      <w:tr w:rsidR="002B6183" w14:paraId="3CEAE293" w14:textId="77777777" w:rsidTr="005865D1">
        <w:tc>
          <w:tcPr>
            <w:tcW w:w="1702" w:type="dxa"/>
          </w:tcPr>
          <w:p w14:paraId="790171B2" w14:textId="77777777" w:rsidR="002B6183" w:rsidRDefault="002B6183" w:rsidP="00637505">
            <w:pPr>
              <w:pStyle w:val="TableHead"/>
            </w:pPr>
            <w:r>
              <w:t>Range</w:t>
            </w:r>
          </w:p>
        </w:tc>
        <w:tc>
          <w:tcPr>
            <w:tcW w:w="6257" w:type="dxa"/>
          </w:tcPr>
          <w:p w14:paraId="4773B4C6" w14:textId="77777777" w:rsidR="002B6183" w:rsidRDefault="002B6183" w:rsidP="005865D1">
            <w:pPr>
              <w:pStyle w:val="TableText"/>
            </w:pPr>
            <w:r>
              <w:t>1 to 100000</w:t>
            </w:r>
          </w:p>
        </w:tc>
      </w:tr>
      <w:tr w:rsidR="002B6183" w14:paraId="3A26A0FC" w14:textId="77777777" w:rsidTr="005865D1">
        <w:tc>
          <w:tcPr>
            <w:tcW w:w="1702" w:type="dxa"/>
          </w:tcPr>
          <w:p w14:paraId="1A0308A8" w14:textId="77777777" w:rsidR="002B6183" w:rsidRDefault="002B6183" w:rsidP="00637505">
            <w:pPr>
              <w:pStyle w:val="TableHead"/>
            </w:pPr>
            <w:r>
              <w:t>Default Value</w:t>
            </w:r>
          </w:p>
        </w:tc>
        <w:tc>
          <w:tcPr>
            <w:tcW w:w="6257" w:type="dxa"/>
          </w:tcPr>
          <w:p w14:paraId="016FD40D" w14:textId="77777777" w:rsidR="002B6183" w:rsidRDefault="002B6183" w:rsidP="005865D1">
            <w:pPr>
              <w:pStyle w:val="TableText"/>
            </w:pPr>
            <w:r>
              <w:t>1000</w:t>
            </w:r>
          </w:p>
        </w:tc>
      </w:tr>
      <w:tr w:rsidR="002B6183" w14:paraId="45FCA9F2" w14:textId="77777777" w:rsidTr="005865D1">
        <w:tc>
          <w:tcPr>
            <w:tcW w:w="1702" w:type="dxa"/>
          </w:tcPr>
          <w:p w14:paraId="76FAA81B" w14:textId="77777777" w:rsidR="002B6183" w:rsidRDefault="002B6183" w:rsidP="00637505">
            <w:pPr>
              <w:pStyle w:val="TableHead"/>
            </w:pPr>
            <w:r>
              <w:t>Units</w:t>
            </w:r>
          </w:p>
        </w:tc>
        <w:tc>
          <w:tcPr>
            <w:tcW w:w="6257" w:type="dxa"/>
          </w:tcPr>
          <w:p w14:paraId="091000D5" w14:textId="77777777" w:rsidR="002B6183" w:rsidRDefault="002B6183" w:rsidP="005865D1">
            <w:pPr>
              <w:pStyle w:val="TableText"/>
            </w:pPr>
            <w:r>
              <w:t>ms</w:t>
            </w:r>
          </w:p>
        </w:tc>
      </w:tr>
      <w:tr w:rsidR="002B6183" w14:paraId="2AD6CBE3" w14:textId="77777777" w:rsidTr="005865D1">
        <w:tc>
          <w:tcPr>
            <w:tcW w:w="1702" w:type="dxa"/>
          </w:tcPr>
          <w:p w14:paraId="09107618" w14:textId="77777777" w:rsidR="002B6183" w:rsidRDefault="002B6183" w:rsidP="00CE77B7">
            <w:pPr>
              <w:pStyle w:val="TableHead-NoNext"/>
            </w:pPr>
            <w:r>
              <w:t>CAN Index</w:t>
            </w:r>
          </w:p>
        </w:tc>
        <w:tc>
          <w:tcPr>
            <w:tcW w:w="6257" w:type="dxa"/>
          </w:tcPr>
          <w:p w14:paraId="578F2DA4" w14:textId="77777777" w:rsidR="002B6183" w:rsidRDefault="002B6183" w:rsidP="005865D1">
            <w:pPr>
              <w:pStyle w:val="TableText"/>
            </w:pPr>
            <w:r>
              <w:t>NA</w:t>
            </w:r>
          </w:p>
        </w:tc>
      </w:tr>
    </w:tbl>
    <w:p w14:paraId="0D589F1B" w14:textId="77777777" w:rsidR="002B6183" w:rsidRDefault="002B6183" w:rsidP="005865D1">
      <w:pPr>
        <w:pStyle w:val="TableText"/>
      </w:pPr>
    </w:p>
    <w:p w14:paraId="3DAA5792" w14:textId="77777777" w:rsidR="001944D7" w:rsidRDefault="001944D7" w:rsidP="001944D7">
      <w:pPr>
        <w:pStyle w:val="Heading2"/>
      </w:pPr>
      <w:bookmarkStart w:id="118" w:name="_Toc160797792"/>
      <w:r>
        <w:lastRenderedPageBreak/>
        <w:t>Motor</w:t>
      </w:r>
      <w:bookmarkEnd w:id="118"/>
    </w:p>
    <w:p w14:paraId="4AEE57E7" w14:textId="77777777" w:rsidR="001944D7" w:rsidRDefault="001944D7" w:rsidP="001944D7">
      <w:pPr>
        <w:pStyle w:val="Heading3"/>
      </w:pPr>
      <w:bookmarkStart w:id="119" w:name="_Toc160797793"/>
      <w:r>
        <w:t>Motor.Dir</w:t>
      </w:r>
      <w:bookmarkEnd w:id="119"/>
    </w:p>
    <w:tbl>
      <w:tblPr>
        <w:tblStyle w:val="STXTableVarCom"/>
        <w:tblW w:w="8221" w:type="dxa"/>
        <w:tblLook w:val="04A0" w:firstRow="1" w:lastRow="0" w:firstColumn="1" w:lastColumn="0" w:noHBand="0" w:noVBand="1"/>
      </w:tblPr>
      <w:tblGrid>
        <w:gridCol w:w="1702"/>
        <w:gridCol w:w="6519"/>
      </w:tblGrid>
      <w:tr w:rsidR="001944D7" w14:paraId="2D6C2679"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34AF06EB" w14:textId="77777777" w:rsidR="001944D7" w:rsidRDefault="001944D7" w:rsidP="00A60E58">
            <w:pPr>
              <w:pStyle w:val="TableHead"/>
            </w:pPr>
            <w:r>
              <w:t>Parameter Name</w:t>
            </w:r>
          </w:p>
        </w:tc>
        <w:tc>
          <w:tcPr>
            <w:tcW w:w="6519" w:type="dxa"/>
          </w:tcPr>
          <w:p w14:paraId="39A94295" w14:textId="77777777" w:rsidR="001944D7" w:rsidRDefault="001944D7" w:rsidP="00A60E58">
            <w:pPr>
              <w:pStyle w:val="TableText"/>
            </w:pPr>
            <w:r>
              <w:t>MOTOR.DIR</w:t>
            </w:r>
          </w:p>
        </w:tc>
      </w:tr>
      <w:tr w:rsidR="001944D7" w14:paraId="07F57F64" w14:textId="77777777" w:rsidTr="00A60E58">
        <w:tc>
          <w:tcPr>
            <w:tcW w:w="1702" w:type="dxa"/>
          </w:tcPr>
          <w:p w14:paraId="290CA95B" w14:textId="77777777" w:rsidR="001944D7" w:rsidRDefault="001944D7" w:rsidP="00A60E58">
            <w:pPr>
              <w:pStyle w:val="TableHead"/>
            </w:pPr>
            <w:r>
              <w:t>Definition</w:t>
            </w:r>
          </w:p>
        </w:tc>
        <w:tc>
          <w:tcPr>
            <w:tcW w:w="6519" w:type="dxa"/>
          </w:tcPr>
          <w:p w14:paraId="65C9C0C7" w14:textId="77777777" w:rsidR="001944D7" w:rsidRDefault="001944D7" w:rsidP="00A60E58">
            <w:pPr>
              <w:pStyle w:val="TableText"/>
            </w:pPr>
            <w:r>
              <w:t>Motor direction</w:t>
            </w:r>
          </w:p>
        </w:tc>
      </w:tr>
      <w:tr w:rsidR="001944D7" w14:paraId="42156C86" w14:textId="77777777" w:rsidTr="00A60E58">
        <w:tc>
          <w:tcPr>
            <w:tcW w:w="1702" w:type="dxa"/>
          </w:tcPr>
          <w:p w14:paraId="7024E4C9" w14:textId="77777777" w:rsidR="001944D7" w:rsidRDefault="001944D7" w:rsidP="00A60E58">
            <w:pPr>
              <w:pStyle w:val="TableHead"/>
            </w:pPr>
            <w:r>
              <w:t>Type</w:t>
            </w:r>
          </w:p>
        </w:tc>
        <w:tc>
          <w:tcPr>
            <w:tcW w:w="6519" w:type="dxa"/>
          </w:tcPr>
          <w:p w14:paraId="5269DB78" w14:textId="77777777" w:rsidR="001944D7" w:rsidRDefault="001944D7" w:rsidP="00A60E58">
            <w:pPr>
              <w:pStyle w:val="TableText"/>
            </w:pPr>
            <w:r>
              <w:t>Parameter (R/W)</w:t>
            </w:r>
          </w:p>
        </w:tc>
      </w:tr>
      <w:tr w:rsidR="001944D7" w14:paraId="3E81ADAA" w14:textId="77777777" w:rsidTr="00A60E58">
        <w:tc>
          <w:tcPr>
            <w:tcW w:w="1702" w:type="dxa"/>
          </w:tcPr>
          <w:p w14:paraId="4AF13A07" w14:textId="77777777" w:rsidR="001944D7" w:rsidRPr="00A84B7C" w:rsidRDefault="001944D7" w:rsidP="00A60E58">
            <w:pPr>
              <w:pStyle w:val="TableHead"/>
            </w:pPr>
            <w:r w:rsidRPr="00A84B7C">
              <w:t>Description</w:t>
            </w:r>
          </w:p>
        </w:tc>
        <w:tc>
          <w:tcPr>
            <w:tcW w:w="6519" w:type="dxa"/>
          </w:tcPr>
          <w:p w14:paraId="234C0738" w14:textId="77777777" w:rsidR="001944D7" w:rsidRPr="00A84B7C" w:rsidRDefault="001944D7" w:rsidP="00A60E58">
            <w:pPr>
              <w:pStyle w:val="TableText"/>
            </w:pPr>
            <w:r w:rsidRPr="00A84B7C">
              <w:t>Defines/reports whether position feedback counts are inverted.</w:t>
            </w:r>
          </w:p>
          <w:p w14:paraId="36BDBFAB" w14:textId="30559428" w:rsidR="001944D7" w:rsidRPr="00A84B7C" w:rsidRDefault="001944D7" w:rsidP="00A60E58">
            <w:pPr>
              <w:pStyle w:val="TableText"/>
            </w:pPr>
            <w:r w:rsidRPr="00A84B7C">
              <w:t>0 =</w:t>
            </w:r>
            <w:r w:rsidRPr="00A84B7C">
              <w:tab/>
            </w:r>
            <w:r w:rsidR="008C659E" w:rsidRPr="00A84B7C">
              <w:t xml:space="preserve">Feedback </w:t>
            </w:r>
            <w:r w:rsidRPr="00A84B7C">
              <w:t>counts are not inverted</w:t>
            </w:r>
          </w:p>
          <w:p w14:paraId="286ED22C" w14:textId="70C1050F" w:rsidR="001944D7" w:rsidRPr="00A84B7C" w:rsidRDefault="001944D7" w:rsidP="00A60E58">
            <w:pPr>
              <w:pStyle w:val="TableText"/>
            </w:pPr>
            <w:r w:rsidRPr="00A84B7C">
              <w:t>1 =</w:t>
            </w:r>
            <w:r w:rsidRPr="00A84B7C">
              <w:tab/>
            </w:r>
            <w:r w:rsidR="008C659E" w:rsidRPr="00A84B7C">
              <w:t xml:space="preserve">Feedback </w:t>
            </w:r>
            <w:r w:rsidRPr="00A84B7C">
              <w:t>counts are inverted</w:t>
            </w:r>
          </w:p>
        </w:tc>
      </w:tr>
      <w:tr w:rsidR="001944D7" w14:paraId="21F18A39" w14:textId="77777777" w:rsidTr="00A60E58">
        <w:tc>
          <w:tcPr>
            <w:tcW w:w="1702" w:type="dxa"/>
          </w:tcPr>
          <w:p w14:paraId="0FF017C5" w14:textId="77777777" w:rsidR="001944D7" w:rsidRDefault="001944D7" w:rsidP="00A60E58">
            <w:pPr>
              <w:pStyle w:val="TableHead"/>
            </w:pPr>
            <w:r>
              <w:t>Syntax</w:t>
            </w:r>
          </w:p>
        </w:tc>
        <w:tc>
          <w:tcPr>
            <w:tcW w:w="6519" w:type="dxa"/>
          </w:tcPr>
          <w:p w14:paraId="08CC9F36" w14:textId="77777777" w:rsidR="001944D7" w:rsidRDefault="001944D7" w:rsidP="00A60E58">
            <w:pPr>
              <w:pStyle w:val="TableText"/>
            </w:pPr>
            <w:r>
              <w:t>Write: MOTOR.DIR[</w:t>
            </w:r>
            <w:r w:rsidRPr="008E1932">
              <w:rPr>
                <w:rStyle w:val="Emphasis"/>
              </w:rPr>
              <w:t>axis</w:t>
            </w:r>
            <w:r>
              <w:t>] = &lt;</w:t>
            </w:r>
            <w:r w:rsidRPr="008E1932">
              <w:rPr>
                <w:rStyle w:val="Emphasis"/>
              </w:rPr>
              <w:t>value</w:t>
            </w:r>
            <w:r>
              <w:t>&gt;</w:t>
            </w:r>
          </w:p>
          <w:p w14:paraId="2D048866" w14:textId="77777777" w:rsidR="001944D7" w:rsidRDefault="001944D7" w:rsidP="00A60E58">
            <w:pPr>
              <w:pStyle w:val="TableText"/>
            </w:pPr>
            <w:r>
              <w:t>Read: ?MOTOR.DIR[</w:t>
            </w:r>
            <w:r w:rsidRPr="008E1932">
              <w:rPr>
                <w:rStyle w:val="Emphasis"/>
              </w:rPr>
              <w:t>axis</w:t>
            </w:r>
            <w:r>
              <w:t>]</w:t>
            </w:r>
          </w:p>
        </w:tc>
      </w:tr>
      <w:tr w:rsidR="001944D7" w14:paraId="4D78083F" w14:textId="77777777" w:rsidTr="00A60E58">
        <w:tc>
          <w:tcPr>
            <w:tcW w:w="1702" w:type="dxa"/>
          </w:tcPr>
          <w:p w14:paraId="4A506607" w14:textId="77777777" w:rsidR="001944D7" w:rsidRDefault="001944D7" w:rsidP="00A60E58">
            <w:pPr>
              <w:pStyle w:val="TableHead"/>
            </w:pPr>
            <w:r>
              <w:t>Firmware</w:t>
            </w:r>
          </w:p>
        </w:tc>
        <w:tc>
          <w:tcPr>
            <w:tcW w:w="6519" w:type="dxa"/>
          </w:tcPr>
          <w:p w14:paraId="0966F2AA" w14:textId="77777777" w:rsidR="001944D7" w:rsidRDefault="001944D7" w:rsidP="00A60E58">
            <w:pPr>
              <w:pStyle w:val="TableText"/>
            </w:pPr>
            <w:r>
              <w:t>3.0.1.8</w:t>
            </w:r>
          </w:p>
        </w:tc>
      </w:tr>
      <w:tr w:rsidR="001944D7" w14:paraId="0E81E739" w14:textId="77777777" w:rsidTr="00A60E58">
        <w:tc>
          <w:tcPr>
            <w:tcW w:w="1702" w:type="dxa"/>
          </w:tcPr>
          <w:p w14:paraId="10E14456" w14:textId="77777777" w:rsidR="001944D7" w:rsidRDefault="001944D7" w:rsidP="00A60E58">
            <w:pPr>
              <w:pStyle w:val="TableHead"/>
            </w:pPr>
            <w:r>
              <w:t>Range</w:t>
            </w:r>
          </w:p>
        </w:tc>
        <w:tc>
          <w:tcPr>
            <w:tcW w:w="6519" w:type="dxa"/>
          </w:tcPr>
          <w:p w14:paraId="2D075CDA" w14:textId="77777777" w:rsidR="001944D7" w:rsidRDefault="001944D7" w:rsidP="00A60E58">
            <w:pPr>
              <w:pStyle w:val="TableText"/>
            </w:pPr>
            <w:r>
              <w:t>0 to 1</w:t>
            </w:r>
          </w:p>
        </w:tc>
      </w:tr>
      <w:tr w:rsidR="001944D7" w14:paraId="0963EE38" w14:textId="77777777" w:rsidTr="00A60E58">
        <w:tc>
          <w:tcPr>
            <w:tcW w:w="1702" w:type="dxa"/>
          </w:tcPr>
          <w:p w14:paraId="289028E3" w14:textId="77777777" w:rsidR="001944D7" w:rsidRDefault="001944D7" w:rsidP="00A60E58">
            <w:pPr>
              <w:pStyle w:val="TableHead"/>
            </w:pPr>
            <w:r>
              <w:t>Default Value</w:t>
            </w:r>
          </w:p>
        </w:tc>
        <w:tc>
          <w:tcPr>
            <w:tcW w:w="6519" w:type="dxa"/>
          </w:tcPr>
          <w:p w14:paraId="3D7D4244" w14:textId="77777777" w:rsidR="001944D7" w:rsidRDefault="001944D7" w:rsidP="00A60E58">
            <w:pPr>
              <w:pStyle w:val="TableText"/>
            </w:pPr>
            <w:r>
              <w:t>0</w:t>
            </w:r>
          </w:p>
        </w:tc>
      </w:tr>
      <w:tr w:rsidR="001944D7" w14:paraId="14698DE5" w14:textId="77777777" w:rsidTr="00A60E58">
        <w:tc>
          <w:tcPr>
            <w:tcW w:w="1702" w:type="dxa"/>
          </w:tcPr>
          <w:p w14:paraId="59B680B5" w14:textId="77777777" w:rsidR="001944D7" w:rsidRDefault="001944D7" w:rsidP="00A60E58">
            <w:pPr>
              <w:pStyle w:val="TableHead"/>
            </w:pPr>
            <w:r>
              <w:t>Units</w:t>
            </w:r>
          </w:p>
        </w:tc>
        <w:tc>
          <w:tcPr>
            <w:tcW w:w="6519" w:type="dxa"/>
          </w:tcPr>
          <w:p w14:paraId="49747998" w14:textId="77777777" w:rsidR="001944D7" w:rsidRDefault="001944D7" w:rsidP="00A60E58">
            <w:pPr>
              <w:pStyle w:val="TableText"/>
            </w:pPr>
            <w:r>
              <w:t>NA</w:t>
            </w:r>
          </w:p>
        </w:tc>
      </w:tr>
      <w:tr w:rsidR="001944D7" w14:paraId="3457BBCB" w14:textId="77777777" w:rsidTr="00A60E58">
        <w:tc>
          <w:tcPr>
            <w:tcW w:w="1702" w:type="dxa"/>
          </w:tcPr>
          <w:p w14:paraId="30753D38" w14:textId="77777777" w:rsidR="001944D7" w:rsidRDefault="001944D7" w:rsidP="00A60E58">
            <w:pPr>
              <w:pStyle w:val="TableHead-NoNext"/>
            </w:pPr>
            <w:r>
              <w:t>CAN Index</w:t>
            </w:r>
          </w:p>
        </w:tc>
        <w:tc>
          <w:tcPr>
            <w:tcW w:w="6519" w:type="dxa"/>
          </w:tcPr>
          <w:p w14:paraId="1CBA5B92" w14:textId="77777777" w:rsidR="001944D7" w:rsidRDefault="001944D7" w:rsidP="00A60E58">
            <w:pPr>
              <w:pStyle w:val="TableText"/>
            </w:pPr>
            <w:r>
              <w:t>NA</w:t>
            </w:r>
          </w:p>
        </w:tc>
      </w:tr>
    </w:tbl>
    <w:p w14:paraId="24CC26BA" w14:textId="77777777" w:rsidR="001944D7" w:rsidRDefault="001944D7" w:rsidP="001944D7">
      <w:pPr>
        <w:pStyle w:val="TableText"/>
      </w:pPr>
    </w:p>
    <w:p w14:paraId="46F66817" w14:textId="77777777" w:rsidR="001944D7" w:rsidRDefault="001944D7" w:rsidP="001944D7">
      <w:pPr>
        <w:pStyle w:val="Heading3"/>
      </w:pPr>
      <w:bookmarkStart w:id="120" w:name="_Toc160797794"/>
      <w:r>
        <w:t>Motor.Fric.Dynamic</w:t>
      </w:r>
      <w:bookmarkEnd w:id="120"/>
    </w:p>
    <w:tbl>
      <w:tblPr>
        <w:tblStyle w:val="STXTableVarCom"/>
        <w:tblW w:w="8221" w:type="dxa"/>
        <w:tblLook w:val="04A0" w:firstRow="1" w:lastRow="0" w:firstColumn="1" w:lastColumn="0" w:noHBand="0" w:noVBand="1"/>
      </w:tblPr>
      <w:tblGrid>
        <w:gridCol w:w="1702"/>
        <w:gridCol w:w="6519"/>
      </w:tblGrid>
      <w:tr w:rsidR="001944D7" w14:paraId="77B7F3F7"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6040EDF" w14:textId="77777777" w:rsidR="001944D7" w:rsidRDefault="001944D7" w:rsidP="00A60E58">
            <w:pPr>
              <w:pStyle w:val="TableHead"/>
            </w:pPr>
            <w:r>
              <w:t>Parameter Name</w:t>
            </w:r>
          </w:p>
        </w:tc>
        <w:tc>
          <w:tcPr>
            <w:tcW w:w="6519" w:type="dxa"/>
          </w:tcPr>
          <w:p w14:paraId="14BB7D05" w14:textId="77777777" w:rsidR="001944D7" w:rsidRDefault="001944D7" w:rsidP="00A60E58">
            <w:pPr>
              <w:pStyle w:val="TableText"/>
            </w:pPr>
            <w:r>
              <w:t>MOTOR.FRIC.DYNAMIC</w:t>
            </w:r>
          </w:p>
        </w:tc>
      </w:tr>
      <w:tr w:rsidR="001944D7" w14:paraId="78E8E0E1" w14:textId="77777777" w:rsidTr="00A60E58">
        <w:tc>
          <w:tcPr>
            <w:tcW w:w="1702" w:type="dxa"/>
          </w:tcPr>
          <w:p w14:paraId="6717520D" w14:textId="77777777" w:rsidR="001944D7" w:rsidRDefault="001944D7" w:rsidP="00A60E58">
            <w:pPr>
              <w:pStyle w:val="TableHead"/>
            </w:pPr>
            <w:r>
              <w:t>Definition</w:t>
            </w:r>
          </w:p>
        </w:tc>
        <w:tc>
          <w:tcPr>
            <w:tcW w:w="6519" w:type="dxa"/>
          </w:tcPr>
          <w:p w14:paraId="04B3985D" w14:textId="77777777" w:rsidR="001944D7" w:rsidRDefault="001944D7" w:rsidP="00A60E58">
            <w:pPr>
              <w:pStyle w:val="TableText"/>
            </w:pPr>
            <w:r>
              <w:t>Motor dynamic friction</w:t>
            </w:r>
          </w:p>
        </w:tc>
      </w:tr>
      <w:tr w:rsidR="001944D7" w14:paraId="719D3AFC" w14:textId="77777777" w:rsidTr="00A60E58">
        <w:tc>
          <w:tcPr>
            <w:tcW w:w="1702" w:type="dxa"/>
          </w:tcPr>
          <w:p w14:paraId="19080151" w14:textId="77777777" w:rsidR="001944D7" w:rsidRDefault="001944D7" w:rsidP="00A60E58">
            <w:pPr>
              <w:pStyle w:val="TableHead"/>
            </w:pPr>
            <w:r>
              <w:t>Type</w:t>
            </w:r>
          </w:p>
        </w:tc>
        <w:tc>
          <w:tcPr>
            <w:tcW w:w="6519" w:type="dxa"/>
          </w:tcPr>
          <w:p w14:paraId="6327315A" w14:textId="77777777" w:rsidR="001944D7" w:rsidRDefault="001944D7" w:rsidP="00A60E58">
            <w:pPr>
              <w:pStyle w:val="TableText"/>
            </w:pPr>
            <w:r>
              <w:t>Parameter (R/W)</w:t>
            </w:r>
          </w:p>
        </w:tc>
      </w:tr>
      <w:tr w:rsidR="001944D7" w14:paraId="103DE49E" w14:textId="77777777" w:rsidTr="00A60E58">
        <w:tc>
          <w:tcPr>
            <w:tcW w:w="1702" w:type="dxa"/>
          </w:tcPr>
          <w:p w14:paraId="37ECC7F7" w14:textId="77777777" w:rsidR="001944D7" w:rsidRDefault="001944D7" w:rsidP="00A60E58">
            <w:pPr>
              <w:pStyle w:val="TableHead"/>
            </w:pPr>
            <w:r>
              <w:t>Description</w:t>
            </w:r>
          </w:p>
        </w:tc>
        <w:tc>
          <w:tcPr>
            <w:tcW w:w="6519" w:type="dxa"/>
          </w:tcPr>
          <w:p w14:paraId="11C0104C" w14:textId="77777777" w:rsidR="001944D7" w:rsidRDefault="001944D7" w:rsidP="00A60E58">
            <w:pPr>
              <w:pStyle w:val="TableText"/>
            </w:pPr>
            <w:r>
              <w:t>Defines/reports the user-defined motor dynamic friction. Used by the Kalman Filter model.</w:t>
            </w:r>
          </w:p>
        </w:tc>
      </w:tr>
      <w:tr w:rsidR="001944D7" w14:paraId="6DDC0E7B" w14:textId="77777777" w:rsidTr="00A60E58">
        <w:tc>
          <w:tcPr>
            <w:tcW w:w="1702" w:type="dxa"/>
          </w:tcPr>
          <w:p w14:paraId="31782CEF" w14:textId="77777777" w:rsidR="001944D7" w:rsidRDefault="001944D7" w:rsidP="00A60E58">
            <w:pPr>
              <w:pStyle w:val="TableHead"/>
            </w:pPr>
            <w:r>
              <w:t>Syntax</w:t>
            </w:r>
          </w:p>
        </w:tc>
        <w:tc>
          <w:tcPr>
            <w:tcW w:w="6519" w:type="dxa"/>
          </w:tcPr>
          <w:p w14:paraId="6A6094C1" w14:textId="77777777" w:rsidR="001944D7" w:rsidRDefault="001944D7" w:rsidP="00A60E58">
            <w:pPr>
              <w:pStyle w:val="TableText"/>
            </w:pPr>
            <w:r>
              <w:t>Write: MOTOR.FRIC.DYNAMIC[</w:t>
            </w:r>
            <w:r w:rsidRPr="008E1932">
              <w:rPr>
                <w:rStyle w:val="Emphasis"/>
              </w:rPr>
              <w:t>axis</w:t>
            </w:r>
            <w:r>
              <w:t>] = &lt;</w:t>
            </w:r>
            <w:r w:rsidRPr="008E1932">
              <w:rPr>
                <w:rStyle w:val="Emphasis"/>
              </w:rPr>
              <w:t>value</w:t>
            </w:r>
            <w:r>
              <w:t>&gt;</w:t>
            </w:r>
          </w:p>
          <w:p w14:paraId="16379857" w14:textId="77777777" w:rsidR="001944D7" w:rsidRDefault="001944D7" w:rsidP="00A60E58">
            <w:pPr>
              <w:pStyle w:val="TableText"/>
            </w:pPr>
            <w:r>
              <w:t>Read: ?MOTOR.FRIC.DYNAMIC[</w:t>
            </w:r>
            <w:r w:rsidRPr="008E1932">
              <w:rPr>
                <w:rStyle w:val="Emphasis"/>
              </w:rPr>
              <w:t>axis</w:t>
            </w:r>
            <w:r>
              <w:t>]</w:t>
            </w:r>
          </w:p>
        </w:tc>
      </w:tr>
      <w:tr w:rsidR="001944D7" w14:paraId="2D51819F" w14:textId="77777777" w:rsidTr="00A60E58">
        <w:tc>
          <w:tcPr>
            <w:tcW w:w="1702" w:type="dxa"/>
          </w:tcPr>
          <w:p w14:paraId="2E246C76" w14:textId="77777777" w:rsidR="001944D7" w:rsidRDefault="001944D7" w:rsidP="00A60E58">
            <w:pPr>
              <w:pStyle w:val="TableHead"/>
            </w:pPr>
            <w:r>
              <w:t>Firmware</w:t>
            </w:r>
          </w:p>
        </w:tc>
        <w:tc>
          <w:tcPr>
            <w:tcW w:w="6519" w:type="dxa"/>
          </w:tcPr>
          <w:p w14:paraId="4661B45F" w14:textId="77777777" w:rsidR="001944D7" w:rsidRDefault="001944D7" w:rsidP="00A60E58">
            <w:pPr>
              <w:pStyle w:val="TableText"/>
            </w:pPr>
            <w:r>
              <w:t>3.0.1.8</w:t>
            </w:r>
          </w:p>
        </w:tc>
      </w:tr>
      <w:tr w:rsidR="001944D7" w14:paraId="30735307" w14:textId="77777777" w:rsidTr="00A60E58">
        <w:tc>
          <w:tcPr>
            <w:tcW w:w="1702" w:type="dxa"/>
          </w:tcPr>
          <w:p w14:paraId="2AE673D3" w14:textId="77777777" w:rsidR="001944D7" w:rsidRDefault="001944D7" w:rsidP="00A60E58">
            <w:pPr>
              <w:pStyle w:val="TableHead"/>
            </w:pPr>
            <w:r>
              <w:t>Range</w:t>
            </w:r>
          </w:p>
        </w:tc>
        <w:tc>
          <w:tcPr>
            <w:tcW w:w="6519" w:type="dxa"/>
          </w:tcPr>
          <w:p w14:paraId="65F62EEE" w14:textId="77777777" w:rsidR="001944D7" w:rsidRDefault="001944D7" w:rsidP="00A60E58">
            <w:pPr>
              <w:pStyle w:val="TableText"/>
            </w:pPr>
            <w:r>
              <w:t>1e-06 to 50</w:t>
            </w:r>
          </w:p>
        </w:tc>
      </w:tr>
      <w:tr w:rsidR="001944D7" w14:paraId="37CFEA05" w14:textId="77777777" w:rsidTr="00A60E58">
        <w:tc>
          <w:tcPr>
            <w:tcW w:w="1702" w:type="dxa"/>
          </w:tcPr>
          <w:p w14:paraId="534502F7" w14:textId="77777777" w:rsidR="001944D7" w:rsidRDefault="001944D7" w:rsidP="00A60E58">
            <w:pPr>
              <w:pStyle w:val="TableHead"/>
            </w:pPr>
            <w:r>
              <w:t>Default Value</w:t>
            </w:r>
          </w:p>
        </w:tc>
        <w:tc>
          <w:tcPr>
            <w:tcW w:w="6519" w:type="dxa"/>
          </w:tcPr>
          <w:p w14:paraId="198FAC41" w14:textId="77777777" w:rsidR="001944D7" w:rsidRDefault="001944D7" w:rsidP="00A60E58">
            <w:pPr>
              <w:pStyle w:val="TableText"/>
            </w:pPr>
            <w:r>
              <w:t>1e-06</w:t>
            </w:r>
          </w:p>
        </w:tc>
      </w:tr>
      <w:tr w:rsidR="001944D7" w14:paraId="5532FCBC" w14:textId="77777777" w:rsidTr="00A60E58">
        <w:tc>
          <w:tcPr>
            <w:tcW w:w="1702" w:type="dxa"/>
          </w:tcPr>
          <w:p w14:paraId="3E518255" w14:textId="77777777" w:rsidR="001944D7" w:rsidRDefault="001944D7" w:rsidP="00A60E58">
            <w:pPr>
              <w:pStyle w:val="TableHead"/>
            </w:pPr>
            <w:r>
              <w:t>Units</w:t>
            </w:r>
          </w:p>
        </w:tc>
        <w:tc>
          <w:tcPr>
            <w:tcW w:w="6519" w:type="dxa"/>
          </w:tcPr>
          <w:p w14:paraId="5801B96A" w14:textId="77777777" w:rsidR="001944D7" w:rsidRDefault="001944D7" w:rsidP="00A60E58">
            <w:pPr>
              <w:pStyle w:val="TableText"/>
            </w:pPr>
            <w:r>
              <w:t>Nm*s/rad</w:t>
            </w:r>
          </w:p>
        </w:tc>
      </w:tr>
      <w:tr w:rsidR="001944D7" w14:paraId="5A641928" w14:textId="77777777" w:rsidTr="00A60E58">
        <w:tc>
          <w:tcPr>
            <w:tcW w:w="1702" w:type="dxa"/>
          </w:tcPr>
          <w:p w14:paraId="2016A159" w14:textId="77777777" w:rsidR="001944D7" w:rsidRDefault="001944D7" w:rsidP="00A60E58">
            <w:pPr>
              <w:pStyle w:val="TableHead-NoNext"/>
            </w:pPr>
            <w:r>
              <w:t>CAN Index</w:t>
            </w:r>
          </w:p>
        </w:tc>
        <w:tc>
          <w:tcPr>
            <w:tcW w:w="6519" w:type="dxa"/>
          </w:tcPr>
          <w:p w14:paraId="1F38A023" w14:textId="77777777" w:rsidR="001944D7" w:rsidRDefault="001944D7" w:rsidP="00A60E58">
            <w:pPr>
              <w:pStyle w:val="TableText"/>
            </w:pPr>
            <w:r>
              <w:t>NA</w:t>
            </w:r>
          </w:p>
        </w:tc>
      </w:tr>
    </w:tbl>
    <w:p w14:paraId="4D260772" w14:textId="77777777" w:rsidR="001944D7" w:rsidRDefault="001944D7" w:rsidP="001944D7">
      <w:pPr>
        <w:pStyle w:val="TableText"/>
      </w:pPr>
    </w:p>
    <w:p w14:paraId="46F87A2E" w14:textId="77777777" w:rsidR="001944D7" w:rsidRDefault="001944D7" w:rsidP="001944D7">
      <w:pPr>
        <w:pStyle w:val="Heading3"/>
      </w:pPr>
      <w:bookmarkStart w:id="121" w:name="_Toc160797795"/>
      <w:r>
        <w:lastRenderedPageBreak/>
        <w:t>Motor.Ipeak</w:t>
      </w:r>
      <w:bookmarkEnd w:id="121"/>
    </w:p>
    <w:tbl>
      <w:tblPr>
        <w:tblStyle w:val="STXTableVarCom"/>
        <w:tblW w:w="8221" w:type="dxa"/>
        <w:tblLook w:val="04A0" w:firstRow="1" w:lastRow="0" w:firstColumn="1" w:lastColumn="0" w:noHBand="0" w:noVBand="1"/>
      </w:tblPr>
      <w:tblGrid>
        <w:gridCol w:w="1702"/>
        <w:gridCol w:w="6519"/>
      </w:tblGrid>
      <w:tr w:rsidR="001944D7" w14:paraId="24D116AB"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574016A" w14:textId="77777777" w:rsidR="001944D7" w:rsidRDefault="001944D7" w:rsidP="00A60E58">
            <w:pPr>
              <w:pStyle w:val="TableHead"/>
            </w:pPr>
            <w:r>
              <w:t>Parameter Name</w:t>
            </w:r>
          </w:p>
        </w:tc>
        <w:tc>
          <w:tcPr>
            <w:tcW w:w="6519" w:type="dxa"/>
          </w:tcPr>
          <w:p w14:paraId="0E671D06" w14:textId="77777777" w:rsidR="001944D7" w:rsidRDefault="001944D7" w:rsidP="00A60E58">
            <w:pPr>
              <w:pStyle w:val="TableText"/>
            </w:pPr>
            <w:r>
              <w:t>MOTOR.IPEAK</w:t>
            </w:r>
          </w:p>
        </w:tc>
      </w:tr>
      <w:tr w:rsidR="001944D7" w14:paraId="521C0870" w14:textId="77777777" w:rsidTr="00A60E58">
        <w:tc>
          <w:tcPr>
            <w:tcW w:w="1702" w:type="dxa"/>
          </w:tcPr>
          <w:p w14:paraId="045F6D66" w14:textId="77777777" w:rsidR="001944D7" w:rsidRDefault="001944D7" w:rsidP="00A60E58">
            <w:pPr>
              <w:pStyle w:val="TableHead"/>
            </w:pPr>
            <w:r>
              <w:t>Definition</w:t>
            </w:r>
          </w:p>
        </w:tc>
        <w:tc>
          <w:tcPr>
            <w:tcW w:w="6519" w:type="dxa"/>
          </w:tcPr>
          <w:p w14:paraId="5BF49C46" w14:textId="77777777" w:rsidR="001944D7" w:rsidRDefault="001944D7" w:rsidP="00A60E58">
            <w:pPr>
              <w:pStyle w:val="TableText"/>
            </w:pPr>
            <w:r>
              <w:t>Motor peak current</w:t>
            </w:r>
          </w:p>
        </w:tc>
      </w:tr>
      <w:tr w:rsidR="001944D7" w14:paraId="24B7D1F1" w14:textId="77777777" w:rsidTr="00A60E58">
        <w:tc>
          <w:tcPr>
            <w:tcW w:w="1702" w:type="dxa"/>
          </w:tcPr>
          <w:p w14:paraId="187C96D1" w14:textId="77777777" w:rsidR="001944D7" w:rsidRDefault="001944D7" w:rsidP="00A60E58">
            <w:pPr>
              <w:pStyle w:val="TableHead"/>
            </w:pPr>
            <w:r>
              <w:t>Type</w:t>
            </w:r>
          </w:p>
        </w:tc>
        <w:tc>
          <w:tcPr>
            <w:tcW w:w="6519" w:type="dxa"/>
          </w:tcPr>
          <w:p w14:paraId="7EB29980" w14:textId="77777777" w:rsidR="001944D7" w:rsidRDefault="001944D7" w:rsidP="00A60E58">
            <w:pPr>
              <w:pStyle w:val="TableText"/>
            </w:pPr>
            <w:r>
              <w:t>Parameter (R/W)</w:t>
            </w:r>
          </w:p>
        </w:tc>
      </w:tr>
      <w:tr w:rsidR="001944D7" w14:paraId="3CEE9E88" w14:textId="77777777" w:rsidTr="00A60E58">
        <w:tc>
          <w:tcPr>
            <w:tcW w:w="1702" w:type="dxa"/>
          </w:tcPr>
          <w:p w14:paraId="3AFDC991" w14:textId="77777777" w:rsidR="001944D7" w:rsidRDefault="001944D7" w:rsidP="00A60E58">
            <w:pPr>
              <w:pStyle w:val="TableHead"/>
            </w:pPr>
            <w:r>
              <w:t>Description</w:t>
            </w:r>
          </w:p>
        </w:tc>
        <w:tc>
          <w:tcPr>
            <w:tcW w:w="6519" w:type="dxa"/>
          </w:tcPr>
          <w:p w14:paraId="352A904D" w14:textId="77777777" w:rsidR="001944D7" w:rsidRDefault="001944D7" w:rsidP="00A60E58">
            <w:pPr>
              <w:pStyle w:val="TableText"/>
            </w:pPr>
            <w:r>
              <w:t>Defines/reports the motor peak rated current. It is taken from the motor nameplate.</w:t>
            </w:r>
          </w:p>
        </w:tc>
      </w:tr>
      <w:tr w:rsidR="001944D7" w14:paraId="711EDEB6" w14:textId="77777777" w:rsidTr="00A60E58">
        <w:tc>
          <w:tcPr>
            <w:tcW w:w="1702" w:type="dxa"/>
          </w:tcPr>
          <w:p w14:paraId="2944A8F7" w14:textId="77777777" w:rsidR="001944D7" w:rsidRDefault="001944D7" w:rsidP="00A60E58">
            <w:pPr>
              <w:pStyle w:val="TableHead"/>
            </w:pPr>
            <w:r>
              <w:t>Syntax</w:t>
            </w:r>
          </w:p>
        </w:tc>
        <w:tc>
          <w:tcPr>
            <w:tcW w:w="6519" w:type="dxa"/>
          </w:tcPr>
          <w:p w14:paraId="4A12D23D" w14:textId="77777777" w:rsidR="001944D7" w:rsidRDefault="001944D7" w:rsidP="00A60E58">
            <w:pPr>
              <w:pStyle w:val="TableText"/>
            </w:pPr>
            <w:r>
              <w:t>Write: MOTOR.IPEAK[</w:t>
            </w:r>
            <w:r w:rsidRPr="008E1932">
              <w:rPr>
                <w:rStyle w:val="Emphasis"/>
              </w:rPr>
              <w:t>axis</w:t>
            </w:r>
            <w:r>
              <w:t>] = &lt;</w:t>
            </w:r>
            <w:r w:rsidRPr="008E1932">
              <w:rPr>
                <w:rStyle w:val="Emphasis"/>
              </w:rPr>
              <w:t>value</w:t>
            </w:r>
            <w:r>
              <w:t>&gt;</w:t>
            </w:r>
          </w:p>
          <w:p w14:paraId="4F184514" w14:textId="77777777" w:rsidR="001944D7" w:rsidRDefault="001944D7" w:rsidP="00A60E58">
            <w:pPr>
              <w:pStyle w:val="TableText"/>
            </w:pPr>
            <w:r>
              <w:t>Read: ?MOTOR.IPEAK[</w:t>
            </w:r>
            <w:r w:rsidRPr="008E1932">
              <w:rPr>
                <w:rStyle w:val="Emphasis"/>
              </w:rPr>
              <w:t>axis</w:t>
            </w:r>
            <w:r>
              <w:t>]</w:t>
            </w:r>
          </w:p>
        </w:tc>
      </w:tr>
      <w:tr w:rsidR="001944D7" w14:paraId="75A4070C" w14:textId="77777777" w:rsidTr="00A60E58">
        <w:tc>
          <w:tcPr>
            <w:tcW w:w="1702" w:type="dxa"/>
          </w:tcPr>
          <w:p w14:paraId="4852F323" w14:textId="77777777" w:rsidR="001944D7" w:rsidRDefault="001944D7" w:rsidP="00A60E58">
            <w:pPr>
              <w:pStyle w:val="TableHead"/>
            </w:pPr>
            <w:r>
              <w:t>Firmware</w:t>
            </w:r>
          </w:p>
        </w:tc>
        <w:tc>
          <w:tcPr>
            <w:tcW w:w="6519" w:type="dxa"/>
          </w:tcPr>
          <w:p w14:paraId="31466BD8" w14:textId="77777777" w:rsidR="001944D7" w:rsidRDefault="001944D7" w:rsidP="00A60E58">
            <w:pPr>
              <w:pStyle w:val="TableText"/>
            </w:pPr>
            <w:r>
              <w:t>3.0.1.8</w:t>
            </w:r>
          </w:p>
        </w:tc>
      </w:tr>
      <w:tr w:rsidR="001944D7" w14:paraId="73074C03" w14:textId="77777777" w:rsidTr="00A60E58">
        <w:tc>
          <w:tcPr>
            <w:tcW w:w="1702" w:type="dxa"/>
          </w:tcPr>
          <w:p w14:paraId="30AF3F70" w14:textId="77777777" w:rsidR="001944D7" w:rsidRDefault="001944D7" w:rsidP="00A60E58">
            <w:pPr>
              <w:pStyle w:val="TableHead"/>
            </w:pPr>
            <w:r>
              <w:t>Range</w:t>
            </w:r>
          </w:p>
        </w:tc>
        <w:tc>
          <w:tcPr>
            <w:tcW w:w="6519" w:type="dxa"/>
          </w:tcPr>
          <w:p w14:paraId="4E216AB4" w14:textId="77777777" w:rsidR="001944D7" w:rsidRDefault="001944D7" w:rsidP="00A60E58">
            <w:pPr>
              <w:pStyle w:val="TableText"/>
            </w:pPr>
            <w:r>
              <w:t>0 to 1000</w:t>
            </w:r>
          </w:p>
        </w:tc>
      </w:tr>
      <w:tr w:rsidR="001944D7" w14:paraId="3DE154C2" w14:textId="77777777" w:rsidTr="00A60E58">
        <w:tc>
          <w:tcPr>
            <w:tcW w:w="1702" w:type="dxa"/>
          </w:tcPr>
          <w:p w14:paraId="79FBFA02" w14:textId="77777777" w:rsidR="001944D7" w:rsidRDefault="001944D7" w:rsidP="00A60E58">
            <w:pPr>
              <w:pStyle w:val="TableHead"/>
            </w:pPr>
            <w:r>
              <w:t>Default Value</w:t>
            </w:r>
          </w:p>
        </w:tc>
        <w:tc>
          <w:tcPr>
            <w:tcW w:w="6519" w:type="dxa"/>
          </w:tcPr>
          <w:p w14:paraId="52B326B8" w14:textId="77777777" w:rsidR="001944D7" w:rsidRDefault="001944D7" w:rsidP="00A60E58">
            <w:pPr>
              <w:pStyle w:val="TableText"/>
            </w:pPr>
            <w:r>
              <w:t>0</w:t>
            </w:r>
          </w:p>
        </w:tc>
      </w:tr>
      <w:tr w:rsidR="001944D7" w14:paraId="0F661F96" w14:textId="77777777" w:rsidTr="00A60E58">
        <w:tc>
          <w:tcPr>
            <w:tcW w:w="1702" w:type="dxa"/>
          </w:tcPr>
          <w:p w14:paraId="087D703F" w14:textId="77777777" w:rsidR="001944D7" w:rsidRDefault="001944D7" w:rsidP="00A60E58">
            <w:pPr>
              <w:pStyle w:val="TableHead"/>
            </w:pPr>
            <w:r>
              <w:t>Units</w:t>
            </w:r>
          </w:p>
        </w:tc>
        <w:tc>
          <w:tcPr>
            <w:tcW w:w="6519" w:type="dxa"/>
          </w:tcPr>
          <w:p w14:paraId="4F47C53A" w14:textId="77777777" w:rsidR="001944D7" w:rsidRDefault="001944D7" w:rsidP="00A60E58">
            <w:pPr>
              <w:pStyle w:val="TableText"/>
            </w:pPr>
            <w:r>
              <w:t>A</w:t>
            </w:r>
          </w:p>
        </w:tc>
      </w:tr>
      <w:tr w:rsidR="001944D7" w14:paraId="77A02915" w14:textId="77777777" w:rsidTr="00A60E58">
        <w:tc>
          <w:tcPr>
            <w:tcW w:w="1702" w:type="dxa"/>
          </w:tcPr>
          <w:p w14:paraId="5BD664FA" w14:textId="77777777" w:rsidR="001944D7" w:rsidRDefault="001944D7" w:rsidP="00A60E58">
            <w:pPr>
              <w:pStyle w:val="TableHead-NoNext"/>
            </w:pPr>
            <w:r>
              <w:t>CAN Index</w:t>
            </w:r>
          </w:p>
        </w:tc>
        <w:tc>
          <w:tcPr>
            <w:tcW w:w="6519" w:type="dxa"/>
          </w:tcPr>
          <w:p w14:paraId="4AECC075" w14:textId="77777777" w:rsidR="001944D7" w:rsidRDefault="001944D7" w:rsidP="00A60E58">
            <w:pPr>
              <w:pStyle w:val="TableText"/>
            </w:pPr>
            <w:r>
              <w:t>NA</w:t>
            </w:r>
          </w:p>
        </w:tc>
      </w:tr>
    </w:tbl>
    <w:p w14:paraId="56551000" w14:textId="77777777" w:rsidR="001944D7" w:rsidRDefault="001944D7" w:rsidP="001944D7">
      <w:pPr>
        <w:pStyle w:val="TableText"/>
      </w:pPr>
    </w:p>
    <w:p w14:paraId="1853B621" w14:textId="77777777" w:rsidR="001944D7" w:rsidRDefault="001944D7" w:rsidP="001944D7">
      <w:pPr>
        <w:pStyle w:val="Heading3"/>
      </w:pPr>
      <w:bookmarkStart w:id="122" w:name="_Toc160797796"/>
      <w:r>
        <w:t>Motor.Icont</w:t>
      </w:r>
      <w:bookmarkEnd w:id="122"/>
    </w:p>
    <w:tbl>
      <w:tblPr>
        <w:tblStyle w:val="STXTableVarCom"/>
        <w:tblW w:w="8221" w:type="dxa"/>
        <w:tblLook w:val="04A0" w:firstRow="1" w:lastRow="0" w:firstColumn="1" w:lastColumn="0" w:noHBand="0" w:noVBand="1"/>
      </w:tblPr>
      <w:tblGrid>
        <w:gridCol w:w="1702"/>
        <w:gridCol w:w="6519"/>
      </w:tblGrid>
      <w:tr w:rsidR="001944D7" w14:paraId="5997E60D"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E7ED991" w14:textId="77777777" w:rsidR="001944D7" w:rsidRDefault="001944D7" w:rsidP="00A60E58">
            <w:pPr>
              <w:pStyle w:val="TableHead"/>
            </w:pPr>
            <w:r>
              <w:t>Parameter Name</w:t>
            </w:r>
          </w:p>
        </w:tc>
        <w:tc>
          <w:tcPr>
            <w:tcW w:w="6519" w:type="dxa"/>
          </w:tcPr>
          <w:p w14:paraId="436D77C0" w14:textId="77777777" w:rsidR="001944D7" w:rsidRDefault="001944D7" w:rsidP="00A60E58">
            <w:pPr>
              <w:pStyle w:val="TableText"/>
            </w:pPr>
            <w:r>
              <w:t>MOTOR.ICONT</w:t>
            </w:r>
          </w:p>
        </w:tc>
      </w:tr>
      <w:tr w:rsidR="001944D7" w14:paraId="6FFB6792" w14:textId="77777777" w:rsidTr="00A60E58">
        <w:tc>
          <w:tcPr>
            <w:tcW w:w="1702" w:type="dxa"/>
          </w:tcPr>
          <w:p w14:paraId="336170BE" w14:textId="77777777" w:rsidR="001944D7" w:rsidRDefault="001944D7" w:rsidP="00A60E58">
            <w:pPr>
              <w:pStyle w:val="TableHead"/>
            </w:pPr>
            <w:r>
              <w:t>Definition</w:t>
            </w:r>
          </w:p>
        </w:tc>
        <w:tc>
          <w:tcPr>
            <w:tcW w:w="6519" w:type="dxa"/>
          </w:tcPr>
          <w:p w14:paraId="3C2EF1B4" w14:textId="77777777" w:rsidR="001944D7" w:rsidRDefault="001944D7" w:rsidP="00A60E58">
            <w:pPr>
              <w:pStyle w:val="TableText"/>
            </w:pPr>
            <w:r>
              <w:t>Motor continuous current</w:t>
            </w:r>
          </w:p>
        </w:tc>
      </w:tr>
      <w:tr w:rsidR="001944D7" w14:paraId="411BE8A0" w14:textId="77777777" w:rsidTr="00A60E58">
        <w:tc>
          <w:tcPr>
            <w:tcW w:w="1702" w:type="dxa"/>
          </w:tcPr>
          <w:p w14:paraId="1AC13C6F" w14:textId="77777777" w:rsidR="001944D7" w:rsidRDefault="001944D7" w:rsidP="00A60E58">
            <w:pPr>
              <w:pStyle w:val="TableHead"/>
            </w:pPr>
            <w:r>
              <w:t>Type</w:t>
            </w:r>
          </w:p>
        </w:tc>
        <w:tc>
          <w:tcPr>
            <w:tcW w:w="6519" w:type="dxa"/>
          </w:tcPr>
          <w:p w14:paraId="0238337D" w14:textId="77777777" w:rsidR="001944D7" w:rsidRDefault="001944D7" w:rsidP="00A60E58">
            <w:pPr>
              <w:pStyle w:val="TableText"/>
            </w:pPr>
            <w:r>
              <w:t>Parameter (R/W)</w:t>
            </w:r>
          </w:p>
        </w:tc>
      </w:tr>
      <w:tr w:rsidR="001944D7" w14:paraId="7D9A6570" w14:textId="77777777" w:rsidTr="00A60E58">
        <w:tc>
          <w:tcPr>
            <w:tcW w:w="1702" w:type="dxa"/>
          </w:tcPr>
          <w:p w14:paraId="66B80E07" w14:textId="77777777" w:rsidR="001944D7" w:rsidRDefault="001944D7" w:rsidP="00A60E58">
            <w:pPr>
              <w:pStyle w:val="TableHead"/>
            </w:pPr>
            <w:r>
              <w:t>Description</w:t>
            </w:r>
          </w:p>
        </w:tc>
        <w:tc>
          <w:tcPr>
            <w:tcW w:w="6519" w:type="dxa"/>
          </w:tcPr>
          <w:p w14:paraId="3DFF1376" w14:textId="77777777" w:rsidR="001944D7" w:rsidRDefault="001944D7" w:rsidP="00A60E58">
            <w:pPr>
              <w:pStyle w:val="TableText"/>
            </w:pPr>
            <w:r>
              <w:t>Defines/reports the motor continuous rated current. It is taken from the motor nameplate.</w:t>
            </w:r>
          </w:p>
        </w:tc>
      </w:tr>
      <w:tr w:rsidR="001944D7" w14:paraId="79AE7CCD" w14:textId="77777777" w:rsidTr="00A60E58">
        <w:tc>
          <w:tcPr>
            <w:tcW w:w="1702" w:type="dxa"/>
          </w:tcPr>
          <w:p w14:paraId="27327625" w14:textId="77777777" w:rsidR="001944D7" w:rsidRDefault="001944D7" w:rsidP="00A60E58">
            <w:pPr>
              <w:pStyle w:val="TableHead"/>
            </w:pPr>
            <w:r>
              <w:t>Syntax</w:t>
            </w:r>
          </w:p>
        </w:tc>
        <w:tc>
          <w:tcPr>
            <w:tcW w:w="6519" w:type="dxa"/>
          </w:tcPr>
          <w:p w14:paraId="55EB380A" w14:textId="77777777" w:rsidR="001944D7" w:rsidRDefault="001944D7" w:rsidP="00A60E58">
            <w:pPr>
              <w:pStyle w:val="TableText"/>
            </w:pPr>
            <w:r>
              <w:t>Write: MOTOR.ICONT[</w:t>
            </w:r>
            <w:r w:rsidRPr="008E1932">
              <w:rPr>
                <w:rStyle w:val="Emphasis"/>
              </w:rPr>
              <w:t>axis</w:t>
            </w:r>
            <w:r>
              <w:t>] = &lt;</w:t>
            </w:r>
            <w:r w:rsidRPr="008E1932">
              <w:rPr>
                <w:rStyle w:val="Emphasis"/>
              </w:rPr>
              <w:t>value</w:t>
            </w:r>
            <w:r>
              <w:t>&gt;</w:t>
            </w:r>
          </w:p>
          <w:p w14:paraId="3BD1C63A" w14:textId="77777777" w:rsidR="001944D7" w:rsidRDefault="001944D7" w:rsidP="00A60E58">
            <w:pPr>
              <w:pStyle w:val="TableText"/>
            </w:pPr>
            <w:r>
              <w:t>Read: ?MOTOR.ICONT[</w:t>
            </w:r>
            <w:r w:rsidRPr="008E1932">
              <w:rPr>
                <w:rStyle w:val="Emphasis"/>
              </w:rPr>
              <w:t>axis</w:t>
            </w:r>
            <w:r>
              <w:t>]</w:t>
            </w:r>
          </w:p>
        </w:tc>
      </w:tr>
      <w:tr w:rsidR="001944D7" w14:paraId="449CAA70" w14:textId="77777777" w:rsidTr="00A60E58">
        <w:tc>
          <w:tcPr>
            <w:tcW w:w="1702" w:type="dxa"/>
          </w:tcPr>
          <w:p w14:paraId="35F6CD98" w14:textId="77777777" w:rsidR="001944D7" w:rsidRDefault="001944D7" w:rsidP="00A60E58">
            <w:pPr>
              <w:pStyle w:val="TableHead"/>
            </w:pPr>
            <w:r>
              <w:t>Firmware</w:t>
            </w:r>
          </w:p>
        </w:tc>
        <w:tc>
          <w:tcPr>
            <w:tcW w:w="6519" w:type="dxa"/>
          </w:tcPr>
          <w:p w14:paraId="583A0347" w14:textId="77777777" w:rsidR="001944D7" w:rsidRDefault="001944D7" w:rsidP="00A60E58">
            <w:pPr>
              <w:pStyle w:val="TableText"/>
            </w:pPr>
            <w:r>
              <w:t>3.0.1.8</w:t>
            </w:r>
          </w:p>
        </w:tc>
      </w:tr>
      <w:tr w:rsidR="001944D7" w14:paraId="5A9FDDC5" w14:textId="77777777" w:rsidTr="00A60E58">
        <w:tc>
          <w:tcPr>
            <w:tcW w:w="1702" w:type="dxa"/>
          </w:tcPr>
          <w:p w14:paraId="494356E4" w14:textId="77777777" w:rsidR="001944D7" w:rsidRDefault="001944D7" w:rsidP="00A60E58">
            <w:pPr>
              <w:pStyle w:val="TableHead"/>
            </w:pPr>
            <w:r>
              <w:t>Range</w:t>
            </w:r>
          </w:p>
        </w:tc>
        <w:tc>
          <w:tcPr>
            <w:tcW w:w="6519" w:type="dxa"/>
          </w:tcPr>
          <w:p w14:paraId="37693841" w14:textId="77777777" w:rsidR="001944D7" w:rsidRDefault="001944D7" w:rsidP="00A60E58">
            <w:pPr>
              <w:pStyle w:val="TableText"/>
            </w:pPr>
            <w:r>
              <w:t>0 to 1000</w:t>
            </w:r>
          </w:p>
        </w:tc>
      </w:tr>
      <w:tr w:rsidR="001944D7" w14:paraId="50A19903" w14:textId="77777777" w:rsidTr="00A60E58">
        <w:tc>
          <w:tcPr>
            <w:tcW w:w="1702" w:type="dxa"/>
          </w:tcPr>
          <w:p w14:paraId="420BA555" w14:textId="77777777" w:rsidR="001944D7" w:rsidRDefault="001944D7" w:rsidP="00A60E58">
            <w:pPr>
              <w:pStyle w:val="TableHead"/>
            </w:pPr>
            <w:r>
              <w:t>Default Value</w:t>
            </w:r>
          </w:p>
        </w:tc>
        <w:tc>
          <w:tcPr>
            <w:tcW w:w="6519" w:type="dxa"/>
          </w:tcPr>
          <w:p w14:paraId="53D294C1" w14:textId="77777777" w:rsidR="001944D7" w:rsidRDefault="001944D7" w:rsidP="00A60E58">
            <w:pPr>
              <w:pStyle w:val="TableText"/>
            </w:pPr>
            <w:r>
              <w:t>8.485</w:t>
            </w:r>
          </w:p>
        </w:tc>
      </w:tr>
      <w:tr w:rsidR="001944D7" w14:paraId="5822861F" w14:textId="77777777" w:rsidTr="00A60E58">
        <w:tc>
          <w:tcPr>
            <w:tcW w:w="1702" w:type="dxa"/>
          </w:tcPr>
          <w:p w14:paraId="6277ED51" w14:textId="77777777" w:rsidR="001944D7" w:rsidRDefault="001944D7" w:rsidP="00A60E58">
            <w:pPr>
              <w:pStyle w:val="TableHead"/>
            </w:pPr>
            <w:r>
              <w:t>Units</w:t>
            </w:r>
          </w:p>
        </w:tc>
        <w:tc>
          <w:tcPr>
            <w:tcW w:w="6519" w:type="dxa"/>
          </w:tcPr>
          <w:p w14:paraId="2DD8257A" w14:textId="77777777" w:rsidR="001944D7" w:rsidRDefault="001944D7" w:rsidP="00A60E58">
            <w:pPr>
              <w:pStyle w:val="TableText"/>
            </w:pPr>
            <w:r>
              <w:t>A</w:t>
            </w:r>
          </w:p>
        </w:tc>
      </w:tr>
      <w:tr w:rsidR="001944D7" w14:paraId="0ABEA020" w14:textId="77777777" w:rsidTr="00A60E58">
        <w:tc>
          <w:tcPr>
            <w:tcW w:w="1702" w:type="dxa"/>
          </w:tcPr>
          <w:p w14:paraId="3F803412" w14:textId="77777777" w:rsidR="001944D7" w:rsidRDefault="001944D7" w:rsidP="00A60E58">
            <w:pPr>
              <w:pStyle w:val="TableHead-NoNext"/>
            </w:pPr>
            <w:r>
              <w:t>CAN Index</w:t>
            </w:r>
          </w:p>
        </w:tc>
        <w:tc>
          <w:tcPr>
            <w:tcW w:w="6519" w:type="dxa"/>
          </w:tcPr>
          <w:p w14:paraId="345A6417" w14:textId="77777777" w:rsidR="001944D7" w:rsidRDefault="001944D7" w:rsidP="00A60E58">
            <w:pPr>
              <w:pStyle w:val="TableText"/>
            </w:pPr>
            <w:r>
              <w:t>NA</w:t>
            </w:r>
          </w:p>
        </w:tc>
      </w:tr>
    </w:tbl>
    <w:p w14:paraId="4E118FF7" w14:textId="77777777" w:rsidR="001944D7" w:rsidRDefault="001944D7" w:rsidP="001944D7">
      <w:pPr>
        <w:pStyle w:val="TableText"/>
      </w:pPr>
    </w:p>
    <w:p w14:paraId="12CCD43E" w14:textId="77777777" w:rsidR="001944D7" w:rsidRDefault="001944D7" w:rsidP="001944D7">
      <w:pPr>
        <w:pStyle w:val="Heading3"/>
      </w:pPr>
      <w:bookmarkStart w:id="123" w:name="_Toc160797797"/>
      <w:r>
        <w:lastRenderedPageBreak/>
        <w:t>Motor.Ibrake</w:t>
      </w:r>
      <w:bookmarkEnd w:id="123"/>
    </w:p>
    <w:tbl>
      <w:tblPr>
        <w:tblStyle w:val="STXTableVarCom"/>
        <w:tblW w:w="8221" w:type="dxa"/>
        <w:tblLook w:val="04A0" w:firstRow="1" w:lastRow="0" w:firstColumn="1" w:lastColumn="0" w:noHBand="0" w:noVBand="1"/>
      </w:tblPr>
      <w:tblGrid>
        <w:gridCol w:w="1702"/>
        <w:gridCol w:w="6519"/>
      </w:tblGrid>
      <w:tr w:rsidR="001944D7" w14:paraId="1910B864"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6F71C5F" w14:textId="77777777" w:rsidR="001944D7" w:rsidRDefault="001944D7" w:rsidP="00A60E58">
            <w:pPr>
              <w:pStyle w:val="TableHead"/>
            </w:pPr>
            <w:r>
              <w:t>Parameter Name</w:t>
            </w:r>
          </w:p>
        </w:tc>
        <w:tc>
          <w:tcPr>
            <w:tcW w:w="6519" w:type="dxa"/>
          </w:tcPr>
          <w:p w14:paraId="61085E26" w14:textId="77777777" w:rsidR="001944D7" w:rsidRDefault="001944D7" w:rsidP="00A60E58">
            <w:pPr>
              <w:pStyle w:val="TableText"/>
            </w:pPr>
            <w:r>
              <w:t>MOTOR.IBRAKE</w:t>
            </w:r>
          </w:p>
        </w:tc>
      </w:tr>
      <w:tr w:rsidR="001944D7" w14:paraId="2E1CCE13" w14:textId="77777777" w:rsidTr="00A60E58">
        <w:tc>
          <w:tcPr>
            <w:tcW w:w="1702" w:type="dxa"/>
          </w:tcPr>
          <w:p w14:paraId="317E8CFA" w14:textId="77777777" w:rsidR="001944D7" w:rsidRDefault="001944D7" w:rsidP="00A60E58">
            <w:pPr>
              <w:pStyle w:val="TableHead"/>
            </w:pPr>
            <w:r>
              <w:t>Definition</w:t>
            </w:r>
          </w:p>
        </w:tc>
        <w:tc>
          <w:tcPr>
            <w:tcW w:w="6519" w:type="dxa"/>
          </w:tcPr>
          <w:p w14:paraId="5EF31295" w14:textId="77777777" w:rsidR="001944D7" w:rsidRDefault="001944D7" w:rsidP="00A60E58">
            <w:pPr>
              <w:pStyle w:val="TableText"/>
            </w:pPr>
            <w:r>
              <w:t xml:space="preserve">Current for brake test </w:t>
            </w:r>
          </w:p>
        </w:tc>
      </w:tr>
      <w:tr w:rsidR="001944D7" w14:paraId="3ACEFF43" w14:textId="77777777" w:rsidTr="00A60E58">
        <w:tc>
          <w:tcPr>
            <w:tcW w:w="1702" w:type="dxa"/>
          </w:tcPr>
          <w:p w14:paraId="221A709E" w14:textId="77777777" w:rsidR="001944D7" w:rsidRDefault="001944D7" w:rsidP="00A60E58">
            <w:pPr>
              <w:pStyle w:val="TableHead"/>
            </w:pPr>
            <w:r>
              <w:t>Type</w:t>
            </w:r>
          </w:p>
        </w:tc>
        <w:tc>
          <w:tcPr>
            <w:tcW w:w="6519" w:type="dxa"/>
          </w:tcPr>
          <w:p w14:paraId="6B5F1C56" w14:textId="77777777" w:rsidR="001944D7" w:rsidRDefault="001944D7" w:rsidP="00A60E58">
            <w:pPr>
              <w:pStyle w:val="TableText"/>
            </w:pPr>
            <w:r>
              <w:t>Parameter (R/W)</w:t>
            </w:r>
          </w:p>
        </w:tc>
      </w:tr>
      <w:tr w:rsidR="001944D7" w14:paraId="792256EB" w14:textId="77777777" w:rsidTr="00A60E58">
        <w:tc>
          <w:tcPr>
            <w:tcW w:w="1702" w:type="dxa"/>
          </w:tcPr>
          <w:p w14:paraId="32237619" w14:textId="77777777" w:rsidR="001944D7" w:rsidRDefault="001944D7" w:rsidP="00A60E58">
            <w:pPr>
              <w:pStyle w:val="TableHead"/>
            </w:pPr>
            <w:r>
              <w:t>Description</w:t>
            </w:r>
          </w:p>
        </w:tc>
        <w:tc>
          <w:tcPr>
            <w:tcW w:w="6519" w:type="dxa"/>
          </w:tcPr>
          <w:p w14:paraId="15765EDF" w14:textId="77777777" w:rsidR="001944D7" w:rsidRDefault="001944D7" w:rsidP="00A60E58">
            <w:pPr>
              <w:pStyle w:val="TableText"/>
            </w:pPr>
            <w:r>
              <w:t>Defines/rep</w:t>
            </w:r>
            <w:r w:rsidRPr="00A84B7C">
              <w:t>orts the current that is applied during the motor brake test mode, when the brake is engaged.</w:t>
            </w:r>
          </w:p>
        </w:tc>
      </w:tr>
      <w:tr w:rsidR="001944D7" w14:paraId="338B7886" w14:textId="77777777" w:rsidTr="00A60E58">
        <w:tc>
          <w:tcPr>
            <w:tcW w:w="1702" w:type="dxa"/>
          </w:tcPr>
          <w:p w14:paraId="356D6145" w14:textId="77777777" w:rsidR="001944D7" w:rsidRDefault="001944D7" w:rsidP="00A60E58">
            <w:pPr>
              <w:pStyle w:val="TableHead"/>
            </w:pPr>
            <w:r>
              <w:t>Syntax</w:t>
            </w:r>
          </w:p>
        </w:tc>
        <w:tc>
          <w:tcPr>
            <w:tcW w:w="6519" w:type="dxa"/>
          </w:tcPr>
          <w:p w14:paraId="40395D1F" w14:textId="77777777" w:rsidR="001944D7" w:rsidRDefault="001944D7" w:rsidP="00A60E58">
            <w:pPr>
              <w:pStyle w:val="TableText"/>
            </w:pPr>
            <w:r>
              <w:t>Write: MOTOR.IBRAKE[</w:t>
            </w:r>
            <w:r w:rsidRPr="008E1932">
              <w:rPr>
                <w:rStyle w:val="Emphasis"/>
              </w:rPr>
              <w:t>axis</w:t>
            </w:r>
            <w:r>
              <w:t>] = &lt;</w:t>
            </w:r>
            <w:r w:rsidRPr="008E1932">
              <w:rPr>
                <w:rStyle w:val="Emphasis"/>
              </w:rPr>
              <w:t>value</w:t>
            </w:r>
            <w:r>
              <w:t>&gt;</w:t>
            </w:r>
          </w:p>
          <w:p w14:paraId="73B64BEB" w14:textId="77777777" w:rsidR="001944D7" w:rsidRDefault="001944D7" w:rsidP="00A60E58">
            <w:pPr>
              <w:pStyle w:val="TableText"/>
            </w:pPr>
            <w:r>
              <w:t>Read: ?MOTOR.IBRAKE[</w:t>
            </w:r>
            <w:r w:rsidRPr="008E1932">
              <w:rPr>
                <w:rStyle w:val="Emphasis"/>
              </w:rPr>
              <w:t>axis</w:t>
            </w:r>
            <w:r>
              <w:t>]</w:t>
            </w:r>
          </w:p>
        </w:tc>
      </w:tr>
      <w:tr w:rsidR="001944D7" w14:paraId="2FB8F3A3" w14:textId="77777777" w:rsidTr="00A60E58">
        <w:tc>
          <w:tcPr>
            <w:tcW w:w="1702" w:type="dxa"/>
          </w:tcPr>
          <w:p w14:paraId="089B73CA" w14:textId="77777777" w:rsidR="001944D7" w:rsidRDefault="001944D7" w:rsidP="00A60E58">
            <w:pPr>
              <w:pStyle w:val="TableHead"/>
            </w:pPr>
            <w:r>
              <w:t>Firmware</w:t>
            </w:r>
          </w:p>
        </w:tc>
        <w:tc>
          <w:tcPr>
            <w:tcW w:w="6519" w:type="dxa"/>
          </w:tcPr>
          <w:p w14:paraId="4EB5CE52" w14:textId="77777777" w:rsidR="001944D7" w:rsidRDefault="001944D7" w:rsidP="00A60E58">
            <w:pPr>
              <w:pStyle w:val="TableText"/>
            </w:pPr>
            <w:r>
              <w:t>3.0.1.8</w:t>
            </w:r>
          </w:p>
        </w:tc>
      </w:tr>
      <w:tr w:rsidR="001944D7" w14:paraId="0BA9D387" w14:textId="77777777" w:rsidTr="00A60E58">
        <w:tc>
          <w:tcPr>
            <w:tcW w:w="1702" w:type="dxa"/>
          </w:tcPr>
          <w:p w14:paraId="65677181" w14:textId="77777777" w:rsidR="001944D7" w:rsidRDefault="001944D7" w:rsidP="00A60E58">
            <w:pPr>
              <w:pStyle w:val="TableHead"/>
            </w:pPr>
            <w:r>
              <w:t>Range</w:t>
            </w:r>
          </w:p>
        </w:tc>
        <w:tc>
          <w:tcPr>
            <w:tcW w:w="6519" w:type="dxa"/>
          </w:tcPr>
          <w:p w14:paraId="4C7A5208" w14:textId="77777777" w:rsidR="001944D7" w:rsidRDefault="001944D7" w:rsidP="00A60E58">
            <w:pPr>
              <w:pStyle w:val="TableText"/>
            </w:pPr>
            <w:r>
              <w:t>0 to 1000</w:t>
            </w:r>
          </w:p>
        </w:tc>
      </w:tr>
      <w:tr w:rsidR="001944D7" w14:paraId="25DF2C9D" w14:textId="77777777" w:rsidTr="00A60E58">
        <w:tc>
          <w:tcPr>
            <w:tcW w:w="1702" w:type="dxa"/>
          </w:tcPr>
          <w:p w14:paraId="0D24949F" w14:textId="77777777" w:rsidR="001944D7" w:rsidRDefault="001944D7" w:rsidP="00A60E58">
            <w:pPr>
              <w:pStyle w:val="TableHead"/>
            </w:pPr>
            <w:r>
              <w:t>Default Value</w:t>
            </w:r>
          </w:p>
        </w:tc>
        <w:tc>
          <w:tcPr>
            <w:tcW w:w="6519" w:type="dxa"/>
          </w:tcPr>
          <w:p w14:paraId="4F66628A" w14:textId="77777777" w:rsidR="001944D7" w:rsidRDefault="001944D7" w:rsidP="00A60E58">
            <w:pPr>
              <w:pStyle w:val="TableText"/>
            </w:pPr>
            <w:r>
              <w:t>0</w:t>
            </w:r>
          </w:p>
        </w:tc>
      </w:tr>
      <w:tr w:rsidR="001944D7" w14:paraId="66A2EA54" w14:textId="77777777" w:rsidTr="00A60E58">
        <w:tc>
          <w:tcPr>
            <w:tcW w:w="1702" w:type="dxa"/>
          </w:tcPr>
          <w:p w14:paraId="7DBF4CC3" w14:textId="77777777" w:rsidR="001944D7" w:rsidRDefault="001944D7" w:rsidP="00A60E58">
            <w:pPr>
              <w:pStyle w:val="TableHead"/>
            </w:pPr>
            <w:r>
              <w:t>Units</w:t>
            </w:r>
          </w:p>
        </w:tc>
        <w:tc>
          <w:tcPr>
            <w:tcW w:w="6519" w:type="dxa"/>
          </w:tcPr>
          <w:p w14:paraId="2EF0CADA" w14:textId="77777777" w:rsidR="001944D7" w:rsidRDefault="001944D7" w:rsidP="00A60E58">
            <w:pPr>
              <w:pStyle w:val="TableText"/>
            </w:pPr>
            <w:r>
              <w:t>A</w:t>
            </w:r>
          </w:p>
        </w:tc>
      </w:tr>
      <w:tr w:rsidR="001944D7" w14:paraId="05638FB4" w14:textId="77777777" w:rsidTr="00A60E58">
        <w:tc>
          <w:tcPr>
            <w:tcW w:w="1702" w:type="dxa"/>
          </w:tcPr>
          <w:p w14:paraId="13049041" w14:textId="77777777" w:rsidR="001944D7" w:rsidRDefault="001944D7" w:rsidP="00A60E58">
            <w:pPr>
              <w:pStyle w:val="TableHead-NoNext"/>
            </w:pPr>
            <w:r>
              <w:t>CAN Index</w:t>
            </w:r>
          </w:p>
        </w:tc>
        <w:tc>
          <w:tcPr>
            <w:tcW w:w="6519" w:type="dxa"/>
          </w:tcPr>
          <w:p w14:paraId="311ECB21" w14:textId="77777777" w:rsidR="001944D7" w:rsidRDefault="001944D7" w:rsidP="00A60E58">
            <w:pPr>
              <w:pStyle w:val="TableText"/>
            </w:pPr>
            <w:r>
              <w:t>NA</w:t>
            </w:r>
          </w:p>
        </w:tc>
      </w:tr>
    </w:tbl>
    <w:p w14:paraId="578C9048" w14:textId="77777777" w:rsidR="001944D7" w:rsidRDefault="001944D7" w:rsidP="001944D7">
      <w:pPr>
        <w:pStyle w:val="TableText"/>
      </w:pPr>
    </w:p>
    <w:p w14:paraId="4687F438" w14:textId="77777777" w:rsidR="001944D7" w:rsidRDefault="001944D7" w:rsidP="001944D7">
      <w:pPr>
        <w:pStyle w:val="Heading3"/>
      </w:pPr>
      <w:bookmarkStart w:id="124" w:name="_Toc160797798"/>
      <w:r>
        <w:t>Motor.J</w:t>
      </w:r>
      <w:bookmarkEnd w:id="124"/>
    </w:p>
    <w:tbl>
      <w:tblPr>
        <w:tblStyle w:val="STXTableVarCom"/>
        <w:tblW w:w="8221" w:type="dxa"/>
        <w:tblLook w:val="04A0" w:firstRow="1" w:lastRow="0" w:firstColumn="1" w:lastColumn="0" w:noHBand="0" w:noVBand="1"/>
      </w:tblPr>
      <w:tblGrid>
        <w:gridCol w:w="1702"/>
        <w:gridCol w:w="6519"/>
      </w:tblGrid>
      <w:tr w:rsidR="001944D7" w14:paraId="06862831"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8B0EEEB" w14:textId="77777777" w:rsidR="001944D7" w:rsidRDefault="001944D7" w:rsidP="00A60E58">
            <w:pPr>
              <w:pStyle w:val="TableText"/>
            </w:pPr>
            <w:r>
              <w:t>Parameter Name</w:t>
            </w:r>
          </w:p>
        </w:tc>
        <w:tc>
          <w:tcPr>
            <w:tcW w:w="6519" w:type="dxa"/>
          </w:tcPr>
          <w:p w14:paraId="66CAA0C2" w14:textId="77777777" w:rsidR="001944D7" w:rsidRDefault="001944D7" w:rsidP="00A60E58">
            <w:pPr>
              <w:pStyle w:val="TableText"/>
            </w:pPr>
            <w:r>
              <w:t>MOTOR.J</w:t>
            </w:r>
          </w:p>
        </w:tc>
      </w:tr>
      <w:tr w:rsidR="001944D7" w14:paraId="6E124C9C" w14:textId="77777777" w:rsidTr="00A60E58">
        <w:tc>
          <w:tcPr>
            <w:tcW w:w="1702" w:type="dxa"/>
          </w:tcPr>
          <w:p w14:paraId="63C0A0FD" w14:textId="77777777" w:rsidR="001944D7" w:rsidRDefault="001944D7" w:rsidP="00A60E58">
            <w:pPr>
              <w:pStyle w:val="TableText"/>
            </w:pPr>
            <w:r>
              <w:t>Definition</w:t>
            </w:r>
          </w:p>
        </w:tc>
        <w:tc>
          <w:tcPr>
            <w:tcW w:w="6519" w:type="dxa"/>
          </w:tcPr>
          <w:p w14:paraId="6FECE4CC" w14:textId="77777777" w:rsidR="001944D7" w:rsidRDefault="001944D7" w:rsidP="00A60E58">
            <w:pPr>
              <w:pStyle w:val="TableText"/>
            </w:pPr>
            <w:r>
              <w:t>Motor inertia</w:t>
            </w:r>
          </w:p>
        </w:tc>
      </w:tr>
      <w:tr w:rsidR="001944D7" w14:paraId="052B257D" w14:textId="77777777" w:rsidTr="00A60E58">
        <w:tc>
          <w:tcPr>
            <w:tcW w:w="1702" w:type="dxa"/>
          </w:tcPr>
          <w:p w14:paraId="4F11E918" w14:textId="77777777" w:rsidR="001944D7" w:rsidRDefault="001944D7" w:rsidP="00A60E58">
            <w:pPr>
              <w:pStyle w:val="TableText"/>
            </w:pPr>
            <w:r>
              <w:t>Type</w:t>
            </w:r>
          </w:p>
        </w:tc>
        <w:tc>
          <w:tcPr>
            <w:tcW w:w="6519" w:type="dxa"/>
          </w:tcPr>
          <w:p w14:paraId="7D281143" w14:textId="77777777" w:rsidR="001944D7" w:rsidRDefault="001944D7" w:rsidP="00A60E58">
            <w:pPr>
              <w:pStyle w:val="TableText"/>
            </w:pPr>
            <w:r>
              <w:t>Parameter (R/W)</w:t>
            </w:r>
          </w:p>
        </w:tc>
      </w:tr>
      <w:tr w:rsidR="001944D7" w14:paraId="440374A8" w14:textId="77777777" w:rsidTr="00A60E58">
        <w:tc>
          <w:tcPr>
            <w:tcW w:w="1702" w:type="dxa"/>
          </w:tcPr>
          <w:p w14:paraId="6349E07C" w14:textId="77777777" w:rsidR="001944D7" w:rsidRDefault="001944D7" w:rsidP="00A60E58">
            <w:pPr>
              <w:pStyle w:val="TableText"/>
            </w:pPr>
            <w:r>
              <w:t>Description</w:t>
            </w:r>
          </w:p>
        </w:tc>
        <w:tc>
          <w:tcPr>
            <w:tcW w:w="6519" w:type="dxa"/>
          </w:tcPr>
          <w:p w14:paraId="2435D81B" w14:textId="77777777" w:rsidR="001944D7" w:rsidRDefault="001944D7" w:rsidP="00A60E58">
            <w:pPr>
              <w:pStyle w:val="TableText"/>
            </w:pPr>
            <w:r>
              <w:t xml:space="preserve">Defines/reports the motor rotor inertia for rotary motors. </w:t>
            </w:r>
          </w:p>
          <w:p w14:paraId="40B03C3B" w14:textId="77777777" w:rsidR="001944D7" w:rsidRDefault="001944D7" w:rsidP="00A60E58">
            <w:pPr>
              <w:pStyle w:val="TableText"/>
            </w:pPr>
            <w:r>
              <w:t>The motor rotor inertia and the load moment of inertia ratio (Motor.Lmjr) define the total system moment of inertia.</w:t>
            </w:r>
          </w:p>
        </w:tc>
      </w:tr>
      <w:tr w:rsidR="001944D7" w14:paraId="7013FF69" w14:textId="77777777" w:rsidTr="00A60E58">
        <w:tc>
          <w:tcPr>
            <w:tcW w:w="1702" w:type="dxa"/>
          </w:tcPr>
          <w:p w14:paraId="539F26F9" w14:textId="77777777" w:rsidR="001944D7" w:rsidRDefault="001944D7" w:rsidP="00A60E58">
            <w:pPr>
              <w:pStyle w:val="TableText"/>
            </w:pPr>
            <w:r>
              <w:t>Syntax</w:t>
            </w:r>
          </w:p>
        </w:tc>
        <w:tc>
          <w:tcPr>
            <w:tcW w:w="6519" w:type="dxa"/>
          </w:tcPr>
          <w:p w14:paraId="1BA70569" w14:textId="77777777" w:rsidR="001944D7" w:rsidRDefault="001944D7" w:rsidP="00A60E58">
            <w:pPr>
              <w:pStyle w:val="TableText"/>
            </w:pPr>
            <w:r>
              <w:t>Write: MOTOR.J[</w:t>
            </w:r>
            <w:r w:rsidRPr="008E1932">
              <w:rPr>
                <w:rStyle w:val="Emphasis"/>
              </w:rPr>
              <w:t>axis</w:t>
            </w:r>
            <w:r>
              <w:t>] = &lt;</w:t>
            </w:r>
            <w:r w:rsidRPr="008E1932">
              <w:rPr>
                <w:rStyle w:val="Emphasis"/>
              </w:rPr>
              <w:t>value</w:t>
            </w:r>
            <w:r>
              <w:t>&gt;</w:t>
            </w:r>
          </w:p>
          <w:p w14:paraId="718756A6" w14:textId="77777777" w:rsidR="001944D7" w:rsidRDefault="001944D7" w:rsidP="00A60E58">
            <w:pPr>
              <w:pStyle w:val="TableText"/>
            </w:pPr>
            <w:r>
              <w:t>Read: ?MOTOR.J[</w:t>
            </w:r>
            <w:r w:rsidRPr="008E1932">
              <w:rPr>
                <w:rStyle w:val="Emphasis"/>
              </w:rPr>
              <w:t>axis</w:t>
            </w:r>
            <w:r>
              <w:t>]</w:t>
            </w:r>
          </w:p>
        </w:tc>
      </w:tr>
      <w:tr w:rsidR="001944D7" w14:paraId="22DA3FDD" w14:textId="77777777" w:rsidTr="00A60E58">
        <w:tc>
          <w:tcPr>
            <w:tcW w:w="1702" w:type="dxa"/>
          </w:tcPr>
          <w:p w14:paraId="4A3A4891" w14:textId="77777777" w:rsidR="001944D7" w:rsidRDefault="001944D7" w:rsidP="00A60E58">
            <w:pPr>
              <w:pStyle w:val="TableText"/>
            </w:pPr>
            <w:r>
              <w:t>Firmware</w:t>
            </w:r>
          </w:p>
        </w:tc>
        <w:tc>
          <w:tcPr>
            <w:tcW w:w="6519" w:type="dxa"/>
          </w:tcPr>
          <w:p w14:paraId="38FED265" w14:textId="77777777" w:rsidR="001944D7" w:rsidRDefault="001944D7" w:rsidP="00A60E58">
            <w:pPr>
              <w:pStyle w:val="TableText"/>
            </w:pPr>
            <w:r>
              <w:t>3.0.1.8</w:t>
            </w:r>
          </w:p>
        </w:tc>
      </w:tr>
      <w:tr w:rsidR="001944D7" w14:paraId="681AFA35" w14:textId="77777777" w:rsidTr="00A60E58">
        <w:tc>
          <w:tcPr>
            <w:tcW w:w="1702" w:type="dxa"/>
          </w:tcPr>
          <w:p w14:paraId="29D0CC97" w14:textId="77777777" w:rsidR="001944D7" w:rsidRDefault="001944D7" w:rsidP="00A60E58">
            <w:pPr>
              <w:pStyle w:val="TableText"/>
            </w:pPr>
            <w:r>
              <w:t>Range</w:t>
            </w:r>
          </w:p>
        </w:tc>
        <w:tc>
          <w:tcPr>
            <w:tcW w:w="6519" w:type="dxa"/>
          </w:tcPr>
          <w:p w14:paraId="4A458563" w14:textId="77777777" w:rsidR="001944D7" w:rsidRDefault="001944D7" w:rsidP="00A60E58">
            <w:pPr>
              <w:pStyle w:val="TableText"/>
            </w:pPr>
            <w:r>
              <w:t>1e-06 to 1</w:t>
            </w:r>
          </w:p>
        </w:tc>
      </w:tr>
      <w:tr w:rsidR="001944D7" w14:paraId="26E39DDB" w14:textId="77777777" w:rsidTr="00A60E58">
        <w:tc>
          <w:tcPr>
            <w:tcW w:w="1702" w:type="dxa"/>
          </w:tcPr>
          <w:p w14:paraId="6DFDBBE3" w14:textId="77777777" w:rsidR="001944D7" w:rsidRDefault="001944D7" w:rsidP="00A60E58">
            <w:pPr>
              <w:pStyle w:val="TableText"/>
            </w:pPr>
            <w:r>
              <w:t>Default Value</w:t>
            </w:r>
          </w:p>
        </w:tc>
        <w:tc>
          <w:tcPr>
            <w:tcW w:w="6519" w:type="dxa"/>
          </w:tcPr>
          <w:p w14:paraId="3A1DDE3D" w14:textId="77777777" w:rsidR="001944D7" w:rsidRDefault="001944D7" w:rsidP="00A60E58">
            <w:pPr>
              <w:pStyle w:val="TableText"/>
            </w:pPr>
            <w:r>
              <w:t>1e-05</w:t>
            </w:r>
          </w:p>
        </w:tc>
      </w:tr>
      <w:tr w:rsidR="001944D7" w14:paraId="0E4DBEFA" w14:textId="77777777" w:rsidTr="00A60E58">
        <w:tc>
          <w:tcPr>
            <w:tcW w:w="1702" w:type="dxa"/>
          </w:tcPr>
          <w:p w14:paraId="052BB048" w14:textId="77777777" w:rsidR="001944D7" w:rsidRDefault="001944D7" w:rsidP="00A60E58">
            <w:pPr>
              <w:pStyle w:val="TableText"/>
            </w:pPr>
            <w:r>
              <w:t>Units</w:t>
            </w:r>
          </w:p>
        </w:tc>
        <w:tc>
          <w:tcPr>
            <w:tcW w:w="6519" w:type="dxa"/>
          </w:tcPr>
          <w:p w14:paraId="781665D6" w14:textId="44F21C84" w:rsidR="001944D7" w:rsidRDefault="001944D7" w:rsidP="00A60E58">
            <w:pPr>
              <w:pStyle w:val="TableText"/>
            </w:pPr>
            <w:r>
              <w:t>kg*m</w:t>
            </w:r>
            <w:r w:rsidRPr="008C659E">
              <w:rPr>
                <w:vertAlign w:val="superscript"/>
              </w:rPr>
              <w:t>2</w:t>
            </w:r>
          </w:p>
        </w:tc>
      </w:tr>
      <w:tr w:rsidR="001944D7" w14:paraId="1135535D" w14:textId="77777777" w:rsidTr="00A60E58">
        <w:tc>
          <w:tcPr>
            <w:tcW w:w="1702" w:type="dxa"/>
          </w:tcPr>
          <w:p w14:paraId="57A43697" w14:textId="77777777" w:rsidR="001944D7" w:rsidRDefault="001944D7" w:rsidP="00A60E58">
            <w:pPr>
              <w:pStyle w:val="TableHead-NoNext"/>
            </w:pPr>
            <w:r>
              <w:t>CAN Index</w:t>
            </w:r>
          </w:p>
        </w:tc>
        <w:tc>
          <w:tcPr>
            <w:tcW w:w="6519" w:type="dxa"/>
          </w:tcPr>
          <w:p w14:paraId="51CF1A6B" w14:textId="77777777" w:rsidR="001944D7" w:rsidRDefault="001944D7" w:rsidP="00A60E58">
            <w:pPr>
              <w:pStyle w:val="TableText"/>
            </w:pPr>
            <w:r>
              <w:t>0x2037, sub-index 0</w:t>
            </w:r>
          </w:p>
        </w:tc>
      </w:tr>
    </w:tbl>
    <w:p w14:paraId="45CBDE1E" w14:textId="77777777" w:rsidR="001944D7" w:rsidRDefault="001944D7" w:rsidP="001944D7">
      <w:pPr>
        <w:pStyle w:val="TableText"/>
      </w:pPr>
    </w:p>
    <w:p w14:paraId="3914FBBE" w14:textId="77777777" w:rsidR="001944D7" w:rsidRDefault="001944D7" w:rsidP="001944D7">
      <w:pPr>
        <w:pStyle w:val="Heading3"/>
      </w:pPr>
      <w:bookmarkStart w:id="125" w:name="_Toc160797799"/>
      <w:r>
        <w:lastRenderedPageBreak/>
        <w:t>Motor.Kt</w:t>
      </w:r>
      <w:bookmarkEnd w:id="125"/>
    </w:p>
    <w:tbl>
      <w:tblPr>
        <w:tblStyle w:val="STXTableVarCom"/>
        <w:tblW w:w="8221" w:type="dxa"/>
        <w:tblLook w:val="04A0" w:firstRow="1" w:lastRow="0" w:firstColumn="1" w:lastColumn="0" w:noHBand="0" w:noVBand="1"/>
      </w:tblPr>
      <w:tblGrid>
        <w:gridCol w:w="1702"/>
        <w:gridCol w:w="6519"/>
      </w:tblGrid>
      <w:tr w:rsidR="001944D7" w14:paraId="2874554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50A6F81" w14:textId="77777777" w:rsidR="001944D7" w:rsidRDefault="001944D7" w:rsidP="00A60E58">
            <w:pPr>
              <w:pStyle w:val="TableHead"/>
            </w:pPr>
            <w:r>
              <w:t>Parameter Name</w:t>
            </w:r>
          </w:p>
        </w:tc>
        <w:tc>
          <w:tcPr>
            <w:tcW w:w="6519" w:type="dxa"/>
          </w:tcPr>
          <w:p w14:paraId="2C648CA5" w14:textId="77777777" w:rsidR="001944D7" w:rsidRDefault="001944D7" w:rsidP="00A60E58">
            <w:pPr>
              <w:pStyle w:val="TableText"/>
            </w:pPr>
            <w:r>
              <w:t>MOTOR.KT</w:t>
            </w:r>
          </w:p>
        </w:tc>
      </w:tr>
      <w:tr w:rsidR="001944D7" w14:paraId="0A18C2BB" w14:textId="77777777" w:rsidTr="00A60E58">
        <w:tc>
          <w:tcPr>
            <w:tcW w:w="1702" w:type="dxa"/>
          </w:tcPr>
          <w:p w14:paraId="11F78B1D" w14:textId="77777777" w:rsidR="001944D7" w:rsidRDefault="001944D7" w:rsidP="00A60E58">
            <w:pPr>
              <w:pStyle w:val="TableHead"/>
            </w:pPr>
            <w:r>
              <w:t>Definition</w:t>
            </w:r>
          </w:p>
        </w:tc>
        <w:tc>
          <w:tcPr>
            <w:tcW w:w="6519" w:type="dxa"/>
          </w:tcPr>
          <w:p w14:paraId="60A08B9C" w14:textId="77777777" w:rsidR="001944D7" w:rsidRDefault="001944D7" w:rsidP="00A60E58">
            <w:pPr>
              <w:pStyle w:val="TableText"/>
            </w:pPr>
            <w:r>
              <w:t>Motor torque constant</w:t>
            </w:r>
          </w:p>
        </w:tc>
      </w:tr>
      <w:tr w:rsidR="001944D7" w14:paraId="7A3ABC19" w14:textId="77777777" w:rsidTr="00A60E58">
        <w:tc>
          <w:tcPr>
            <w:tcW w:w="1702" w:type="dxa"/>
          </w:tcPr>
          <w:p w14:paraId="72F3385A" w14:textId="77777777" w:rsidR="001944D7" w:rsidRDefault="001944D7" w:rsidP="00A60E58">
            <w:pPr>
              <w:pStyle w:val="TableHead"/>
            </w:pPr>
            <w:r>
              <w:t>Type</w:t>
            </w:r>
          </w:p>
        </w:tc>
        <w:tc>
          <w:tcPr>
            <w:tcW w:w="6519" w:type="dxa"/>
          </w:tcPr>
          <w:p w14:paraId="77C5CC47" w14:textId="77777777" w:rsidR="001944D7" w:rsidRDefault="001944D7" w:rsidP="00A60E58">
            <w:pPr>
              <w:pStyle w:val="TableText"/>
            </w:pPr>
            <w:r>
              <w:t>Parameter (R/W)</w:t>
            </w:r>
          </w:p>
        </w:tc>
      </w:tr>
      <w:tr w:rsidR="001944D7" w14:paraId="154832CD" w14:textId="77777777" w:rsidTr="00A60E58">
        <w:tc>
          <w:tcPr>
            <w:tcW w:w="1702" w:type="dxa"/>
          </w:tcPr>
          <w:p w14:paraId="3A4EF21C" w14:textId="77777777" w:rsidR="001944D7" w:rsidRDefault="001944D7" w:rsidP="00A60E58">
            <w:pPr>
              <w:pStyle w:val="TableHead"/>
            </w:pPr>
            <w:r>
              <w:t>Description</w:t>
            </w:r>
          </w:p>
        </w:tc>
        <w:tc>
          <w:tcPr>
            <w:tcW w:w="6519" w:type="dxa"/>
          </w:tcPr>
          <w:p w14:paraId="01AAECB9" w14:textId="77777777" w:rsidR="001944D7" w:rsidRDefault="001944D7" w:rsidP="00A60E58">
            <w:pPr>
              <w:pStyle w:val="TableText"/>
            </w:pPr>
            <w:r>
              <w:t>Defines/reports the motor torque constant. This value is used for current loop controller design.</w:t>
            </w:r>
          </w:p>
        </w:tc>
      </w:tr>
      <w:tr w:rsidR="001944D7" w14:paraId="1B3E7DD2" w14:textId="77777777" w:rsidTr="00A60E58">
        <w:tc>
          <w:tcPr>
            <w:tcW w:w="1702" w:type="dxa"/>
          </w:tcPr>
          <w:p w14:paraId="0DD1A1CB" w14:textId="77777777" w:rsidR="001944D7" w:rsidRDefault="001944D7" w:rsidP="00A60E58">
            <w:pPr>
              <w:pStyle w:val="TableHead"/>
            </w:pPr>
            <w:r>
              <w:t>Syntax</w:t>
            </w:r>
          </w:p>
        </w:tc>
        <w:tc>
          <w:tcPr>
            <w:tcW w:w="6519" w:type="dxa"/>
          </w:tcPr>
          <w:p w14:paraId="3E389F85" w14:textId="77777777" w:rsidR="001944D7" w:rsidRDefault="001944D7" w:rsidP="00A60E58">
            <w:pPr>
              <w:pStyle w:val="TableText"/>
            </w:pPr>
            <w:r>
              <w:t>Write: MOTOR.KT[</w:t>
            </w:r>
            <w:r w:rsidRPr="008E1932">
              <w:rPr>
                <w:rStyle w:val="Emphasis"/>
              </w:rPr>
              <w:t>axis</w:t>
            </w:r>
            <w:r>
              <w:t>] = &lt;</w:t>
            </w:r>
            <w:r w:rsidRPr="008E1932">
              <w:rPr>
                <w:rStyle w:val="Emphasis"/>
              </w:rPr>
              <w:t>value</w:t>
            </w:r>
            <w:r>
              <w:t>&gt;</w:t>
            </w:r>
          </w:p>
          <w:p w14:paraId="1D4C82B1" w14:textId="77777777" w:rsidR="001944D7" w:rsidRDefault="001944D7" w:rsidP="00A60E58">
            <w:pPr>
              <w:pStyle w:val="TableText"/>
            </w:pPr>
            <w:r>
              <w:t>Read: ?MOTOR.KT[</w:t>
            </w:r>
            <w:r w:rsidRPr="008E1932">
              <w:rPr>
                <w:rStyle w:val="Emphasis"/>
              </w:rPr>
              <w:t>axis</w:t>
            </w:r>
            <w:r>
              <w:t>]</w:t>
            </w:r>
          </w:p>
        </w:tc>
      </w:tr>
      <w:tr w:rsidR="001944D7" w14:paraId="23CFF1A9" w14:textId="77777777" w:rsidTr="00A60E58">
        <w:tc>
          <w:tcPr>
            <w:tcW w:w="1702" w:type="dxa"/>
          </w:tcPr>
          <w:p w14:paraId="476D99A3" w14:textId="77777777" w:rsidR="001944D7" w:rsidRDefault="001944D7" w:rsidP="00A60E58">
            <w:pPr>
              <w:pStyle w:val="TableHead"/>
            </w:pPr>
            <w:r>
              <w:t>Firmware</w:t>
            </w:r>
          </w:p>
        </w:tc>
        <w:tc>
          <w:tcPr>
            <w:tcW w:w="6519" w:type="dxa"/>
          </w:tcPr>
          <w:p w14:paraId="52ABCC78" w14:textId="77777777" w:rsidR="001944D7" w:rsidRDefault="001944D7" w:rsidP="00A60E58">
            <w:pPr>
              <w:pStyle w:val="TableText"/>
            </w:pPr>
            <w:r>
              <w:t>3.0.1.8</w:t>
            </w:r>
          </w:p>
        </w:tc>
      </w:tr>
      <w:tr w:rsidR="001944D7" w14:paraId="3A3D9B61" w14:textId="77777777" w:rsidTr="00A60E58">
        <w:tc>
          <w:tcPr>
            <w:tcW w:w="1702" w:type="dxa"/>
          </w:tcPr>
          <w:p w14:paraId="7B76A09B" w14:textId="77777777" w:rsidR="001944D7" w:rsidRDefault="001944D7" w:rsidP="00A60E58">
            <w:pPr>
              <w:pStyle w:val="TableHead"/>
            </w:pPr>
            <w:r>
              <w:t>Range</w:t>
            </w:r>
          </w:p>
        </w:tc>
        <w:tc>
          <w:tcPr>
            <w:tcW w:w="6519" w:type="dxa"/>
          </w:tcPr>
          <w:p w14:paraId="10FC4DB4" w14:textId="77777777" w:rsidR="001944D7" w:rsidRDefault="001944D7" w:rsidP="00A60E58">
            <w:pPr>
              <w:pStyle w:val="TableText"/>
            </w:pPr>
            <w:r>
              <w:t>0.01 to 10</w:t>
            </w:r>
          </w:p>
        </w:tc>
      </w:tr>
      <w:tr w:rsidR="001944D7" w14:paraId="73350C8C" w14:textId="77777777" w:rsidTr="00A60E58">
        <w:tc>
          <w:tcPr>
            <w:tcW w:w="1702" w:type="dxa"/>
          </w:tcPr>
          <w:p w14:paraId="687E996C" w14:textId="77777777" w:rsidR="001944D7" w:rsidRDefault="001944D7" w:rsidP="00A60E58">
            <w:pPr>
              <w:pStyle w:val="TableHead"/>
            </w:pPr>
            <w:r>
              <w:t>Default Value</w:t>
            </w:r>
          </w:p>
        </w:tc>
        <w:tc>
          <w:tcPr>
            <w:tcW w:w="6519" w:type="dxa"/>
          </w:tcPr>
          <w:p w14:paraId="5BD0C57C" w14:textId="77777777" w:rsidR="001944D7" w:rsidRDefault="001944D7" w:rsidP="00A60E58">
            <w:pPr>
              <w:pStyle w:val="TableText"/>
            </w:pPr>
            <w:r>
              <w:t>0.2</w:t>
            </w:r>
          </w:p>
        </w:tc>
      </w:tr>
      <w:tr w:rsidR="001944D7" w14:paraId="379C652C" w14:textId="77777777" w:rsidTr="00A60E58">
        <w:tc>
          <w:tcPr>
            <w:tcW w:w="1702" w:type="dxa"/>
          </w:tcPr>
          <w:p w14:paraId="552F4348" w14:textId="77777777" w:rsidR="001944D7" w:rsidRDefault="001944D7" w:rsidP="00A60E58">
            <w:pPr>
              <w:pStyle w:val="TableHead"/>
            </w:pPr>
            <w:r>
              <w:t>Units</w:t>
            </w:r>
          </w:p>
        </w:tc>
        <w:tc>
          <w:tcPr>
            <w:tcW w:w="6519" w:type="dxa"/>
          </w:tcPr>
          <w:p w14:paraId="1134F4B4" w14:textId="77777777" w:rsidR="001944D7" w:rsidRDefault="001944D7" w:rsidP="00A60E58">
            <w:pPr>
              <w:pStyle w:val="TableText"/>
            </w:pPr>
            <w:r>
              <w:t>Nm/A</w:t>
            </w:r>
          </w:p>
        </w:tc>
      </w:tr>
      <w:tr w:rsidR="001944D7" w14:paraId="182B26E3" w14:textId="77777777" w:rsidTr="00A60E58">
        <w:tc>
          <w:tcPr>
            <w:tcW w:w="1702" w:type="dxa"/>
          </w:tcPr>
          <w:p w14:paraId="05E22347" w14:textId="77777777" w:rsidR="001944D7" w:rsidRDefault="001944D7" w:rsidP="00A60E58">
            <w:pPr>
              <w:pStyle w:val="TableHead-NoNext"/>
            </w:pPr>
            <w:r>
              <w:t>CAN Index</w:t>
            </w:r>
          </w:p>
        </w:tc>
        <w:tc>
          <w:tcPr>
            <w:tcW w:w="6519" w:type="dxa"/>
          </w:tcPr>
          <w:p w14:paraId="4F70098C" w14:textId="77777777" w:rsidR="001944D7" w:rsidRDefault="001944D7" w:rsidP="00A60E58">
            <w:pPr>
              <w:pStyle w:val="TableText"/>
            </w:pPr>
            <w:r>
              <w:t>0x2039, sub-index 0</w:t>
            </w:r>
          </w:p>
        </w:tc>
      </w:tr>
    </w:tbl>
    <w:p w14:paraId="4A7FA2F0" w14:textId="77777777" w:rsidR="001944D7" w:rsidRDefault="001944D7" w:rsidP="001944D7">
      <w:pPr>
        <w:pStyle w:val="TableText"/>
      </w:pPr>
    </w:p>
    <w:p w14:paraId="1D9AAE2D" w14:textId="77777777" w:rsidR="001944D7" w:rsidRDefault="001944D7" w:rsidP="001944D7">
      <w:pPr>
        <w:pStyle w:val="Heading3"/>
      </w:pPr>
      <w:bookmarkStart w:id="126" w:name="_Toc160797800"/>
      <w:r>
        <w:t>Motor.Kf</w:t>
      </w:r>
      <w:bookmarkEnd w:id="126"/>
    </w:p>
    <w:tbl>
      <w:tblPr>
        <w:tblStyle w:val="STXTableVarCom"/>
        <w:tblW w:w="8221" w:type="dxa"/>
        <w:tblLook w:val="04A0" w:firstRow="1" w:lastRow="0" w:firstColumn="1" w:lastColumn="0" w:noHBand="0" w:noVBand="1"/>
      </w:tblPr>
      <w:tblGrid>
        <w:gridCol w:w="1702"/>
        <w:gridCol w:w="6519"/>
      </w:tblGrid>
      <w:tr w:rsidR="001944D7" w14:paraId="151A334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218B7C8" w14:textId="77777777" w:rsidR="001944D7" w:rsidRDefault="001944D7" w:rsidP="00A60E58">
            <w:pPr>
              <w:pStyle w:val="TableHead"/>
            </w:pPr>
            <w:r>
              <w:t>Parameter Name</w:t>
            </w:r>
          </w:p>
        </w:tc>
        <w:tc>
          <w:tcPr>
            <w:tcW w:w="6519" w:type="dxa"/>
          </w:tcPr>
          <w:p w14:paraId="194F5FC8" w14:textId="77777777" w:rsidR="001944D7" w:rsidRDefault="001944D7" w:rsidP="00A60E58">
            <w:pPr>
              <w:pStyle w:val="TableText"/>
            </w:pPr>
            <w:r>
              <w:t>MOTOR.KF</w:t>
            </w:r>
          </w:p>
        </w:tc>
      </w:tr>
      <w:tr w:rsidR="001944D7" w14:paraId="5AEDF26A" w14:textId="77777777" w:rsidTr="00A60E58">
        <w:tc>
          <w:tcPr>
            <w:tcW w:w="1702" w:type="dxa"/>
          </w:tcPr>
          <w:p w14:paraId="292D15EA" w14:textId="77777777" w:rsidR="001944D7" w:rsidRDefault="001944D7" w:rsidP="00A60E58">
            <w:pPr>
              <w:pStyle w:val="TableHead"/>
            </w:pPr>
            <w:r>
              <w:t>Definition</w:t>
            </w:r>
          </w:p>
        </w:tc>
        <w:tc>
          <w:tcPr>
            <w:tcW w:w="6519" w:type="dxa"/>
          </w:tcPr>
          <w:p w14:paraId="41AE688E" w14:textId="77777777" w:rsidR="001944D7" w:rsidRDefault="001944D7" w:rsidP="00A60E58">
            <w:pPr>
              <w:pStyle w:val="TableText"/>
            </w:pPr>
            <w:r>
              <w:t>Torque constant for linear motor</w:t>
            </w:r>
          </w:p>
        </w:tc>
      </w:tr>
      <w:tr w:rsidR="001944D7" w14:paraId="07CC8B24" w14:textId="77777777" w:rsidTr="00A60E58">
        <w:tc>
          <w:tcPr>
            <w:tcW w:w="1702" w:type="dxa"/>
          </w:tcPr>
          <w:p w14:paraId="7579BCBF" w14:textId="77777777" w:rsidR="001944D7" w:rsidRDefault="001944D7" w:rsidP="00A60E58">
            <w:pPr>
              <w:pStyle w:val="TableHead"/>
            </w:pPr>
            <w:r>
              <w:t>Type</w:t>
            </w:r>
          </w:p>
        </w:tc>
        <w:tc>
          <w:tcPr>
            <w:tcW w:w="6519" w:type="dxa"/>
          </w:tcPr>
          <w:p w14:paraId="5A4AEF56" w14:textId="77777777" w:rsidR="001944D7" w:rsidRDefault="001944D7" w:rsidP="00A60E58">
            <w:pPr>
              <w:pStyle w:val="TableText"/>
            </w:pPr>
            <w:r>
              <w:t>Parameter (R/W)</w:t>
            </w:r>
          </w:p>
        </w:tc>
      </w:tr>
      <w:tr w:rsidR="001944D7" w14:paraId="315EC6A1" w14:textId="77777777" w:rsidTr="00A60E58">
        <w:tc>
          <w:tcPr>
            <w:tcW w:w="1702" w:type="dxa"/>
          </w:tcPr>
          <w:p w14:paraId="4D028FD6" w14:textId="77777777" w:rsidR="001944D7" w:rsidRDefault="001944D7" w:rsidP="00A60E58">
            <w:pPr>
              <w:pStyle w:val="TableHead"/>
            </w:pPr>
            <w:r>
              <w:t>Description</w:t>
            </w:r>
          </w:p>
        </w:tc>
        <w:tc>
          <w:tcPr>
            <w:tcW w:w="6519" w:type="dxa"/>
          </w:tcPr>
          <w:p w14:paraId="7654E193" w14:textId="77777777" w:rsidR="001944D7" w:rsidRDefault="001944D7" w:rsidP="00A60E58">
            <w:pPr>
              <w:pStyle w:val="TableText"/>
            </w:pPr>
            <w:r>
              <w:t>Defines/reports the linear motor torque constant.</w:t>
            </w:r>
          </w:p>
        </w:tc>
      </w:tr>
      <w:tr w:rsidR="001944D7" w14:paraId="323C859C" w14:textId="77777777" w:rsidTr="00A60E58">
        <w:tc>
          <w:tcPr>
            <w:tcW w:w="1702" w:type="dxa"/>
          </w:tcPr>
          <w:p w14:paraId="1BF6DCA4" w14:textId="77777777" w:rsidR="001944D7" w:rsidRDefault="001944D7" w:rsidP="00A60E58">
            <w:pPr>
              <w:pStyle w:val="TableHead"/>
            </w:pPr>
            <w:r>
              <w:t>Syntax</w:t>
            </w:r>
          </w:p>
        </w:tc>
        <w:tc>
          <w:tcPr>
            <w:tcW w:w="6519" w:type="dxa"/>
          </w:tcPr>
          <w:p w14:paraId="687B445C" w14:textId="77777777" w:rsidR="001944D7" w:rsidRDefault="001944D7" w:rsidP="00A60E58">
            <w:pPr>
              <w:pStyle w:val="TableText"/>
            </w:pPr>
            <w:r>
              <w:t>Write: MOTOR.KF[</w:t>
            </w:r>
            <w:r w:rsidRPr="008E1932">
              <w:rPr>
                <w:rStyle w:val="Emphasis"/>
              </w:rPr>
              <w:t>axis</w:t>
            </w:r>
            <w:r>
              <w:t>] = &lt;</w:t>
            </w:r>
            <w:r w:rsidRPr="008E1932">
              <w:rPr>
                <w:rStyle w:val="Emphasis"/>
              </w:rPr>
              <w:t>value</w:t>
            </w:r>
            <w:r>
              <w:t>&gt;</w:t>
            </w:r>
          </w:p>
          <w:p w14:paraId="5BFA73E2" w14:textId="77777777" w:rsidR="001944D7" w:rsidRDefault="001944D7" w:rsidP="00A60E58">
            <w:pPr>
              <w:pStyle w:val="TableText"/>
            </w:pPr>
            <w:r>
              <w:t>Read: ?MOTOR.KF[</w:t>
            </w:r>
            <w:r w:rsidRPr="008E1932">
              <w:rPr>
                <w:rStyle w:val="Emphasis"/>
              </w:rPr>
              <w:t>axis</w:t>
            </w:r>
            <w:r>
              <w:t>]</w:t>
            </w:r>
          </w:p>
        </w:tc>
      </w:tr>
      <w:tr w:rsidR="001944D7" w14:paraId="26B2E05B" w14:textId="77777777" w:rsidTr="00A60E58">
        <w:tc>
          <w:tcPr>
            <w:tcW w:w="1702" w:type="dxa"/>
          </w:tcPr>
          <w:p w14:paraId="56DE89B6" w14:textId="77777777" w:rsidR="001944D7" w:rsidRDefault="001944D7" w:rsidP="00A60E58">
            <w:pPr>
              <w:pStyle w:val="TableHead"/>
            </w:pPr>
            <w:r>
              <w:t>Firmware</w:t>
            </w:r>
          </w:p>
        </w:tc>
        <w:tc>
          <w:tcPr>
            <w:tcW w:w="6519" w:type="dxa"/>
          </w:tcPr>
          <w:p w14:paraId="3255F55E" w14:textId="77777777" w:rsidR="001944D7" w:rsidRDefault="001944D7" w:rsidP="00A60E58">
            <w:pPr>
              <w:pStyle w:val="TableText"/>
            </w:pPr>
            <w:r>
              <w:t>3.0.1.8</w:t>
            </w:r>
          </w:p>
        </w:tc>
      </w:tr>
      <w:tr w:rsidR="001944D7" w14:paraId="044B0B88" w14:textId="77777777" w:rsidTr="00A60E58">
        <w:tc>
          <w:tcPr>
            <w:tcW w:w="1702" w:type="dxa"/>
          </w:tcPr>
          <w:p w14:paraId="3755C84B" w14:textId="77777777" w:rsidR="001944D7" w:rsidRDefault="001944D7" w:rsidP="00A60E58">
            <w:pPr>
              <w:pStyle w:val="TableHead"/>
            </w:pPr>
            <w:r>
              <w:t>Range</w:t>
            </w:r>
          </w:p>
        </w:tc>
        <w:tc>
          <w:tcPr>
            <w:tcW w:w="6519" w:type="dxa"/>
          </w:tcPr>
          <w:p w14:paraId="70F1B8CA" w14:textId="77777777" w:rsidR="001944D7" w:rsidRDefault="001944D7" w:rsidP="00A60E58">
            <w:pPr>
              <w:pStyle w:val="TableText"/>
            </w:pPr>
            <w:r>
              <w:t>0.01 to 10</w:t>
            </w:r>
          </w:p>
        </w:tc>
      </w:tr>
      <w:tr w:rsidR="001944D7" w14:paraId="47195272" w14:textId="77777777" w:rsidTr="00A60E58">
        <w:tc>
          <w:tcPr>
            <w:tcW w:w="1702" w:type="dxa"/>
          </w:tcPr>
          <w:p w14:paraId="4E06147B" w14:textId="77777777" w:rsidR="001944D7" w:rsidRDefault="001944D7" w:rsidP="00A60E58">
            <w:pPr>
              <w:pStyle w:val="TableHead"/>
            </w:pPr>
            <w:r>
              <w:t>Default Value</w:t>
            </w:r>
          </w:p>
        </w:tc>
        <w:tc>
          <w:tcPr>
            <w:tcW w:w="6519" w:type="dxa"/>
          </w:tcPr>
          <w:p w14:paraId="5A4C95BD" w14:textId="77777777" w:rsidR="001944D7" w:rsidRDefault="001944D7" w:rsidP="00A60E58">
            <w:pPr>
              <w:pStyle w:val="TableText"/>
            </w:pPr>
            <w:r>
              <w:t>0.2</w:t>
            </w:r>
          </w:p>
        </w:tc>
      </w:tr>
      <w:tr w:rsidR="001944D7" w14:paraId="38646C7C" w14:textId="77777777" w:rsidTr="00A60E58">
        <w:tc>
          <w:tcPr>
            <w:tcW w:w="1702" w:type="dxa"/>
          </w:tcPr>
          <w:p w14:paraId="317CB0A3" w14:textId="77777777" w:rsidR="001944D7" w:rsidRDefault="001944D7" w:rsidP="00A60E58">
            <w:pPr>
              <w:pStyle w:val="TableHead"/>
            </w:pPr>
            <w:r>
              <w:t>Units</w:t>
            </w:r>
          </w:p>
        </w:tc>
        <w:tc>
          <w:tcPr>
            <w:tcW w:w="6519" w:type="dxa"/>
          </w:tcPr>
          <w:p w14:paraId="17913329" w14:textId="77777777" w:rsidR="001944D7" w:rsidRPr="00195EFB" w:rsidRDefault="001944D7" w:rsidP="00A60E58">
            <w:pPr>
              <w:pStyle w:val="TableText"/>
            </w:pPr>
            <w:r w:rsidRPr="00195EFB">
              <w:t>N/A</w:t>
            </w:r>
            <w:r>
              <w:t xml:space="preserve">  </w:t>
            </w:r>
            <w:r w:rsidRPr="00D97246">
              <w:t>(</w:t>
            </w:r>
            <w:r>
              <w:t>N</w:t>
            </w:r>
            <w:r w:rsidRPr="00D97246">
              <w:t>ewton per ampere)</w:t>
            </w:r>
          </w:p>
        </w:tc>
      </w:tr>
      <w:tr w:rsidR="001944D7" w14:paraId="2B1D23F1" w14:textId="77777777" w:rsidTr="00A60E58">
        <w:tc>
          <w:tcPr>
            <w:tcW w:w="1702" w:type="dxa"/>
          </w:tcPr>
          <w:p w14:paraId="7FA29A8C" w14:textId="77777777" w:rsidR="001944D7" w:rsidRDefault="001944D7" w:rsidP="00A60E58">
            <w:pPr>
              <w:pStyle w:val="TableHead-NoNext"/>
            </w:pPr>
            <w:r>
              <w:t>CAN Index</w:t>
            </w:r>
          </w:p>
        </w:tc>
        <w:tc>
          <w:tcPr>
            <w:tcW w:w="6519" w:type="dxa"/>
          </w:tcPr>
          <w:p w14:paraId="1C0FF455" w14:textId="77777777" w:rsidR="001944D7" w:rsidRDefault="001944D7" w:rsidP="00A60E58">
            <w:pPr>
              <w:pStyle w:val="TableText"/>
            </w:pPr>
            <w:r>
              <w:t>0x2038, sub-index 0</w:t>
            </w:r>
          </w:p>
        </w:tc>
      </w:tr>
    </w:tbl>
    <w:p w14:paraId="17F89DD5" w14:textId="77777777" w:rsidR="001944D7" w:rsidRDefault="001944D7" w:rsidP="001944D7">
      <w:pPr>
        <w:pStyle w:val="TableText"/>
      </w:pPr>
    </w:p>
    <w:p w14:paraId="37CBC095" w14:textId="77777777" w:rsidR="001944D7" w:rsidRDefault="001944D7" w:rsidP="001944D7">
      <w:pPr>
        <w:pStyle w:val="Heading3"/>
      </w:pPr>
      <w:bookmarkStart w:id="127" w:name="_Toc160797801"/>
      <w:r>
        <w:lastRenderedPageBreak/>
        <w:t>Motor.Lmjr</w:t>
      </w:r>
      <w:bookmarkEnd w:id="127"/>
    </w:p>
    <w:tbl>
      <w:tblPr>
        <w:tblStyle w:val="STXTableVarCom"/>
        <w:tblW w:w="8221" w:type="dxa"/>
        <w:tblLook w:val="04A0" w:firstRow="1" w:lastRow="0" w:firstColumn="1" w:lastColumn="0" w:noHBand="0" w:noVBand="1"/>
      </w:tblPr>
      <w:tblGrid>
        <w:gridCol w:w="1702"/>
        <w:gridCol w:w="6519"/>
      </w:tblGrid>
      <w:tr w:rsidR="001944D7" w14:paraId="662AFDCA"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1EA7E38E" w14:textId="77777777" w:rsidR="001944D7" w:rsidRDefault="001944D7" w:rsidP="00A60E58">
            <w:pPr>
              <w:pStyle w:val="TableHead"/>
            </w:pPr>
            <w:r>
              <w:t>Parameter Name</w:t>
            </w:r>
          </w:p>
        </w:tc>
        <w:tc>
          <w:tcPr>
            <w:tcW w:w="6519" w:type="dxa"/>
          </w:tcPr>
          <w:p w14:paraId="29D186BE" w14:textId="77777777" w:rsidR="001944D7" w:rsidRDefault="001944D7" w:rsidP="00A60E58">
            <w:pPr>
              <w:pStyle w:val="TableText"/>
            </w:pPr>
            <w:r>
              <w:t>MOTOR.LMJR</w:t>
            </w:r>
          </w:p>
        </w:tc>
      </w:tr>
      <w:tr w:rsidR="001944D7" w14:paraId="789F0F9A" w14:textId="77777777" w:rsidTr="00A60E58">
        <w:tc>
          <w:tcPr>
            <w:tcW w:w="1702" w:type="dxa"/>
          </w:tcPr>
          <w:p w14:paraId="1A571543" w14:textId="77777777" w:rsidR="001944D7" w:rsidRDefault="001944D7" w:rsidP="00A60E58">
            <w:pPr>
              <w:pStyle w:val="TableHead"/>
            </w:pPr>
            <w:r>
              <w:t>Definition</w:t>
            </w:r>
          </w:p>
        </w:tc>
        <w:tc>
          <w:tcPr>
            <w:tcW w:w="6519" w:type="dxa"/>
          </w:tcPr>
          <w:p w14:paraId="19D76DE1" w14:textId="77777777" w:rsidR="001944D7" w:rsidRDefault="001944D7" w:rsidP="00A60E58">
            <w:pPr>
              <w:pStyle w:val="TableText"/>
            </w:pPr>
            <w:r>
              <w:t>Load to motor inertia ratio</w:t>
            </w:r>
          </w:p>
        </w:tc>
      </w:tr>
      <w:tr w:rsidR="001944D7" w14:paraId="6F3DA73C" w14:textId="77777777" w:rsidTr="00A60E58">
        <w:tc>
          <w:tcPr>
            <w:tcW w:w="1702" w:type="dxa"/>
          </w:tcPr>
          <w:p w14:paraId="09267000" w14:textId="77777777" w:rsidR="001944D7" w:rsidRDefault="001944D7" w:rsidP="00A60E58">
            <w:pPr>
              <w:pStyle w:val="TableHead"/>
            </w:pPr>
            <w:r>
              <w:t>Type</w:t>
            </w:r>
          </w:p>
        </w:tc>
        <w:tc>
          <w:tcPr>
            <w:tcW w:w="6519" w:type="dxa"/>
          </w:tcPr>
          <w:p w14:paraId="22A35697" w14:textId="77777777" w:rsidR="001944D7" w:rsidRDefault="001944D7" w:rsidP="00A60E58">
            <w:pPr>
              <w:pStyle w:val="TableText"/>
            </w:pPr>
            <w:r>
              <w:t>Parameter (R/W)</w:t>
            </w:r>
          </w:p>
        </w:tc>
      </w:tr>
      <w:tr w:rsidR="001944D7" w14:paraId="065814CD" w14:textId="77777777" w:rsidTr="00A60E58">
        <w:tc>
          <w:tcPr>
            <w:tcW w:w="1702" w:type="dxa"/>
          </w:tcPr>
          <w:p w14:paraId="2B459478" w14:textId="77777777" w:rsidR="001944D7" w:rsidRDefault="001944D7" w:rsidP="00A60E58">
            <w:pPr>
              <w:pStyle w:val="TableHead"/>
            </w:pPr>
            <w:r>
              <w:t>Description</w:t>
            </w:r>
          </w:p>
        </w:tc>
        <w:tc>
          <w:tcPr>
            <w:tcW w:w="6519" w:type="dxa"/>
          </w:tcPr>
          <w:p w14:paraId="275D9A2F" w14:textId="77777777" w:rsidR="001944D7" w:rsidRDefault="001944D7" w:rsidP="00A60E58">
            <w:pPr>
              <w:pStyle w:val="TableText"/>
            </w:pPr>
            <w:r>
              <w:t xml:space="preserve">Defines/reports the ratio of the load inertia to the motor inertia. Inertia of the motor: </w:t>
            </w:r>
          </w:p>
          <w:p w14:paraId="4CF0C7B4" w14:textId="77777777" w:rsidR="001944D7" w:rsidRDefault="001944D7" w:rsidP="00A60E58">
            <w:pPr>
              <w:pStyle w:val="TableText"/>
            </w:pPr>
            <w:r>
              <w:rPr>
                <w:rStyle w:val="Emphasis"/>
              </w:rPr>
              <w:tab/>
            </w:r>
            <w:r w:rsidRPr="006C2817">
              <w:rPr>
                <w:rStyle w:val="Emphasis"/>
              </w:rPr>
              <w:t xml:space="preserve">Jtotal </w:t>
            </w:r>
            <w:r>
              <w:t xml:space="preserve">= Motor.J * (1+Motor.Lmjr) </w:t>
            </w:r>
          </w:p>
          <w:p w14:paraId="4C2A1AEF" w14:textId="77777777" w:rsidR="001944D7" w:rsidRDefault="001944D7" w:rsidP="00A60E58">
            <w:pPr>
              <w:pStyle w:val="TableText"/>
            </w:pPr>
            <w:r>
              <w:t>The motor rotor inertia and the load moment of inertia ratio define the total system moment of inertia.</w:t>
            </w:r>
          </w:p>
        </w:tc>
      </w:tr>
      <w:tr w:rsidR="001944D7" w14:paraId="6413C5BE" w14:textId="77777777" w:rsidTr="00A60E58">
        <w:tc>
          <w:tcPr>
            <w:tcW w:w="1702" w:type="dxa"/>
          </w:tcPr>
          <w:p w14:paraId="7C22A501" w14:textId="77777777" w:rsidR="001944D7" w:rsidRDefault="001944D7" w:rsidP="00A60E58">
            <w:pPr>
              <w:pStyle w:val="TableHead"/>
            </w:pPr>
            <w:r>
              <w:t>Syntax</w:t>
            </w:r>
          </w:p>
        </w:tc>
        <w:tc>
          <w:tcPr>
            <w:tcW w:w="6519" w:type="dxa"/>
          </w:tcPr>
          <w:p w14:paraId="582121D4" w14:textId="77777777" w:rsidR="001944D7" w:rsidRDefault="001944D7" w:rsidP="00A60E58">
            <w:pPr>
              <w:pStyle w:val="TableText"/>
            </w:pPr>
            <w:r>
              <w:t>Write: MOTOR.LMJR[</w:t>
            </w:r>
            <w:r w:rsidRPr="008E1932">
              <w:rPr>
                <w:rStyle w:val="Emphasis"/>
              </w:rPr>
              <w:t>axis</w:t>
            </w:r>
            <w:r>
              <w:t>] = &lt;</w:t>
            </w:r>
            <w:r w:rsidRPr="008E1932">
              <w:rPr>
                <w:rStyle w:val="Emphasis"/>
              </w:rPr>
              <w:t>value</w:t>
            </w:r>
            <w:r>
              <w:t>&gt;</w:t>
            </w:r>
          </w:p>
          <w:p w14:paraId="0A1BB5A2" w14:textId="77777777" w:rsidR="001944D7" w:rsidRDefault="001944D7" w:rsidP="00A60E58">
            <w:pPr>
              <w:pStyle w:val="TableText"/>
            </w:pPr>
            <w:r>
              <w:t>Read: ?MOTOR.LMJR[</w:t>
            </w:r>
            <w:r w:rsidRPr="008E1932">
              <w:rPr>
                <w:rStyle w:val="Emphasis"/>
              </w:rPr>
              <w:t>axis</w:t>
            </w:r>
            <w:r>
              <w:t>]</w:t>
            </w:r>
          </w:p>
        </w:tc>
      </w:tr>
      <w:tr w:rsidR="001944D7" w14:paraId="5595106D" w14:textId="77777777" w:rsidTr="00A60E58">
        <w:tc>
          <w:tcPr>
            <w:tcW w:w="1702" w:type="dxa"/>
          </w:tcPr>
          <w:p w14:paraId="6595E536" w14:textId="77777777" w:rsidR="001944D7" w:rsidRDefault="001944D7" w:rsidP="00A60E58">
            <w:pPr>
              <w:pStyle w:val="TableHead"/>
            </w:pPr>
            <w:r>
              <w:t>Firmware</w:t>
            </w:r>
          </w:p>
        </w:tc>
        <w:tc>
          <w:tcPr>
            <w:tcW w:w="6519" w:type="dxa"/>
          </w:tcPr>
          <w:p w14:paraId="428724A1" w14:textId="77777777" w:rsidR="001944D7" w:rsidRDefault="001944D7" w:rsidP="00A60E58">
            <w:pPr>
              <w:pStyle w:val="TableText"/>
            </w:pPr>
            <w:r>
              <w:t>3.0.1.8</w:t>
            </w:r>
          </w:p>
        </w:tc>
      </w:tr>
      <w:tr w:rsidR="001944D7" w14:paraId="10DCE8EC" w14:textId="77777777" w:rsidTr="00A60E58">
        <w:tc>
          <w:tcPr>
            <w:tcW w:w="1702" w:type="dxa"/>
          </w:tcPr>
          <w:p w14:paraId="52A3FA91" w14:textId="77777777" w:rsidR="001944D7" w:rsidRDefault="001944D7" w:rsidP="00A60E58">
            <w:pPr>
              <w:pStyle w:val="TableHead"/>
            </w:pPr>
            <w:r>
              <w:t>Range</w:t>
            </w:r>
          </w:p>
        </w:tc>
        <w:tc>
          <w:tcPr>
            <w:tcW w:w="6519" w:type="dxa"/>
          </w:tcPr>
          <w:p w14:paraId="77D065C3" w14:textId="77777777" w:rsidR="001944D7" w:rsidRDefault="001944D7" w:rsidP="00A60E58">
            <w:pPr>
              <w:pStyle w:val="TableText"/>
            </w:pPr>
            <w:r>
              <w:t>0 to 100</w:t>
            </w:r>
          </w:p>
        </w:tc>
      </w:tr>
      <w:tr w:rsidR="001944D7" w14:paraId="7AEEB2C5" w14:textId="77777777" w:rsidTr="00A60E58">
        <w:tc>
          <w:tcPr>
            <w:tcW w:w="1702" w:type="dxa"/>
          </w:tcPr>
          <w:p w14:paraId="05E05B9D" w14:textId="77777777" w:rsidR="001944D7" w:rsidRDefault="001944D7" w:rsidP="00A60E58">
            <w:pPr>
              <w:pStyle w:val="TableHead"/>
            </w:pPr>
            <w:r>
              <w:t>Default Value</w:t>
            </w:r>
          </w:p>
        </w:tc>
        <w:tc>
          <w:tcPr>
            <w:tcW w:w="6519" w:type="dxa"/>
          </w:tcPr>
          <w:p w14:paraId="0B273A27" w14:textId="77777777" w:rsidR="001944D7" w:rsidRDefault="001944D7" w:rsidP="00A60E58">
            <w:pPr>
              <w:pStyle w:val="TableText"/>
            </w:pPr>
            <w:r>
              <w:t>1</w:t>
            </w:r>
          </w:p>
        </w:tc>
      </w:tr>
      <w:tr w:rsidR="001944D7" w14:paraId="750E9100" w14:textId="77777777" w:rsidTr="00A60E58">
        <w:tc>
          <w:tcPr>
            <w:tcW w:w="1702" w:type="dxa"/>
          </w:tcPr>
          <w:p w14:paraId="324D3025" w14:textId="77777777" w:rsidR="001944D7" w:rsidRDefault="001944D7" w:rsidP="00A60E58">
            <w:pPr>
              <w:pStyle w:val="TableHead"/>
            </w:pPr>
            <w:r>
              <w:t>Units</w:t>
            </w:r>
          </w:p>
        </w:tc>
        <w:tc>
          <w:tcPr>
            <w:tcW w:w="6519" w:type="dxa"/>
          </w:tcPr>
          <w:p w14:paraId="563CC997" w14:textId="77777777" w:rsidR="001944D7" w:rsidRDefault="001944D7" w:rsidP="00A60E58">
            <w:pPr>
              <w:pStyle w:val="TableText"/>
            </w:pPr>
            <w:r>
              <w:t>NA</w:t>
            </w:r>
          </w:p>
        </w:tc>
      </w:tr>
      <w:tr w:rsidR="001944D7" w14:paraId="04CE08CA" w14:textId="77777777" w:rsidTr="00A60E58">
        <w:tc>
          <w:tcPr>
            <w:tcW w:w="1702" w:type="dxa"/>
          </w:tcPr>
          <w:p w14:paraId="4ADDA376" w14:textId="77777777" w:rsidR="001944D7" w:rsidRDefault="001944D7" w:rsidP="00A60E58">
            <w:pPr>
              <w:pStyle w:val="TableHead-NoNext"/>
            </w:pPr>
            <w:r>
              <w:t>CAN Index</w:t>
            </w:r>
          </w:p>
        </w:tc>
        <w:tc>
          <w:tcPr>
            <w:tcW w:w="6519" w:type="dxa"/>
          </w:tcPr>
          <w:p w14:paraId="33D4C673" w14:textId="77777777" w:rsidR="001944D7" w:rsidRDefault="001944D7" w:rsidP="00A60E58">
            <w:pPr>
              <w:pStyle w:val="TableText"/>
            </w:pPr>
            <w:r>
              <w:t>0x207a, sub-index 0</w:t>
            </w:r>
          </w:p>
        </w:tc>
      </w:tr>
    </w:tbl>
    <w:p w14:paraId="6F33ED25" w14:textId="77777777" w:rsidR="001944D7" w:rsidRDefault="001944D7" w:rsidP="001944D7">
      <w:pPr>
        <w:pStyle w:val="TableText"/>
      </w:pPr>
    </w:p>
    <w:p w14:paraId="361D9463" w14:textId="77777777" w:rsidR="001944D7" w:rsidRDefault="001944D7" w:rsidP="001944D7">
      <w:pPr>
        <w:pStyle w:val="Heading3"/>
      </w:pPr>
      <w:bookmarkStart w:id="128" w:name="_Toc160797802"/>
      <w:r>
        <w:t>Motor.L</w:t>
      </w:r>
      <w:bookmarkEnd w:id="128"/>
    </w:p>
    <w:tbl>
      <w:tblPr>
        <w:tblStyle w:val="STXTableVarCom"/>
        <w:tblW w:w="8221" w:type="dxa"/>
        <w:tblLook w:val="04A0" w:firstRow="1" w:lastRow="0" w:firstColumn="1" w:lastColumn="0" w:noHBand="0" w:noVBand="1"/>
      </w:tblPr>
      <w:tblGrid>
        <w:gridCol w:w="1702"/>
        <w:gridCol w:w="6519"/>
      </w:tblGrid>
      <w:tr w:rsidR="001944D7" w14:paraId="0E3E329B"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27D25BD4" w14:textId="77777777" w:rsidR="001944D7" w:rsidRDefault="001944D7" w:rsidP="00A60E58">
            <w:pPr>
              <w:pStyle w:val="TableHead"/>
            </w:pPr>
            <w:r>
              <w:t>Parameter Name</w:t>
            </w:r>
          </w:p>
        </w:tc>
        <w:tc>
          <w:tcPr>
            <w:tcW w:w="6519" w:type="dxa"/>
          </w:tcPr>
          <w:p w14:paraId="4C19A0E4" w14:textId="77777777" w:rsidR="001944D7" w:rsidRDefault="001944D7" w:rsidP="00A60E58">
            <w:pPr>
              <w:pStyle w:val="TableText"/>
            </w:pPr>
            <w:r>
              <w:t>MOTOR.L</w:t>
            </w:r>
          </w:p>
        </w:tc>
      </w:tr>
      <w:tr w:rsidR="001944D7" w14:paraId="4C6CD0A8" w14:textId="77777777" w:rsidTr="00A60E58">
        <w:tc>
          <w:tcPr>
            <w:tcW w:w="1702" w:type="dxa"/>
          </w:tcPr>
          <w:p w14:paraId="03282DBE" w14:textId="77777777" w:rsidR="001944D7" w:rsidRDefault="001944D7" w:rsidP="00A60E58">
            <w:pPr>
              <w:pStyle w:val="TableHead"/>
            </w:pPr>
            <w:r>
              <w:t>Definition</w:t>
            </w:r>
          </w:p>
        </w:tc>
        <w:tc>
          <w:tcPr>
            <w:tcW w:w="6519" w:type="dxa"/>
          </w:tcPr>
          <w:p w14:paraId="376F85CD" w14:textId="77777777" w:rsidR="001944D7" w:rsidRDefault="001944D7" w:rsidP="00A60E58">
            <w:pPr>
              <w:pStyle w:val="TableText"/>
            </w:pPr>
            <w:r>
              <w:t>Motor inductance</w:t>
            </w:r>
          </w:p>
        </w:tc>
      </w:tr>
      <w:tr w:rsidR="001944D7" w14:paraId="0A0B261C" w14:textId="77777777" w:rsidTr="00A60E58">
        <w:tc>
          <w:tcPr>
            <w:tcW w:w="1702" w:type="dxa"/>
          </w:tcPr>
          <w:p w14:paraId="058D9CF1" w14:textId="77777777" w:rsidR="001944D7" w:rsidRDefault="001944D7" w:rsidP="00A60E58">
            <w:pPr>
              <w:pStyle w:val="TableHead"/>
            </w:pPr>
            <w:r>
              <w:t>Type</w:t>
            </w:r>
          </w:p>
        </w:tc>
        <w:tc>
          <w:tcPr>
            <w:tcW w:w="6519" w:type="dxa"/>
          </w:tcPr>
          <w:p w14:paraId="24CA9036" w14:textId="77777777" w:rsidR="001944D7" w:rsidRDefault="001944D7" w:rsidP="00A60E58">
            <w:pPr>
              <w:pStyle w:val="TableText"/>
            </w:pPr>
            <w:r>
              <w:t>Parameter (R/W)</w:t>
            </w:r>
          </w:p>
        </w:tc>
      </w:tr>
      <w:tr w:rsidR="001944D7" w14:paraId="0F2990E1" w14:textId="77777777" w:rsidTr="00A60E58">
        <w:tc>
          <w:tcPr>
            <w:tcW w:w="1702" w:type="dxa"/>
          </w:tcPr>
          <w:p w14:paraId="68C1C661" w14:textId="77777777" w:rsidR="001944D7" w:rsidRDefault="001944D7" w:rsidP="00A60E58">
            <w:pPr>
              <w:pStyle w:val="TableHead"/>
            </w:pPr>
            <w:r>
              <w:t>Description</w:t>
            </w:r>
          </w:p>
        </w:tc>
        <w:tc>
          <w:tcPr>
            <w:tcW w:w="6519" w:type="dxa"/>
          </w:tcPr>
          <w:p w14:paraId="6CE458A5" w14:textId="77777777" w:rsidR="001944D7" w:rsidRDefault="001944D7" w:rsidP="00A60E58">
            <w:pPr>
              <w:pStyle w:val="TableText"/>
            </w:pPr>
            <w:r>
              <w:t>Defines/reports the motor minimum line-to-line inductance. This parameter is used for current loop controller design and as an input to the vector control algorithms.</w:t>
            </w:r>
          </w:p>
        </w:tc>
      </w:tr>
      <w:tr w:rsidR="001944D7" w14:paraId="1B826A47" w14:textId="77777777" w:rsidTr="00A60E58">
        <w:tc>
          <w:tcPr>
            <w:tcW w:w="1702" w:type="dxa"/>
          </w:tcPr>
          <w:p w14:paraId="48A7C09C" w14:textId="77777777" w:rsidR="001944D7" w:rsidRDefault="001944D7" w:rsidP="00A60E58">
            <w:pPr>
              <w:pStyle w:val="TableHead"/>
            </w:pPr>
            <w:r>
              <w:t>Syntax</w:t>
            </w:r>
          </w:p>
        </w:tc>
        <w:tc>
          <w:tcPr>
            <w:tcW w:w="6519" w:type="dxa"/>
          </w:tcPr>
          <w:p w14:paraId="6694F557" w14:textId="77777777" w:rsidR="001944D7" w:rsidRDefault="001944D7" w:rsidP="00A60E58">
            <w:pPr>
              <w:pStyle w:val="TableText"/>
            </w:pPr>
            <w:r>
              <w:t>Write: MOTOR.L[</w:t>
            </w:r>
            <w:r w:rsidRPr="008E1932">
              <w:rPr>
                <w:rStyle w:val="Emphasis"/>
              </w:rPr>
              <w:t>axis</w:t>
            </w:r>
            <w:r>
              <w:t>] = &lt;</w:t>
            </w:r>
            <w:r w:rsidRPr="008E1932">
              <w:rPr>
                <w:rStyle w:val="Emphasis"/>
              </w:rPr>
              <w:t>value</w:t>
            </w:r>
            <w:r>
              <w:t>&gt;</w:t>
            </w:r>
          </w:p>
          <w:p w14:paraId="7B94EE2F" w14:textId="77777777" w:rsidR="001944D7" w:rsidRDefault="001944D7" w:rsidP="00A60E58">
            <w:pPr>
              <w:pStyle w:val="TableText"/>
            </w:pPr>
            <w:r>
              <w:t>Read: ?MOTOR.L[</w:t>
            </w:r>
            <w:r w:rsidRPr="008E1932">
              <w:rPr>
                <w:rStyle w:val="Emphasis"/>
              </w:rPr>
              <w:t>axis</w:t>
            </w:r>
            <w:r>
              <w:t>]</w:t>
            </w:r>
          </w:p>
        </w:tc>
      </w:tr>
      <w:tr w:rsidR="001944D7" w14:paraId="41BA0BE3" w14:textId="77777777" w:rsidTr="00A60E58">
        <w:tc>
          <w:tcPr>
            <w:tcW w:w="1702" w:type="dxa"/>
          </w:tcPr>
          <w:p w14:paraId="7533DA2A" w14:textId="77777777" w:rsidR="001944D7" w:rsidRDefault="001944D7" w:rsidP="00A60E58">
            <w:pPr>
              <w:pStyle w:val="TableHead"/>
            </w:pPr>
            <w:r>
              <w:t>Firmware</w:t>
            </w:r>
          </w:p>
        </w:tc>
        <w:tc>
          <w:tcPr>
            <w:tcW w:w="6519" w:type="dxa"/>
          </w:tcPr>
          <w:p w14:paraId="61457C2F" w14:textId="77777777" w:rsidR="001944D7" w:rsidRDefault="001944D7" w:rsidP="00A60E58">
            <w:pPr>
              <w:pStyle w:val="TableText"/>
            </w:pPr>
            <w:r>
              <w:t>3.0.1.8</w:t>
            </w:r>
          </w:p>
        </w:tc>
      </w:tr>
      <w:tr w:rsidR="001944D7" w14:paraId="0F34892B" w14:textId="77777777" w:rsidTr="00A60E58">
        <w:tc>
          <w:tcPr>
            <w:tcW w:w="1702" w:type="dxa"/>
          </w:tcPr>
          <w:p w14:paraId="1966E420" w14:textId="77777777" w:rsidR="001944D7" w:rsidRDefault="001944D7" w:rsidP="00A60E58">
            <w:pPr>
              <w:pStyle w:val="TableHead"/>
            </w:pPr>
            <w:r>
              <w:t>Range</w:t>
            </w:r>
          </w:p>
        </w:tc>
        <w:tc>
          <w:tcPr>
            <w:tcW w:w="6519" w:type="dxa"/>
          </w:tcPr>
          <w:p w14:paraId="1B4A5F3E" w14:textId="77777777" w:rsidR="001944D7" w:rsidRDefault="001944D7" w:rsidP="00A60E58">
            <w:pPr>
              <w:pStyle w:val="TableText"/>
            </w:pPr>
            <w:r>
              <w:t>0 to 1000</w:t>
            </w:r>
          </w:p>
        </w:tc>
      </w:tr>
      <w:tr w:rsidR="001944D7" w14:paraId="6179E6DA" w14:textId="77777777" w:rsidTr="00A60E58">
        <w:tc>
          <w:tcPr>
            <w:tcW w:w="1702" w:type="dxa"/>
          </w:tcPr>
          <w:p w14:paraId="6D7F0093" w14:textId="77777777" w:rsidR="001944D7" w:rsidRDefault="001944D7" w:rsidP="00A60E58">
            <w:pPr>
              <w:pStyle w:val="TableHead"/>
            </w:pPr>
            <w:r>
              <w:t>Default Value</w:t>
            </w:r>
          </w:p>
        </w:tc>
        <w:tc>
          <w:tcPr>
            <w:tcW w:w="6519" w:type="dxa"/>
          </w:tcPr>
          <w:p w14:paraId="3C45EBF5" w14:textId="77777777" w:rsidR="001944D7" w:rsidRDefault="001944D7" w:rsidP="00A60E58">
            <w:pPr>
              <w:pStyle w:val="TableText"/>
            </w:pPr>
            <w:r>
              <w:t>0</w:t>
            </w:r>
          </w:p>
        </w:tc>
      </w:tr>
      <w:tr w:rsidR="001944D7" w14:paraId="4432127D" w14:textId="77777777" w:rsidTr="00A60E58">
        <w:tc>
          <w:tcPr>
            <w:tcW w:w="1702" w:type="dxa"/>
          </w:tcPr>
          <w:p w14:paraId="1C9A12AA" w14:textId="77777777" w:rsidR="001944D7" w:rsidRDefault="001944D7" w:rsidP="00A60E58">
            <w:pPr>
              <w:pStyle w:val="TableHead"/>
            </w:pPr>
            <w:r>
              <w:t>Units</w:t>
            </w:r>
          </w:p>
        </w:tc>
        <w:tc>
          <w:tcPr>
            <w:tcW w:w="6519" w:type="dxa"/>
          </w:tcPr>
          <w:p w14:paraId="5DCAB296" w14:textId="77777777" w:rsidR="001944D7" w:rsidRDefault="001944D7" w:rsidP="00A60E58">
            <w:pPr>
              <w:pStyle w:val="TableText"/>
            </w:pPr>
            <w:r>
              <w:t>mH</w:t>
            </w:r>
          </w:p>
        </w:tc>
      </w:tr>
      <w:tr w:rsidR="001944D7" w14:paraId="4D18E1CE" w14:textId="77777777" w:rsidTr="00A60E58">
        <w:tc>
          <w:tcPr>
            <w:tcW w:w="1702" w:type="dxa"/>
          </w:tcPr>
          <w:p w14:paraId="4FFC11C3" w14:textId="77777777" w:rsidR="001944D7" w:rsidRDefault="001944D7" w:rsidP="00A60E58">
            <w:pPr>
              <w:pStyle w:val="TableHead-NoNext"/>
            </w:pPr>
            <w:r>
              <w:t>CAN Index</w:t>
            </w:r>
          </w:p>
        </w:tc>
        <w:tc>
          <w:tcPr>
            <w:tcW w:w="6519" w:type="dxa"/>
          </w:tcPr>
          <w:p w14:paraId="14424334" w14:textId="77777777" w:rsidR="001944D7" w:rsidRDefault="001944D7" w:rsidP="00A60E58">
            <w:pPr>
              <w:pStyle w:val="TableText"/>
            </w:pPr>
            <w:r>
              <w:t>0x203a, sub-index 0</w:t>
            </w:r>
          </w:p>
        </w:tc>
      </w:tr>
    </w:tbl>
    <w:p w14:paraId="4E9B735A" w14:textId="77777777" w:rsidR="001944D7" w:rsidRDefault="001944D7" w:rsidP="001944D7">
      <w:pPr>
        <w:pStyle w:val="TableText"/>
      </w:pPr>
    </w:p>
    <w:p w14:paraId="3CA52387" w14:textId="77777777" w:rsidR="001944D7" w:rsidRDefault="001944D7" w:rsidP="001944D7">
      <w:pPr>
        <w:pStyle w:val="Heading3"/>
      </w:pPr>
      <w:bookmarkStart w:id="129" w:name="_Toc160797803"/>
      <w:r>
        <w:lastRenderedPageBreak/>
        <w:t>Motor.Mass</w:t>
      </w:r>
      <w:bookmarkEnd w:id="129"/>
    </w:p>
    <w:tbl>
      <w:tblPr>
        <w:tblStyle w:val="STXTableVarCom"/>
        <w:tblW w:w="8221" w:type="dxa"/>
        <w:tblLook w:val="04A0" w:firstRow="1" w:lastRow="0" w:firstColumn="1" w:lastColumn="0" w:noHBand="0" w:noVBand="1"/>
      </w:tblPr>
      <w:tblGrid>
        <w:gridCol w:w="1702"/>
        <w:gridCol w:w="6519"/>
      </w:tblGrid>
      <w:tr w:rsidR="001944D7" w14:paraId="503DE77F"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2650D819" w14:textId="77777777" w:rsidR="001944D7" w:rsidRDefault="001944D7" w:rsidP="00A60E58">
            <w:pPr>
              <w:pStyle w:val="TableHead"/>
            </w:pPr>
            <w:r>
              <w:t>Parameter Name</w:t>
            </w:r>
          </w:p>
        </w:tc>
        <w:tc>
          <w:tcPr>
            <w:tcW w:w="6519" w:type="dxa"/>
          </w:tcPr>
          <w:p w14:paraId="067EF9B2" w14:textId="77777777" w:rsidR="001944D7" w:rsidRDefault="001944D7" w:rsidP="00A60E58">
            <w:pPr>
              <w:pStyle w:val="TableText"/>
            </w:pPr>
            <w:r>
              <w:t>MOTOR.MASS</w:t>
            </w:r>
          </w:p>
        </w:tc>
      </w:tr>
      <w:tr w:rsidR="001944D7" w14:paraId="3A9B4722" w14:textId="77777777" w:rsidTr="00A60E58">
        <w:tc>
          <w:tcPr>
            <w:tcW w:w="1702" w:type="dxa"/>
          </w:tcPr>
          <w:p w14:paraId="71E6D810" w14:textId="77777777" w:rsidR="001944D7" w:rsidRDefault="001944D7" w:rsidP="00A60E58">
            <w:pPr>
              <w:pStyle w:val="TableHead"/>
            </w:pPr>
            <w:r>
              <w:t>Definition</w:t>
            </w:r>
          </w:p>
        </w:tc>
        <w:tc>
          <w:tcPr>
            <w:tcW w:w="6519" w:type="dxa"/>
          </w:tcPr>
          <w:p w14:paraId="3FFBD15A" w14:textId="77777777" w:rsidR="001944D7" w:rsidRDefault="001944D7" w:rsidP="00A60E58">
            <w:pPr>
              <w:pStyle w:val="TableText"/>
            </w:pPr>
            <w:r>
              <w:t>Mass of linear motor without load</w:t>
            </w:r>
          </w:p>
        </w:tc>
      </w:tr>
      <w:tr w:rsidR="001944D7" w14:paraId="7C329F15" w14:textId="77777777" w:rsidTr="00A60E58">
        <w:tc>
          <w:tcPr>
            <w:tcW w:w="1702" w:type="dxa"/>
          </w:tcPr>
          <w:p w14:paraId="7204AA3B" w14:textId="77777777" w:rsidR="001944D7" w:rsidRDefault="001944D7" w:rsidP="00A60E58">
            <w:pPr>
              <w:pStyle w:val="TableHead"/>
            </w:pPr>
            <w:r>
              <w:t>Type</w:t>
            </w:r>
          </w:p>
        </w:tc>
        <w:tc>
          <w:tcPr>
            <w:tcW w:w="6519" w:type="dxa"/>
          </w:tcPr>
          <w:p w14:paraId="38039331" w14:textId="77777777" w:rsidR="001944D7" w:rsidRDefault="001944D7" w:rsidP="00A60E58">
            <w:pPr>
              <w:pStyle w:val="TableText"/>
            </w:pPr>
            <w:r>
              <w:t>Parameter (R/W)</w:t>
            </w:r>
          </w:p>
        </w:tc>
      </w:tr>
      <w:tr w:rsidR="001944D7" w14:paraId="6539483D" w14:textId="77777777" w:rsidTr="00A60E58">
        <w:tc>
          <w:tcPr>
            <w:tcW w:w="1702" w:type="dxa"/>
          </w:tcPr>
          <w:p w14:paraId="3D0DD221" w14:textId="77777777" w:rsidR="001944D7" w:rsidRDefault="001944D7" w:rsidP="00A60E58">
            <w:pPr>
              <w:pStyle w:val="TableHead"/>
            </w:pPr>
            <w:r>
              <w:t>Description</w:t>
            </w:r>
          </w:p>
        </w:tc>
        <w:tc>
          <w:tcPr>
            <w:tcW w:w="6519" w:type="dxa"/>
          </w:tcPr>
          <w:p w14:paraId="56430C3C" w14:textId="77777777" w:rsidR="001944D7" w:rsidRDefault="001944D7" w:rsidP="00A60E58">
            <w:pPr>
              <w:pStyle w:val="TableText"/>
            </w:pPr>
            <w:r>
              <w:t>Defines/reports the mass of the linear motor carriage without any additional payload. This parameter is used as the basis for estimating the total moving mass.</w:t>
            </w:r>
          </w:p>
        </w:tc>
      </w:tr>
      <w:tr w:rsidR="001944D7" w14:paraId="7475663E" w14:textId="77777777" w:rsidTr="00A60E58">
        <w:tc>
          <w:tcPr>
            <w:tcW w:w="1702" w:type="dxa"/>
          </w:tcPr>
          <w:p w14:paraId="61954252" w14:textId="77777777" w:rsidR="001944D7" w:rsidRDefault="001944D7" w:rsidP="00A60E58">
            <w:pPr>
              <w:pStyle w:val="TableHead"/>
            </w:pPr>
            <w:r>
              <w:t>Syntax</w:t>
            </w:r>
          </w:p>
        </w:tc>
        <w:tc>
          <w:tcPr>
            <w:tcW w:w="6519" w:type="dxa"/>
          </w:tcPr>
          <w:p w14:paraId="361E2ECA" w14:textId="77777777" w:rsidR="001944D7" w:rsidRDefault="001944D7" w:rsidP="00A60E58">
            <w:pPr>
              <w:pStyle w:val="TableText"/>
            </w:pPr>
            <w:r>
              <w:t>Write: MOTOR.MASS[</w:t>
            </w:r>
            <w:r w:rsidRPr="008E1932">
              <w:rPr>
                <w:rStyle w:val="Emphasis"/>
              </w:rPr>
              <w:t>axis</w:t>
            </w:r>
            <w:r>
              <w:t>] = &lt;</w:t>
            </w:r>
            <w:r w:rsidRPr="008E1932">
              <w:rPr>
                <w:rStyle w:val="Emphasis"/>
              </w:rPr>
              <w:t>value</w:t>
            </w:r>
            <w:r>
              <w:t>&gt;</w:t>
            </w:r>
          </w:p>
          <w:p w14:paraId="3EF5BD8B" w14:textId="77777777" w:rsidR="001944D7" w:rsidRDefault="001944D7" w:rsidP="00A60E58">
            <w:pPr>
              <w:pStyle w:val="TableText"/>
            </w:pPr>
            <w:r>
              <w:t>Read: ?MOTOR.MASS[</w:t>
            </w:r>
            <w:r w:rsidRPr="008E1932">
              <w:rPr>
                <w:rStyle w:val="Emphasis"/>
              </w:rPr>
              <w:t>axis</w:t>
            </w:r>
            <w:r>
              <w:t>]</w:t>
            </w:r>
          </w:p>
        </w:tc>
      </w:tr>
      <w:tr w:rsidR="001944D7" w14:paraId="5CEA5880" w14:textId="77777777" w:rsidTr="00A60E58">
        <w:tc>
          <w:tcPr>
            <w:tcW w:w="1702" w:type="dxa"/>
          </w:tcPr>
          <w:p w14:paraId="56E0562D" w14:textId="77777777" w:rsidR="001944D7" w:rsidRDefault="001944D7" w:rsidP="00A60E58">
            <w:pPr>
              <w:pStyle w:val="TableHead"/>
            </w:pPr>
            <w:r>
              <w:t>Firmware</w:t>
            </w:r>
          </w:p>
        </w:tc>
        <w:tc>
          <w:tcPr>
            <w:tcW w:w="6519" w:type="dxa"/>
          </w:tcPr>
          <w:p w14:paraId="7756EDB6" w14:textId="77777777" w:rsidR="001944D7" w:rsidRDefault="001944D7" w:rsidP="00A60E58">
            <w:pPr>
              <w:pStyle w:val="TableText"/>
            </w:pPr>
            <w:r>
              <w:t>3.0.1.8</w:t>
            </w:r>
          </w:p>
        </w:tc>
      </w:tr>
      <w:tr w:rsidR="001944D7" w14:paraId="7DAEA5BF" w14:textId="77777777" w:rsidTr="00A60E58">
        <w:tc>
          <w:tcPr>
            <w:tcW w:w="1702" w:type="dxa"/>
          </w:tcPr>
          <w:p w14:paraId="25520A3B" w14:textId="77777777" w:rsidR="001944D7" w:rsidRDefault="001944D7" w:rsidP="00A60E58">
            <w:pPr>
              <w:pStyle w:val="TableHead"/>
            </w:pPr>
            <w:r>
              <w:t>Range</w:t>
            </w:r>
          </w:p>
        </w:tc>
        <w:tc>
          <w:tcPr>
            <w:tcW w:w="6519" w:type="dxa"/>
          </w:tcPr>
          <w:p w14:paraId="575F4A35" w14:textId="77777777" w:rsidR="001944D7" w:rsidRDefault="001944D7" w:rsidP="00A60E58">
            <w:pPr>
              <w:pStyle w:val="TableText"/>
            </w:pPr>
            <w:r>
              <w:t>0 to 100</w:t>
            </w:r>
          </w:p>
        </w:tc>
      </w:tr>
      <w:tr w:rsidR="001944D7" w14:paraId="4962A933" w14:textId="77777777" w:rsidTr="00A60E58">
        <w:tc>
          <w:tcPr>
            <w:tcW w:w="1702" w:type="dxa"/>
          </w:tcPr>
          <w:p w14:paraId="30199011" w14:textId="77777777" w:rsidR="001944D7" w:rsidRDefault="001944D7" w:rsidP="00A60E58">
            <w:pPr>
              <w:pStyle w:val="TableHead"/>
            </w:pPr>
            <w:r>
              <w:t>Default Value</w:t>
            </w:r>
          </w:p>
        </w:tc>
        <w:tc>
          <w:tcPr>
            <w:tcW w:w="6519" w:type="dxa"/>
          </w:tcPr>
          <w:p w14:paraId="5FB8A36E" w14:textId="77777777" w:rsidR="001944D7" w:rsidRDefault="001944D7" w:rsidP="00A60E58">
            <w:pPr>
              <w:pStyle w:val="TableText"/>
            </w:pPr>
            <w:r>
              <w:t>0</w:t>
            </w:r>
          </w:p>
        </w:tc>
      </w:tr>
      <w:tr w:rsidR="001944D7" w14:paraId="4E0BE074" w14:textId="77777777" w:rsidTr="00A60E58">
        <w:tc>
          <w:tcPr>
            <w:tcW w:w="1702" w:type="dxa"/>
          </w:tcPr>
          <w:p w14:paraId="6901D521" w14:textId="77777777" w:rsidR="001944D7" w:rsidRDefault="001944D7" w:rsidP="00A60E58">
            <w:pPr>
              <w:pStyle w:val="TableHead"/>
            </w:pPr>
            <w:r>
              <w:t>Units</w:t>
            </w:r>
          </w:p>
        </w:tc>
        <w:tc>
          <w:tcPr>
            <w:tcW w:w="6519" w:type="dxa"/>
          </w:tcPr>
          <w:p w14:paraId="065A3765" w14:textId="77777777" w:rsidR="001944D7" w:rsidRDefault="001944D7" w:rsidP="00A60E58">
            <w:pPr>
              <w:pStyle w:val="TableText"/>
            </w:pPr>
            <w:r>
              <w:t>kg</w:t>
            </w:r>
          </w:p>
        </w:tc>
      </w:tr>
      <w:tr w:rsidR="001944D7" w14:paraId="2312D2CE" w14:textId="77777777" w:rsidTr="00A60E58">
        <w:tc>
          <w:tcPr>
            <w:tcW w:w="1702" w:type="dxa"/>
          </w:tcPr>
          <w:p w14:paraId="38AE95E9" w14:textId="77777777" w:rsidR="001944D7" w:rsidRDefault="001944D7" w:rsidP="00A60E58">
            <w:pPr>
              <w:pStyle w:val="TableHead-NoNext"/>
            </w:pPr>
            <w:r>
              <w:t>CAN Index</w:t>
            </w:r>
          </w:p>
        </w:tc>
        <w:tc>
          <w:tcPr>
            <w:tcW w:w="6519" w:type="dxa"/>
          </w:tcPr>
          <w:p w14:paraId="1CB9E855" w14:textId="77777777" w:rsidR="001944D7" w:rsidRDefault="001944D7" w:rsidP="00A60E58">
            <w:pPr>
              <w:pStyle w:val="TableText"/>
            </w:pPr>
            <w:r>
              <w:t>0x203d, sub-index 0</w:t>
            </w:r>
          </w:p>
        </w:tc>
      </w:tr>
    </w:tbl>
    <w:p w14:paraId="242DFF15" w14:textId="77777777" w:rsidR="001944D7" w:rsidRDefault="001944D7" w:rsidP="001944D7">
      <w:pPr>
        <w:pStyle w:val="TableText"/>
      </w:pPr>
    </w:p>
    <w:p w14:paraId="139F7EBB" w14:textId="77777777" w:rsidR="001944D7" w:rsidRDefault="001944D7" w:rsidP="001944D7">
      <w:pPr>
        <w:pStyle w:val="Heading3"/>
      </w:pPr>
      <w:bookmarkStart w:id="130" w:name="_Toc160797804"/>
      <w:r>
        <w:t>Motor.Name</w:t>
      </w:r>
      <w:bookmarkEnd w:id="130"/>
    </w:p>
    <w:tbl>
      <w:tblPr>
        <w:tblStyle w:val="STXTableVarCom"/>
        <w:tblW w:w="8221" w:type="dxa"/>
        <w:tblLook w:val="04A0" w:firstRow="1" w:lastRow="0" w:firstColumn="1" w:lastColumn="0" w:noHBand="0" w:noVBand="1"/>
      </w:tblPr>
      <w:tblGrid>
        <w:gridCol w:w="1702"/>
        <w:gridCol w:w="6519"/>
      </w:tblGrid>
      <w:tr w:rsidR="001944D7" w14:paraId="52EFB739"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8CD84F4" w14:textId="77777777" w:rsidR="001944D7" w:rsidRDefault="001944D7" w:rsidP="00A60E58">
            <w:pPr>
              <w:pStyle w:val="TableHead"/>
            </w:pPr>
            <w:r>
              <w:t>Parameter Name</w:t>
            </w:r>
          </w:p>
        </w:tc>
        <w:tc>
          <w:tcPr>
            <w:tcW w:w="6519" w:type="dxa"/>
          </w:tcPr>
          <w:p w14:paraId="2F72673F" w14:textId="77777777" w:rsidR="001944D7" w:rsidRDefault="001944D7" w:rsidP="00A60E58">
            <w:pPr>
              <w:pStyle w:val="TableText"/>
            </w:pPr>
            <w:r>
              <w:t>MOTOR.NAME</w:t>
            </w:r>
          </w:p>
        </w:tc>
      </w:tr>
      <w:tr w:rsidR="001944D7" w14:paraId="7D195C49" w14:textId="77777777" w:rsidTr="00A60E58">
        <w:tc>
          <w:tcPr>
            <w:tcW w:w="1702" w:type="dxa"/>
          </w:tcPr>
          <w:p w14:paraId="5154EFA8" w14:textId="77777777" w:rsidR="001944D7" w:rsidRDefault="001944D7" w:rsidP="00A60E58">
            <w:pPr>
              <w:pStyle w:val="TableHead"/>
            </w:pPr>
            <w:r>
              <w:t>Definition</w:t>
            </w:r>
          </w:p>
        </w:tc>
        <w:tc>
          <w:tcPr>
            <w:tcW w:w="6519" w:type="dxa"/>
          </w:tcPr>
          <w:p w14:paraId="427AD3BA" w14:textId="77777777" w:rsidR="001944D7" w:rsidRDefault="001944D7" w:rsidP="00A60E58">
            <w:pPr>
              <w:pStyle w:val="TableText"/>
            </w:pPr>
            <w:r>
              <w:t>Motor name</w:t>
            </w:r>
          </w:p>
        </w:tc>
      </w:tr>
      <w:tr w:rsidR="001944D7" w14:paraId="4826CA5F" w14:textId="77777777" w:rsidTr="00A60E58">
        <w:tc>
          <w:tcPr>
            <w:tcW w:w="1702" w:type="dxa"/>
          </w:tcPr>
          <w:p w14:paraId="50F654EE" w14:textId="77777777" w:rsidR="001944D7" w:rsidRDefault="001944D7" w:rsidP="00A60E58">
            <w:pPr>
              <w:pStyle w:val="TableHead"/>
            </w:pPr>
            <w:r>
              <w:t>Type</w:t>
            </w:r>
          </w:p>
        </w:tc>
        <w:tc>
          <w:tcPr>
            <w:tcW w:w="6519" w:type="dxa"/>
          </w:tcPr>
          <w:p w14:paraId="15250468" w14:textId="77777777" w:rsidR="001944D7" w:rsidRDefault="001944D7" w:rsidP="00A60E58">
            <w:pPr>
              <w:pStyle w:val="TableText"/>
            </w:pPr>
            <w:r>
              <w:t>Parameter (R/W)</w:t>
            </w:r>
          </w:p>
        </w:tc>
      </w:tr>
      <w:tr w:rsidR="001944D7" w14:paraId="595B515F" w14:textId="77777777" w:rsidTr="00A60E58">
        <w:tc>
          <w:tcPr>
            <w:tcW w:w="1702" w:type="dxa"/>
          </w:tcPr>
          <w:p w14:paraId="132E6805" w14:textId="77777777" w:rsidR="001944D7" w:rsidRDefault="001944D7" w:rsidP="00A60E58">
            <w:pPr>
              <w:pStyle w:val="TableHead"/>
            </w:pPr>
            <w:r>
              <w:t>Description</w:t>
            </w:r>
          </w:p>
        </w:tc>
        <w:tc>
          <w:tcPr>
            <w:tcW w:w="6519" w:type="dxa"/>
          </w:tcPr>
          <w:p w14:paraId="7659428F" w14:textId="77777777" w:rsidR="001944D7" w:rsidRDefault="001944D7" w:rsidP="00A60E58">
            <w:pPr>
              <w:pStyle w:val="TableText"/>
            </w:pPr>
            <w:r>
              <w:t>Defines/reports the motor name.</w:t>
            </w:r>
          </w:p>
        </w:tc>
      </w:tr>
      <w:tr w:rsidR="001944D7" w14:paraId="3F8897A4" w14:textId="77777777" w:rsidTr="00A60E58">
        <w:tc>
          <w:tcPr>
            <w:tcW w:w="1702" w:type="dxa"/>
          </w:tcPr>
          <w:p w14:paraId="1F4D993B" w14:textId="77777777" w:rsidR="001944D7" w:rsidRDefault="001944D7" w:rsidP="00A60E58">
            <w:pPr>
              <w:pStyle w:val="TableHead"/>
            </w:pPr>
            <w:r>
              <w:t>Syntax</w:t>
            </w:r>
          </w:p>
        </w:tc>
        <w:tc>
          <w:tcPr>
            <w:tcW w:w="6519" w:type="dxa"/>
          </w:tcPr>
          <w:p w14:paraId="7EFC3F9A" w14:textId="77777777" w:rsidR="001944D7" w:rsidRDefault="001944D7" w:rsidP="00A60E58">
            <w:pPr>
              <w:pStyle w:val="TableText"/>
            </w:pPr>
            <w:r>
              <w:t>Write: MOTOR.NAME[</w:t>
            </w:r>
            <w:r w:rsidRPr="008E1932">
              <w:rPr>
                <w:rStyle w:val="Emphasis"/>
              </w:rPr>
              <w:t>axis</w:t>
            </w:r>
            <w:r>
              <w:t>] = &lt;</w:t>
            </w:r>
            <w:r w:rsidRPr="008E1932">
              <w:rPr>
                <w:rStyle w:val="Emphasis"/>
              </w:rPr>
              <w:t>value</w:t>
            </w:r>
            <w:r>
              <w:t>&gt;</w:t>
            </w:r>
          </w:p>
          <w:p w14:paraId="2E20E89D" w14:textId="77777777" w:rsidR="001944D7" w:rsidRDefault="001944D7" w:rsidP="00A60E58">
            <w:pPr>
              <w:pStyle w:val="TableText"/>
            </w:pPr>
            <w:r>
              <w:t>Read: ?MOTOR.NAME[</w:t>
            </w:r>
            <w:r w:rsidRPr="008E1932">
              <w:rPr>
                <w:rStyle w:val="Emphasis"/>
              </w:rPr>
              <w:t>axis</w:t>
            </w:r>
            <w:r>
              <w:t>]</w:t>
            </w:r>
          </w:p>
        </w:tc>
      </w:tr>
      <w:tr w:rsidR="001944D7" w14:paraId="11D7796B" w14:textId="77777777" w:rsidTr="00A60E58">
        <w:tc>
          <w:tcPr>
            <w:tcW w:w="1702" w:type="dxa"/>
          </w:tcPr>
          <w:p w14:paraId="762E48CA" w14:textId="77777777" w:rsidR="001944D7" w:rsidRDefault="001944D7" w:rsidP="00A60E58">
            <w:pPr>
              <w:pStyle w:val="TableHead"/>
            </w:pPr>
            <w:r>
              <w:t>Firmware</w:t>
            </w:r>
          </w:p>
        </w:tc>
        <w:tc>
          <w:tcPr>
            <w:tcW w:w="6519" w:type="dxa"/>
          </w:tcPr>
          <w:p w14:paraId="68AB61E5" w14:textId="77777777" w:rsidR="001944D7" w:rsidRDefault="001944D7" w:rsidP="00A60E58">
            <w:pPr>
              <w:pStyle w:val="TableText"/>
            </w:pPr>
            <w:r>
              <w:t>3.0.1.8</w:t>
            </w:r>
          </w:p>
        </w:tc>
      </w:tr>
      <w:tr w:rsidR="001944D7" w14:paraId="146932CD" w14:textId="77777777" w:rsidTr="00A60E58">
        <w:tc>
          <w:tcPr>
            <w:tcW w:w="1702" w:type="dxa"/>
          </w:tcPr>
          <w:p w14:paraId="1259AE94" w14:textId="77777777" w:rsidR="001944D7" w:rsidRDefault="001944D7" w:rsidP="00A60E58">
            <w:pPr>
              <w:pStyle w:val="TableHead"/>
            </w:pPr>
            <w:r>
              <w:t>Range</w:t>
            </w:r>
          </w:p>
        </w:tc>
        <w:tc>
          <w:tcPr>
            <w:tcW w:w="6519" w:type="dxa"/>
          </w:tcPr>
          <w:p w14:paraId="158B19CB" w14:textId="77777777" w:rsidR="001944D7" w:rsidRDefault="001944D7" w:rsidP="00A60E58">
            <w:pPr>
              <w:pStyle w:val="TableText"/>
            </w:pPr>
            <w:r>
              <w:t>NA</w:t>
            </w:r>
          </w:p>
        </w:tc>
      </w:tr>
      <w:tr w:rsidR="001944D7" w14:paraId="6558D4DC" w14:textId="77777777" w:rsidTr="00A60E58">
        <w:tc>
          <w:tcPr>
            <w:tcW w:w="1702" w:type="dxa"/>
          </w:tcPr>
          <w:p w14:paraId="22CEA2D7" w14:textId="77777777" w:rsidR="001944D7" w:rsidRDefault="001944D7" w:rsidP="00A60E58">
            <w:pPr>
              <w:pStyle w:val="TableHead"/>
            </w:pPr>
            <w:r>
              <w:t>Default Value</w:t>
            </w:r>
          </w:p>
        </w:tc>
        <w:tc>
          <w:tcPr>
            <w:tcW w:w="6519" w:type="dxa"/>
          </w:tcPr>
          <w:p w14:paraId="6C49C6B4" w14:textId="77777777" w:rsidR="001944D7" w:rsidRDefault="001944D7" w:rsidP="00A60E58">
            <w:pPr>
              <w:pStyle w:val="TableText"/>
            </w:pPr>
            <w:r>
              <w:t>NA</w:t>
            </w:r>
          </w:p>
        </w:tc>
      </w:tr>
      <w:tr w:rsidR="001944D7" w14:paraId="7DE098C4" w14:textId="77777777" w:rsidTr="00A60E58">
        <w:tc>
          <w:tcPr>
            <w:tcW w:w="1702" w:type="dxa"/>
          </w:tcPr>
          <w:p w14:paraId="1BEAE44D" w14:textId="77777777" w:rsidR="001944D7" w:rsidRDefault="001944D7" w:rsidP="00A60E58">
            <w:pPr>
              <w:pStyle w:val="TableHead"/>
            </w:pPr>
            <w:r>
              <w:t>Units</w:t>
            </w:r>
          </w:p>
        </w:tc>
        <w:tc>
          <w:tcPr>
            <w:tcW w:w="6519" w:type="dxa"/>
          </w:tcPr>
          <w:p w14:paraId="1D45126D" w14:textId="77777777" w:rsidR="001944D7" w:rsidRDefault="001944D7" w:rsidP="00A60E58">
            <w:pPr>
              <w:pStyle w:val="TableText"/>
            </w:pPr>
            <w:r>
              <w:t>NA</w:t>
            </w:r>
          </w:p>
        </w:tc>
      </w:tr>
      <w:tr w:rsidR="001944D7" w14:paraId="55CD821F" w14:textId="77777777" w:rsidTr="00A60E58">
        <w:tc>
          <w:tcPr>
            <w:tcW w:w="1702" w:type="dxa"/>
          </w:tcPr>
          <w:p w14:paraId="2C5187BF" w14:textId="77777777" w:rsidR="001944D7" w:rsidRDefault="001944D7" w:rsidP="00A60E58">
            <w:pPr>
              <w:pStyle w:val="TableHead-NoNext"/>
            </w:pPr>
            <w:r>
              <w:t>CAN Index</w:t>
            </w:r>
          </w:p>
        </w:tc>
        <w:tc>
          <w:tcPr>
            <w:tcW w:w="6519" w:type="dxa"/>
          </w:tcPr>
          <w:p w14:paraId="4ED17DA2" w14:textId="77777777" w:rsidR="001944D7" w:rsidRDefault="001944D7" w:rsidP="00A60E58">
            <w:pPr>
              <w:pStyle w:val="TableText"/>
            </w:pPr>
            <w:r>
              <w:t>NA</w:t>
            </w:r>
          </w:p>
        </w:tc>
      </w:tr>
    </w:tbl>
    <w:p w14:paraId="4805CA09" w14:textId="77777777" w:rsidR="001944D7" w:rsidRDefault="001944D7" w:rsidP="001944D7">
      <w:pPr>
        <w:pStyle w:val="TableText"/>
      </w:pPr>
    </w:p>
    <w:p w14:paraId="21248EE4" w14:textId="77777777" w:rsidR="001944D7" w:rsidRDefault="001944D7" w:rsidP="001944D7">
      <w:pPr>
        <w:pStyle w:val="Heading3"/>
      </w:pPr>
      <w:bookmarkStart w:id="131" w:name="_Toc160797805"/>
      <w:r>
        <w:lastRenderedPageBreak/>
        <w:t>Motor.Phase.Mphase</w:t>
      </w:r>
      <w:bookmarkEnd w:id="131"/>
    </w:p>
    <w:tbl>
      <w:tblPr>
        <w:tblStyle w:val="STXTableVarCom"/>
        <w:tblW w:w="8221" w:type="dxa"/>
        <w:tblLook w:val="04A0" w:firstRow="1" w:lastRow="0" w:firstColumn="1" w:lastColumn="0" w:noHBand="0" w:noVBand="1"/>
      </w:tblPr>
      <w:tblGrid>
        <w:gridCol w:w="1702"/>
        <w:gridCol w:w="6519"/>
      </w:tblGrid>
      <w:tr w:rsidR="001944D7" w14:paraId="34B8045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128A8F95" w14:textId="77777777" w:rsidR="001944D7" w:rsidRDefault="001944D7" w:rsidP="00A60E58">
            <w:pPr>
              <w:pStyle w:val="TableHead"/>
            </w:pPr>
            <w:r>
              <w:t>Parameter Name</w:t>
            </w:r>
          </w:p>
        </w:tc>
        <w:tc>
          <w:tcPr>
            <w:tcW w:w="6519" w:type="dxa"/>
          </w:tcPr>
          <w:p w14:paraId="68B2F6EE" w14:textId="77777777" w:rsidR="001944D7" w:rsidRDefault="001944D7" w:rsidP="00A60E58">
            <w:pPr>
              <w:pStyle w:val="TableText"/>
            </w:pPr>
            <w:r>
              <w:t>MOTOR.PHASE.MPHASE</w:t>
            </w:r>
          </w:p>
        </w:tc>
      </w:tr>
      <w:tr w:rsidR="001944D7" w14:paraId="015E0B2A" w14:textId="77777777" w:rsidTr="00A60E58">
        <w:tc>
          <w:tcPr>
            <w:tcW w:w="1702" w:type="dxa"/>
          </w:tcPr>
          <w:p w14:paraId="128A7AEF" w14:textId="77777777" w:rsidR="001944D7" w:rsidRDefault="001944D7" w:rsidP="00A60E58">
            <w:pPr>
              <w:pStyle w:val="TableHead"/>
            </w:pPr>
            <w:r>
              <w:t>Definition</w:t>
            </w:r>
          </w:p>
        </w:tc>
        <w:tc>
          <w:tcPr>
            <w:tcW w:w="6519" w:type="dxa"/>
          </w:tcPr>
          <w:p w14:paraId="659ADEB1" w14:textId="77777777" w:rsidR="001944D7" w:rsidRDefault="001944D7" w:rsidP="00A60E58">
            <w:pPr>
              <w:pStyle w:val="TableText"/>
            </w:pPr>
            <w:r>
              <w:t>Commutation phase offset</w:t>
            </w:r>
          </w:p>
        </w:tc>
      </w:tr>
      <w:tr w:rsidR="001944D7" w14:paraId="6E748363" w14:textId="77777777" w:rsidTr="00A60E58">
        <w:tc>
          <w:tcPr>
            <w:tcW w:w="1702" w:type="dxa"/>
          </w:tcPr>
          <w:p w14:paraId="0FDEFC17" w14:textId="77777777" w:rsidR="001944D7" w:rsidRDefault="001944D7" w:rsidP="00A60E58">
            <w:pPr>
              <w:pStyle w:val="TableHead"/>
            </w:pPr>
            <w:r>
              <w:t>Type</w:t>
            </w:r>
          </w:p>
        </w:tc>
        <w:tc>
          <w:tcPr>
            <w:tcW w:w="6519" w:type="dxa"/>
          </w:tcPr>
          <w:p w14:paraId="7879A9D0" w14:textId="77777777" w:rsidR="001944D7" w:rsidRDefault="001944D7" w:rsidP="00A60E58">
            <w:pPr>
              <w:pStyle w:val="TableText"/>
            </w:pPr>
            <w:r>
              <w:t>Parameter (R/W)</w:t>
            </w:r>
          </w:p>
        </w:tc>
      </w:tr>
      <w:tr w:rsidR="001944D7" w14:paraId="29CFC1F1" w14:textId="77777777" w:rsidTr="00A60E58">
        <w:tc>
          <w:tcPr>
            <w:tcW w:w="1702" w:type="dxa"/>
          </w:tcPr>
          <w:p w14:paraId="06E16813" w14:textId="77777777" w:rsidR="001944D7" w:rsidRDefault="001944D7" w:rsidP="00A60E58">
            <w:pPr>
              <w:pStyle w:val="TableHead"/>
            </w:pPr>
            <w:r>
              <w:t>Description</w:t>
            </w:r>
          </w:p>
        </w:tc>
        <w:tc>
          <w:tcPr>
            <w:tcW w:w="6519" w:type="dxa"/>
          </w:tcPr>
          <w:p w14:paraId="1062652A" w14:textId="77777777" w:rsidR="001944D7" w:rsidRDefault="001944D7" w:rsidP="00A60E58">
            <w:pPr>
              <w:pStyle w:val="TableText"/>
            </w:pPr>
            <w:r>
              <w:t>Defines/reports the communication phase offset.</w:t>
            </w:r>
          </w:p>
        </w:tc>
      </w:tr>
      <w:tr w:rsidR="001944D7" w14:paraId="12C3D9ED" w14:textId="77777777" w:rsidTr="00A60E58">
        <w:tc>
          <w:tcPr>
            <w:tcW w:w="1702" w:type="dxa"/>
          </w:tcPr>
          <w:p w14:paraId="2250118B" w14:textId="77777777" w:rsidR="001944D7" w:rsidRDefault="001944D7" w:rsidP="00A60E58">
            <w:pPr>
              <w:pStyle w:val="TableHead"/>
            </w:pPr>
            <w:r>
              <w:t>Syntax</w:t>
            </w:r>
          </w:p>
        </w:tc>
        <w:tc>
          <w:tcPr>
            <w:tcW w:w="6519" w:type="dxa"/>
          </w:tcPr>
          <w:p w14:paraId="74BDD6E9" w14:textId="77777777" w:rsidR="001944D7" w:rsidRDefault="001944D7" w:rsidP="00A60E58">
            <w:pPr>
              <w:pStyle w:val="TableText"/>
            </w:pPr>
            <w:r>
              <w:t>Write: MOTOR.PHASE.MPHASE[</w:t>
            </w:r>
            <w:r w:rsidRPr="008E1932">
              <w:rPr>
                <w:rStyle w:val="Emphasis"/>
              </w:rPr>
              <w:t>axis</w:t>
            </w:r>
            <w:r>
              <w:t>] = &lt;</w:t>
            </w:r>
            <w:r w:rsidRPr="008E1932">
              <w:rPr>
                <w:rStyle w:val="Emphasis"/>
              </w:rPr>
              <w:t>value</w:t>
            </w:r>
            <w:r>
              <w:t>&gt;</w:t>
            </w:r>
          </w:p>
          <w:p w14:paraId="31EAAB8C" w14:textId="77777777" w:rsidR="001944D7" w:rsidRDefault="001944D7" w:rsidP="00A60E58">
            <w:pPr>
              <w:pStyle w:val="TableText"/>
            </w:pPr>
            <w:r>
              <w:t>Read: ?MOTOR.PHASE.MPHASE[</w:t>
            </w:r>
            <w:r w:rsidRPr="008E1932">
              <w:rPr>
                <w:rStyle w:val="Emphasis"/>
              </w:rPr>
              <w:t>axis</w:t>
            </w:r>
            <w:r>
              <w:t>]</w:t>
            </w:r>
          </w:p>
        </w:tc>
      </w:tr>
      <w:tr w:rsidR="001944D7" w14:paraId="1C62106C" w14:textId="77777777" w:rsidTr="00A60E58">
        <w:tc>
          <w:tcPr>
            <w:tcW w:w="1702" w:type="dxa"/>
          </w:tcPr>
          <w:p w14:paraId="7E8C182F" w14:textId="77777777" w:rsidR="001944D7" w:rsidRDefault="001944D7" w:rsidP="00A60E58">
            <w:pPr>
              <w:pStyle w:val="TableHead"/>
            </w:pPr>
            <w:r>
              <w:t>Firmware</w:t>
            </w:r>
          </w:p>
        </w:tc>
        <w:tc>
          <w:tcPr>
            <w:tcW w:w="6519" w:type="dxa"/>
          </w:tcPr>
          <w:p w14:paraId="5F88C107" w14:textId="77777777" w:rsidR="001944D7" w:rsidRDefault="001944D7" w:rsidP="00A60E58">
            <w:pPr>
              <w:pStyle w:val="TableText"/>
            </w:pPr>
            <w:r>
              <w:t>3.0.1.8</w:t>
            </w:r>
          </w:p>
        </w:tc>
      </w:tr>
      <w:tr w:rsidR="001944D7" w14:paraId="16605FE0" w14:textId="77777777" w:rsidTr="00A60E58">
        <w:tc>
          <w:tcPr>
            <w:tcW w:w="1702" w:type="dxa"/>
          </w:tcPr>
          <w:p w14:paraId="791CC1C4" w14:textId="77777777" w:rsidR="001944D7" w:rsidRDefault="001944D7" w:rsidP="00A60E58">
            <w:pPr>
              <w:pStyle w:val="TableHead"/>
            </w:pPr>
            <w:r>
              <w:t>Range</w:t>
            </w:r>
          </w:p>
        </w:tc>
        <w:tc>
          <w:tcPr>
            <w:tcW w:w="6519" w:type="dxa"/>
          </w:tcPr>
          <w:p w14:paraId="5F4287CB" w14:textId="77777777" w:rsidR="001944D7" w:rsidRDefault="001944D7" w:rsidP="00A60E58">
            <w:pPr>
              <w:pStyle w:val="TableText"/>
            </w:pPr>
            <w:r>
              <w:t>0 to 359</w:t>
            </w:r>
          </w:p>
        </w:tc>
      </w:tr>
      <w:tr w:rsidR="001944D7" w14:paraId="1975E7E6" w14:textId="77777777" w:rsidTr="00A60E58">
        <w:tc>
          <w:tcPr>
            <w:tcW w:w="1702" w:type="dxa"/>
          </w:tcPr>
          <w:p w14:paraId="0A4AC1C9" w14:textId="77777777" w:rsidR="001944D7" w:rsidRDefault="001944D7" w:rsidP="00A60E58">
            <w:pPr>
              <w:pStyle w:val="TableHead"/>
            </w:pPr>
            <w:r>
              <w:t>Default Value</w:t>
            </w:r>
          </w:p>
        </w:tc>
        <w:tc>
          <w:tcPr>
            <w:tcW w:w="6519" w:type="dxa"/>
          </w:tcPr>
          <w:p w14:paraId="70F8F257" w14:textId="77777777" w:rsidR="001944D7" w:rsidRDefault="001944D7" w:rsidP="00A60E58">
            <w:pPr>
              <w:pStyle w:val="TableText"/>
            </w:pPr>
            <w:r>
              <w:t>0</w:t>
            </w:r>
          </w:p>
        </w:tc>
      </w:tr>
      <w:tr w:rsidR="001944D7" w14:paraId="172BE668" w14:textId="77777777" w:rsidTr="00A60E58">
        <w:tc>
          <w:tcPr>
            <w:tcW w:w="1702" w:type="dxa"/>
          </w:tcPr>
          <w:p w14:paraId="5B4E126F" w14:textId="77777777" w:rsidR="001944D7" w:rsidRDefault="001944D7" w:rsidP="00A60E58">
            <w:pPr>
              <w:pStyle w:val="TableHead"/>
            </w:pPr>
            <w:r>
              <w:t>Units</w:t>
            </w:r>
          </w:p>
        </w:tc>
        <w:tc>
          <w:tcPr>
            <w:tcW w:w="6519" w:type="dxa"/>
          </w:tcPr>
          <w:p w14:paraId="5D2608C9" w14:textId="77777777" w:rsidR="001944D7" w:rsidRDefault="001944D7" w:rsidP="00A60E58">
            <w:pPr>
              <w:pStyle w:val="TableText"/>
            </w:pPr>
            <w:r>
              <w:t>deg phase</w:t>
            </w:r>
          </w:p>
        </w:tc>
      </w:tr>
      <w:tr w:rsidR="001944D7" w14:paraId="2B17AEE7" w14:textId="77777777" w:rsidTr="00A60E58">
        <w:tc>
          <w:tcPr>
            <w:tcW w:w="1702" w:type="dxa"/>
          </w:tcPr>
          <w:p w14:paraId="0A32E007" w14:textId="77777777" w:rsidR="001944D7" w:rsidRDefault="001944D7" w:rsidP="00A60E58">
            <w:pPr>
              <w:pStyle w:val="TableHead-NoNext"/>
            </w:pPr>
            <w:r>
              <w:t>CAN Index</w:t>
            </w:r>
          </w:p>
        </w:tc>
        <w:tc>
          <w:tcPr>
            <w:tcW w:w="6519" w:type="dxa"/>
          </w:tcPr>
          <w:p w14:paraId="5CC92184" w14:textId="77777777" w:rsidR="001944D7" w:rsidRDefault="001944D7" w:rsidP="00A60E58">
            <w:pPr>
              <w:pStyle w:val="TableText"/>
            </w:pPr>
            <w:r>
              <w:t>NA</w:t>
            </w:r>
          </w:p>
        </w:tc>
      </w:tr>
    </w:tbl>
    <w:p w14:paraId="469DA79D" w14:textId="77777777" w:rsidR="001944D7" w:rsidRDefault="001944D7" w:rsidP="001944D7">
      <w:pPr>
        <w:pStyle w:val="TableText"/>
      </w:pPr>
    </w:p>
    <w:p w14:paraId="293407C1" w14:textId="77777777" w:rsidR="001944D7" w:rsidRDefault="001944D7" w:rsidP="001944D7">
      <w:pPr>
        <w:pStyle w:val="Heading3"/>
      </w:pPr>
      <w:bookmarkStart w:id="132" w:name="_Toc160797806"/>
      <w:r>
        <w:t>Motor.Phase.Mvangle.Phase</w:t>
      </w:r>
      <w:bookmarkEnd w:id="132"/>
    </w:p>
    <w:tbl>
      <w:tblPr>
        <w:tblStyle w:val="STXTableVarCom"/>
        <w:tblW w:w="8221" w:type="dxa"/>
        <w:tblLook w:val="04A0" w:firstRow="1" w:lastRow="0" w:firstColumn="1" w:lastColumn="0" w:noHBand="0" w:noVBand="1"/>
      </w:tblPr>
      <w:tblGrid>
        <w:gridCol w:w="1702"/>
        <w:gridCol w:w="6519"/>
      </w:tblGrid>
      <w:tr w:rsidR="001944D7" w14:paraId="61B33BD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C1A4929" w14:textId="77777777" w:rsidR="001944D7" w:rsidRDefault="001944D7" w:rsidP="00A60E58">
            <w:pPr>
              <w:pStyle w:val="TableHead"/>
            </w:pPr>
            <w:r>
              <w:t>Parameter Name</w:t>
            </w:r>
          </w:p>
        </w:tc>
        <w:tc>
          <w:tcPr>
            <w:tcW w:w="6519" w:type="dxa"/>
          </w:tcPr>
          <w:p w14:paraId="27757FC4" w14:textId="77777777" w:rsidR="001944D7" w:rsidRDefault="001944D7" w:rsidP="00A60E58">
            <w:pPr>
              <w:pStyle w:val="TableText"/>
            </w:pPr>
            <w:r>
              <w:t>MOTOR.PHASE.MVANGLE.PHASE</w:t>
            </w:r>
          </w:p>
        </w:tc>
      </w:tr>
      <w:tr w:rsidR="001944D7" w14:paraId="3578E8A0" w14:textId="77777777" w:rsidTr="00A60E58">
        <w:tc>
          <w:tcPr>
            <w:tcW w:w="1702" w:type="dxa"/>
          </w:tcPr>
          <w:p w14:paraId="340ADB47" w14:textId="77777777" w:rsidR="001944D7" w:rsidRDefault="001944D7" w:rsidP="00A60E58">
            <w:pPr>
              <w:pStyle w:val="TableHead"/>
            </w:pPr>
            <w:r>
              <w:t>Definition</w:t>
            </w:r>
          </w:p>
        </w:tc>
        <w:tc>
          <w:tcPr>
            <w:tcW w:w="6519" w:type="dxa"/>
          </w:tcPr>
          <w:p w14:paraId="1F8B1387" w14:textId="77777777" w:rsidR="001944D7" w:rsidRDefault="001944D7" w:rsidP="00A60E58">
            <w:pPr>
              <w:pStyle w:val="TableText"/>
            </w:pPr>
            <w:r>
              <w:t>Phase advance increment</w:t>
            </w:r>
          </w:p>
        </w:tc>
      </w:tr>
      <w:tr w:rsidR="001944D7" w14:paraId="49FC32E7" w14:textId="77777777" w:rsidTr="00A60E58">
        <w:tc>
          <w:tcPr>
            <w:tcW w:w="1702" w:type="dxa"/>
          </w:tcPr>
          <w:p w14:paraId="7A812002" w14:textId="77777777" w:rsidR="001944D7" w:rsidRDefault="001944D7" w:rsidP="00A60E58">
            <w:pPr>
              <w:pStyle w:val="TableHead"/>
            </w:pPr>
            <w:r>
              <w:t>Type</w:t>
            </w:r>
          </w:p>
        </w:tc>
        <w:tc>
          <w:tcPr>
            <w:tcW w:w="6519" w:type="dxa"/>
          </w:tcPr>
          <w:p w14:paraId="46B5DD6B" w14:textId="77777777" w:rsidR="001944D7" w:rsidRDefault="001944D7" w:rsidP="00A60E58">
            <w:pPr>
              <w:pStyle w:val="TableText"/>
            </w:pPr>
            <w:r>
              <w:t>Parameter (R/W)</w:t>
            </w:r>
          </w:p>
        </w:tc>
      </w:tr>
      <w:tr w:rsidR="001944D7" w14:paraId="15E059B3" w14:textId="77777777" w:rsidTr="00A60E58">
        <w:tc>
          <w:tcPr>
            <w:tcW w:w="1702" w:type="dxa"/>
          </w:tcPr>
          <w:p w14:paraId="6B39AA5F" w14:textId="77777777" w:rsidR="001944D7" w:rsidRDefault="001944D7" w:rsidP="00A60E58">
            <w:pPr>
              <w:pStyle w:val="TableHead"/>
            </w:pPr>
            <w:r>
              <w:t>Description</w:t>
            </w:r>
          </w:p>
        </w:tc>
        <w:tc>
          <w:tcPr>
            <w:tcW w:w="6519" w:type="dxa"/>
          </w:tcPr>
          <w:p w14:paraId="1E49F247" w14:textId="26323AE0" w:rsidR="001944D7" w:rsidRPr="006C2817" w:rsidRDefault="001944D7" w:rsidP="00A60E58">
            <w:pPr>
              <w:pStyle w:val="TableText"/>
              <w:rPr>
                <w:highlight w:val="green"/>
              </w:rPr>
            </w:pPr>
            <w:r>
              <w:t>Phase advance increment</w:t>
            </w:r>
            <w:r w:rsidR="00E24F25">
              <w:t xml:space="preserve">  </w:t>
            </w:r>
            <w:r w:rsidR="00E24F25" w:rsidRPr="00E24F25">
              <w:rPr>
                <w:highlight w:val="green"/>
              </w:rPr>
              <w:t>(need description)</w:t>
            </w:r>
          </w:p>
        </w:tc>
      </w:tr>
      <w:tr w:rsidR="001944D7" w14:paraId="6A9E9D52" w14:textId="77777777" w:rsidTr="00A60E58">
        <w:tc>
          <w:tcPr>
            <w:tcW w:w="1702" w:type="dxa"/>
          </w:tcPr>
          <w:p w14:paraId="5ADDDB94" w14:textId="77777777" w:rsidR="001944D7" w:rsidRDefault="001944D7" w:rsidP="00A60E58">
            <w:pPr>
              <w:pStyle w:val="TableHead"/>
            </w:pPr>
            <w:r>
              <w:t>Syntax</w:t>
            </w:r>
          </w:p>
        </w:tc>
        <w:tc>
          <w:tcPr>
            <w:tcW w:w="6519" w:type="dxa"/>
          </w:tcPr>
          <w:p w14:paraId="0C3D9569" w14:textId="77777777" w:rsidR="001944D7" w:rsidRDefault="001944D7" w:rsidP="00A60E58">
            <w:pPr>
              <w:pStyle w:val="TableText"/>
            </w:pPr>
            <w:r>
              <w:t>Write: MOTOR.PHASE.MVANGLE.PHASE[</w:t>
            </w:r>
            <w:r w:rsidRPr="008E1932">
              <w:rPr>
                <w:rStyle w:val="Emphasis"/>
              </w:rPr>
              <w:t>axis</w:t>
            </w:r>
            <w:r>
              <w:t>] = &lt;</w:t>
            </w:r>
            <w:r w:rsidRPr="008E1932">
              <w:rPr>
                <w:rStyle w:val="Emphasis"/>
              </w:rPr>
              <w:t>value</w:t>
            </w:r>
            <w:r>
              <w:t>&gt;</w:t>
            </w:r>
          </w:p>
          <w:p w14:paraId="31998C0D" w14:textId="77777777" w:rsidR="001944D7" w:rsidRDefault="001944D7" w:rsidP="00A60E58">
            <w:pPr>
              <w:pStyle w:val="TableText"/>
            </w:pPr>
            <w:r>
              <w:t>Read: ?MOTOR.PHASE.MVANGLE.PHASE[</w:t>
            </w:r>
            <w:r w:rsidRPr="008E1932">
              <w:rPr>
                <w:rStyle w:val="Emphasis"/>
              </w:rPr>
              <w:t>axis</w:t>
            </w:r>
            <w:r>
              <w:t>]</w:t>
            </w:r>
          </w:p>
        </w:tc>
      </w:tr>
      <w:tr w:rsidR="001944D7" w14:paraId="1EF00800" w14:textId="77777777" w:rsidTr="00A60E58">
        <w:tc>
          <w:tcPr>
            <w:tcW w:w="1702" w:type="dxa"/>
          </w:tcPr>
          <w:p w14:paraId="62064162" w14:textId="77777777" w:rsidR="001944D7" w:rsidRDefault="001944D7" w:rsidP="00A60E58">
            <w:pPr>
              <w:pStyle w:val="TableHead"/>
            </w:pPr>
            <w:r>
              <w:t>Firmware</w:t>
            </w:r>
          </w:p>
        </w:tc>
        <w:tc>
          <w:tcPr>
            <w:tcW w:w="6519" w:type="dxa"/>
          </w:tcPr>
          <w:p w14:paraId="25072A57" w14:textId="77777777" w:rsidR="001944D7" w:rsidRDefault="001944D7" w:rsidP="00A60E58">
            <w:pPr>
              <w:pStyle w:val="TableText"/>
            </w:pPr>
            <w:r>
              <w:t>3.0.1.8</w:t>
            </w:r>
          </w:p>
        </w:tc>
      </w:tr>
      <w:tr w:rsidR="001944D7" w14:paraId="32EDE724" w14:textId="77777777" w:rsidTr="00A60E58">
        <w:tc>
          <w:tcPr>
            <w:tcW w:w="1702" w:type="dxa"/>
          </w:tcPr>
          <w:p w14:paraId="796FAAE8" w14:textId="77777777" w:rsidR="001944D7" w:rsidRDefault="001944D7" w:rsidP="00A60E58">
            <w:pPr>
              <w:pStyle w:val="TableHead"/>
            </w:pPr>
            <w:r>
              <w:t>Range</w:t>
            </w:r>
          </w:p>
        </w:tc>
        <w:tc>
          <w:tcPr>
            <w:tcW w:w="6519" w:type="dxa"/>
          </w:tcPr>
          <w:p w14:paraId="4BFC8E5A" w14:textId="77777777" w:rsidR="001944D7" w:rsidRDefault="001944D7" w:rsidP="00A60E58">
            <w:pPr>
              <w:pStyle w:val="TableText"/>
            </w:pPr>
            <w:r>
              <w:t>0 to 90</w:t>
            </w:r>
          </w:p>
        </w:tc>
      </w:tr>
      <w:tr w:rsidR="001944D7" w14:paraId="291253C1" w14:textId="77777777" w:rsidTr="00A60E58">
        <w:tc>
          <w:tcPr>
            <w:tcW w:w="1702" w:type="dxa"/>
          </w:tcPr>
          <w:p w14:paraId="6BC91EC0" w14:textId="77777777" w:rsidR="001944D7" w:rsidRDefault="001944D7" w:rsidP="00A60E58">
            <w:pPr>
              <w:pStyle w:val="TableHead"/>
            </w:pPr>
            <w:r>
              <w:t>Default Value</w:t>
            </w:r>
          </w:p>
        </w:tc>
        <w:tc>
          <w:tcPr>
            <w:tcW w:w="6519" w:type="dxa"/>
          </w:tcPr>
          <w:p w14:paraId="1DADA151" w14:textId="77777777" w:rsidR="001944D7" w:rsidRDefault="001944D7" w:rsidP="00A60E58">
            <w:pPr>
              <w:pStyle w:val="TableText"/>
            </w:pPr>
            <w:r>
              <w:t>0</w:t>
            </w:r>
          </w:p>
        </w:tc>
      </w:tr>
      <w:tr w:rsidR="001944D7" w14:paraId="69E1B6B4" w14:textId="77777777" w:rsidTr="00A60E58">
        <w:tc>
          <w:tcPr>
            <w:tcW w:w="1702" w:type="dxa"/>
          </w:tcPr>
          <w:p w14:paraId="3F23D6D9" w14:textId="77777777" w:rsidR="001944D7" w:rsidRDefault="001944D7" w:rsidP="00A60E58">
            <w:pPr>
              <w:pStyle w:val="TableHead"/>
            </w:pPr>
            <w:r>
              <w:t>Units</w:t>
            </w:r>
          </w:p>
        </w:tc>
        <w:tc>
          <w:tcPr>
            <w:tcW w:w="6519" w:type="dxa"/>
          </w:tcPr>
          <w:p w14:paraId="5CF62476" w14:textId="77777777" w:rsidR="001944D7" w:rsidRDefault="001944D7" w:rsidP="00A60E58">
            <w:pPr>
              <w:pStyle w:val="TableText"/>
            </w:pPr>
            <w:r>
              <w:t>deg phase</w:t>
            </w:r>
          </w:p>
        </w:tc>
      </w:tr>
      <w:tr w:rsidR="001944D7" w14:paraId="47A2697F" w14:textId="77777777" w:rsidTr="00A60E58">
        <w:tc>
          <w:tcPr>
            <w:tcW w:w="1702" w:type="dxa"/>
          </w:tcPr>
          <w:p w14:paraId="132B108D" w14:textId="77777777" w:rsidR="001944D7" w:rsidRDefault="001944D7" w:rsidP="00A60E58">
            <w:pPr>
              <w:pStyle w:val="TableHead-NoNext"/>
            </w:pPr>
            <w:r>
              <w:t>CAN Index</w:t>
            </w:r>
          </w:p>
        </w:tc>
        <w:tc>
          <w:tcPr>
            <w:tcW w:w="6519" w:type="dxa"/>
          </w:tcPr>
          <w:p w14:paraId="7626C00B" w14:textId="77777777" w:rsidR="001944D7" w:rsidRDefault="001944D7" w:rsidP="00A60E58">
            <w:pPr>
              <w:pStyle w:val="TableText"/>
            </w:pPr>
            <w:r>
              <w:t>NA</w:t>
            </w:r>
          </w:p>
        </w:tc>
      </w:tr>
    </w:tbl>
    <w:p w14:paraId="3CB5FE96" w14:textId="77777777" w:rsidR="001944D7" w:rsidRDefault="001944D7" w:rsidP="001944D7">
      <w:pPr>
        <w:pStyle w:val="TableText"/>
      </w:pPr>
    </w:p>
    <w:p w14:paraId="2CF484FA" w14:textId="77777777" w:rsidR="001944D7" w:rsidRDefault="001944D7" w:rsidP="001944D7">
      <w:pPr>
        <w:pStyle w:val="Heading3"/>
      </w:pPr>
      <w:bookmarkStart w:id="133" w:name="_Toc160797807"/>
      <w:r>
        <w:lastRenderedPageBreak/>
        <w:t>Motor.Phase.Mvangle.Speed</w:t>
      </w:r>
      <w:bookmarkEnd w:id="133"/>
    </w:p>
    <w:tbl>
      <w:tblPr>
        <w:tblStyle w:val="STXTableVarCom"/>
        <w:tblW w:w="8221" w:type="dxa"/>
        <w:tblLook w:val="04A0" w:firstRow="1" w:lastRow="0" w:firstColumn="1" w:lastColumn="0" w:noHBand="0" w:noVBand="1"/>
      </w:tblPr>
      <w:tblGrid>
        <w:gridCol w:w="1702"/>
        <w:gridCol w:w="6519"/>
      </w:tblGrid>
      <w:tr w:rsidR="001944D7" w14:paraId="53A05D79"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3B9E4569" w14:textId="77777777" w:rsidR="001944D7" w:rsidRDefault="001944D7" w:rsidP="00A60E58">
            <w:pPr>
              <w:pStyle w:val="TableHead"/>
            </w:pPr>
            <w:r>
              <w:t>Parameter Name</w:t>
            </w:r>
          </w:p>
        </w:tc>
        <w:tc>
          <w:tcPr>
            <w:tcW w:w="6519" w:type="dxa"/>
          </w:tcPr>
          <w:p w14:paraId="41D997C6" w14:textId="77777777" w:rsidR="001944D7" w:rsidRDefault="001944D7" w:rsidP="00A60E58">
            <w:pPr>
              <w:pStyle w:val="TableText"/>
            </w:pPr>
            <w:r>
              <w:t>MOTOR.PHASE.MVANGLE.SPEED</w:t>
            </w:r>
          </w:p>
        </w:tc>
      </w:tr>
      <w:tr w:rsidR="001944D7" w14:paraId="312A3E87" w14:textId="77777777" w:rsidTr="00A60E58">
        <w:tc>
          <w:tcPr>
            <w:tcW w:w="1702" w:type="dxa"/>
          </w:tcPr>
          <w:p w14:paraId="4A2EBCEE" w14:textId="77777777" w:rsidR="001944D7" w:rsidRDefault="001944D7" w:rsidP="00A60E58">
            <w:pPr>
              <w:pStyle w:val="TableHead"/>
            </w:pPr>
            <w:r>
              <w:t>Definition</w:t>
            </w:r>
          </w:p>
        </w:tc>
        <w:tc>
          <w:tcPr>
            <w:tcW w:w="6519" w:type="dxa"/>
          </w:tcPr>
          <w:p w14:paraId="7E12C55B" w14:textId="77777777" w:rsidR="001944D7" w:rsidRDefault="001944D7" w:rsidP="00A60E58">
            <w:pPr>
              <w:pStyle w:val="TableText"/>
            </w:pPr>
            <w:r>
              <w:t>Phase advance speed</w:t>
            </w:r>
          </w:p>
        </w:tc>
      </w:tr>
      <w:tr w:rsidR="001944D7" w14:paraId="3FE484B0" w14:textId="77777777" w:rsidTr="00A60E58">
        <w:tc>
          <w:tcPr>
            <w:tcW w:w="1702" w:type="dxa"/>
          </w:tcPr>
          <w:p w14:paraId="3CAD8E4B" w14:textId="77777777" w:rsidR="001944D7" w:rsidRDefault="001944D7" w:rsidP="00A60E58">
            <w:pPr>
              <w:pStyle w:val="TableHead"/>
            </w:pPr>
            <w:r>
              <w:t>Type</w:t>
            </w:r>
          </w:p>
        </w:tc>
        <w:tc>
          <w:tcPr>
            <w:tcW w:w="6519" w:type="dxa"/>
          </w:tcPr>
          <w:p w14:paraId="6938B77F" w14:textId="77777777" w:rsidR="001944D7" w:rsidRDefault="001944D7" w:rsidP="00A60E58">
            <w:pPr>
              <w:pStyle w:val="TableText"/>
            </w:pPr>
            <w:r>
              <w:t>Parameter (R/W)</w:t>
            </w:r>
          </w:p>
        </w:tc>
      </w:tr>
      <w:tr w:rsidR="001944D7" w14:paraId="2C5267F3" w14:textId="77777777" w:rsidTr="00A60E58">
        <w:tc>
          <w:tcPr>
            <w:tcW w:w="1702" w:type="dxa"/>
          </w:tcPr>
          <w:p w14:paraId="3CC32FF3" w14:textId="77777777" w:rsidR="001944D7" w:rsidRDefault="001944D7" w:rsidP="00A60E58">
            <w:pPr>
              <w:pStyle w:val="TableHead"/>
            </w:pPr>
            <w:r>
              <w:t>Description</w:t>
            </w:r>
          </w:p>
        </w:tc>
        <w:tc>
          <w:tcPr>
            <w:tcW w:w="6519" w:type="dxa"/>
          </w:tcPr>
          <w:p w14:paraId="27135937" w14:textId="337C8676" w:rsidR="001944D7" w:rsidRDefault="001944D7" w:rsidP="00A60E58">
            <w:pPr>
              <w:pStyle w:val="TableText"/>
            </w:pPr>
            <w:r>
              <w:t>Phase advance speed</w:t>
            </w:r>
            <w:r w:rsidR="00E24F25">
              <w:t xml:space="preserve"> </w:t>
            </w:r>
            <w:r w:rsidR="00E24F25" w:rsidRPr="00E24F25">
              <w:rPr>
                <w:highlight w:val="green"/>
              </w:rPr>
              <w:t>(need description)</w:t>
            </w:r>
          </w:p>
        </w:tc>
      </w:tr>
      <w:tr w:rsidR="001944D7" w14:paraId="7DD0F528" w14:textId="77777777" w:rsidTr="00A60E58">
        <w:tc>
          <w:tcPr>
            <w:tcW w:w="1702" w:type="dxa"/>
          </w:tcPr>
          <w:p w14:paraId="706AAE5D" w14:textId="77777777" w:rsidR="001944D7" w:rsidRDefault="001944D7" w:rsidP="00A60E58">
            <w:pPr>
              <w:pStyle w:val="TableHead"/>
            </w:pPr>
            <w:r>
              <w:t>Syntax</w:t>
            </w:r>
          </w:p>
        </w:tc>
        <w:tc>
          <w:tcPr>
            <w:tcW w:w="6519" w:type="dxa"/>
          </w:tcPr>
          <w:p w14:paraId="47B024DD" w14:textId="77777777" w:rsidR="001944D7" w:rsidRDefault="001944D7" w:rsidP="00A60E58">
            <w:pPr>
              <w:pStyle w:val="TableText"/>
            </w:pPr>
            <w:r>
              <w:t>Write: MOTOR.PHASE.MVANGLE.SPEED[</w:t>
            </w:r>
            <w:r w:rsidRPr="008E1932">
              <w:rPr>
                <w:rStyle w:val="Emphasis"/>
              </w:rPr>
              <w:t>axis</w:t>
            </w:r>
            <w:r>
              <w:t>] = &lt;</w:t>
            </w:r>
            <w:r w:rsidRPr="008E1932">
              <w:rPr>
                <w:rStyle w:val="Emphasis"/>
              </w:rPr>
              <w:t>value</w:t>
            </w:r>
            <w:r>
              <w:t>&gt;</w:t>
            </w:r>
          </w:p>
          <w:p w14:paraId="4B830E86" w14:textId="77777777" w:rsidR="001944D7" w:rsidRDefault="001944D7" w:rsidP="00A60E58">
            <w:pPr>
              <w:pStyle w:val="TableText"/>
            </w:pPr>
            <w:r>
              <w:t>Read: ?MOTOR.PHASE.MVANGLE.SPEED[</w:t>
            </w:r>
            <w:r w:rsidRPr="008E1932">
              <w:rPr>
                <w:rStyle w:val="Emphasis"/>
              </w:rPr>
              <w:t>axis</w:t>
            </w:r>
            <w:r>
              <w:t>]</w:t>
            </w:r>
          </w:p>
        </w:tc>
      </w:tr>
      <w:tr w:rsidR="001944D7" w14:paraId="684FE080" w14:textId="77777777" w:rsidTr="00A60E58">
        <w:tc>
          <w:tcPr>
            <w:tcW w:w="1702" w:type="dxa"/>
          </w:tcPr>
          <w:p w14:paraId="5459EE80" w14:textId="77777777" w:rsidR="001944D7" w:rsidRDefault="001944D7" w:rsidP="00A60E58">
            <w:pPr>
              <w:pStyle w:val="TableHead"/>
            </w:pPr>
            <w:r>
              <w:t>Firmware</w:t>
            </w:r>
          </w:p>
        </w:tc>
        <w:tc>
          <w:tcPr>
            <w:tcW w:w="6519" w:type="dxa"/>
          </w:tcPr>
          <w:p w14:paraId="191F7ECB" w14:textId="77777777" w:rsidR="001944D7" w:rsidRDefault="001944D7" w:rsidP="00A60E58">
            <w:pPr>
              <w:pStyle w:val="TableText"/>
            </w:pPr>
            <w:r>
              <w:t>3.0.1.8</w:t>
            </w:r>
          </w:p>
        </w:tc>
      </w:tr>
      <w:tr w:rsidR="001944D7" w14:paraId="150480F1" w14:textId="77777777" w:rsidTr="00A60E58">
        <w:tc>
          <w:tcPr>
            <w:tcW w:w="1702" w:type="dxa"/>
          </w:tcPr>
          <w:p w14:paraId="5B647586" w14:textId="77777777" w:rsidR="001944D7" w:rsidRDefault="001944D7" w:rsidP="00A60E58">
            <w:pPr>
              <w:pStyle w:val="TableHead"/>
            </w:pPr>
            <w:r>
              <w:t>Range</w:t>
            </w:r>
          </w:p>
        </w:tc>
        <w:tc>
          <w:tcPr>
            <w:tcW w:w="6519" w:type="dxa"/>
          </w:tcPr>
          <w:p w14:paraId="37FD8C84" w14:textId="77777777" w:rsidR="001944D7" w:rsidRDefault="001944D7" w:rsidP="00A60E58">
            <w:pPr>
              <w:pStyle w:val="TableText"/>
            </w:pPr>
            <w:r>
              <w:t>0 to 10000</w:t>
            </w:r>
          </w:p>
        </w:tc>
      </w:tr>
      <w:tr w:rsidR="001944D7" w14:paraId="7E607114" w14:textId="77777777" w:rsidTr="00A60E58">
        <w:tc>
          <w:tcPr>
            <w:tcW w:w="1702" w:type="dxa"/>
          </w:tcPr>
          <w:p w14:paraId="68D360FC" w14:textId="77777777" w:rsidR="001944D7" w:rsidRDefault="001944D7" w:rsidP="00A60E58">
            <w:pPr>
              <w:pStyle w:val="TableHead"/>
            </w:pPr>
            <w:r>
              <w:t>Default Value</w:t>
            </w:r>
          </w:p>
        </w:tc>
        <w:tc>
          <w:tcPr>
            <w:tcW w:w="6519" w:type="dxa"/>
          </w:tcPr>
          <w:p w14:paraId="103C8FAC" w14:textId="77777777" w:rsidR="001944D7" w:rsidRDefault="001944D7" w:rsidP="00A60E58">
            <w:pPr>
              <w:pStyle w:val="TableText"/>
            </w:pPr>
            <w:r>
              <w:t>0</w:t>
            </w:r>
          </w:p>
        </w:tc>
      </w:tr>
      <w:tr w:rsidR="001944D7" w14:paraId="2F59A76E" w14:textId="77777777" w:rsidTr="00A60E58">
        <w:tc>
          <w:tcPr>
            <w:tcW w:w="1702" w:type="dxa"/>
          </w:tcPr>
          <w:p w14:paraId="54DF03ED" w14:textId="77777777" w:rsidR="001944D7" w:rsidRDefault="001944D7" w:rsidP="00A60E58">
            <w:pPr>
              <w:pStyle w:val="TableHead"/>
            </w:pPr>
            <w:r>
              <w:t>Units</w:t>
            </w:r>
          </w:p>
        </w:tc>
        <w:tc>
          <w:tcPr>
            <w:tcW w:w="6519" w:type="dxa"/>
          </w:tcPr>
          <w:p w14:paraId="0AA67816" w14:textId="77777777" w:rsidR="001944D7" w:rsidRDefault="001944D7" w:rsidP="00A60E58">
            <w:pPr>
              <w:pStyle w:val="TableText"/>
            </w:pPr>
            <w:r>
              <w:t>rps</w:t>
            </w:r>
          </w:p>
        </w:tc>
      </w:tr>
      <w:tr w:rsidR="001944D7" w14:paraId="77A9AC21" w14:textId="77777777" w:rsidTr="00A60E58">
        <w:tc>
          <w:tcPr>
            <w:tcW w:w="1702" w:type="dxa"/>
          </w:tcPr>
          <w:p w14:paraId="1D78ECB9" w14:textId="77777777" w:rsidR="001944D7" w:rsidRDefault="001944D7" w:rsidP="00A60E58">
            <w:pPr>
              <w:pStyle w:val="TableHead-NoNext"/>
            </w:pPr>
            <w:r>
              <w:t>CAN Index</w:t>
            </w:r>
          </w:p>
        </w:tc>
        <w:tc>
          <w:tcPr>
            <w:tcW w:w="6519" w:type="dxa"/>
          </w:tcPr>
          <w:p w14:paraId="431E2CCE" w14:textId="77777777" w:rsidR="001944D7" w:rsidRDefault="001944D7" w:rsidP="00A60E58">
            <w:pPr>
              <w:pStyle w:val="TableText"/>
            </w:pPr>
            <w:r>
              <w:t>NA</w:t>
            </w:r>
          </w:p>
        </w:tc>
      </w:tr>
    </w:tbl>
    <w:p w14:paraId="433D7143" w14:textId="77777777" w:rsidR="001944D7" w:rsidRDefault="001944D7" w:rsidP="001944D7">
      <w:pPr>
        <w:pStyle w:val="TableText"/>
      </w:pPr>
    </w:p>
    <w:p w14:paraId="272EFA2C" w14:textId="77777777" w:rsidR="001944D7" w:rsidRDefault="001944D7" w:rsidP="001944D7">
      <w:pPr>
        <w:pStyle w:val="Heading3"/>
      </w:pPr>
      <w:bookmarkStart w:id="134" w:name="_Toc160797808"/>
      <w:r>
        <w:t>Motor.Phase.Phasefind.Icmdint</w:t>
      </w:r>
      <w:bookmarkEnd w:id="134"/>
    </w:p>
    <w:tbl>
      <w:tblPr>
        <w:tblStyle w:val="STXTableVarCom"/>
        <w:tblW w:w="8221" w:type="dxa"/>
        <w:tblLook w:val="04A0" w:firstRow="1" w:lastRow="0" w:firstColumn="1" w:lastColumn="0" w:noHBand="0" w:noVBand="1"/>
      </w:tblPr>
      <w:tblGrid>
        <w:gridCol w:w="1702"/>
        <w:gridCol w:w="6519"/>
      </w:tblGrid>
      <w:tr w:rsidR="001944D7" w14:paraId="433379D5"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04033DD" w14:textId="77777777" w:rsidR="001944D7" w:rsidRDefault="001944D7" w:rsidP="00A60E58">
            <w:pPr>
              <w:pStyle w:val="TableHead"/>
            </w:pPr>
            <w:r>
              <w:t>Parameter Name</w:t>
            </w:r>
          </w:p>
        </w:tc>
        <w:tc>
          <w:tcPr>
            <w:tcW w:w="6519" w:type="dxa"/>
          </w:tcPr>
          <w:p w14:paraId="4A1282DF" w14:textId="77777777" w:rsidR="001944D7" w:rsidRDefault="001944D7" w:rsidP="00A60E58">
            <w:pPr>
              <w:pStyle w:val="TableText"/>
            </w:pPr>
            <w:r>
              <w:t>MOTOR.PHASE.PHASEFIND.ICMDINT</w:t>
            </w:r>
          </w:p>
        </w:tc>
      </w:tr>
      <w:tr w:rsidR="001944D7" w14:paraId="49FE0846" w14:textId="77777777" w:rsidTr="00A60E58">
        <w:tc>
          <w:tcPr>
            <w:tcW w:w="1702" w:type="dxa"/>
          </w:tcPr>
          <w:p w14:paraId="28D5AB89" w14:textId="77777777" w:rsidR="001944D7" w:rsidRDefault="001944D7" w:rsidP="00A60E58">
            <w:pPr>
              <w:pStyle w:val="TableHead"/>
            </w:pPr>
            <w:r>
              <w:t>Definition</w:t>
            </w:r>
          </w:p>
        </w:tc>
        <w:tc>
          <w:tcPr>
            <w:tcW w:w="6519" w:type="dxa"/>
          </w:tcPr>
          <w:p w14:paraId="2822615E" w14:textId="77777777" w:rsidR="001944D7" w:rsidRDefault="001944D7" w:rsidP="00A60E58">
            <w:pPr>
              <w:pStyle w:val="TableText"/>
            </w:pPr>
            <w:r>
              <w:t>Phase find process current command</w:t>
            </w:r>
          </w:p>
        </w:tc>
      </w:tr>
      <w:tr w:rsidR="001944D7" w14:paraId="7BBF412F" w14:textId="77777777" w:rsidTr="00A60E58">
        <w:tc>
          <w:tcPr>
            <w:tcW w:w="1702" w:type="dxa"/>
          </w:tcPr>
          <w:p w14:paraId="319036F4" w14:textId="77777777" w:rsidR="001944D7" w:rsidRDefault="001944D7" w:rsidP="00A60E58">
            <w:pPr>
              <w:pStyle w:val="TableHead"/>
            </w:pPr>
            <w:r>
              <w:t>Type</w:t>
            </w:r>
          </w:p>
        </w:tc>
        <w:tc>
          <w:tcPr>
            <w:tcW w:w="6519" w:type="dxa"/>
          </w:tcPr>
          <w:p w14:paraId="0498FA19" w14:textId="77777777" w:rsidR="001944D7" w:rsidRDefault="001944D7" w:rsidP="00A60E58">
            <w:pPr>
              <w:pStyle w:val="TableText"/>
            </w:pPr>
            <w:r>
              <w:t>Parameter (R)</w:t>
            </w:r>
          </w:p>
        </w:tc>
      </w:tr>
      <w:tr w:rsidR="001944D7" w14:paraId="21743E9A" w14:textId="77777777" w:rsidTr="00A60E58">
        <w:tc>
          <w:tcPr>
            <w:tcW w:w="1702" w:type="dxa"/>
          </w:tcPr>
          <w:p w14:paraId="73349970" w14:textId="77777777" w:rsidR="001944D7" w:rsidRDefault="001944D7" w:rsidP="00A60E58">
            <w:pPr>
              <w:pStyle w:val="TableHead"/>
            </w:pPr>
            <w:r>
              <w:t>Description</w:t>
            </w:r>
          </w:p>
        </w:tc>
        <w:tc>
          <w:tcPr>
            <w:tcW w:w="6519" w:type="dxa"/>
          </w:tcPr>
          <w:p w14:paraId="4FEF1137" w14:textId="40F9377B" w:rsidR="001944D7" w:rsidRDefault="001944D7" w:rsidP="00A60E58">
            <w:pPr>
              <w:pStyle w:val="TableText"/>
            </w:pPr>
            <w:r>
              <w:t>Phase find process current command</w:t>
            </w:r>
            <w:r w:rsidR="00E24F25">
              <w:t xml:space="preserve"> </w:t>
            </w:r>
            <w:r w:rsidR="00E24F25" w:rsidRPr="00E24F25">
              <w:rPr>
                <w:highlight w:val="green"/>
              </w:rPr>
              <w:t>(need description)</w:t>
            </w:r>
          </w:p>
        </w:tc>
      </w:tr>
      <w:tr w:rsidR="001944D7" w14:paraId="528EA2DF" w14:textId="77777777" w:rsidTr="00A60E58">
        <w:tc>
          <w:tcPr>
            <w:tcW w:w="1702" w:type="dxa"/>
          </w:tcPr>
          <w:p w14:paraId="039268B3" w14:textId="77777777" w:rsidR="001944D7" w:rsidRDefault="001944D7" w:rsidP="00A60E58">
            <w:pPr>
              <w:pStyle w:val="TableHead"/>
            </w:pPr>
            <w:r>
              <w:t>Syntax</w:t>
            </w:r>
          </w:p>
        </w:tc>
        <w:tc>
          <w:tcPr>
            <w:tcW w:w="6519" w:type="dxa"/>
          </w:tcPr>
          <w:p w14:paraId="22C74AD5" w14:textId="77777777" w:rsidR="001944D7" w:rsidRDefault="001944D7" w:rsidP="00A60E58">
            <w:pPr>
              <w:pStyle w:val="TableText"/>
            </w:pPr>
            <w:r>
              <w:t>Read: ?MOTOR.PHASE.PHASEFIND.ICMDINT[</w:t>
            </w:r>
            <w:r w:rsidRPr="008E1932">
              <w:rPr>
                <w:rStyle w:val="Emphasis"/>
              </w:rPr>
              <w:t>axis</w:t>
            </w:r>
            <w:r>
              <w:t>]</w:t>
            </w:r>
          </w:p>
        </w:tc>
      </w:tr>
      <w:tr w:rsidR="001944D7" w14:paraId="197813F0" w14:textId="77777777" w:rsidTr="00A60E58">
        <w:tc>
          <w:tcPr>
            <w:tcW w:w="1702" w:type="dxa"/>
          </w:tcPr>
          <w:p w14:paraId="450B2884" w14:textId="77777777" w:rsidR="001944D7" w:rsidRDefault="001944D7" w:rsidP="00A60E58">
            <w:pPr>
              <w:pStyle w:val="TableHead"/>
            </w:pPr>
            <w:r>
              <w:t>Firmware</w:t>
            </w:r>
          </w:p>
        </w:tc>
        <w:tc>
          <w:tcPr>
            <w:tcW w:w="6519" w:type="dxa"/>
          </w:tcPr>
          <w:p w14:paraId="581E322F" w14:textId="77777777" w:rsidR="001944D7" w:rsidRDefault="001944D7" w:rsidP="00A60E58">
            <w:pPr>
              <w:pStyle w:val="TableText"/>
            </w:pPr>
            <w:r>
              <w:t>3.0.1.8</w:t>
            </w:r>
          </w:p>
        </w:tc>
      </w:tr>
      <w:tr w:rsidR="001944D7" w14:paraId="410353C2" w14:textId="77777777" w:rsidTr="00A60E58">
        <w:tc>
          <w:tcPr>
            <w:tcW w:w="1702" w:type="dxa"/>
          </w:tcPr>
          <w:p w14:paraId="2EA19004" w14:textId="77777777" w:rsidR="001944D7" w:rsidRDefault="001944D7" w:rsidP="00A60E58">
            <w:pPr>
              <w:pStyle w:val="TableHead"/>
            </w:pPr>
            <w:r>
              <w:t>Range</w:t>
            </w:r>
          </w:p>
        </w:tc>
        <w:tc>
          <w:tcPr>
            <w:tcW w:w="6519" w:type="dxa"/>
          </w:tcPr>
          <w:p w14:paraId="071EBB47" w14:textId="77777777" w:rsidR="001944D7" w:rsidRDefault="001944D7" w:rsidP="00A60E58">
            <w:pPr>
              <w:pStyle w:val="TableText"/>
            </w:pPr>
            <w:r>
              <w:t>-1000 to 1000</w:t>
            </w:r>
          </w:p>
        </w:tc>
      </w:tr>
      <w:tr w:rsidR="001944D7" w14:paraId="22AAE773" w14:textId="77777777" w:rsidTr="00A60E58">
        <w:tc>
          <w:tcPr>
            <w:tcW w:w="1702" w:type="dxa"/>
          </w:tcPr>
          <w:p w14:paraId="37B0FF76" w14:textId="77777777" w:rsidR="001944D7" w:rsidRDefault="001944D7" w:rsidP="00A60E58">
            <w:pPr>
              <w:pStyle w:val="TableHead"/>
            </w:pPr>
            <w:r>
              <w:t>Default Value</w:t>
            </w:r>
          </w:p>
        </w:tc>
        <w:tc>
          <w:tcPr>
            <w:tcW w:w="6519" w:type="dxa"/>
          </w:tcPr>
          <w:p w14:paraId="1C451E5F" w14:textId="77777777" w:rsidR="001944D7" w:rsidRDefault="001944D7" w:rsidP="00A60E58">
            <w:pPr>
              <w:pStyle w:val="TableText"/>
            </w:pPr>
            <w:r>
              <w:t>0</w:t>
            </w:r>
          </w:p>
        </w:tc>
      </w:tr>
      <w:tr w:rsidR="001944D7" w14:paraId="36AD10C9" w14:textId="77777777" w:rsidTr="00A60E58">
        <w:tc>
          <w:tcPr>
            <w:tcW w:w="1702" w:type="dxa"/>
          </w:tcPr>
          <w:p w14:paraId="117DDE74" w14:textId="77777777" w:rsidR="001944D7" w:rsidRDefault="001944D7" w:rsidP="00A60E58">
            <w:pPr>
              <w:pStyle w:val="TableHead"/>
            </w:pPr>
            <w:r>
              <w:t>Units</w:t>
            </w:r>
          </w:p>
        </w:tc>
        <w:tc>
          <w:tcPr>
            <w:tcW w:w="6519" w:type="dxa"/>
          </w:tcPr>
          <w:p w14:paraId="24CBBA0B" w14:textId="77777777" w:rsidR="001944D7" w:rsidRDefault="001944D7" w:rsidP="00A60E58">
            <w:pPr>
              <w:pStyle w:val="TableText"/>
            </w:pPr>
            <w:r>
              <w:t>A</w:t>
            </w:r>
          </w:p>
        </w:tc>
      </w:tr>
      <w:tr w:rsidR="001944D7" w14:paraId="2AB361F1" w14:textId="77777777" w:rsidTr="00A60E58">
        <w:tc>
          <w:tcPr>
            <w:tcW w:w="1702" w:type="dxa"/>
          </w:tcPr>
          <w:p w14:paraId="2869D23A" w14:textId="77777777" w:rsidR="001944D7" w:rsidRDefault="001944D7" w:rsidP="00A60E58">
            <w:pPr>
              <w:pStyle w:val="TableHead-NoNext"/>
            </w:pPr>
            <w:r>
              <w:t>CAN Index</w:t>
            </w:r>
          </w:p>
        </w:tc>
        <w:tc>
          <w:tcPr>
            <w:tcW w:w="6519" w:type="dxa"/>
          </w:tcPr>
          <w:p w14:paraId="7EB2C16D" w14:textId="77777777" w:rsidR="001944D7" w:rsidRDefault="001944D7" w:rsidP="00A60E58">
            <w:pPr>
              <w:pStyle w:val="TableText"/>
            </w:pPr>
            <w:r>
              <w:t>NA</w:t>
            </w:r>
          </w:p>
        </w:tc>
      </w:tr>
    </w:tbl>
    <w:p w14:paraId="3EC13165" w14:textId="77777777" w:rsidR="001944D7" w:rsidRDefault="001944D7" w:rsidP="001944D7">
      <w:pPr>
        <w:pStyle w:val="TableText"/>
      </w:pPr>
    </w:p>
    <w:p w14:paraId="1490B72D" w14:textId="77777777" w:rsidR="001944D7" w:rsidRDefault="001944D7" w:rsidP="001944D7">
      <w:pPr>
        <w:pStyle w:val="Heading3"/>
      </w:pPr>
      <w:bookmarkStart w:id="135" w:name="_Toc160797809"/>
      <w:r>
        <w:lastRenderedPageBreak/>
        <w:t>Motor.Phase.Phasefind.Mode</w:t>
      </w:r>
      <w:bookmarkEnd w:id="135"/>
    </w:p>
    <w:tbl>
      <w:tblPr>
        <w:tblStyle w:val="STXTableVarCom"/>
        <w:tblW w:w="8221" w:type="dxa"/>
        <w:tblLook w:val="04A0" w:firstRow="1" w:lastRow="0" w:firstColumn="1" w:lastColumn="0" w:noHBand="0" w:noVBand="1"/>
      </w:tblPr>
      <w:tblGrid>
        <w:gridCol w:w="1702"/>
        <w:gridCol w:w="6519"/>
      </w:tblGrid>
      <w:tr w:rsidR="001944D7" w14:paraId="2D82A994"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0ECFF7C4" w14:textId="77777777" w:rsidR="001944D7" w:rsidRDefault="001944D7" w:rsidP="00A60E58">
            <w:pPr>
              <w:pStyle w:val="TableHead"/>
            </w:pPr>
            <w:r>
              <w:t>Parameter Name</w:t>
            </w:r>
          </w:p>
        </w:tc>
        <w:tc>
          <w:tcPr>
            <w:tcW w:w="6519" w:type="dxa"/>
          </w:tcPr>
          <w:p w14:paraId="5B60D971" w14:textId="77777777" w:rsidR="001944D7" w:rsidRDefault="001944D7" w:rsidP="00A60E58">
            <w:pPr>
              <w:pStyle w:val="TableText"/>
            </w:pPr>
            <w:r>
              <w:t>MOTOR.PHASE.PHASEFIND.MODE</w:t>
            </w:r>
          </w:p>
        </w:tc>
      </w:tr>
      <w:tr w:rsidR="001944D7" w14:paraId="1A8150B0" w14:textId="77777777" w:rsidTr="00A60E58">
        <w:tc>
          <w:tcPr>
            <w:tcW w:w="1702" w:type="dxa"/>
          </w:tcPr>
          <w:p w14:paraId="08B07154" w14:textId="77777777" w:rsidR="001944D7" w:rsidRDefault="001944D7" w:rsidP="00A60E58">
            <w:pPr>
              <w:pStyle w:val="TableHead"/>
            </w:pPr>
            <w:r>
              <w:t>Definition</w:t>
            </w:r>
          </w:p>
        </w:tc>
        <w:tc>
          <w:tcPr>
            <w:tcW w:w="6519" w:type="dxa"/>
          </w:tcPr>
          <w:p w14:paraId="73F85FD4" w14:textId="77777777" w:rsidR="001944D7" w:rsidRDefault="001944D7" w:rsidP="00A60E58">
            <w:pPr>
              <w:pStyle w:val="TableText"/>
            </w:pPr>
            <w:r>
              <w:t>Phase find method</w:t>
            </w:r>
          </w:p>
        </w:tc>
      </w:tr>
      <w:tr w:rsidR="001944D7" w14:paraId="75F6CBC1" w14:textId="77777777" w:rsidTr="00A60E58">
        <w:tc>
          <w:tcPr>
            <w:tcW w:w="1702" w:type="dxa"/>
          </w:tcPr>
          <w:p w14:paraId="6E012F66" w14:textId="77777777" w:rsidR="001944D7" w:rsidRDefault="001944D7" w:rsidP="00A60E58">
            <w:pPr>
              <w:pStyle w:val="TableHead"/>
            </w:pPr>
            <w:r>
              <w:t>Type</w:t>
            </w:r>
          </w:p>
        </w:tc>
        <w:tc>
          <w:tcPr>
            <w:tcW w:w="6519" w:type="dxa"/>
          </w:tcPr>
          <w:p w14:paraId="3E84567D" w14:textId="77777777" w:rsidR="001944D7" w:rsidRDefault="001944D7" w:rsidP="00A60E58">
            <w:pPr>
              <w:pStyle w:val="TableText"/>
            </w:pPr>
            <w:r>
              <w:t>Parameter (R/W)</w:t>
            </w:r>
          </w:p>
        </w:tc>
      </w:tr>
      <w:tr w:rsidR="001944D7" w14:paraId="3DE17B0B" w14:textId="77777777" w:rsidTr="00A60E58">
        <w:tc>
          <w:tcPr>
            <w:tcW w:w="1702" w:type="dxa"/>
          </w:tcPr>
          <w:p w14:paraId="17F39CDB" w14:textId="77777777" w:rsidR="001944D7" w:rsidRDefault="001944D7" w:rsidP="00A60E58">
            <w:pPr>
              <w:pStyle w:val="TableHead"/>
            </w:pPr>
            <w:r>
              <w:t>Description</w:t>
            </w:r>
          </w:p>
        </w:tc>
        <w:tc>
          <w:tcPr>
            <w:tcW w:w="6519" w:type="dxa"/>
          </w:tcPr>
          <w:p w14:paraId="77D54D34" w14:textId="77777777" w:rsidR="001944D7" w:rsidRDefault="001944D7" w:rsidP="00A60E58">
            <w:pPr>
              <w:pStyle w:val="TableText"/>
            </w:pPr>
            <w:r>
              <w:t>Defines/reports the phase find mode.</w:t>
            </w:r>
          </w:p>
          <w:p w14:paraId="4CFFC750" w14:textId="77777777" w:rsidR="001944D7" w:rsidRDefault="001944D7" w:rsidP="00A60E58">
            <w:pPr>
              <w:pStyle w:val="TableText"/>
            </w:pPr>
            <w:r>
              <w:t>0 =</w:t>
            </w:r>
            <w:r>
              <w:tab/>
              <w:t>Disabled</w:t>
            </w:r>
          </w:p>
          <w:p w14:paraId="0B8E38FC" w14:textId="77777777" w:rsidR="001944D7" w:rsidRDefault="001944D7" w:rsidP="00A60E58">
            <w:pPr>
              <w:pStyle w:val="TableText"/>
            </w:pPr>
            <w:r>
              <w:t>1 =</w:t>
            </w:r>
            <w:r>
              <w:tab/>
              <w:t>Manual</w:t>
            </w:r>
          </w:p>
          <w:p w14:paraId="6A2CC4C1" w14:textId="77777777" w:rsidR="001944D7" w:rsidRDefault="001944D7" w:rsidP="00A60E58">
            <w:pPr>
              <w:pStyle w:val="TableText"/>
            </w:pPr>
            <w:r>
              <w:t>2 =</w:t>
            </w:r>
            <w:r>
              <w:tab/>
              <w:t>Wake and shake</w:t>
            </w:r>
          </w:p>
          <w:p w14:paraId="52851C92" w14:textId="77777777" w:rsidR="001944D7" w:rsidRDefault="001944D7" w:rsidP="00A60E58">
            <w:pPr>
              <w:pStyle w:val="TableText"/>
            </w:pPr>
            <w:r>
              <w:t>3 =</w:t>
            </w:r>
            <w:r>
              <w:tab/>
              <w:t>Zeroing</w:t>
            </w:r>
          </w:p>
          <w:p w14:paraId="57A5DB90" w14:textId="77777777" w:rsidR="001944D7" w:rsidRDefault="001944D7" w:rsidP="00A60E58">
            <w:pPr>
              <w:pStyle w:val="TableText"/>
            </w:pPr>
            <w:r>
              <w:t>4 =</w:t>
            </w:r>
            <w:r>
              <w:tab/>
              <w:t>Wake no shake</w:t>
            </w:r>
          </w:p>
          <w:p w14:paraId="10E50AF1" w14:textId="77777777" w:rsidR="001944D7" w:rsidRDefault="001944D7" w:rsidP="00A60E58">
            <w:pPr>
              <w:pStyle w:val="TableText"/>
            </w:pPr>
            <w:r>
              <w:t>5 =</w:t>
            </w:r>
            <w:r>
              <w:tab/>
              <w:t>Hybrid</w:t>
            </w:r>
          </w:p>
        </w:tc>
      </w:tr>
      <w:tr w:rsidR="001944D7" w14:paraId="2C450CE6" w14:textId="77777777" w:rsidTr="00A60E58">
        <w:tc>
          <w:tcPr>
            <w:tcW w:w="1702" w:type="dxa"/>
          </w:tcPr>
          <w:p w14:paraId="0E3A3761" w14:textId="77777777" w:rsidR="001944D7" w:rsidRDefault="001944D7" w:rsidP="00A60E58">
            <w:pPr>
              <w:pStyle w:val="TableHead"/>
            </w:pPr>
            <w:r>
              <w:t>Syntax</w:t>
            </w:r>
          </w:p>
        </w:tc>
        <w:tc>
          <w:tcPr>
            <w:tcW w:w="6519" w:type="dxa"/>
          </w:tcPr>
          <w:p w14:paraId="6A6B4AAB" w14:textId="77777777" w:rsidR="001944D7" w:rsidRDefault="001944D7" w:rsidP="00A60E58">
            <w:pPr>
              <w:pStyle w:val="TableText"/>
            </w:pPr>
            <w:r>
              <w:t>Write: MOTOR.PHASE.PHASEFIND.MODE[</w:t>
            </w:r>
            <w:r w:rsidRPr="008E1932">
              <w:rPr>
                <w:rStyle w:val="Emphasis"/>
              </w:rPr>
              <w:t>axis</w:t>
            </w:r>
            <w:r>
              <w:t>] = &lt;</w:t>
            </w:r>
            <w:r w:rsidRPr="008E1932">
              <w:rPr>
                <w:rStyle w:val="Emphasis"/>
              </w:rPr>
              <w:t>value</w:t>
            </w:r>
            <w:r>
              <w:t>&gt;</w:t>
            </w:r>
          </w:p>
          <w:p w14:paraId="311C786F" w14:textId="77777777" w:rsidR="001944D7" w:rsidRDefault="001944D7" w:rsidP="00A60E58">
            <w:pPr>
              <w:pStyle w:val="TableText"/>
            </w:pPr>
            <w:r>
              <w:t>Read: ?MOTOR.PHASE.PHASEFIND.MODE[</w:t>
            </w:r>
            <w:r w:rsidRPr="008E1932">
              <w:rPr>
                <w:rStyle w:val="Emphasis"/>
              </w:rPr>
              <w:t>axis</w:t>
            </w:r>
            <w:r>
              <w:t>]</w:t>
            </w:r>
          </w:p>
        </w:tc>
      </w:tr>
      <w:tr w:rsidR="001944D7" w14:paraId="01FB0CC2" w14:textId="77777777" w:rsidTr="00A60E58">
        <w:tc>
          <w:tcPr>
            <w:tcW w:w="1702" w:type="dxa"/>
          </w:tcPr>
          <w:p w14:paraId="700C8D79" w14:textId="77777777" w:rsidR="001944D7" w:rsidRDefault="001944D7" w:rsidP="00A60E58">
            <w:pPr>
              <w:pStyle w:val="TableHead"/>
            </w:pPr>
            <w:r>
              <w:t>Firmware</w:t>
            </w:r>
          </w:p>
        </w:tc>
        <w:tc>
          <w:tcPr>
            <w:tcW w:w="6519" w:type="dxa"/>
          </w:tcPr>
          <w:p w14:paraId="2C9C4475" w14:textId="77777777" w:rsidR="001944D7" w:rsidRDefault="001944D7" w:rsidP="00A60E58">
            <w:pPr>
              <w:pStyle w:val="TableText"/>
            </w:pPr>
            <w:r>
              <w:t>3.0.1.8</w:t>
            </w:r>
          </w:p>
        </w:tc>
      </w:tr>
      <w:tr w:rsidR="001944D7" w14:paraId="6DE9685E" w14:textId="77777777" w:rsidTr="00A60E58">
        <w:tc>
          <w:tcPr>
            <w:tcW w:w="1702" w:type="dxa"/>
          </w:tcPr>
          <w:p w14:paraId="17251032" w14:textId="77777777" w:rsidR="001944D7" w:rsidRDefault="001944D7" w:rsidP="00A60E58">
            <w:pPr>
              <w:pStyle w:val="TableHead"/>
            </w:pPr>
            <w:r>
              <w:t>Range</w:t>
            </w:r>
          </w:p>
        </w:tc>
        <w:tc>
          <w:tcPr>
            <w:tcW w:w="6519" w:type="dxa"/>
          </w:tcPr>
          <w:p w14:paraId="03EB1DF8" w14:textId="77777777" w:rsidR="001944D7" w:rsidRDefault="001944D7" w:rsidP="00A60E58">
            <w:pPr>
              <w:pStyle w:val="TableText"/>
            </w:pPr>
            <w:r>
              <w:t>1 to 5</w:t>
            </w:r>
          </w:p>
        </w:tc>
      </w:tr>
      <w:tr w:rsidR="001944D7" w14:paraId="05619110" w14:textId="77777777" w:rsidTr="00A60E58">
        <w:tc>
          <w:tcPr>
            <w:tcW w:w="1702" w:type="dxa"/>
          </w:tcPr>
          <w:p w14:paraId="2E55BD9C" w14:textId="77777777" w:rsidR="001944D7" w:rsidRDefault="001944D7" w:rsidP="00A60E58">
            <w:pPr>
              <w:pStyle w:val="TableHead"/>
            </w:pPr>
            <w:r>
              <w:t>Default Value</w:t>
            </w:r>
          </w:p>
        </w:tc>
        <w:tc>
          <w:tcPr>
            <w:tcW w:w="6519" w:type="dxa"/>
          </w:tcPr>
          <w:p w14:paraId="2A57CD09" w14:textId="77777777" w:rsidR="001944D7" w:rsidRDefault="001944D7" w:rsidP="00A60E58">
            <w:pPr>
              <w:pStyle w:val="TableText"/>
            </w:pPr>
            <w:r>
              <w:t>1</w:t>
            </w:r>
          </w:p>
        </w:tc>
      </w:tr>
      <w:tr w:rsidR="001944D7" w14:paraId="44025EF3" w14:textId="77777777" w:rsidTr="00A60E58">
        <w:tc>
          <w:tcPr>
            <w:tcW w:w="1702" w:type="dxa"/>
          </w:tcPr>
          <w:p w14:paraId="0B06CE89" w14:textId="77777777" w:rsidR="001944D7" w:rsidRDefault="001944D7" w:rsidP="00A60E58">
            <w:pPr>
              <w:pStyle w:val="TableHead"/>
            </w:pPr>
            <w:r>
              <w:t>Units</w:t>
            </w:r>
          </w:p>
        </w:tc>
        <w:tc>
          <w:tcPr>
            <w:tcW w:w="6519" w:type="dxa"/>
          </w:tcPr>
          <w:p w14:paraId="1F2E0855" w14:textId="77777777" w:rsidR="001944D7" w:rsidRDefault="001944D7" w:rsidP="00A60E58">
            <w:pPr>
              <w:pStyle w:val="TableText"/>
            </w:pPr>
            <w:r>
              <w:t>NA</w:t>
            </w:r>
          </w:p>
        </w:tc>
      </w:tr>
      <w:tr w:rsidR="001944D7" w14:paraId="387C9F39" w14:textId="77777777" w:rsidTr="00A60E58">
        <w:tc>
          <w:tcPr>
            <w:tcW w:w="1702" w:type="dxa"/>
          </w:tcPr>
          <w:p w14:paraId="2A01615A" w14:textId="77777777" w:rsidR="001944D7" w:rsidRDefault="001944D7" w:rsidP="00A60E58">
            <w:pPr>
              <w:pStyle w:val="TableHead-NoNext"/>
            </w:pPr>
            <w:r>
              <w:t>CAN Index</w:t>
            </w:r>
          </w:p>
        </w:tc>
        <w:tc>
          <w:tcPr>
            <w:tcW w:w="6519" w:type="dxa"/>
          </w:tcPr>
          <w:p w14:paraId="120081B4" w14:textId="77777777" w:rsidR="001944D7" w:rsidRDefault="001944D7" w:rsidP="00A60E58">
            <w:pPr>
              <w:pStyle w:val="TableText"/>
            </w:pPr>
            <w:r>
              <w:t>NA</w:t>
            </w:r>
          </w:p>
        </w:tc>
      </w:tr>
    </w:tbl>
    <w:p w14:paraId="1FF51677" w14:textId="77777777" w:rsidR="001944D7" w:rsidRDefault="001944D7" w:rsidP="001944D7">
      <w:pPr>
        <w:pStyle w:val="TableText"/>
      </w:pPr>
    </w:p>
    <w:p w14:paraId="186B9505" w14:textId="77777777" w:rsidR="001944D7" w:rsidRDefault="001944D7" w:rsidP="001944D7">
      <w:pPr>
        <w:pStyle w:val="Heading3"/>
      </w:pPr>
      <w:bookmarkStart w:id="136" w:name="_Toc160797810"/>
      <w:r>
        <w:t>Motor.Phase.Phasefind.On</w:t>
      </w:r>
      <w:bookmarkEnd w:id="136"/>
    </w:p>
    <w:tbl>
      <w:tblPr>
        <w:tblStyle w:val="STXTableVarCom"/>
        <w:tblW w:w="8221" w:type="dxa"/>
        <w:tblLook w:val="04A0" w:firstRow="1" w:lastRow="0" w:firstColumn="1" w:lastColumn="0" w:noHBand="0" w:noVBand="1"/>
      </w:tblPr>
      <w:tblGrid>
        <w:gridCol w:w="1702"/>
        <w:gridCol w:w="6519"/>
      </w:tblGrid>
      <w:tr w:rsidR="001944D7" w14:paraId="4AA31BDD"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240A6B9" w14:textId="77777777" w:rsidR="001944D7" w:rsidRDefault="001944D7" w:rsidP="00A60E58">
            <w:pPr>
              <w:pStyle w:val="TableHead"/>
            </w:pPr>
            <w:r>
              <w:t>Parameter Name</w:t>
            </w:r>
          </w:p>
        </w:tc>
        <w:tc>
          <w:tcPr>
            <w:tcW w:w="6519" w:type="dxa"/>
          </w:tcPr>
          <w:p w14:paraId="3548F31B" w14:textId="77777777" w:rsidR="001944D7" w:rsidRDefault="001944D7" w:rsidP="00A60E58">
            <w:pPr>
              <w:pStyle w:val="TableText"/>
            </w:pPr>
            <w:r>
              <w:t>MOTOR.PHASE.PHASEFIND.ON</w:t>
            </w:r>
          </w:p>
        </w:tc>
      </w:tr>
      <w:tr w:rsidR="001944D7" w14:paraId="784A9D7F" w14:textId="77777777" w:rsidTr="00A60E58">
        <w:tc>
          <w:tcPr>
            <w:tcW w:w="1702" w:type="dxa"/>
          </w:tcPr>
          <w:p w14:paraId="6E70CAF1" w14:textId="77777777" w:rsidR="001944D7" w:rsidRDefault="001944D7" w:rsidP="00A60E58">
            <w:pPr>
              <w:pStyle w:val="TableHead"/>
            </w:pPr>
            <w:r>
              <w:t>Definition</w:t>
            </w:r>
          </w:p>
        </w:tc>
        <w:tc>
          <w:tcPr>
            <w:tcW w:w="6519" w:type="dxa"/>
          </w:tcPr>
          <w:p w14:paraId="782681B3" w14:textId="77777777" w:rsidR="001944D7" w:rsidRDefault="001944D7" w:rsidP="00A60E58">
            <w:pPr>
              <w:pStyle w:val="TableText"/>
            </w:pPr>
            <w:r>
              <w:t>Enable phase find</w:t>
            </w:r>
          </w:p>
        </w:tc>
      </w:tr>
      <w:tr w:rsidR="001944D7" w14:paraId="43B4BBD3" w14:textId="77777777" w:rsidTr="00A60E58">
        <w:tc>
          <w:tcPr>
            <w:tcW w:w="1702" w:type="dxa"/>
          </w:tcPr>
          <w:p w14:paraId="6188F983" w14:textId="77777777" w:rsidR="001944D7" w:rsidRDefault="001944D7" w:rsidP="00A60E58">
            <w:pPr>
              <w:pStyle w:val="TableHead"/>
            </w:pPr>
            <w:r>
              <w:t>Type</w:t>
            </w:r>
          </w:p>
        </w:tc>
        <w:tc>
          <w:tcPr>
            <w:tcW w:w="6519" w:type="dxa"/>
          </w:tcPr>
          <w:p w14:paraId="5ED8F17A" w14:textId="77777777" w:rsidR="001944D7" w:rsidRDefault="001944D7" w:rsidP="00A60E58">
            <w:pPr>
              <w:pStyle w:val="TableText"/>
            </w:pPr>
            <w:r>
              <w:t>Parameter (R/W)</w:t>
            </w:r>
          </w:p>
        </w:tc>
      </w:tr>
      <w:tr w:rsidR="001944D7" w14:paraId="7EA46526" w14:textId="77777777" w:rsidTr="00A60E58">
        <w:tc>
          <w:tcPr>
            <w:tcW w:w="1702" w:type="dxa"/>
          </w:tcPr>
          <w:p w14:paraId="079653B7" w14:textId="77777777" w:rsidR="001944D7" w:rsidRDefault="001944D7" w:rsidP="00A60E58">
            <w:pPr>
              <w:pStyle w:val="TableHead"/>
            </w:pPr>
            <w:r>
              <w:t>Description</w:t>
            </w:r>
          </w:p>
        </w:tc>
        <w:tc>
          <w:tcPr>
            <w:tcW w:w="6519" w:type="dxa"/>
          </w:tcPr>
          <w:p w14:paraId="2D164097" w14:textId="77777777" w:rsidR="001944D7" w:rsidRDefault="001944D7" w:rsidP="00A60E58">
            <w:pPr>
              <w:pStyle w:val="TableText"/>
            </w:pPr>
            <w:r>
              <w:t>Defines/reports activation of the phase find feature.</w:t>
            </w:r>
          </w:p>
          <w:p w14:paraId="49B8A1AB" w14:textId="77777777" w:rsidR="001944D7" w:rsidRDefault="001944D7" w:rsidP="00A60E58">
            <w:pPr>
              <w:pStyle w:val="TableText"/>
            </w:pPr>
            <w:r>
              <w:t xml:space="preserve"> 0 =</w:t>
            </w:r>
            <w:r>
              <w:tab/>
              <w:t>Phase find is not active</w:t>
            </w:r>
          </w:p>
          <w:p w14:paraId="4B1EFB88" w14:textId="77777777" w:rsidR="001944D7" w:rsidRDefault="001944D7" w:rsidP="00A60E58">
            <w:pPr>
              <w:pStyle w:val="TableText"/>
            </w:pPr>
            <w:r>
              <w:t xml:space="preserve"> 1 =</w:t>
            </w:r>
            <w:r>
              <w:tab/>
              <w:t>Phase find is active</w:t>
            </w:r>
          </w:p>
        </w:tc>
      </w:tr>
      <w:tr w:rsidR="001944D7" w14:paraId="148203D3" w14:textId="77777777" w:rsidTr="00A60E58">
        <w:tc>
          <w:tcPr>
            <w:tcW w:w="1702" w:type="dxa"/>
          </w:tcPr>
          <w:p w14:paraId="03C94D5B" w14:textId="77777777" w:rsidR="001944D7" w:rsidRDefault="001944D7" w:rsidP="00A60E58">
            <w:pPr>
              <w:pStyle w:val="TableHead"/>
            </w:pPr>
            <w:r>
              <w:t>Syntax</w:t>
            </w:r>
          </w:p>
        </w:tc>
        <w:tc>
          <w:tcPr>
            <w:tcW w:w="6519" w:type="dxa"/>
          </w:tcPr>
          <w:p w14:paraId="5CA95AEC" w14:textId="77777777" w:rsidR="001944D7" w:rsidRDefault="001944D7" w:rsidP="00A60E58">
            <w:pPr>
              <w:pStyle w:val="TableText"/>
            </w:pPr>
            <w:r>
              <w:t>Write: MOTOR.PHASE.PHASEFIND.ON[</w:t>
            </w:r>
            <w:r w:rsidRPr="008E1932">
              <w:rPr>
                <w:rStyle w:val="Emphasis"/>
              </w:rPr>
              <w:t>axis</w:t>
            </w:r>
            <w:r>
              <w:t>] = &lt;</w:t>
            </w:r>
            <w:r w:rsidRPr="008E1932">
              <w:rPr>
                <w:rStyle w:val="Emphasis"/>
              </w:rPr>
              <w:t>value</w:t>
            </w:r>
            <w:r>
              <w:t>&gt;</w:t>
            </w:r>
          </w:p>
          <w:p w14:paraId="6811F8C8" w14:textId="77777777" w:rsidR="001944D7" w:rsidRDefault="001944D7" w:rsidP="00A60E58">
            <w:pPr>
              <w:pStyle w:val="TableText"/>
            </w:pPr>
            <w:r>
              <w:t>Read: ?MOTOR.PHASE.PHASEFIND.ON[</w:t>
            </w:r>
            <w:r w:rsidRPr="008E1932">
              <w:rPr>
                <w:rStyle w:val="Emphasis"/>
              </w:rPr>
              <w:t>axis</w:t>
            </w:r>
            <w:r>
              <w:t>]</w:t>
            </w:r>
          </w:p>
        </w:tc>
      </w:tr>
      <w:tr w:rsidR="001944D7" w14:paraId="5158EC9D" w14:textId="77777777" w:rsidTr="00A60E58">
        <w:tc>
          <w:tcPr>
            <w:tcW w:w="1702" w:type="dxa"/>
          </w:tcPr>
          <w:p w14:paraId="5AD97018" w14:textId="77777777" w:rsidR="001944D7" w:rsidRDefault="001944D7" w:rsidP="00A60E58">
            <w:pPr>
              <w:pStyle w:val="TableHead"/>
            </w:pPr>
            <w:r>
              <w:t>Firmware</w:t>
            </w:r>
          </w:p>
        </w:tc>
        <w:tc>
          <w:tcPr>
            <w:tcW w:w="6519" w:type="dxa"/>
          </w:tcPr>
          <w:p w14:paraId="62AE3CA2" w14:textId="77777777" w:rsidR="001944D7" w:rsidRDefault="001944D7" w:rsidP="00A60E58">
            <w:pPr>
              <w:pStyle w:val="TableText"/>
            </w:pPr>
            <w:r>
              <w:t>3.0.1.8</w:t>
            </w:r>
          </w:p>
        </w:tc>
      </w:tr>
      <w:tr w:rsidR="001944D7" w14:paraId="446AD2DB" w14:textId="77777777" w:rsidTr="00A60E58">
        <w:tc>
          <w:tcPr>
            <w:tcW w:w="1702" w:type="dxa"/>
          </w:tcPr>
          <w:p w14:paraId="5B7A341A" w14:textId="77777777" w:rsidR="001944D7" w:rsidRDefault="001944D7" w:rsidP="00A60E58">
            <w:pPr>
              <w:pStyle w:val="TableHead"/>
            </w:pPr>
            <w:r>
              <w:t>Range</w:t>
            </w:r>
          </w:p>
        </w:tc>
        <w:tc>
          <w:tcPr>
            <w:tcW w:w="6519" w:type="dxa"/>
          </w:tcPr>
          <w:p w14:paraId="7A2DA6F4" w14:textId="77777777" w:rsidR="001944D7" w:rsidRDefault="001944D7" w:rsidP="00A60E58">
            <w:pPr>
              <w:pStyle w:val="TableText"/>
            </w:pPr>
            <w:r>
              <w:t>0 to 1</w:t>
            </w:r>
          </w:p>
        </w:tc>
      </w:tr>
      <w:tr w:rsidR="001944D7" w14:paraId="54F89F44" w14:textId="77777777" w:rsidTr="00A60E58">
        <w:tc>
          <w:tcPr>
            <w:tcW w:w="1702" w:type="dxa"/>
          </w:tcPr>
          <w:p w14:paraId="5127EAE8" w14:textId="77777777" w:rsidR="001944D7" w:rsidRDefault="001944D7" w:rsidP="00A60E58">
            <w:pPr>
              <w:pStyle w:val="TableHead"/>
            </w:pPr>
            <w:r>
              <w:t>Default Value</w:t>
            </w:r>
          </w:p>
        </w:tc>
        <w:tc>
          <w:tcPr>
            <w:tcW w:w="6519" w:type="dxa"/>
          </w:tcPr>
          <w:p w14:paraId="036BADD6" w14:textId="77777777" w:rsidR="001944D7" w:rsidRDefault="001944D7" w:rsidP="00A60E58">
            <w:pPr>
              <w:pStyle w:val="TableText"/>
            </w:pPr>
            <w:r>
              <w:t>0</w:t>
            </w:r>
          </w:p>
        </w:tc>
      </w:tr>
      <w:tr w:rsidR="001944D7" w14:paraId="70F87588" w14:textId="77777777" w:rsidTr="00A60E58">
        <w:tc>
          <w:tcPr>
            <w:tcW w:w="1702" w:type="dxa"/>
          </w:tcPr>
          <w:p w14:paraId="6102DA34" w14:textId="77777777" w:rsidR="001944D7" w:rsidRDefault="001944D7" w:rsidP="00A60E58">
            <w:pPr>
              <w:pStyle w:val="TableHead"/>
            </w:pPr>
            <w:r>
              <w:t>Units</w:t>
            </w:r>
          </w:p>
        </w:tc>
        <w:tc>
          <w:tcPr>
            <w:tcW w:w="6519" w:type="dxa"/>
          </w:tcPr>
          <w:p w14:paraId="4579E950" w14:textId="77777777" w:rsidR="001944D7" w:rsidRDefault="001944D7" w:rsidP="00A60E58">
            <w:pPr>
              <w:pStyle w:val="TableText"/>
            </w:pPr>
            <w:r>
              <w:t>NA</w:t>
            </w:r>
          </w:p>
        </w:tc>
      </w:tr>
      <w:tr w:rsidR="001944D7" w14:paraId="06E55DC0" w14:textId="77777777" w:rsidTr="00A60E58">
        <w:tc>
          <w:tcPr>
            <w:tcW w:w="1702" w:type="dxa"/>
          </w:tcPr>
          <w:p w14:paraId="06C1C996" w14:textId="77777777" w:rsidR="001944D7" w:rsidRDefault="001944D7" w:rsidP="00A60E58">
            <w:pPr>
              <w:pStyle w:val="TableHead-NoNext"/>
            </w:pPr>
            <w:r>
              <w:t>CAN Index</w:t>
            </w:r>
          </w:p>
        </w:tc>
        <w:tc>
          <w:tcPr>
            <w:tcW w:w="6519" w:type="dxa"/>
          </w:tcPr>
          <w:p w14:paraId="535F379D" w14:textId="77777777" w:rsidR="001944D7" w:rsidRDefault="001944D7" w:rsidP="00A60E58">
            <w:pPr>
              <w:pStyle w:val="TableText"/>
            </w:pPr>
            <w:r>
              <w:t>NA</w:t>
            </w:r>
          </w:p>
        </w:tc>
      </w:tr>
    </w:tbl>
    <w:p w14:paraId="284A4ED1" w14:textId="77777777" w:rsidR="001944D7" w:rsidRDefault="001944D7" w:rsidP="001944D7">
      <w:pPr>
        <w:pStyle w:val="TableText"/>
      </w:pPr>
    </w:p>
    <w:p w14:paraId="45BE6704" w14:textId="77777777" w:rsidR="001944D7" w:rsidRDefault="001944D7" w:rsidP="001944D7">
      <w:pPr>
        <w:pStyle w:val="Heading3"/>
      </w:pPr>
      <w:bookmarkStart w:id="137" w:name="_Toc160797811"/>
      <w:r>
        <w:lastRenderedPageBreak/>
        <w:t>Motor.Phase.Ver</w:t>
      </w:r>
      <w:bookmarkEnd w:id="137"/>
    </w:p>
    <w:tbl>
      <w:tblPr>
        <w:tblStyle w:val="STXTableVarCom"/>
        <w:tblW w:w="8221" w:type="dxa"/>
        <w:tblLook w:val="04A0" w:firstRow="1" w:lastRow="0" w:firstColumn="1" w:lastColumn="0" w:noHBand="0" w:noVBand="1"/>
      </w:tblPr>
      <w:tblGrid>
        <w:gridCol w:w="1702"/>
        <w:gridCol w:w="6519"/>
      </w:tblGrid>
      <w:tr w:rsidR="001944D7" w14:paraId="13670C0B"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3482DC0C" w14:textId="77777777" w:rsidR="001944D7" w:rsidRDefault="001944D7" w:rsidP="00A60E58">
            <w:pPr>
              <w:pStyle w:val="TableHead"/>
            </w:pPr>
            <w:r>
              <w:t>Parameter Name</w:t>
            </w:r>
          </w:p>
        </w:tc>
        <w:tc>
          <w:tcPr>
            <w:tcW w:w="6519" w:type="dxa"/>
          </w:tcPr>
          <w:p w14:paraId="1B4078CD" w14:textId="77777777" w:rsidR="001944D7" w:rsidRDefault="001944D7" w:rsidP="00A60E58">
            <w:pPr>
              <w:pStyle w:val="TableText"/>
            </w:pPr>
            <w:r>
              <w:t>MOTOR.PHASE.VER</w:t>
            </w:r>
          </w:p>
        </w:tc>
      </w:tr>
      <w:tr w:rsidR="001944D7" w14:paraId="3BC0FD52" w14:textId="77777777" w:rsidTr="00A60E58">
        <w:tc>
          <w:tcPr>
            <w:tcW w:w="1702" w:type="dxa"/>
          </w:tcPr>
          <w:p w14:paraId="7345C4FB" w14:textId="77777777" w:rsidR="001944D7" w:rsidRDefault="001944D7" w:rsidP="00A60E58">
            <w:pPr>
              <w:pStyle w:val="TableHead"/>
            </w:pPr>
            <w:r>
              <w:t>Definition</w:t>
            </w:r>
          </w:p>
        </w:tc>
        <w:tc>
          <w:tcPr>
            <w:tcW w:w="6519" w:type="dxa"/>
          </w:tcPr>
          <w:p w14:paraId="56A2B9DB" w14:textId="77777777" w:rsidR="001944D7" w:rsidRDefault="001944D7" w:rsidP="00A60E58">
            <w:pPr>
              <w:pStyle w:val="TableText"/>
            </w:pPr>
            <w:r>
              <w:t>Phase advance version</w:t>
            </w:r>
          </w:p>
        </w:tc>
      </w:tr>
      <w:tr w:rsidR="001944D7" w14:paraId="65643BEF" w14:textId="77777777" w:rsidTr="00A60E58">
        <w:tc>
          <w:tcPr>
            <w:tcW w:w="1702" w:type="dxa"/>
          </w:tcPr>
          <w:p w14:paraId="75C308CE" w14:textId="77777777" w:rsidR="001944D7" w:rsidRDefault="001944D7" w:rsidP="00A60E58">
            <w:pPr>
              <w:pStyle w:val="TableHead"/>
            </w:pPr>
            <w:r>
              <w:t>Type</w:t>
            </w:r>
          </w:p>
        </w:tc>
        <w:tc>
          <w:tcPr>
            <w:tcW w:w="6519" w:type="dxa"/>
          </w:tcPr>
          <w:p w14:paraId="5635B4C1" w14:textId="77777777" w:rsidR="001944D7" w:rsidRDefault="001944D7" w:rsidP="00A60E58">
            <w:pPr>
              <w:pStyle w:val="TableText"/>
            </w:pPr>
            <w:r>
              <w:t>Parameter (R)</w:t>
            </w:r>
          </w:p>
        </w:tc>
      </w:tr>
      <w:tr w:rsidR="001944D7" w14:paraId="2D8FDE08" w14:textId="77777777" w:rsidTr="00A60E58">
        <w:tc>
          <w:tcPr>
            <w:tcW w:w="1702" w:type="dxa"/>
          </w:tcPr>
          <w:p w14:paraId="515C2846" w14:textId="77777777" w:rsidR="001944D7" w:rsidRDefault="001944D7" w:rsidP="00A60E58">
            <w:pPr>
              <w:pStyle w:val="TableHead"/>
            </w:pPr>
            <w:r>
              <w:t>Description</w:t>
            </w:r>
          </w:p>
        </w:tc>
        <w:tc>
          <w:tcPr>
            <w:tcW w:w="6519" w:type="dxa"/>
          </w:tcPr>
          <w:p w14:paraId="5781E736" w14:textId="77777777" w:rsidR="001944D7" w:rsidRDefault="001944D7" w:rsidP="00A60E58">
            <w:pPr>
              <w:pStyle w:val="TableText"/>
            </w:pPr>
            <w:r>
              <w:t>Reports the phase advance version</w:t>
            </w:r>
          </w:p>
        </w:tc>
      </w:tr>
      <w:tr w:rsidR="001944D7" w14:paraId="13E98626" w14:textId="77777777" w:rsidTr="00A60E58">
        <w:tc>
          <w:tcPr>
            <w:tcW w:w="1702" w:type="dxa"/>
          </w:tcPr>
          <w:p w14:paraId="0345A377" w14:textId="77777777" w:rsidR="001944D7" w:rsidRDefault="001944D7" w:rsidP="00A60E58">
            <w:pPr>
              <w:pStyle w:val="TableHead"/>
            </w:pPr>
            <w:r>
              <w:t>Syntax</w:t>
            </w:r>
          </w:p>
        </w:tc>
        <w:tc>
          <w:tcPr>
            <w:tcW w:w="6519" w:type="dxa"/>
          </w:tcPr>
          <w:p w14:paraId="219CB571" w14:textId="77777777" w:rsidR="001944D7" w:rsidRDefault="001944D7" w:rsidP="00A60E58">
            <w:pPr>
              <w:pStyle w:val="TableText"/>
            </w:pPr>
            <w:r>
              <w:t>Read: ?MOTOR.PHASE.VER[</w:t>
            </w:r>
            <w:r w:rsidRPr="008E1932">
              <w:rPr>
                <w:rStyle w:val="Emphasis"/>
              </w:rPr>
              <w:t>axis</w:t>
            </w:r>
            <w:r>
              <w:t>]</w:t>
            </w:r>
          </w:p>
        </w:tc>
      </w:tr>
      <w:tr w:rsidR="001944D7" w14:paraId="1DEC5F5A" w14:textId="77777777" w:rsidTr="00A60E58">
        <w:tc>
          <w:tcPr>
            <w:tcW w:w="1702" w:type="dxa"/>
          </w:tcPr>
          <w:p w14:paraId="00CC1EF9" w14:textId="77777777" w:rsidR="001944D7" w:rsidRDefault="001944D7" w:rsidP="00A60E58">
            <w:pPr>
              <w:pStyle w:val="TableHead"/>
            </w:pPr>
            <w:r>
              <w:t>Firmware</w:t>
            </w:r>
          </w:p>
        </w:tc>
        <w:tc>
          <w:tcPr>
            <w:tcW w:w="6519" w:type="dxa"/>
          </w:tcPr>
          <w:p w14:paraId="31CCEEA8" w14:textId="77777777" w:rsidR="001944D7" w:rsidRDefault="001944D7" w:rsidP="00A60E58">
            <w:pPr>
              <w:pStyle w:val="TableText"/>
            </w:pPr>
            <w:r>
              <w:t>3.0.1.8</w:t>
            </w:r>
          </w:p>
        </w:tc>
      </w:tr>
      <w:tr w:rsidR="001944D7" w14:paraId="18EBF249" w14:textId="77777777" w:rsidTr="00A60E58">
        <w:tc>
          <w:tcPr>
            <w:tcW w:w="1702" w:type="dxa"/>
          </w:tcPr>
          <w:p w14:paraId="1012C725" w14:textId="77777777" w:rsidR="001944D7" w:rsidRDefault="001944D7" w:rsidP="00A60E58">
            <w:pPr>
              <w:pStyle w:val="TableHead"/>
            </w:pPr>
            <w:r>
              <w:t>Range</w:t>
            </w:r>
          </w:p>
        </w:tc>
        <w:tc>
          <w:tcPr>
            <w:tcW w:w="6519" w:type="dxa"/>
          </w:tcPr>
          <w:p w14:paraId="3B6E7E31" w14:textId="77777777" w:rsidR="001944D7" w:rsidRDefault="001944D7" w:rsidP="00A60E58">
            <w:pPr>
              <w:pStyle w:val="TableText"/>
            </w:pPr>
            <w:r>
              <w:t>NA</w:t>
            </w:r>
          </w:p>
        </w:tc>
      </w:tr>
      <w:tr w:rsidR="001944D7" w14:paraId="1579965D" w14:textId="77777777" w:rsidTr="00A60E58">
        <w:tc>
          <w:tcPr>
            <w:tcW w:w="1702" w:type="dxa"/>
          </w:tcPr>
          <w:p w14:paraId="2EBA9976" w14:textId="77777777" w:rsidR="001944D7" w:rsidRDefault="001944D7" w:rsidP="00A60E58">
            <w:pPr>
              <w:pStyle w:val="TableHead"/>
            </w:pPr>
            <w:r>
              <w:t>Default Value</w:t>
            </w:r>
          </w:p>
        </w:tc>
        <w:tc>
          <w:tcPr>
            <w:tcW w:w="6519" w:type="dxa"/>
          </w:tcPr>
          <w:p w14:paraId="479E0D86" w14:textId="77777777" w:rsidR="001944D7" w:rsidRDefault="001944D7" w:rsidP="00A60E58">
            <w:pPr>
              <w:pStyle w:val="TableText"/>
            </w:pPr>
            <w:r>
              <w:t>1</w:t>
            </w:r>
          </w:p>
        </w:tc>
      </w:tr>
      <w:tr w:rsidR="001944D7" w14:paraId="27C8AAC4" w14:textId="77777777" w:rsidTr="00A60E58">
        <w:tc>
          <w:tcPr>
            <w:tcW w:w="1702" w:type="dxa"/>
          </w:tcPr>
          <w:p w14:paraId="748A289A" w14:textId="77777777" w:rsidR="001944D7" w:rsidRDefault="001944D7" w:rsidP="00A60E58">
            <w:pPr>
              <w:pStyle w:val="TableHead"/>
            </w:pPr>
            <w:r>
              <w:t>Units</w:t>
            </w:r>
          </w:p>
        </w:tc>
        <w:tc>
          <w:tcPr>
            <w:tcW w:w="6519" w:type="dxa"/>
          </w:tcPr>
          <w:p w14:paraId="73448C56" w14:textId="77777777" w:rsidR="001944D7" w:rsidRDefault="001944D7" w:rsidP="00A60E58">
            <w:pPr>
              <w:pStyle w:val="TableText"/>
            </w:pPr>
            <w:r>
              <w:t>NA</w:t>
            </w:r>
          </w:p>
        </w:tc>
      </w:tr>
      <w:tr w:rsidR="001944D7" w14:paraId="759FFAC0" w14:textId="77777777" w:rsidTr="00A60E58">
        <w:tc>
          <w:tcPr>
            <w:tcW w:w="1702" w:type="dxa"/>
          </w:tcPr>
          <w:p w14:paraId="584BEDDB" w14:textId="77777777" w:rsidR="001944D7" w:rsidRDefault="001944D7" w:rsidP="00A60E58">
            <w:pPr>
              <w:pStyle w:val="TableHead-NoNext"/>
            </w:pPr>
            <w:r>
              <w:t>CAN Index</w:t>
            </w:r>
          </w:p>
        </w:tc>
        <w:tc>
          <w:tcPr>
            <w:tcW w:w="6519" w:type="dxa"/>
          </w:tcPr>
          <w:p w14:paraId="73F0BD6D" w14:textId="77777777" w:rsidR="001944D7" w:rsidRDefault="001944D7" w:rsidP="00A60E58">
            <w:pPr>
              <w:pStyle w:val="TableText"/>
            </w:pPr>
            <w:r>
              <w:t>NA</w:t>
            </w:r>
          </w:p>
        </w:tc>
      </w:tr>
    </w:tbl>
    <w:p w14:paraId="15639735" w14:textId="77777777" w:rsidR="001944D7" w:rsidRDefault="001944D7" w:rsidP="001944D7">
      <w:pPr>
        <w:pStyle w:val="TableText"/>
      </w:pPr>
    </w:p>
    <w:p w14:paraId="28AC7EAF" w14:textId="77777777" w:rsidR="001944D7" w:rsidRDefault="001944D7" w:rsidP="001944D7">
      <w:pPr>
        <w:pStyle w:val="Heading3"/>
      </w:pPr>
      <w:bookmarkStart w:id="138" w:name="_Toc160797812"/>
      <w:r>
        <w:t>Motor.Phase.Zeroing.On</w:t>
      </w:r>
      <w:bookmarkEnd w:id="138"/>
    </w:p>
    <w:tbl>
      <w:tblPr>
        <w:tblStyle w:val="STXTableVarCom"/>
        <w:tblW w:w="8221" w:type="dxa"/>
        <w:tblLook w:val="04A0" w:firstRow="1" w:lastRow="0" w:firstColumn="1" w:lastColumn="0" w:noHBand="0" w:noVBand="1"/>
      </w:tblPr>
      <w:tblGrid>
        <w:gridCol w:w="1702"/>
        <w:gridCol w:w="6519"/>
      </w:tblGrid>
      <w:tr w:rsidR="001944D7" w14:paraId="424A6F7D"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C84BC6A" w14:textId="77777777" w:rsidR="001944D7" w:rsidRDefault="001944D7" w:rsidP="00A60E58">
            <w:pPr>
              <w:pStyle w:val="TableHead"/>
            </w:pPr>
            <w:r>
              <w:t>Parameter Name</w:t>
            </w:r>
          </w:p>
        </w:tc>
        <w:tc>
          <w:tcPr>
            <w:tcW w:w="6519" w:type="dxa"/>
          </w:tcPr>
          <w:p w14:paraId="0B3D1B3B" w14:textId="77777777" w:rsidR="001944D7" w:rsidRDefault="001944D7" w:rsidP="00A60E58">
            <w:pPr>
              <w:pStyle w:val="TableText"/>
            </w:pPr>
            <w:r>
              <w:t>MOTOR.PHASE.ZEROING.ON</w:t>
            </w:r>
          </w:p>
        </w:tc>
      </w:tr>
      <w:tr w:rsidR="001944D7" w14:paraId="74C43F8B" w14:textId="77777777" w:rsidTr="00A60E58">
        <w:tc>
          <w:tcPr>
            <w:tcW w:w="1702" w:type="dxa"/>
          </w:tcPr>
          <w:p w14:paraId="3CA3EC12" w14:textId="77777777" w:rsidR="001944D7" w:rsidRDefault="001944D7" w:rsidP="00A60E58">
            <w:pPr>
              <w:pStyle w:val="TableHead"/>
            </w:pPr>
            <w:r>
              <w:t>Definition</w:t>
            </w:r>
          </w:p>
        </w:tc>
        <w:tc>
          <w:tcPr>
            <w:tcW w:w="6519" w:type="dxa"/>
          </w:tcPr>
          <w:p w14:paraId="77A44A53" w14:textId="77777777" w:rsidR="001944D7" w:rsidRDefault="001944D7" w:rsidP="00A60E58">
            <w:pPr>
              <w:pStyle w:val="TableText"/>
            </w:pPr>
            <w:r>
              <w:t>Zeroing process activation</w:t>
            </w:r>
          </w:p>
        </w:tc>
      </w:tr>
      <w:tr w:rsidR="001944D7" w14:paraId="678B2C5A" w14:textId="77777777" w:rsidTr="00A60E58">
        <w:tc>
          <w:tcPr>
            <w:tcW w:w="1702" w:type="dxa"/>
          </w:tcPr>
          <w:p w14:paraId="27C6BF31" w14:textId="77777777" w:rsidR="001944D7" w:rsidRDefault="001944D7" w:rsidP="00A60E58">
            <w:pPr>
              <w:pStyle w:val="TableHead"/>
            </w:pPr>
            <w:r>
              <w:t>Type</w:t>
            </w:r>
          </w:p>
        </w:tc>
        <w:tc>
          <w:tcPr>
            <w:tcW w:w="6519" w:type="dxa"/>
          </w:tcPr>
          <w:p w14:paraId="0EA192D8" w14:textId="77777777" w:rsidR="001944D7" w:rsidRDefault="001944D7" w:rsidP="00A60E58">
            <w:pPr>
              <w:pStyle w:val="TableText"/>
            </w:pPr>
            <w:r>
              <w:t>Parameter (R/W)</w:t>
            </w:r>
          </w:p>
        </w:tc>
      </w:tr>
      <w:tr w:rsidR="001944D7" w14:paraId="41A1C88E" w14:textId="77777777" w:rsidTr="00A60E58">
        <w:tc>
          <w:tcPr>
            <w:tcW w:w="1702" w:type="dxa"/>
          </w:tcPr>
          <w:p w14:paraId="61316843" w14:textId="77777777" w:rsidR="001944D7" w:rsidRDefault="001944D7" w:rsidP="00A60E58">
            <w:pPr>
              <w:pStyle w:val="TableHead"/>
            </w:pPr>
            <w:r>
              <w:t>Description</w:t>
            </w:r>
          </w:p>
        </w:tc>
        <w:tc>
          <w:tcPr>
            <w:tcW w:w="6519" w:type="dxa"/>
          </w:tcPr>
          <w:p w14:paraId="3F79BDF0" w14:textId="77777777" w:rsidR="001944D7" w:rsidRDefault="001944D7" w:rsidP="00A60E58">
            <w:pPr>
              <w:pStyle w:val="TableText"/>
            </w:pPr>
            <w:r>
              <w:t>Defines/reports activation of the zero process.</w:t>
            </w:r>
          </w:p>
          <w:p w14:paraId="3C7873BC" w14:textId="77777777" w:rsidR="001944D7" w:rsidRDefault="001944D7" w:rsidP="00A60E58">
            <w:pPr>
              <w:pStyle w:val="TableText"/>
            </w:pPr>
            <w:r>
              <w:t>0 =</w:t>
            </w:r>
            <w:r>
              <w:tab/>
              <w:t>Zeroing process disabled</w:t>
            </w:r>
          </w:p>
          <w:p w14:paraId="73FCBB13" w14:textId="77777777" w:rsidR="001944D7" w:rsidRDefault="001944D7" w:rsidP="00A60E58">
            <w:pPr>
              <w:pStyle w:val="TableText"/>
            </w:pPr>
            <w:r>
              <w:t>1 =</w:t>
            </w:r>
            <w:r>
              <w:tab/>
              <w:t>Zeroing process active</w:t>
            </w:r>
          </w:p>
        </w:tc>
      </w:tr>
      <w:tr w:rsidR="001944D7" w14:paraId="10DCE629" w14:textId="77777777" w:rsidTr="00A60E58">
        <w:tc>
          <w:tcPr>
            <w:tcW w:w="1702" w:type="dxa"/>
          </w:tcPr>
          <w:p w14:paraId="7697C4C7" w14:textId="77777777" w:rsidR="001944D7" w:rsidRDefault="001944D7" w:rsidP="00A60E58">
            <w:pPr>
              <w:pStyle w:val="TableHead"/>
            </w:pPr>
            <w:r>
              <w:t>Syntax</w:t>
            </w:r>
          </w:p>
        </w:tc>
        <w:tc>
          <w:tcPr>
            <w:tcW w:w="6519" w:type="dxa"/>
          </w:tcPr>
          <w:p w14:paraId="3764F44A" w14:textId="77777777" w:rsidR="001944D7" w:rsidRDefault="001944D7" w:rsidP="00A60E58">
            <w:pPr>
              <w:pStyle w:val="TableText"/>
            </w:pPr>
            <w:r>
              <w:t>Write: MOTOR.PHASE.ZEROING.ON[</w:t>
            </w:r>
            <w:r w:rsidRPr="008E1932">
              <w:rPr>
                <w:rStyle w:val="Emphasis"/>
              </w:rPr>
              <w:t>axis</w:t>
            </w:r>
            <w:r>
              <w:t>] = &lt;</w:t>
            </w:r>
            <w:r w:rsidRPr="008E1932">
              <w:rPr>
                <w:rStyle w:val="Emphasis"/>
              </w:rPr>
              <w:t>value</w:t>
            </w:r>
            <w:r>
              <w:t>&gt;</w:t>
            </w:r>
          </w:p>
          <w:p w14:paraId="36FC873C" w14:textId="77777777" w:rsidR="001944D7" w:rsidRDefault="001944D7" w:rsidP="00A60E58">
            <w:pPr>
              <w:pStyle w:val="TableText"/>
            </w:pPr>
            <w:r>
              <w:t>Read: ?MOTOR.PHASE.ZEROING.ON[</w:t>
            </w:r>
            <w:r w:rsidRPr="008E1932">
              <w:rPr>
                <w:rStyle w:val="Emphasis"/>
              </w:rPr>
              <w:t>axis</w:t>
            </w:r>
            <w:r>
              <w:t>]</w:t>
            </w:r>
          </w:p>
        </w:tc>
      </w:tr>
      <w:tr w:rsidR="001944D7" w14:paraId="46E8BA50" w14:textId="77777777" w:rsidTr="00A60E58">
        <w:tc>
          <w:tcPr>
            <w:tcW w:w="1702" w:type="dxa"/>
          </w:tcPr>
          <w:p w14:paraId="057672D0" w14:textId="77777777" w:rsidR="001944D7" w:rsidRDefault="001944D7" w:rsidP="00A60E58">
            <w:pPr>
              <w:pStyle w:val="TableHead"/>
            </w:pPr>
            <w:r>
              <w:t>Firmware</w:t>
            </w:r>
          </w:p>
        </w:tc>
        <w:tc>
          <w:tcPr>
            <w:tcW w:w="6519" w:type="dxa"/>
          </w:tcPr>
          <w:p w14:paraId="2C1F46B8" w14:textId="77777777" w:rsidR="001944D7" w:rsidRDefault="001944D7" w:rsidP="00A60E58">
            <w:pPr>
              <w:pStyle w:val="TableText"/>
            </w:pPr>
            <w:r>
              <w:t>3.0.1.8</w:t>
            </w:r>
          </w:p>
        </w:tc>
      </w:tr>
      <w:tr w:rsidR="001944D7" w14:paraId="0507E16D" w14:textId="77777777" w:rsidTr="00A60E58">
        <w:tc>
          <w:tcPr>
            <w:tcW w:w="1702" w:type="dxa"/>
          </w:tcPr>
          <w:p w14:paraId="6940751D" w14:textId="77777777" w:rsidR="001944D7" w:rsidRDefault="001944D7" w:rsidP="00A60E58">
            <w:pPr>
              <w:pStyle w:val="TableHead"/>
            </w:pPr>
            <w:r>
              <w:t>Range</w:t>
            </w:r>
          </w:p>
        </w:tc>
        <w:tc>
          <w:tcPr>
            <w:tcW w:w="6519" w:type="dxa"/>
          </w:tcPr>
          <w:p w14:paraId="68D9C282" w14:textId="77777777" w:rsidR="001944D7" w:rsidRDefault="001944D7" w:rsidP="00A60E58">
            <w:pPr>
              <w:pStyle w:val="TableText"/>
            </w:pPr>
            <w:r>
              <w:t>0 to 1</w:t>
            </w:r>
          </w:p>
        </w:tc>
      </w:tr>
      <w:tr w:rsidR="001944D7" w14:paraId="2825509D" w14:textId="77777777" w:rsidTr="00A60E58">
        <w:tc>
          <w:tcPr>
            <w:tcW w:w="1702" w:type="dxa"/>
          </w:tcPr>
          <w:p w14:paraId="1A5FD12A" w14:textId="77777777" w:rsidR="001944D7" w:rsidRDefault="001944D7" w:rsidP="00A60E58">
            <w:pPr>
              <w:pStyle w:val="TableHead"/>
            </w:pPr>
            <w:r>
              <w:t>Default Value</w:t>
            </w:r>
          </w:p>
        </w:tc>
        <w:tc>
          <w:tcPr>
            <w:tcW w:w="6519" w:type="dxa"/>
          </w:tcPr>
          <w:p w14:paraId="68E8056F" w14:textId="77777777" w:rsidR="001944D7" w:rsidRDefault="001944D7" w:rsidP="00A60E58">
            <w:pPr>
              <w:pStyle w:val="TableText"/>
            </w:pPr>
            <w:r>
              <w:t>0</w:t>
            </w:r>
          </w:p>
        </w:tc>
      </w:tr>
      <w:tr w:rsidR="001944D7" w14:paraId="6C84F6BF" w14:textId="77777777" w:rsidTr="00A60E58">
        <w:tc>
          <w:tcPr>
            <w:tcW w:w="1702" w:type="dxa"/>
          </w:tcPr>
          <w:p w14:paraId="3A924FFB" w14:textId="77777777" w:rsidR="001944D7" w:rsidRDefault="001944D7" w:rsidP="00A60E58">
            <w:pPr>
              <w:pStyle w:val="TableHead"/>
            </w:pPr>
            <w:r>
              <w:t>Units</w:t>
            </w:r>
          </w:p>
        </w:tc>
        <w:tc>
          <w:tcPr>
            <w:tcW w:w="6519" w:type="dxa"/>
          </w:tcPr>
          <w:p w14:paraId="1A132BD3" w14:textId="77777777" w:rsidR="001944D7" w:rsidRDefault="001944D7" w:rsidP="00A60E58">
            <w:pPr>
              <w:pStyle w:val="TableText"/>
            </w:pPr>
            <w:r>
              <w:t>NA</w:t>
            </w:r>
          </w:p>
        </w:tc>
      </w:tr>
      <w:tr w:rsidR="001944D7" w14:paraId="12B91853" w14:textId="77777777" w:rsidTr="00A60E58">
        <w:tc>
          <w:tcPr>
            <w:tcW w:w="1702" w:type="dxa"/>
          </w:tcPr>
          <w:p w14:paraId="43FAE6F6" w14:textId="77777777" w:rsidR="001944D7" w:rsidRDefault="001944D7" w:rsidP="00A60E58">
            <w:pPr>
              <w:pStyle w:val="TableHead-NoNext"/>
            </w:pPr>
            <w:r>
              <w:t>CAN Index</w:t>
            </w:r>
          </w:p>
        </w:tc>
        <w:tc>
          <w:tcPr>
            <w:tcW w:w="6519" w:type="dxa"/>
          </w:tcPr>
          <w:p w14:paraId="0B7B42AA" w14:textId="77777777" w:rsidR="001944D7" w:rsidRDefault="001944D7" w:rsidP="00A60E58">
            <w:pPr>
              <w:pStyle w:val="TableText"/>
            </w:pPr>
            <w:r>
              <w:t>NA</w:t>
            </w:r>
          </w:p>
        </w:tc>
      </w:tr>
    </w:tbl>
    <w:p w14:paraId="61E6F434" w14:textId="77777777" w:rsidR="001944D7" w:rsidRDefault="001944D7" w:rsidP="001944D7">
      <w:pPr>
        <w:pStyle w:val="TableText"/>
      </w:pPr>
    </w:p>
    <w:p w14:paraId="743356BD" w14:textId="77777777" w:rsidR="001944D7" w:rsidRDefault="001944D7" w:rsidP="001944D7">
      <w:pPr>
        <w:pStyle w:val="Heading3"/>
      </w:pPr>
      <w:bookmarkStart w:id="139" w:name="_Toc160797813"/>
      <w:r>
        <w:lastRenderedPageBreak/>
        <w:t>Motor.Phase.Zeroing.State</w:t>
      </w:r>
      <w:bookmarkEnd w:id="139"/>
    </w:p>
    <w:tbl>
      <w:tblPr>
        <w:tblStyle w:val="STXTableVarCom"/>
        <w:tblW w:w="8221" w:type="dxa"/>
        <w:tblLook w:val="04A0" w:firstRow="1" w:lastRow="0" w:firstColumn="1" w:lastColumn="0" w:noHBand="0" w:noVBand="1"/>
      </w:tblPr>
      <w:tblGrid>
        <w:gridCol w:w="1702"/>
        <w:gridCol w:w="6519"/>
      </w:tblGrid>
      <w:tr w:rsidR="001944D7" w14:paraId="4AE2351D"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093876B" w14:textId="77777777" w:rsidR="001944D7" w:rsidRDefault="001944D7" w:rsidP="00A60E58">
            <w:pPr>
              <w:pStyle w:val="TableHead"/>
            </w:pPr>
            <w:r>
              <w:t>Parameter Name</w:t>
            </w:r>
          </w:p>
        </w:tc>
        <w:tc>
          <w:tcPr>
            <w:tcW w:w="6519" w:type="dxa"/>
          </w:tcPr>
          <w:p w14:paraId="66BF1053" w14:textId="77777777" w:rsidR="001944D7" w:rsidRDefault="001944D7" w:rsidP="00A60E58">
            <w:pPr>
              <w:pStyle w:val="TableText"/>
            </w:pPr>
            <w:r>
              <w:t>MOTOR.PHASE.ZEROING.STATE</w:t>
            </w:r>
          </w:p>
        </w:tc>
      </w:tr>
      <w:tr w:rsidR="001944D7" w14:paraId="6F2996F6" w14:textId="77777777" w:rsidTr="00A60E58">
        <w:tc>
          <w:tcPr>
            <w:tcW w:w="1702" w:type="dxa"/>
          </w:tcPr>
          <w:p w14:paraId="631C8821" w14:textId="77777777" w:rsidR="001944D7" w:rsidRDefault="001944D7" w:rsidP="00A60E58">
            <w:pPr>
              <w:pStyle w:val="TableHead"/>
            </w:pPr>
            <w:r>
              <w:t>Definition</w:t>
            </w:r>
          </w:p>
        </w:tc>
        <w:tc>
          <w:tcPr>
            <w:tcW w:w="6519" w:type="dxa"/>
          </w:tcPr>
          <w:p w14:paraId="589F37B9" w14:textId="77777777" w:rsidR="001944D7" w:rsidRDefault="001944D7" w:rsidP="00A60E58">
            <w:pPr>
              <w:pStyle w:val="TableText"/>
            </w:pPr>
            <w:r>
              <w:t>Zeroing process state</w:t>
            </w:r>
          </w:p>
        </w:tc>
      </w:tr>
      <w:tr w:rsidR="001944D7" w14:paraId="255689D6" w14:textId="77777777" w:rsidTr="00A60E58">
        <w:tc>
          <w:tcPr>
            <w:tcW w:w="1702" w:type="dxa"/>
          </w:tcPr>
          <w:p w14:paraId="299144A5" w14:textId="77777777" w:rsidR="001944D7" w:rsidRDefault="001944D7" w:rsidP="00A60E58">
            <w:pPr>
              <w:pStyle w:val="TableHead"/>
            </w:pPr>
            <w:r>
              <w:t>Type</w:t>
            </w:r>
          </w:p>
        </w:tc>
        <w:tc>
          <w:tcPr>
            <w:tcW w:w="6519" w:type="dxa"/>
          </w:tcPr>
          <w:p w14:paraId="4503295C" w14:textId="77777777" w:rsidR="001944D7" w:rsidRDefault="001944D7" w:rsidP="00A60E58">
            <w:pPr>
              <w:pStyle w:val="TableText"/>
            </w:pPr>
            <w:r>
              <w:t>Parameter (R)</w:t>
            </w:r>
          </w:p>
        </w:tc>
      </w:tr>
      <w:tr w:rsidR="001944D7" w14:paraId="22DF374A" w14:textId="77777777" w:rsidTr="00A60E58">
        <w:tc>
          <w:tcPr>
            <w:tcW w:w="1702" w:type="dxa"/>
          </w:tcPr>
          <w:p w14:paraId="03F2A14D" w14:textId="77777777" w:rsidR="001944D7" w:rsidRDefault="001944D7" w:rsidP="00A60E58">
            <w:pPr>
              <w:pStyle w:val="TableHead"/>
            </w:pPr>
            <w:r>
              <w:t>Description</w:t>
            </w:r>
          </w:p>
        </w:tc>
        <w:tc>
          <w:tcPr>
            <w:tcW w:w="6519" w:type="dxa"/>
          </w:tcPr>
          <w:p w14:paraId="0E22B030" w14:textId="77777777" w:rsidR="001944D7" w:rsidRDefault="001944D7" w:rsidP="00A60E58">
            <w:pPr>
              <w:pStyle w:val="TableText"/>
            </w:pPr>
            <w:r>
              <w:t xml:space="preserve">Reports the status of the zeroing process. </w:t>
            </w:r>
          </w:p>
          <w:p w14:paraId="63CDD12A" w14:textId="77777777" w:rsidR="001944D7" w:rsidRDefault="001944D7" w:rsidP="00A60E58">
            <w:pPr>
              <w:pStyle w:val="TableTextHanging2"/>
            </w:pPr>
            <w:r>
              <w:t xml:space="preserve">0 </w:t>
            </w:r>
            <w:r>
              <w:tab/>
            </w:r>
            <w:r>
              <w:tab/>
              <w:t>= Idle</w:t>
            </w:r>
          </w:p>
          <w:p w14:paraId="69DE2D25" w14:textId="77777777" w:rsidR="001944D7" w:rsidRDefault="001944D7" w:rsidP="00A60E58">
            <w:pPr>
              <w:pStyle w:val="TableTextHanging2"/>
            </w:pPr>
            <w:r>
              <w:t>-1 to -4</w:t>
            </w:r>
            <w:r>
              <w:tab/>
              <w:t xml:space="preserve">= Zeroing process failed </w:t>
            </w:r>
          </w:p>
          <w:p w14:paraId="0B76CC12" w14:textId="77777777" w:rsidR="001944D7" w:rsidRDefault="001944D7" w:rsidP="00A60E58">
            <w:pPr>
              <w:pStyle w:val="TableTextHanging2"/>
            </w:pPr>
            <w:r>
              <w:t>1 to 8</w:t>
            </w:r>
            <w:r>
              <w:tab/>
              <w:t>= Internal process</w:t>
            </w:r>
          </w:p>
          <w:p w14:paraId="677F8A08" w14:textId="77777777" w:rsidR="001944D7" w:rsidRDefault="001944D7" w:rsidP="00A60E58">
            <w:pPr>
              <w:pStyle w:val="TableTextHanging2"/>
            </w:pPr>
            <w:r>
              <w:t>9</w:t>
            </w:r>
            <w:r>
              <w:tab/>
            </w:r>
            <w:r>
              <w:tab/>
              <w:t>= Zeroing process completed</w:t>
            </w:r>
          </w:p>
        </w:tc>
      </w:tr>
      <w:tr w:rsidR="001944D7" w14:paraId="54771472" w14:textId="77777777" w:rsidTr="00A60E58">
        <w:tc>
          <w:tcPr>
            <w:tcW w:w="1702" w:type="dxa"/>
          </w:tcPr>
          <w:p w14:paraId="6858D850" w14:textId="77777777" w:rsidR="001944D7" w:rsidRDefault="001944D7" w:rsidP="00A60E58">
            <w:pPr>
              <w:pStyle w:val="TableHead"/>
            </w:pPr>
            <w:r>
              <w:t>Syntax</w:t>
            </w:r>
          </w:p>
        </w:tc>
        <w:tc>
          <w:tcPr>
            <w:tcW w:w="6519" w:type="dxa"/>
          </w:tcPr>
          <w:p w14:paraId="336F6B60" w14:textId="77777777" w:rsidR="001944D7" w:rsidRDefault="001944D7" w:rsidP="00A60E58">
            <w:pPr>
              <w:pStyle w:val="TableText"/>
            </w:pPr>
            <w:r>
              <w:t>Read: ?MOTOR.PHASE.ZEROING.STATE[</w:t>
            </w:r>
            <w:r w:rsidRPr="008E1932">
              <w:rPr>
                <w:rStyle w:val="Emphasis"/>
              </w:rPr>
              <w:t>axis</w:t>
            </w:r>
            <w:r>
              <w:t>]</w:t>
            </w:r>
          </w:p>
        </w:tc>
      </w:tr>
      <w:tr w:rsidR="001944D7" w14:paraId="36125A82" w14:textId="77777777" w:rsidTr="00A60E58">
        <w:tc>
          <w:tcPr>
            <w:tcW w:w="1702" w:type="dxa"/>
          </w:tcPr>
          <w:p w14:paraId="775839B2" w14:textId="77777777" w:rsidR="001944D7" w:rsidRDefault="001944D7" w:rsidP="00A60E58">
            <w:pPr>
              <w:pStyle w:val="TableHead"/>
            </w:pPr>
            <w:r>
              <w:t>Firmware</w:t>
            </w:r>
          </w:p>
        </w:tc>
        <w:tc>
          <w:tcPr>
            <w:tcW w:w="6519" w:type="dxa"/>
          </w:tcPr>
          <w:p w14:paraId="0EAA4B2B" w14:textId="77777777" w:rsidR="001944D7" w:rsidRDefault="001944D7" w:rsidP="00A60E58">
            <w:pPr>
              <w:pStyle w:val="TableText"/>
            </w:pPr>
            <w:r>
              <w:t>3.0.1.8</w:t>
            </w:r>
          </w:p>
        </w:tc>
      </w:tr>
      <w:tr w:rsidR="001944D7" w14:paraId="492F9E36" w14:textId="77777777" w:rsidTr="00A60E58">
        <w:tc>
          <w:tcPr>
            <w:tcW w:w="1702" w:type="dxa"/>
          </w:tcPr>
          <w:p w14:paraId="7926F54E" w14:textId="77777777" w:rsidR="001944D7" w:rsidRDefault="001944D7" w:rsidP="00A60E58">
            <w:pPr>
              <w:pStyle w:val="TableHead"/>
            </w:pPr>
            <w:r>
              <w:t>Range</w:t>
            </w:r>
          </w:p>
        </w:tc>
        <w:tc>
          <w:tcPr>
            <w:tcW w:w="6519" w:type="dxa"/>
          </w:tcPr>
          <w:p w14:paraId="669DA77F" w14:textId="77777777" w:rsidR="001944D7" w:rsidRDefault="001944D7" w:rsidP="00A60E58">
            <w:pPr>
              <w:pStyle w:val="TableText"/>
            </w:pPr>
            <w:r>
              <w:t>-4 to 9</w:t>
            </w:r>
          </w:p>
        </w:tc>
      </w:tr>
      <w:tr w:rsidR="001944D7" w14:paraId="4ADC5B1E" w14:textId="77777777" w:rsidTr="00A60E58">
        <w:tc>
          <w:tcPr>
            <w:tcW w:w="1702" w:type="dxa"/>
          </w:tcPr>
          <w:p w14:paraId="42D546BF" w14:textId="77777777" w:rsidR="001944D7" w:rsidRDefault="001944D7" w:rsidP="00A60E58">
            <w:pPr>
              <w:pStyle w:val="TableHead"/>
            </w:pPr>
            <w:r>
              <w:t>Default Value</w:t>
            </w:r>
          </w:p>
        </w:tc>
        <w:tc>
          <w:tcPr>
            <w:tcW w:w="6519" w:type="dxa"/>
          </w:tcPr>
          <w:p w14:paraId="0B07F205" w14:textId="77777777" w:rsidR="001944D7" w:rsidRDefault="001944D7" w:rsidP="00A60E58">
            <w:pPr>
              <w:pStyle w:val="TableText"/>
            </w:pPr>
            <w:r>
              <w:t>0</w:t>
            </w:r>
          </w:p>
        </w:tc>
      </w:tr>
      <w:tr w:rsidR="001944D7" w14:paraId="7E89902F" w14:textId="77777777" w:rsidTr="00A60E58">
        <w:tc>
          <w:tcPr>
            <w:tcW w:w="1702" w:type="dxa"/>
          </w:tcPr>
          <w:p w14:paraId="02A07BAC" w14:textId="77777777" w:rsidR="001944D7" w:rsidRDefault="001944D7" w:rsidP="00A60E58">
            <w:pPr>
              <w:pStyle w:val="TableHead"/>
            </w:pPr>
            <w:r>
              <w:t>Units</w:t>
            </w:r>
          </w:p>
        </w:tc>
        <w:tc>
          <w:tcPr>
            <w:tcW w:w="6519" w:type="dxa"/>
          </w:tcPr>
          <w:p w14:paraId="61B52CEE" w14:textId="77777777" w:rsidR="001944D7" w:rsidRDefault="001944D7" w:rsidP="00A60E58">
            <w:pPr>
              <w:pStyle w:val="TableText"/>
            </w:pPr>
            <w:r>
              <w:t>NA</w:t>
            </w:r>
          </w:p>
        </w:tc>
      </w:tr>
      <w:tr w:rsidR="001944D7" w14:paraId="10362C79" w14:textId="77777777" w:rsidTr="00A60E58">
        <w:tc>
          <w:tcPr>
            <w:tcW w:w="1702" w:type="dxa"/>
          </w:tcPr>
          <w:p w14:paraId="7E6D573A" w14:textId="77777777" w:rsidR="001944D7" w:rsidRDefault="001944D7" w:rsidP="00A60E58">
            <w:pPr>
              <w:pStyle w:val="TableHead-NoNext"/>
            </w:pPr>
            <w:r>
              <w:t>CAN Index</w:t>
            </w:r>
          </w:p>
        </w:tc>
        <w:tc>
          <w:tcPr>
            <w:tcW w:w="6519" w:type="dxa"/>
          </w:tcPr>
          <w:p w14:paraId="43B84B86" w14:textId="77777777" w:rsidR="001944D7" w:rsidRDefault="001944D7" w:rsidP="00A60E58">
            <w:pPr>
              <w:pStyle w:val="TableText"/>
            </w:pPr>
            <w:r>
              <w:t>NA</w:t>
            </w:r>
          </w:p>
        </w:tc>
      </w:tr>
    </w:tbl>
    <w:p w14:paraId="0954DACD" w14:textId="77777777" w:rsidR="001944D7" w:rsidRDefault="001944D7" w:rsidP="001944D7">
      <w:pPr>
        <w:pStyle w:val="TableText"/>
      </w:pPr>
    </w:p>
    <w:p w14:paraId="175AB0D5" w14:textId="77777777" w:rsidR="001944D7" w:rsidRDefault="001944D7" w:rsidP="001944D7">
      <w:pPr>
        <w:pStyle w:val="Heading3"/>
      </w:pPr>
      <w:bookmarkStart w:id="140" w:name="_Toc160797814"/>
      <w:r>
        <w:t>Motor.Pitch</w:t>
      </w:r>
      <w:bookmarkEnd w:id="140"/>
    </w:p>
    <w:tbl>
      <w:tblPr>
        <w:tblStyle w:val="STXTableVarCom"/>
        <w:tblW w:w="8221" w:type="dxa"/>
        <w:tblLook w:val="04A0" w:firstRow="1" w:lastRow="0" w:firstColumn="1" w:lastColumn="0" w:noHBand="0" w:noVBand="1"/>
      </w:tblPr>
      <w:tblGrid>
        <w:gridCol w:w="1702"/>
        <w:gridCol w:w="6519"/>
      </w:tblGrid>
      <w:tr w:rsidR="001944D7" w14:paraId="68C01C71"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0D3EA45D" w14:textId="77777777" w:rsidR="001944D7" w:rsidRDefault="001944D7" w:rsidP="00A60E58">
            <w:pPr>
              <w:pStyle w:val="TableHead"/>
            </w:pPr>
            <w:r>
              <w:t>Parameter Name</w:t>
            </w:r>
          </w:p>
        </w:tc>
        <w:tc>
          <w:tcPr>
            <w:tcW w:w="6519" w:type="dxa"/>
          </w:tcPr>
          <w:p w14:paraId="3734341D" w14:textId="77777777" w:rsidR="001944D7" w:rsidRDefault="001944D7" w:rsidP="00A60E58">
            <w:pPr>
              <w:pStyle w:val="TableText"/>
            </w:pPr>
            <w:r>
              <w:t>MOTOR.PITCH</w:t>
            </w:r>
          </w:p>
        </w:tc>
      </w:tr>
      <w:tr w:rsidR="001944D7" w14:paraId="6FAE0BE6" w14:textId="77777777" w:rsidTr="00A60E58">
        <w:tc>
          <w:tcPr>
            <w:tcW w:w="1702" w:type="dxa"/>
          </w:tcPr>
          <w:p w14:paraId="2D100813" w14:textId="77777777" w:rsidR="001944D7" w:rsidRDefault="001944D7" w:rsidP="00A60E58">
            <w:pPr>
              <w:pStyle w:val="TableHead"/>
            </w:pPr>
            <w:r>
              <w:t>Definition</w:t>
            </w:r>
          </w:p>
        </w:tc>
        <w:tc>
          <w:tcPr>
            <w:tcW w:w="6519" w:type="dxa"/>
          </w:tcPr>
          <w:p w14:paraId="5B127F64" w14:textId="77777777" w:rsidR="001944D7" w:rsidRDefault="001944D7" w:rsidP="00A60E58">
            <w:pPr>
              <w:pStyle w:val="TableText"/>
            </w:pPr>
            <w:r>
              <w:t>Motor pitch</w:t>
            </w:r>
          </w:p>
        </w:tc>
      </w:tr>
      <w:tr w:rsidR="001944D7" w14:paraId="0A340423" w14:textId="77777777" w:rsidTr="00A60E58">
        <w:tc>
          <w:tcPr>
            <w:tcW w:w="1702" w:type="dxa"/>
          </w:tcPr>
          <w:p w14:paraId="030B57F7" w14:textId="77777777" w:rsidR="001944D7" w:rsidRDefault="001944D7" w:rsidP="00A60E58">
            <w:pPr>
              <w:pStyle w:val="TableHead"/>
            </w:pPr>
            <w:r>
              <w:t>Type</w:t>
            </w:r>
          </w:p>
        </w:tc>
        <w:tc>
          <w:tcPr>
            <w:tcW w:w="6519" w:type="dxa"/>
          </w:tcPr>
          <w:p w14:paraId="653A574D" w14:textId="77777777" w:rsidR="001944D7" w:rsidRDefault="001944D7" w:rsidP="00A60E58">
            <w:pPr>
              <w:pStyle w:val="TableText"/>
            </w:pPr>
            <w:r>
              <w:t>Parameter (R/W)</w:t>
            </w:r>
          </w:p>
        </w:tc>
      </w:tr>
      <w:tr w:rsidR="001944D7" w14:paraId="164EF07F" w14:textId="77777777" w:rsidTr="00A60E58">
        <w:tc>
          <w:tcPr>
            <w:tcW w:w="1702" w:type="dxa"/>
          </w:tcPr>
          <w:p w14:paraId="088F710F" w14:textId="77777777" w:rsidR="001944D7" w:rsidRDefault="001944D7" w:rsidP="00A60E58">
            <w:pPr>
              <w:pStyle w:val="TableHead"/>
            </w:pPr>
            <w:r>
              <w:t>Description</w:t>
            </w:r>
          </w:p>
        </w:tc>
        <w:tc>
          <w:tcPr>
            <w:tcW w:w="6519" w:type="dxa"/>
          </w:tcPr>
          <w:p w14:paraId="01F104B9" w14:textId="77777777" w:rsidR="001944D7" w:rsidRDefault="001944D7" w:rsidP="00A60E58">
            <w:pPr>
              <w:pStyle w:val="TableText"/>
            </w:pPr>
            <w:r>
              <w:t>Defines/reports the linear motor pitch</w:t>
            </w:r>
          </w:p>
        </w:tc>
      </w:tr>
      <w:tr w:rsidR="001944D7" w14:paraId="1D8585BC" w14:textId="77777777" w:rsidTr="00A60E58">
        <w:tc>
          <w:tcPr>
            <w:tcW w:w="1702" w:type="dxa"/>
          </w:tcPr>
          <w:p w14:paraId="6D6CEFF5" w14:textId="77777777" w:rsidR="001944D7" w:rsidRDefault="001944D7" w:rsidP="00A60E58">
            <w:pPr>
              <w:pStyle w:val="TableHead"/>
            </w:pPr>
            <w:r>
              <w:t>Syntax</w:t>
            </w:r>
          </w:p>
        </w:tc>
        <w:tc>
          <w:tcPr>
            <w:tcW w:w="6519" w:type="dxa"/>
          </w:tcPr>
          <w:p w14:paraId="073E8736" w14:textId="77777777" w:rsidR="001944D7" w:rsidRDefault="001944D7" w:rsidP="00A60E58">
            <w:pPr>
              <w:pStyle w:val="TableText"/>
            </w:pPr>
            <w:r>
              <w:t>Write: MOTOR.PITCH[</w:t>
            </w:r>
            <w:r w:rsidRPr="008E1932">
              <w:rPr>
                <w:rStyle w:val="Emphasis"/>
              </w:rPr>
              <w:t>axis</w:t>
            </w:r>
            <w:r>
              <w:t>] = &lt;</w:t>
            </w:r>
            <w:r w:rsidRPr="008E1932">
              <w:rPr>
                <w:rStyle w:val="Emphasis"/>
              </w:rPr>
              <w:t>value</w:t>
            </w:r>
            <w:r>
              <w:t>&gt;</w:t>
            </w:r>
          </w:p>
          <w:p w14:paraId="04D5EA2D" w14:textId="77777777" w:rsidR="001944D7" w:rsidRDefault="001944D7" w:rsidP="00A60E58">
            <w:pPr>
              <w:pStyle w:val="TableText"/>
            </w:pPr>
            <w:r>
              <w:t>Read: ?MOTOR.PITCH[</w:t>
            </w:r>
            <w:r w:rsidRPr="008E1932">
              <w:rPr>
                <w:rStyle w:val="Emphasis"/>
              </w:rPr>
              <w:t>axis</w:t>
            </w:r>
            <w:r>
              <w:t>]</w:t>
            </w:r>
          </w:p>
        </w:tc>
      </w:tr>
      <w:tr w:rsidR="001944D7" w14:paraId="1B6D372F" w14:textId="77777777" w:rsidTr="00A60E58">
        <w:tc>
          <w:tcPr>
            <w:tcW w:w="1702" w:type="dxa"/>
          </w:tcPr>
          <w:p w14:paraId="2668386B" w14:textId="77777777" w:rsidR="001944D7" w:rsidRDefault="001944D7" w:rsidP="00A60E58">
            <w:pPr>
              <w:pStyle w:val="TableHead"/>
            </w:pPr>
            <w:r>
              <w:t>Firmware</w:t>
            </w:r>
          </w:p>
        </w:tc>
        <w:tc>
          <w:tcPr>
            <w:tcW w:w="6519" w:type="dxa"/>
          </w:tcPr>
          <w:p w14:paraId="0749206A" w14:textId="77777777" w:rsidR="001944D7" w:rsidRDefault="001944D7" w:rsidP="00A60E58">
            <w:pPr>
              <w:pStyle w:val="TableText"/>
            </w:pPr>
            <w:r>
              <w:t>3.0.1.8</w:t>
            </w:r>
          </w:p>
        </w:tc>
      </w:tr>
      <w:tr w:rsidR="001944D7" w14:paraId="34F52CC4" w14:textId="77777777" w:rsidTr="00A60E58">
        <w:tc>
          <w:tcPr>
            <w:tcW w:w="1702" w:type="dxa"/>
          </w:tcPr>
          <w:p w14:paraId="47EAD426" w14:textId="77777777" w:rsidR="001944D7" w:rsidRDefault="001944D7" w:rsidP="00A60E58">
            <w:pPr>
              <w:pStyle w:val="TableHead"/>
            </w:pPr>
            <w:r>
              <w:t>Range</w:t>
            </w:r>
          </w:p>
        </w:tc>
        <w:tc>
          <w:tcPr>
            <w:tcW w:w="6519" w:type="dxa"/>
          </w:tcPr>
          <w:p w14:paraId="16D999FD" w14:textId="77777777" w:rsidR="001944D7" w:rsidRDefault="001944D7" w:rsidP="00A60E58">
            <w:pPr>
              <w:pStyle w:val="TableText"/>
            </w:pPr>
            <w:r>
              <w:t>0 to 10000</w:t>
            </w:r>
          </w:p>
        </w:tc>
      </w:tr>
      <w:tr w:rsidR="001944D7" w14:paraId="22921054" w14:textId="77777777" w:rsidTr="00A60E58">
        <w:tc>
          <w:tcPr>
            <w:tcW w:w="1702" w:type="dxa"/>
          </w:tcPr>
          <w:p w14:paraId="3CC33B56" w14:textId="77777777" w:rsidR="001944D7" w:rsidRDefault="001944D7" w:rsidP="00A60E58">
            <w:pPr>
              <w:pStyle w:val="TableHead"/>
            </w:pPr>
            <w:r>
              <w:t>Default Value</w:t>
            </w:r>
          </w:p>
        </w:tc>
        <w:tc>
          <w:tcPr>
            <w:tcW w:w="6519" w:type="dxa"/>
          </w:tcPr>
          <w:p w14:paraId="28C82DCE" w14:textId="77777777" w:rsidR="001944D7" w:rsidRDefault="001944D7" w:rsidP="00A60E58">
            <w:pPr>
              <w:pStyle w:val="TableText"/>
            </w:pPr>
            <w:r>
              <w:t>60</w:t>
            </w:r>
          </w:p>
        </w:tc>
      </w:tr>
      <w:tr w:rsidR="001944D7" w14:paraId="13101855" w14:textId="77777777" w:rsidTr="00A60E58">
        <w:tc>
          <w:tcPr>
            <w:tcW w:w="1702" w:type="dxa"/>
          </w:tcPr>
          <w:p w14:paraId="58892DD9" w14:textId="77777777" w:rsidR="001944D7" w:rsidRDefault="001944D7" w:rsidP="00A60E58">
            <w:pPr>
              <w:pStyle w:val="TableHead"/>
            </w:pPr>
            <w:r>
              <w:t>Units</w:t>
            </w:r>
          </w:p>
        </w:tc>
        <w:tc>
          <w:tcPr>
            <w:tcW w:w="6519" w:type="dxa"/>
          </w:tcPr>
          <w:p w14:paraId="21B0B4AD" w14:textId="77777777" w:rsidR="001944D7" w:rsidRDefault="001944D7" w:rsidP="00A60E58">
            <w:pPr>
              <w:pStyle w:val="TableText"/>
            </w:pPr>
            <w:r>
              <w:t>mm</w:t>
            </w:r>
          </w:p>
        </w:tc>
      </w:tr>
      <w:tr w:rsidR="001944D7" w14:paraId="1DDECF5D" w14:textId="77777777" w:rsidTr="00A60E58">
        <w:tc>
          <w:tcPr>
            <w:tcW w:w="1702" w:type="dxa"/>
          </w:tcPr>
          <w:p w14:paraId="6B82334B" w14:textId="77777777" w:rsidR="001944D7" w:rsidRDefault="001944D7" w:rsidP="00A60E58">
            <w:pPr>
              <w:pStyle w:val="TableHead-NoNext"/>
            </w:pPr>
            <w:r>
              <w:t>CAN Index</w:t>
            </w:r>
          </w:p>
        </w:tc>
        <w:tc>
          <w:tcPr>
            <w:tcW w:w="6519" w:type="dxa"/>
          </w:tcPr>
          <w:p w14:paraId="7CF6A9D8" w14:textId="77777777" w:rsidR="001944D7" w:rsidRDefault="001944D7" w:rsidP="00A60E58">
            <w:pPr>
              <w:pStyle w:val="TableText"/>
            </w:pPr>
            <w:r>
              <w:t>0x207d, sub-index 0</w:t>
            </w:r>
          </w:p>
        </w:tc>
      </w:tr>
    </w:tbl>
    <w:p w14:paraId="07C5DB0F" w14:textId="77777777" w:rsidR="001944D7" w:rsidRDefault="001944D7" w:rsidP="001944D7">
      <w:pPr>
        <w:pStyle w:val="TableText"/>
      </w:pPr>
    </w:p>
    <w:p w14:paraId="4C7191BC" w14:textId="77777777" w:rsidR="001944D7" w:rsidRDefault="001944D7" w:rsidP="001944D7">
      <w:pPr>
        <w:pStyle w:val="Heading3"/>
      </w:pPr>
      <w:bookmarkStart w:id="141" w:name="_Toc160797815"/>
      <w:r>
        <w:lastRenderedPageBreak/>
        <w:t>Motor.Poles</w:t>
      </w:r>
      <w:bookmarkEnd w:id="141"/>
    </w:p>
    <w:tbl>
      <w:tblPr>
        <w:tblStyle w:val="STXTableVarCom"/>
        <w:tblW w:w="8221" w:type="dxa"/>
        <w:tblLook w:val="04A0" w:firstRow="1" w:lastRow="0" w:firstColumn="1" w:lastColumn="0" w:noHBand="0" w:noVBand="1"/>
      </w:tblPr>
      <w:tblGrid>
        <w:gridCol w:w="1702"/>
        <w:gridCol w:w="6519"/>
      </w:tblGrid>
      <w:tr w:rsidR="001944D7" w14:paraId="6C230803"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3BF0B77B" w14:textId="77777777" w:rsidR="001944D7" w:rsidRDefault="001944D7" w:rsidP="00A60E58">
            <w:pPr>
              <w:pStyle w:val="TableHead"/>
            </w:pPr>
            <w:r>
              <w:t>Parameter Name</w:t>
            </w:r>
          </w:p>
        </w:tc>
        <w:tc>
          <w:tcPr>
            <w:tcW w:w="6519" w:type="dxa"/>
          </w:tcPr>
          <w:p w14:paraId="1CBBCFE3" w14:textId="77777777" w:rsidR="001944D7" w:rsidRDefault="001944D7" w:rsidP="00A60E58">
            <w:pPr>
              <w:pStyle w:val="TableText"/>
            </w:pPr>
            <w:r>
              <w:t>MOTOR.POLES</w:t>
            </w:r>
          </w:p>
        </w:tc>
      </w:tr>
      <w:tr w:rsidR="001944D7" w14:paraId="2ABA68B9" w14:textId="77777777" w:rsidTr="00A60E58">
        <w:tc>
          <w:tcPr>
            <w:tcW w:w="1702" w:type="dxa"/>
          </w:tcPr>
          <w:p w14:paraId="16F73F0C" w14:textId="77777777" w:rsidR="001944D7" w:rsidRDefault="001944D7" w:rsidP="00A60E58">
            <w:pPr>
              <w:pStyle w:val="TableHead"/>
            </w:pPr>
            <w:r>
              <w:t>Definition</w:t>
            </w:r>
          </w:p>
        </w:tc>
        <w:tc>
          <w:tcPr>
            <w:tcW w:w="6519" w:type="dxa"/>
          </w:tcPr>
          <w:p w14:paraId="263A6ED3" w14:textId="77777777" w:rsidR="001944D7" w:rsidRDefault="001944D7" w:rsidP="00A60E58">
            <w:pPr>
              <w:pStyle w:val="TableText"/>
            </w:pPr>
            <w:r>
              <w:t>Motor Poles</w:t>
            </w:r>
          </w:p>
        </w:tc>
      </w:tr>
      <w:tr w:rsidR="001944D7" w14:paraId="4E09B473" w14:textId="77777777" w:rsidTr="00A60E58">
        <w:tc>
          <w:tcPr>
            <w:tcW w:w="1702" w:type="dxa"/>
          </w:tcPr>
          <w:p w14:paraId="4C505367" w14:textId="77777777" w:rsidR="001944D7" w:rsidRDefault="001944D7" w:rsidP="00A60E58">
            <w:pPr>
              <w:pStyle w:val="TableHead"/>
            </w:pPr>
            <w:r>
              <w:t>Type</w:t>
            </w:r>
          </w:p>
        </w:tc>
        <w:tc>
          <w:tcPr>
            <w:tcW w:w="6519" w:type="dxa"/>
          </w:tcPr>
          <w:p w14:paraId="409C7A39" w14:textId="77777777" w:rsidR="001944D7" w:rsidRDefault="001944D7" w:rsidP="00A60E58">
            <w:pPr>
              <w:pStyle w:val="TableText"/>
            </w:pPr>
            <w:r>
              <w:t>Parameter (R/W)</w:t>
            </w:r>
          </w:p>
        </w:tc>
      </w:tr>
      <w:tr w:rsidR="001944D7" w14:paraId="3C9D1CAA" w14:textId="77777777" w:rsidTr="00A60E58">
        <w:tc>
          <w:tcPr>
            <w:tcW w:w="1702" w:type="dxa"/>
          </w:tcPr>
          <w:p w14:paraId="655C6E26" w14:textId="77777777" w:rsidR="001944D7" w:rsidRDefault="001944D7" w:rsidP="00A60E58">
            <w:pPr>
              <w:pStyle w:val="TableHead"/>
            </w:pPr>
            <w:r>
              <w:t>Description</w:t>
            </w:r>
          </w:p>
        </w:tc>
        <w:tc>
          <w:tcPr>
            <w:tcW w:w="6519" w:type="dxa"/>
          </w:tcPr>
          <w:p w14:paraId="25FAA7DC" w14:textId="77777777" w:rsidR="001944D7" w:rsidRDefault="001944D7" w:rsidP="00A60E58">
            <w:pPr>
              <w:pStyle w:val="TableText"/>
            </w:pPr>
            <w:r>
              <w:t>Defines/reports the number of motor poles.</w:t>
            </w:r>
          </w:p>
          <w:p w14:paraId="1C0666A9" w14:textId="77777777" w:rsidR="001944D7" w:rsidRDefault="001944D7" w:rsidP="00A60E58">
            <w:pPr>
              <w:pStyle w:val="TableText"/>
            </w:pPr>
            <w:r>
              <w:t>This variable is used for commutation control and represents the number of individual magnetic poles of the motor (not pole pairs).</w:t>
            </w:r>
          </w:p>
        </w:tc>
      </w:tr>
      <w:tr w:rsidR="001944D7" w14:paraId="74B27000" w14:textId="77777777" w:rsidTr="00A60E58">
        <w:tc>
          <w:tcPr>
            <w:tcW w:w="1702" w:type="dxa"/>
          </w:tcPr>
          <w:p w14:paraId="7261733B" w14:textId="77777777" w:rsidR="001944D7" w:rsidRDefault="001944D7" w:rsidP="00A60E58">
            <w:pPr>
              <w:pStyle w:val="TableHead"/>
            </w:pPr>
            <w:r>
              <w:t>Syntax</w:t>
            </w:r>
          </w:p>
        </w:tc>
        <w:tc>
          <w:tcPr>
            <w:tcW w:w="6519" w:type="dxa"/>
          </w:tcPr>
          <w:p w14:paraId="1F8E9798" w14:textId="77777777" w:rsidR="001944D7" w:rsidRDefault="001944D7" w:rsidP="00A60E58">
            <w:pPr>
              <w:pStyle w:val="TableText"/>
            </w:pPr>
            <w:r>
              <w:t>Write: MOTOR.POLES[</w:t>
            </w:r>
            <w:r w:rsidRPr="008E1932">
              <w:rPr>
                <w:rStyle w:val="Emphasis"/>
              </w:rPr>
              <w:t>axis</w:t>
            </w:r>
            <w:r>
              <w:t>] = &lt;</w:t>
            </w:r>
            <w:r w:rsidRPr="008E1932">
              <w:rPr>
                <w:rStyle w:val="Emphasis"/>
              </w:rPr>
              <w:t>value</w:t>
            </w:r>
            <w:r>
              <w:t>&gt;</w:t>
            </w:r>
          </w:p>
          <w:p w14:paraId="3C5A711E" w14:textId="77777777" w:rsidR="001944D7" w:rsidRDefault="001944D7" w:rsidP="00A60E58">
            <w:pPr>
              <w:pStyle w:val="TableText"/>
            </w:pPr>
            <w:r>
              <w:t>Read: ?MOTOR.POLES[</w:t>
            </w:r>
            <w:r w:rsidRPr="008E1932">
              <w:rPr>
                <w:rStyle w:val="Emphasis"/>
              </w:rPr>
              <w:t>axis</w:t>
            </w:r>
            <w:r>
              <w:t>]</w:t>
            </w:r>
          </w:p>
        </w:tc>
      </w:tr>
      <w:tr w:rsidR="001944D7" w14:paraId="77C5AC03" w14:textId="77777777" w:rsidTr="00A60E58">
        <w:tc>
          <w:tcPr>
            <w:tcW w:w="1702" w:type="dxa"/>
          </w:tcPr>
          <w:p w14:paraId="7C7FA39C" w14:textId="77777777" w:rsidR="001944D7" w:rsidRDefault="001944D7" w:rsidP="00A60E58">
            <w:pPr>
              <w:pStyle w:val="TableHead"/>
            </w:pPr>
            <w:r>
              <w:t>Firmware</w:t>
            </w:r>
          </w:p>
        </w:tc>
        <w:tc>
          <w:tcPr>
            <w:tcW w:w="6519" w:type="dxa"/>
          </w:tcPr>
          <w:p w14:paraId="47B4A25D" w14:textId="77777777" w:rsidR="001944D7" w:rsidRDefault="001944D7" w:rsidP="00A60E58">
            <w:pPr>
              <w:pStyle w:val="TableText"/>
            </w:pPr>
            <w:r>
              <w:t>3.0.1.8</w:t>
            </w:r>
          </w:p>
        </w:tc>
      </w:tr>
      <w:tr w:rsidR="001944D7" w14:paraId="63274440" w14:textId="77777777" w:rsidTr="00A60E58">
        <w:tc>
          <w:tcPr>
            <w:tcW w:w="1702" w:type="dxa"/>
          </w:tcPr>
          <w:p w14:paraId="7564F44F" w14:textId="77777777" w:rsidR="001944D7" w:rsidRDefault="001944D7" w:rsidP="00A60E58">
            <w:pPr>
              <w:pStyle w:val="TableHead"/>
            </w:pPr>
            <w:r>
              <w:t>Range</w:t>
            </w:r>
          </w:p>
        </w:tc>
        <w:tc>
          <w:tcPr>
            <w:tcW w:w="6519" w:type="dxa"/>
          </w:tcPr>
          <w:p w14:paraId="3CFD7967" w14:textId="77777777" w:rsidR="001944D7" w:rsidRDefault="001944D7" w:rsidP="00A60E58">
            <w:pPr>
              <w:pStyle w:val="TableText"/>
            </w:pPr>
            <w:r>
              <w:t>2 to 200</w:t>
            </w:r>
          </w:p>
        </w:tc>
      </w:tr>
      <w:tr w:rsidR="001944D7" w14:paraId="5ED4132F" w14:textId="77777777" w:rsidTr="00A60E58">
        <w:tc>
          <w:tcPr>
            <w:tcW w:w="1702" w:type="dxa"/>
          </w:tcPr>
          <w:p w14:paraId="7472314D" w14:textId="77777777" w:rsidR="001944D7" w:rsidRDefault="001944D7" w:rsidP="00A60E58">
            <w:pPr>
              <w:pStyle w:val="TableHead"/>
            </w:pPr>
            <w:r>
              <w:t>Default Value</w:t>
            </w:r>
          </w:p>
        </w:tc>
        <w:tc>
          <w:tcPr>
            <w:tcW w:w="6519" w:type="dxa"/>
          </w:tcPr>
          <w:p w14:paraId="5BDA3FF2" w14:textId="77777777" w:rsidR="001944D7" w:rsidRDefault="001944D7" w:rsidP="00A60E58">
            <w:pPr>
              <w:pStyle w:val="TableText"/>
            </w:pPr>
            <w:r>
              <w:t>2</w:t>
            </w:r>
          </w:p>
        </w:tc>
      </w:tr>
      <w:tr w:rsidR="001944D7" w14:paraId="27501941" w14:textId="77777777" w:rsidTr="00A60E58">
        <w:tc>
          <w:tcPr>
            <w:tcW w:w="1702" w:type="dxa"/>
          </w:tcPr>
          <w:p w14:paraId="08F0DDFA" w14:textId="77777777" w:rsidR="001944D7" w:rsidRDefault="001944D7" w:rsidP="00A60E58">
            <w:pPr>
              <w:pStyle w:val="TableHead"/>
            </w:pPr>
            <w:r>
              <w:t>Units</w:t>
            </w:r>
          </w:p>
        </w:tc>
        <w:tc>
          <w:tcPr>
            <w:tcW w:w="6519" w:type="dxa"/>
          </w:tcPr>
          <w:p w14:paraId="1B806284" w14:textId="77777777" w:rsidR="001944D7" w:rsidRDefault="001944D7" w:rsidP="00A60E58">
            <w:pPr>
              <w:pStyle w:val="TableText"/>
            </w:pPr>
            <w:r>
              <w:t>NA</w:t>
            </w:r>
          </w:p>
        </w:tc>
      </w:tr>
      <w:tr w:rsidR="001944D7" w14:paraId="25599117" w14:textId="77777777" w:rsidTr="00A60E58">
        <w:tc>
          <w:tcPr>
            <w:tcW w:w="1702" w:type="dxa"/>
          </w:tcPr>
          <w:p w14:paraId="46E58809" w14:textId="77777777" w:rsidR="001944D7" w:rsidRDefault="001944D7" w:rsidP="00A60E58">
            <w:pPr>
              <w:pStyle w:val="TableHead-NoNext"/>
            </w:pPr>
            <w:r>
              <w:t>CAN Index</w:t>
            </w:r>
          </w:p>
        </w:tc>
        <w:tc>
          <w:tcPr>
            <w:tcW w:w="6519" w:type="dxa"/>
          </w:tcPr>
          <w:p w14:paraId="6EA0AEAA" w14:textId="77777777" w:rsidR="001944D7" w:rsidRDefault="001944D7" w:rsidP="00A60E58">
            <w:pPr>
              <w:pStyle w:val="TableText"/>
            </w:pPr>
            <w:r>
              <w:t>0x207e, sub-index 0</w:t>
            </w:r>
          </w:p>
        </w:tc>
      </w:tr>
    </w:tbl>
    <w:p w14:paraId="781FF765" w14:textId="77777777" w:rsidR="001944D7" w:rsidRDefault="001944D7" w:rsidP="001944D7">
      <w:pPr>
        <w:pStyle w:val="TableText"/>
      </w:pPr>
    </w:p>
    <w:p w14:paraId="7D62C7F0" w14:textId="77777777" w:rsidR="001944D7" w:rsidRDefault="001944D7" w:rsidP="001944D7">
      <w:pPr>
        <w:pStyle w:val="Heading3"/>
      </w:pPr>
      <w:bookmarkStart w:id="142" w:name="_Toc160797816"/>
      <w:r>
        <w:t>Motor.R</w:t>
      </w:r>
      <w:bookmarkEnd w:id="142"/>
    </w:p>
    <w:tbl>
      <w:tblPr>
        <w:tblStyle w:val="STXTableVarCom"/>
        <w:tblW w:w="8221" w:type="dxa"/>
        <w:tblLook w:val="04A0" w:firstRow="1" w:lastRow="0" w:firstColumn="1" w:lastColumn="0" w:noHBand="0" w:noVBand="1"/>
      </w:tblPr>
      <w:tblGrid>
        <w:gridCol w:w="1702"/>
        <w:gridCol w:w="6519"/>
      </w:tblGrid>
      <w:tr w:rsidR="001944D7" w14:paraId="3C6D6151"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19D31E8" w14:textId="77777777" w:rsidR="001944D7" w:rsidRDefault="001944D7" w:rsidP="00A60E58">
            <w:pPr>
              <w:pStyle w:val="TableHead"/>
            </w:pPr>
            <w:r>
              <w:t>Parameter Name</w:t>
            </w:r>
          </w:p>
        </w:tc>
        <w:tc>
          <w:tcPr>
            <w:tcW w:w="6519" w:type="dxa"/>
          </w:tcPr>
          <w:p w14:paraId="16906488" w14:textId="77777777" w:rsidR="001944D7" w:rsidRDefault="001944D7" w:rsidP="00A60E58">
            <w:pPr>
              <w:pStyle w:val="TableText"/>
            </w:pPr>
            <w:r>
              <w:t>MOTOR.R</w:t>
            </w:r>
          </w:p>
        </w:tc>
      </w:tr>
      <w:tr w:rsidR="001944D7" w14:paraId="3B6B3389" w14:textId="77777777" w:rsidTr="00A60E58">
        <w:tc>
          <w:tcPr>
            <w:tcW w:w="1702" w:type="dxa"/>
          </w:tcPr>
          <w:p w14:paraId="4B3B24D6" w14:textId="77777777" w:rsidR="001944D7" w:rsidRDefault="001944D7" w:rsidP="00A60E58">
            <w:pPr>
              <w:pStyle w:val="TableHead"/>
            </w:pPr>
            <w:r>
              <w:t>Definition</w:t>
            </w:r>
          </w:p>
        </w:tc>
        <w:tc>
          <w:tcPr>
            <w:tcW w:w="6519" w:type="dxa"/>
          </w:tcPr>
          <w:p w14:paraId="3700F95D" w14:textId="77777777" w:rsidR="001944D7" w:rsidRDefault="001944D7" w:rsidP="00A60E58">
            <w:pPr>
              <w:pStyle w:val="TableText"/>
            </w:pPr>
            <w:r>
              <w:t>Motor resistence</w:t>
            </w:r>
          </w:p>
        </w:tc>
      </w:tr>
      <w:tr w:rsidR="001944D7" w14:paraId="7DF416B6" w14:textId="77777777" w:rsidTr="00A60E58">
        <w:tc>
          <w:tcPr>
            <w:tcW w:w="1702" w:type="dxa"/>
          </w:tcPr>
          <w:p w14:paraId="1AA4E4F1" w14:textId="77777777" w:rsidR="001944D7" w:rsidRDefault="001944D7" w:rsidP="00A60E58">
            <w:pPr>
              <w:pStyle w:val="TableHead"/>
            </w:pPr>
            <w:r>
              <w:t>Type</w:t>
            </w:r>
          </w:p>
        </w:tc>
        <w:tc>
          <w:tcPr>
            <w:tcW w:w="6519" w:type="dxa"/>
          </w:tcPr>
          <w:p w14:paraId="42EFA0AE" w14:textId="77777777" w:rsidR="001944D7" w:rsidRDefault="001944D7" w:rsidP="00A60E58">
            <w:pPr>
              <w:pStyle w:val="TableText"/>
            </w:pPr>
            <w:r>
              <w:t>Parameter (R/W)</w:t>
            </w:r>
          </w:p>
        </w:tc>
      </w:tr>
      <w:tr w:rsidR="001944D7" w14:paraId="7D51EEE1" w14:textId="77777777" w:rsidTr="00A60E58">
        <w:tc>
          <w:tcPr>
            <w:tcW w:w="1702" w:type="dxa"/>
          </w:tcPr>
          <w:p w14:paraId="18184CB7" w14:textId="77777777" w:rsidR="001944D7" w:rsidRDefault="001944D7" w:rsidP="00A60E58">
            <w:pPr>
              <w:pStyle w:val="TableHead"/>
            </w:pPr>
            <w:r>
              <w:t>Description</w:t>
            </w:r>
          </w:p>
        </w:tc>
        <w:tc>
          <w:tcPr>
            <w:tcW w:w="6519" w:type="dxa"/>
          </w:tcPr>
          <w:p w14:paraId="7743C10C" w14:textId="77777777" w:rsidR="001944D7" w:rsidRDefault="001944D7" w:rsidP="00A60E58">
            <w:pPr>
              <w:pStyle w:val="TableText"/>
            </w:pPr>
            <w:r>
              <w:t>Defines/reports the motor resistance.</w:t>
            </w:r>
          </w:p>
        </w:tc>
      </w:tr>
      <w:tr w:rsidR="001944D7" w14:paraId="2AA7B2C2" w14:textId="77777777" w:rsidTr="00A60E58">
        <w:tc>
          <w:tcPr>
            <w:tcW w:w="1702" w:type="dxa"/>
          </w:tcPr>
          <w:p w14:paraId="4B4621F4" w14:textId="77777777" w:rsidR="001944D7" w:rsidRDefault="001944D7" w:rsidP="00A60E58">
            <w:pPr>
              <w:pStyle w:val="TableHead"/>
            </w:pPr>
            <w:r>
              <w:t>Syntax</w:t>
            </w:r>
          </w:p>
        </w:tc>
        <w:tc>
          <w:tcPr>
            <w:tcW w:w="6519" w:type="dxa"/>
          </w:tcPr>
          <w:p w14:paraId="5C915CFD" w14:textId="77777777" w:rsidR="001944D7" w:rsidRDefault="001944D7" w:rsidP="00A60E58">
            <w:pPr>
              <w:pStyle w:val="TableText"/>
            </w:pPr>
            <w:r>
              <w:t>Write: MOTOR.R[</w:t>
            </w:r>
            <w:r w:rsidRPr="008E1932">
              <w:rPr>
                <w:rStyle w:val="Emphasis"/>
              </w:rPr>
              <w:t>axis</w:t>
            </w:r>
            <w:r>
              <w:t>] = &lt;</w:t>
            </w:r>
            <w:r w:rsidRPr="008E1932">
              <w:rPr>
                <w:rStyle w:val="Emphasis"/>
              </w:rPr>
              <w:t>value</w:t>
            </w:r>
            <w:r>
              <w:t>&gt;</w:t>
            </w:r>
          </w:p>
          <w:p w14:paraId="4FA93D76" w14:textId="77777777" w:rsidR="001944D7" w:rsidRDefault="001944D7" w:rsidP="00A60E58">
            <w:pPr>
              <w:pStyle w:val="TableText"/>
            </w:pPr>
            <w:r>
              <w:t>Read: ?MOTOR.R[</w:t>
            </w:r>
            <w:r w:rsidRPr="008E1932">
              <w:rPr>
                <w:rStyle w:val="Emphasis"/>
              </w:rPr>
              <w:t>axis</w:t>
            </w:r>
            <w:r>
              <w:t>]</w:t>
            </w:r>
          </w:p>
        </w:tc>
      </w:tr>
      <w:tr w:rsidR="001944D7" w14:paraId="50A47F0C" w14:textId="77777777" w:rsidTr="00A60E58">
        <w:tc>
          <w:tcPr>
            <w:tcW w:w="1702" w:type="dxa"/>
          </w:tcPr>
          <w:p w14:paraId="7E817C9D" w14:textId="77777777" w:rsidR="001944D7" w:rsidRDefault="001944D7" w:rsidP="00A60E58">
            <w:pPr>
              <w:pStyle w:val="TableHead"/>
            </w:pPr>
            <w:r>
              <w:t>Firmware</w:t>
            </w:r>
          </w:p>
        </w:tc>
        <w:tc>
          <w:tcPr>
            <w:tcW w:w="6519" w:type="dxa"/>
          </w:tcPr>
          <w:p w14:paraId="48967F75" w14:textId="77777777" w:rsidR="001944D7" w:rsidRDefault="001944D7" w:rsidP="00A60E58">
            <w:pPr>
              <w:pStyle w:val="TableText"/>
            </w:pPr>
            <w:r>
              <w:t>3.0.1.8</w:t>
            </w:r>
          </w:p>
        </w:tc>
      </w:tr>
      <w:tr w:rsidR="001944D7" w14:paraId="640E4549" w14:textId="77777777" w:rsidTr="00A60E58">
        <w:tc>
          <w:tcPr>
            <w:tcW w:w="1702" w:type="dxa"/>
          </w:tcPr>
          <w:p w14:paraId="51AADD81" w14:textId="77777777" w:rsidR="001944D7" w:rsidRDefault="001944D7" w:rsidP="00A60E58">
            <w:pPr>
              <w:pStyle w:val="TableHead"/>
            </w:pPr>
            <w:r>
              <w:t>Range</w:t>
            </w:r>
          </w:p>
        </w:tc>
        <w:tc>
          <w:tcPr>
            <w:tcW w:w="6519" w:type="dxa"/>
          </w:tcPr>
          <w:p w14:paraId="23007827" w14:textId="77777777" w:rsidR="001944D7" w:rsidRDefault="001944D7" w:rsidP="00A60E58">
            <w:pPr>
              <w:pStyle w:val="TableText"/>
            </w:pPr>
            <w:r>
              <w:t>0 to 75</w:t>
            </w:r>
          </w:p>
        </w:tc>
      </w:tr>
      <w:tr w:rsidR="001944D7" w14:paraId="3C2480DE" w14:textId="77777777" w:rsidTr="00A60E58">
        <w:tc>
          <w:tcPr>
            <w:tcW w:w="1702" w:type="dxa"/>
          </w:tcPr>
          <w:p w14:paraId="1284E88D" w14:textId="77777777" w:rsidR="001944D7" w:rsidRDefault="001944D7" w:rsidP="00A60E58">
            <w:pPr>
              <w:pStyle w:val="TableHead"/>
            </w:pPr>
            <w:r>
              <w:t>Default Value</w:t>
            </w:r>
          </w:p>
        </w:tc>
        <w:tc>
          <w:tcPr>
            <w:tcW w:w="6519" w:type="dxa"/>
          </w:tcPr>
          <w:p w14:paraId="0FDA1356" w14:textId="77777777" w:rsidR="001944D7" w:rsidRDefault="001944D7" w:rsidP="00A60E58">
            <w:pPr>
              <w:pStyle w:val="TableText"/>
            </w:pPr>
            <w:r>
              <w:t>0</w:t>
            </w:r>
          </w:p>
        </w:tc>
      </w:tr>
      <w:tr w:rsidR="001944D7" w14:paraId="4E4898B6" w14:textId="77777777" w:rsidTr="00A60E58">
        <w:tc>
          <w:tcPr>
            <w:tcW w:w="1702" w:type="dxa"/>
          </w:tcPr>
          <w:p w14:paraId="5F708815" w14:textId="77777777" w:rsidR="001944D7" w:rsidRDefault="001944D7" w:rsidP="00A60E58">
            <w:pPr>
              <w:pStyle w:val="TableHead"/>
            </w:pPr>
            <w:r>
              <w:t>Units</w:t>
            </w:r>
          </w:p>
        </w:tc>
        <w:tc>
          <w:tcPr>
            <w:tcW w:w="6519" w:type="dxa"/>
          </w:tcPr>
          <w:p w14:paraId="7B2179BF" w14:textId="77777777" w:rsidR="001944D7" w:rsidRDefault="001944D7" w:rsidP="00A60E58">
            <w:pPr>
              <w:pStyle w:val="TableText"/>
            </w:pPr>
            <w:r>
              <w:t>Ohm</w:t>
            </w:r>
          </w:p>
        </w:tc>
      </w:tr>
      <w:tr w:rsidR="001944D7" w14:paraId="3015297C" w14:textId="77777777" w:rsidTr="00A60E58">
        <w:tc>
          <w:tcPr>
            <w:tcW w:w="1702" w:type="dxa"/>
          </w:tcPr>
          <w:p w14:paraId="52174F90" w14:textId="77777777" w:rsidR="001944D7" w:rsidRDefault="001944D7" w:rsidP="00A60E58">
            <w:pPr>
              <w:pStyle w:val="TableHead-NoNext"/>
            </w:pPr>
            <w:r>
              <w:t>CAN Index</w:t>
            </w:r>
          </w:p>
        </w:tc>
        <w:tc>
          <w:tcPr>
            <w:tcW w:w="6519" w:type="dxa"/>
          </w:tcPr>
          <w:p w14:paraId="63543229" w14:textId="77777777" w:rsidR="001944D7" w:rsidRDefault="001944D7" w:rsidP="00A60E58">
            <w:pPr>
              <w:pStyle w:val="TableText"/>
            </w:pPr>
            <w:r>
              <w:t>0x207f, sub-index 0</w:t>
            </w:r>
          </w:p>
        </w:tc>
      </w:tr>
    </w:tbl>
    <w:p w14:paraId="36E544AD" w14:textId="77777777" w:rsidR="001944D7" w:rsidRDefault="001944D7" w:rsidP="001944D7">
      <w:pPr>
        <w:pStyle w:val="TableText"/>
      </w:pPr>
    </w:p>
    <w:p w14:paraId="14887765" w14:textId="77777777" w:rsidR="001944D7" w:rsidRDefault="001944D7" w:rsidP="001944D7">
      <w:pPr>
        <w:pStyle w:val="Heading3"/>
      </w:pPr>
      <w:bookmarkStart w:id="143" w:name="_Toc160797817"/>
      <w:r>
        <w:lastRenderedPageBreak/>
        <w:t>Motor.Saliency</w:t>
      </w:r>
      <w:bookmarkEnd w:id="143"/>
    </w:p>
    <w:tbl>
      <w:tblPr>
        <w:tblStyle w:val="STXTableVarCom"/>
        <w:tblW w:w="8221" w:type="dxa"/>
        <w:tblLook w:val="04A0" w:firstRow="1" w:lastRow="0" w:firstColumn="1" w:lastColumn="0" w:noHBand="0" w:noVBand="1"/>
      </w:tblPr>
      <w:tblGrid>
        <w:gridCol w:w="1702"/>
        <w:gridCol w:w="6519"/>
      </w:tblGrid>
      <w:tr w:rsidR="001944D7" w14:paraId="2AA3581E"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259094D" w14:textId="77777777" w:rsidR="001944D7" w:rsidRDefault="001944D7" w:rsidP="00A60E58">
            <w:pPr>
              <w:pStyle w:val="TableHead"/>
            </w:pPr>
            <w:r>
              <w:t>Parameter Name</w:t>
            </w:r>
          </w:p>
        </w:tc>
        <w:tc>
          <w:tcPr>
            <w:tcW w:w="6519" w:type="dxa"/>
          </w:tcPr>
          <w:p w14:paraId="3CC69DDF" w14:textId="77777777" w:rsidR="001944D7" w:rsidRDefault="001944D7" w:rsidP="00A60E58">
            <w:pPr>
              <w:pStyle w:val="TableText"/>
            </w:pPr>
            <w:r>
              <w:t>MOTOR.SALIENCY</w:t>
            </w:r>
          </w:p>
        </w:tc>
      </w:tr>
      <w:tr w:rsidR="001944D7" w14:paraId="66B4FCA3" w14:textId="77777777" w:rsidTr="00A60E58">
        <w:tc>
          <w:tcPr>
            <w:tcW w:w="1702" w:type="dxa"/>
          </w:tcPr>
          <w:p w14:paraId="57784426" w14:textId="77777777" w:rsidR="001944D7" w:rsidRDefault="001944D7" w:rsidP="00A60E58">
            <w:pPr>
              <w:pStyle w:val="TableHead"/>
            </w:pPr>
            <w:r>
              <w:t>Definition</w:t>
            </w:r>
          </w:p>
        </w:tc>
        <w:tc>
          <w:tcPr>
            <w:tcW w:w="6519" w:type="dxa"/>
          </w:tcPr>
          <w:p w14:paraId="3BDB4A0F" w14:textId="77777777" w:rsidR="001944D7" w:rsidRDefault="001944D7" w:rsidP="00A60E58">
            <w:pPr>
              <w:pStyle w:val="TableText"/>
            </w:pPr>
            <w:r>
              <w:t>Motor saliency</w:t>
            </w:r>
          </w:p>
        </w:tc>
      </w:tr>
      <w:tr w:rsidR="001944D7" w14:paraId="0D6397B3" w14:textId="77777777" w:rsidTr="00A60E58">
        <w:tc>
          <w:tcPr>
            <w:tcW w:w="1702" w:type="dxa"/>
          </w:tcPr>
          <w:p w14:paraId="484CD53A" w14:textId="77777777" w:rsidR="001944D7" w:rsidRDefault="001944D7" w:rsidP="00A60E58">
            <w:pPr>
              <w:pStyle w:val="TableHead"/>
            </w:pPr>
            <w:r>
              <w:t>Type</w:t>
            </w:r>
          </w:p>
        </w:tc>
        <w:tc>
          <w:tcPr>
            <w:tcW w:w="6519" w:type="dxa"/>
          </w:tcPr>
          <w:p w14:paraId="469CEE02" w14:textId="77777777" w:rsidR="001944D7" w:rsidRDefault="001944D7" w:rsidP="00A60E58">
            <w:pPr>
              <w:pStyle w:val="TableText"/>
            </w:pPr>
            <w:r>
              <w:t>Parameter (R/W)</w:t>
            </w:r>
          </w:p>
        </w:tc>
      </w:tr>
      <w:tr w:rsidR="001944D7" w14:paraId="0CD9181C" w14:textId="77777777" w:rsidTr="00A60E58">
        <w:tc>
          <w:tcPr>
            <w:tcW w:w="1702" w:type="dxa"/>
          </w:tcPr>
          <w:p w14:paraId="40BF60C1" w14:textId="77777777" w:rsidR="001944D7" w:rsidRDefault="001944D7" w:rsidP="00A60E58">
            <w:pPr>
              <w:pStyle w:val="TableHead"/>
            </w:pPr>
            <w:r>
              <w:t>Description</w:t>
            </w:r>
          </w:p>
        </w:tc>
        <w:tc>
          <w:tcPr>
            <w:tcW w:w="6519" w:type="dxa"/>
          </w:tcPr>
          <w:p w14:paraId="08EFA4D5" w14:textId="77777777" w:rsidR="001944D7" w:rsidRPr="00195EFB" w:rsidRDefault="001944D7" w:rsidP="00A60E58">
            <w:pPr>
              <w:pStyle w:val="TableText"/>
            </w:pPr>
            <w:r w:rsidRPr="00195EFB">
              <w:t xml:space="preserve">Defines/reports the motor saliency. </w:t>
            </w:r>
          </w:p>
          <w:p w14:paraId="6C933540" w14:textId="77777777" w:rsidR="001944D7" w:rsidRPr="00195EFB" w:rsidRDefault="001944D7" w:rsidP="00A60E58">
            <w:pPr>
              <w:pStyle w:val="TableText"/>
            </w:pPr>
            <w:r w:rsidRPr="00195EFB">
              <w:t>The ratio Ld/Lq (d-axis inductance and q-axis inductance):</w:t>
            </w:r>
          </w:p>
          <w:p w14:paraId="666EC917" w14:textId="77777777" w:rsidR="001944D7" w:rsidRPr="00195EFB" w:rsidRDefault="001944D7" w:rsidP="00A60E58">
            <w:pPr>
              <w:pStyle w:val="TableText"/>
            </w:pPr>
            <w:r w:rsidRPr="00195EFB">
              <w:t>0 =</w:t>
            </w:r>
            <w:r w:rsidRPr="00195EFB">
              <w:tab/>
              <w:t xml:space="preserve">Ld/Lq = 0 </w:t>
            </w:r>
          </w:p>
          <w:p w14:paraId="43256679" w14:textId="77777777" w:rsidR="001944D7" w:rsidRPr="00195EFB" w:rsidRDefault="001944D7" w:rsidP="00A60E58">
            <w:pPr>
              <w:pStyle w:val="TableText"/>
            </w:pPr>
            <w:r w:rsidRPr="00195EFB">
              <w:t>1 =</w:t>
            </w:r>
            <w:r w:rsidRPr="00195EFB">
              <w:tab/>
              <w:t>Ld/Lq</w:t>
            </w:r>
            <w:r>
              <w:t xml:space="preserve"> </w:t>
            </w:r>
            <w:r w:rsidRPr="00195EFB">
              <w:t>=</w:t>
            </w:r>
            <w:r>
              <w:t xml:space="preserve"> </w:t>
            </w:r>
            <w:r w:rsidRPr="00195EFB">
              <w:t>1</w:t>
            </w:r>
          </w:p>
        </w:tc>
      </w:tr>
      <w:tr w:rsidR="001944D7" w14:paraId="21F711BA" w14:textId="77777777" w:rsidTr="00A60E58">
        <w:tc>
          <w:tcPr>
            <w:tcW w:w="1702" w:type="dxa"/>
          </w:tcPr>
          <w:p w14:paraId="7F7EB014" w14:textId="77777777" w:rsidR="001944D7" w:rsidRDefault="001944D7" w:rsidP="00A60E58">
            <w:pPr>
              <w:pStyle w:val="TableHead"/>
            </w:pPr>
            <w:r>
              <w:t>Syntax</w:t>
            </w:r>
          </w:p>
        </w:tc>
        <w:tc>
          <w:tcPr>
            <w:tcW w:w="6519" w:type="dxa"/>
          </w:tcPr>
          <w:p w14:paraId="3A35DB2A" w14:textId="77777777" w:rsidR="001944D7" w:rsidRDefault="001944D7" w:rsidP="00A60E58">
            <w:pPr>
              <w:pStyle w:val="TableText"/>
            </w:pPr>
            <w:r>
              <w:t>Write: MOTOR.SALIENCY[</w:t>
            </w:r>
            <w:r w:rsidRPr="008E1932">
              <w:rPr>
                <w:rStyle w:val="Emphasis"/>
              </w:rPr>
              <w:t>axis</w:t>
            </w:r>
            <w:r>
              <w:t>] = &lt;</w:t>
            </w:r>
            <w:r w:rsidRPr="008E1932">
              <w:rPr>
                <w:rStyle w:val="Emphasis"/>
              </w:rPr>
              <w:t>value</w:t>
            </w:r>
            <w:r>
              <w:t>&gt;</w:t>
            </w:r>
          </w:p>
          <w:p w14:paraId="3F25A350" w14:textId="77777777" w:rsidR="001944D7" w:rsidRDefault="001944D7" w:rsidP="00A60E58">
            <w:pPr>
              <w:pStyle w:val="TableText"/>
            </w:pPr>
            <w:r>
              <w:t>Read: ?MOTOR.SALIENCY[</w:t>
            </w:r>
            <w:r w:rsidRPr="008E1932">
              <w:rPr>
                <w:rStyle w:val="Emphasis"/>
              </w:rPr>
              <w:t>axis</w:t>
            </w:r>
            <w:r>
              <w:t>]</w:t>
            </w:r>
          </w:p>
        </w:tc>
      </w:tr>
      <w:tr w:rsidR="001944D7" w14:paraId="7475F373" w14:textId="77777777" w:rsidTr="00A60E58">
        <w:tc>
          <w:tcPr>
            <w:tcW w:w="1702" w:type="dxa"/>
          </w:tcPr>
          <w:p w14:paraId="1E6FC1FF" w14:textId="77777777" w:rsidR="001944D7" w:rsidRDefault="001944D7" w:rsidP="00A60E58">
            <w:pPr>
              <w:pStyle w:val="TableHead"/>
            </w:pPr>
            <w:r>
              <w:t>Firmware</w:t>
            </w:r>
          </w:p>
        </w:tc>
        <w:tc>
          <w:tcPr>
            <w:tcW w:w="6519" w:type="dxa"/>
          </w:tcPr>
          <w:p w14:paraId="40721AAB" w14:textId="77777777" w:rsidR="001944D7" w:rsidRDefault="001944D7" w:rsidP="00A60E58">
            <w:pPr>
              <w:pStyle w:val="TableText"/>
            </w:pPr>
            <w:r>
              <w:t>3.0.1.8</w:t>
            </w:r>
          </w:p>
        </w:tc>
      </w:tr>
      <w:tr w:rsidR="001944D7" w14:paraId="0A6A1B80" w14:textId="77777777" w:rsidTr="00A60E58">
        <w:tc>
          <w:tcPr>
            <w:tcW w:w="1702" w:type="dxa"/>
          </w:tcPr>
          <w:p w14:paraId="6C09811B" w14:textId="77777777" w:rsidR="001944D7" w:rsidRDefault="001944D7" w:rsidP="00A60E58">
            <w:pPr>
              <w:pStyle w:val="TableHead"/>
            </w:pPr>
            <w:r>
              <w:t>Range</w:t>
            </w:r>
          </w:p>
        </w:tc>
        <w:tc>
          <w:tcPr>
            <w:tcW w:w="6519" w:type="dxa"/>
          </w:tcPr>
          <w:p w14:paraId="43AACC3D" w14:textId="77777777" w:rsidR="001944D7" w:rsidRDefault="001944D7" w:rsidP="00A60E58">
            <w:pPr>
              <w:pStyle w:val="TableText"/>
            </w:pPr>
            <w:r>
              <w:t>0 to 1</w:t>
            </w:r>
          </w:p>
        </w:tc>
      </w:tr>
      <w:tr w:rsidR="001944D7" w14:paraId="1E8601A8" w14:textId="77777777" w:rsidTr="00A60E58">
        <w:tc>
          <w:tcPr>
            <w:tcW w:w="1702" w:type="dxa"/>
          </w:tcPr>
          <w:p w14:paraId="23ADC116" w14:textId="77777777" w:rsidR="001944D7" w:rsidRDefault="001944D7" w:rsidP="00A60E58">
            <w:pPr>
              <w:pStyle w:val="TableHead"/>
            </w:pPr>
            <w:r>
              <w:t>Default Value</w:t>
            </w:r>
          </w:p>
        </w:tc>
        <w:tc>
          <w:tcPr>
            <w:tcW w:w="6519" w:type="dxa"/>
          </w:tcPr>
          <w:p w14:paraId="5BD53CB0" w14:textId="77777777" w:rsidR="001944D7" w:rsidRDefault="001944D7" w:rsidP="00A60E58">
            <w:pPr>
              <w:pStyle w:val="TableText"/>
            </w:pPr>
            <w:r>
              <w:t>0</w:t>
            </w:r>
          </w:p>
        </w:tc>
      </w:tr>
      <w:tr w:rsidR="001944D7" w14:paraId="04EE9557" w14:textId="77777777" w:rsidTr="00A60E58">
        <w:tc>
          <w:tcPr>
            <w:tcW w:w="1702" w:type="dxa"/>
          </w:tcPr>
          <w:p w14:paraId="15FA5C15" w14:textId="77777777" w:rsidR="001944D7" w:rsidRDefault="001944D7" w:rsidP="00A60E58">
            <w:pPr>
              <w:pStyle w:val="TableHead"/>
            </w:pPr>
            <w:r>
              <w:t>Units</w:t>
            </w:r>
          </w:p>
        </w:tc>
        <w:tc>
          <w:tcPr>
            <w:tcW w:w="6519" w:type="dxa"/>
          </w:tcPr>
          <w:p w14:paraId="40AB4122" w14:textId="77777777" w:rsidR="001944D7" w:rsidRDefault="001944D7" w:rsidP="00A60E58">
            <w:pPr>
              <w:pStyle w:val="TableText"/>
            </w:pPr>
            <w:r>
              <w:t>NA</w:t>
            </w:r>
          </w:p>
        </w:tc>
      </w:tr>
      <w:tr w:rsidR="001944D7" w14:paraId="2E89002F" w14:textId="77777777" w:rsidTr="00A60E58">
        <w:tc>
          <w:tcPr>
            <w:tcW w:w="1702" w:type="dxa"/>
          </w:tcPr>
          <w:p w14:paraId="4FE3D1DE" w14:textId="77777777" w:rsidR="001944D7" w:rsidRDefault="001944D7" w:rsidP="00A60E58">
            <w:pPr>
              <w:pStyle w:val="TableHead-NoNext"/>
            </w:pPr>
            <w:r>
              <w:t>CAN Index</w:t>
            </w:r>
          </w:p>
        </w:tc>
        <w:tc>
          <w:tcPr>
            <w:tcW w:w="6519" w:type="dxa"/>
          </w:tcPr>
          <w:p w14:paraId="71F71261" w14:textId="77777777" w:rsidR="001944D7" w:rsidRDefault="001944D7" w:rsidP="00A60E58">
            <w:pPr>
              <w:pStyle w:val="TableText"/>
            </w:pPr>
            <w:r>
              <w:t>NA</w:t>
            </w:r>
          </w:p>
        </w:tc>
      </w:tr>
    </w:tbl>
    <w:p w14:paraId="58D8E91C" w14:textId="77777777" w:rsidR="001944D7" w:rsidRDefault="001944D7" w:rsidP="001944D7">
      <w:pPr>
        <w:pStyle w:val="TableText"/>
      </w:pPr>
    </w:p>
    <w:p w14:paraId="1473AF71" w14:textId="77777777" w:rsidR="001944D7" w:rsidRDefault="001944D7" w:rsidP="001944D7">
      <w:pPr>
        <w:pStyle w:val="Heading3"/>
      </w:pPr>
      <w:bookmarkStart w:id="144" w:name="_Toc160797818"/>
      <w:r>
        <w:t>Motor.Speed</w:t>
      </w:r>
      <w:bookmarkEnd w:id="144"/>
    </w:p>
    <w:tbl>
      <w:tblPr>
        <w:tblStyle w:val="STXTableVarCom"/>
        <w:tblW w:w="8221" w:type="dxa"/>
        <w:tblLook w:val="04A0" w:firstRow="1" w:lastRow="0" w:firstColumn="1" w:lastColumn="0" w:noHBand="0" w:noVBand="1"/>
      </w:tblPr>
      <w:tblGrid>
        <w:gridCol w:w="1702"/>
        <w:gridCol w:w="6519"/>
      </w:tblGrid>
      <w:tr w:rsidR="001944D7" w14:paraId="62F07466"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351E347B" w14:textId="77777777" w:rsidR="001944D7" w:rsidRDefault="001944D7" w:rsidP="00A60E58">
            <w:pPr>
              <w:pStyle w:val="TableHead"/>
            </w:pPr>
            <w:r>
              <w:t>Parameter Name</w:t>
            </w:r>
          </w:p>
        </w:tc>
        <w:tc>
          <w:tcPr>
            <w:tcW w:w="6519" w:type="dxa"/>
          </w:tcPr>
          <w:p w14:paraId="62D00F86" w14:textId="77777777" w:rsidR="001944D7" w:rsidRDefault="001944D7" w:rsidP="00A60E58">
            <w:pPr>
              <w:pStyle w:val="TableText"/>
            </w:pPr>
            <w:r>
              <w:t>MOTOR.SPEED</w:t>
            </w:r>
          </w:p>
        </w:tc>
      </w:tr>
      <w:tr w:rsidR="001944D7" w14:paraId="6CCCFE4B" w14:textId="77777777" w:rsidTr="00A60E58">
        <w:tc>
          <w:tcPr>
            <w:tcW w:w="1702" w:type="dxa"/>
          </w:tcPr>
          <w:p w14:paraId="3DAE5C66" w14:textId="77777777" w:rsidR="001944D7" w:rsidRDefault="001944D7" w:rsidP="00A60E58">
            <w:pPr>
              <w:pStyle w:val="TableHead"/>
            </w:pPr>
            <w:r>
              <w:t>Definition</w:t>
            </w:r>
          </w:p>
        </w:tc>
        <w:tc>
          <w:tcPr>
            <w:tcW w:w="6519" w:type="dxa"/>
          </w:tcPr>
          <w:p w14:paraId="651B8BBF" w14:textId="77777777" w:rsidR="001944D7" w:rsidRDefault="001944D7" w:rsidP="00A60E58">
            <w:pPr>
              <w:pStyle w:val="TableText"/>
            </w:pPr>
            <w:r>
              <w:t>Motor Max Speed</w:t>
            </w:r>
          </w:p>
        </w:tc>
      </w:tr>
      <w:tr w:rsidR="001944D7" w14:paraId="7311A506" w14:textId="77777777" w:rsidTr="00A60E58">
        <w:tc>
          <w:tcPr>
            <w:tcW w:w="1702" w:type="dxa"/>
          </w:tcPr>
          <w:p w14:paraId="0F447045" w14:textId="77777777" w:rsidR="001944D7" w:rsidRDefault="001944D7" w:rsidP="00A60E58">
            <w:pPr>
              <w:pStyle w:val="TableHead"/>
            </w:pPr>
            <w:r>
              <w:t>Type</w:t>
            </w:r>
          </w:p>
        </w:tc>
        <w:tc>
          <w:tcPr>
            <w:tcW w:w="6519" w:type="dxa"/>
          </w:tcPr>
          <w:p w14:paraId="4F93C5A2" w14:textId="77777777" w:rsidR="001944D7" w:rsidRDefault="001944D7" w:rsidP="00A60E58">
            <w:pPr>
              <w:pStyle w:val="TableText"/>
            </w:pPr>
            <w:r>
              <w:t>Parameter (R/W)</w:t>
            </w:r>
          </w:p>
        </w:tc>
      </w:tr>
      <w:tr w:rsidR="001944D7" w14:paraId="7BDCE9A8" w14:textId="77777777" w:rsidTr="00A60E58">
        <w:tc>
          <w:tcPr>
            <w:tcW w:w="1702" w:type="dxa"/>
          </w:tcPr>
          <w:p w14:paraId="06F4DAD5" w14:textId="77777777" w:rsidR="001944D7" w:rsidRDefault="001944D7" w:rsidP="00A60E58">
            <w:pPr>
              <w:pStyle w:val="TableHead"/>
            </w:pPr>
            <w:r>
              <w:t>Description</w:t>
            </w:r>
          </w:p>
        </w:tc>
        <w:tc>
          <w:tcPr>
            <w:tcW w:w="6519" w:type="dxa"/>
          </w:tcPr>
          <w:p w14:paraId="7A7BD665" w14:textId="77777777" w:rsidR="001944D7" w:rsidRDefault="001944D7" w:rsidP="00A60E58">
            <w:pPr>
              <w:pStyle w:val="TableText"/>
            </w:pPr>
            <w:r>
              <w:t>Defines/reports the maximum velocity limit of the motor.</w:t>
            </w:r>
          </w:p>
        </w:tc>
      </w:tr>
      <w:tr w:rsidR="001944D7" w14:paraId="1B0CE4B8" w14:textId="77777777" w:rsidTr="00A60E58">
        <w:tc>
          <w:tcPr>
            <w:tcW w:w="1702" w:type="dxa"/>
          </w:tcPr>
          <w:p w14:paraId="64FCD3BB" w14:textId="77777777" w:rsidR="001944D7" w:rsidRDefault="001944D7" w:rsidP="00A60E58">
            <w:pPr>
              <w:pStyle w:val="TableHead"/>
            </w:pPr>
            <w:r>
              <w:t>Syntax</w:t>
            </w:r>
          </w:p>
        </w:tc>
        <w:tc>
          <w:tcPr>
            <w:tcW w:w="6519" w:type="dxa"/>
          </w:tcPr>
          <w:p w14:paraId="525396F5" w14:textId="77777777" w:rsidR="001944D7" w:rsidRDefault="001944D7" w:rsidP="00A60E58">
            <w:pPr>
              <w:pStyle w:val="TableText"/>
            </w:pPr>
            <w:r>
              <w:t>Write: MOTOR.SPEED[</w:t>
            </w:r>
            <w:r w:rsidRPr="008E1932">
              <w:rPr>
                <w:rStyle w:val="Emphasis"/>
              </w:rPr>
              <w:t>axis</w:t>
            </w:r>
            <w:r>
              <w:t>] = &lt;</w:t>
            </w:r>
            <w:r w:rsidRPr="008E1932">
              <w:rPr>
                <w:rStyle w:val="Emphasis"/>
              </w:rPr>
              <w:t>value</w:t>
            </w:r>
            <w:r>
              <w:t>&gt;</w:t>
            </w:r>
          </w:p>
          <w:p w14:paraId="6BD30FAA" w14:textId="77777777" w:rsidR="001944D7" w:rsidRDefault="001944D7" w:rsidP="00A60E58">
            <w:pPr>
              <w:pStyle w:val="TableText"/>
            </w:pPr>
            <w:r>
              <w:t>Read: ?MOTOR.SPEED[</w:t>
            </w:r>
            <w:r w:rsidRPr="008E1932">
              <w:rPr>
                <w:rStyle w:val="Emphasis"/>
              </w:rPr>
              <w:t>axis</w:t>
            </w:r>
            <w:r>
              <w:t>]</w:t>
            </w:r>
          </w:p>
        </w:tc>
      </w:tr>
      <w:tr w:rsidR="001944D7" w14:paraId="50CBFFFE" w14:textId="77777777" w:rsidTr="00A60E58">
        <w:tc>
          <w:tcPr>
            <w:tcW w:w="1702" w:type="dxa"/>
          </w:tcPr>
          <w:p w14:paraId="58AF3957" w14:textId="77777777" w:rsidR="001944D7" w:rsidRDefault="001944D7" w:rsidP="00A60E58">
            <w:pPr>
              <w:pStyle w:val="TableHead"/>
            </w:pPr>
            <w:r>
              <w:t>Firmware</w:t>
            </w:r>
          </w:p>
        </w:tc>
        <w:tc>
          <w:tcPr>
            <w:tcW w:w="6519" w:type="dxa"/>
          </w:tcPr>
          <w:p w14:paraId="553797EB" w14:textId="77777777" w:rsidR="001944D7" w:rsidRDefault="001944D7" w:rsidP="00A60E58">
            <w:pPr>
              <w:pStyle w:val="TableText"/>
            </w:pPr>
            <w:r>
              <w:t>3.0.1.8</w:t>
            </w:r>
          </w:p>
        </w:tc>
      </w:tr>
      <w:tr w:rsidR="001944D7" w14:paraId="59E7BE2F" w14:textId="77777777" w:rsidTr="00A60E58">
        <w:tc>
          <w:tcPr>
            <w:tcW w:w="1702" w:type="dxa"/>
          </w:tcPr>
          <w:p w14:paraId="3D288326" w14:textId="77777777" w:rsidR="001944D7" w:rsidRDefault="001944D7" w:rsidP="00A60E58">
            <w:pPr>
              <w:pStyle w:val="TableHead"/>
            </w:pPr>
            <w:r>
              <w:t>Range</w:t>
            </w:r>
          </w:p>
        </w:tc>
        <w:tc>
          <w:tcPr>
            <w:tcW w:w="6519" w:type="dxa"/>
          </w:tcPr>
          <w:p w14:paraId="563C1468" w14:textId="77777777" w:rsidR="001944D7" w:rsidRDefault="001944D7" w:rsidP="00A60E58">
            <w:pPr>
              <w:pStyle w:val="TableText"/>
            </w:pPr>
            <w:r>
              <w:t>0 to 200</w:t>
            </w:r>
          </w:p>
        </w:tc>
      </w:tr>
      <w:tr w:rsidR="001944D7" w14:paraId="6D1D224B" w14:textId="77777777" w:rsidTr="00A60E58">
        <w:tc>
          <w:tcPr>
            <w:tcW w:w="1702" w:type="dxa"/>
          </w:tcPr>
          <w:p w14:paraId="2A77FA33" w14:textId="77777777" w:rsidR="001944D7" w:rsidRDefault="001944D7" w:rsidP="00A60E58">
            <w:pPr>
              <w:pStyle w:val="TableHead"/>
            </w:pPr>
            <w:r>
              <w:t>Default Value</w:t>
            </w:r>
          </w:p>
        </w:tc>
        <w:tc>
          <w:tcPr>
            <w:tcW w:w="6519" w:type="dxa"/>
          </w:tcPr>
          <w:p w14:paraId="57C64A4C" w14:textId="77777777" w:rsidR="001944D7" w:rsidRDefault="001944D7" w:rsidP="00A60E58">
            <w:pPr>
              <w:pStyle w:val="TableText"/>
            </w:pPr>
            <w:r>
              <w:t>0</w:t>
            </w:r>
          </w:p>
        </w:tc>
      </w:tr>
      <w:tr w:rsidR="001944D7" w14:paraId="056D988E" w14:textId="77777777" w:rsidTr="00A60E58">
        <w:tc>
          <w:tcPr>
            <w:tcW w:w="1702" w:type="dxa"/>
          </w:tcPr>
          <w:p w14:paraId="11B98B8A" w14:textId="77777777" w:rsidR="001944D7" w:rsidRDefault="001944D7" w:rsidP="00A60E58">
            <w:pPr>
              <w:pStyle w:val="TableHead"/>
            </w:pPr>
            <w:r>
              <w:t>Units</w:t>
            </w:r>
          </w:p>
        </w:tc>
        <w:tc>
          <w:tcPr>
            <w:tcW w:w="6519" w:type="dxa"/>
          </w:tcPr>
          <w:p w14:paraId="162ADD04" w14:textId="77777777" w:rsidR="001944D7" w:rsidRDefault="001944D7" w:rsidP="00A60E58">
            <w:pPr>
              <w:pStyle w:val="TableText"/>
            </w:pPr>
            <w:r>
              <w:t>rps</w:t>
            </w:r>
          </w:p>
        </w:tc>
      </w:tr>
      <w:tr w:rsidR="001944D7" w14:paraId="3D0C1059" w14:textId="77777777" w:rsidTr="00A60E58">
        <w:tc>
          <w:tcPr>
            <w:tcW w:w="1702" w:type="dxa"/>
          </w:tcPr>
          <w:p w14:paraId="5882389B" w14:textId="77777777" w:rsidR="001944D7" w:rsidRDefault="001944D7" w:rsidP="00A60E58">
            <w:pPr>
              <w:pStyle w:val="TableHead-NoNext"/>
            </w:pPr>
            <w:r>
              <w:t>CAN Index</w:t>
            </w:r>
          </w:p>
        </w:tc>
        <w:tc>
          <w:tcPr>
            <w:tcW w:w="6519" w:type="dxa"/>
          </w:tcPr>
          <w:p w14:paraId="16C274EB" w14:textId="77777777" w:rsidR="001944D7" w:rsidRDefault="001944D7" w:rsidP="00A60E58">
            <w:pPr>
              <w:pStyle w:val="TableText"/>
            </w:pPr>
            <w:r>
              <w:t>0x238b, sub-index 0</w:t>
            </w:r>
          </w:p>
        </w:tc>
      </w:tr>
    </w:tbl>
    <w:p w14:paraId="12DBE9EC" w14:textId="77777777" w:rsidR="001944D7" w:rsidRDefault="001944D7" w:rsidP="001944D7">
      <w:pPr>
        <w:pStyle w:val="TableText"/>
      </w:pPr>
    </w:p>
    <w:p w14:paraId="19A9B012" w14:textId="77777777" w:rsidR="001944D7" w:rsidRDefault="001944D7" w:rsidP="001944D7">
      <w:pPr>
        <w:pStyle w:val="Heading3"/>
      </w:pPr>
      <w:bookmarkStart w:id="145" w:name="_Toc160797819"/>
      <w:r>
        <w:lastRenderedPageBreak/>
        <w:t>Motor.Type</w:t>
      </w:r>
      <w:bookmarkEnd w:id="145"/>
    </w:p>
    <w:tbl>
      <w:tblPr>
        <w:tblStyle w:val="STXTableVarCom"/>
        <w:tblW w:w="8221" w:type="dxa"/>
        <w:tblLook w:val="04A0" w:firstRow="1" w:lastRow="0" w:firstColumn="1" w:lastColumn="0" w:noHBand="0" w:noVBand="1"/>
      </w:tblPr>
      <w:tblGrid>
        <w:gridCol w:w="1702"/>
        <w:gridCol w:w="6519"/>
      </w:tblGrid>
      <w:tr w:rsidR="001944D7" w14:paraId="14E84A08"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1DD451E5" w14:textId="77777777" w:rsidR="001944D7" w:rsidRDefault="001944D7" w:rsidP="00A60E58">
            <w:pPr>
              <w:pStyle w:val="TableHead"/>
            </w:pPr>
            <w:r>
              <w:t>Parameter Name</w:t>
            </w:r>
          </w:p>
        </w:tc>
        <w:tc>
          <w:tcPr>
            <w:tcW w:w="6519" w:type="dxa"/>
          </w:tcPr>
          <w:p w14:paraId="7556903C" w14:textId="77777777" w:rsidR="001944D7" w:rsidRDefault="001944D7" w:rsidP="00A60E58">
            <w:pPr>
              <w:pStyle w:val="TableText"/>
            </w:pPr>
            <w:r>
              <w:t>MOTOR.TYPE</w:t>
            </w:r>
          </w:p>
        </w:tc>
      </w:tr>
      <w:tr w:rsidR="001944D7" w14:paraId="3366FAA3" w14:textId="77777777" w:rsidTr="00A60E58">
        <w:tc>
          <w:tcPr>
            <w:tcW w:w="1702" w:type="dxa"/>
          </w:tcPr>
          <w:p w14:paraId="2E6CCEAD" w14:textId="77777777" w:rsidR="001944D7" w:rsidRDefault="001944D7" w:rsidP="00A60E58">
            <w:pPr>
              <w:pStyle w:val="TableHead"/>
            </w:pPr>
            <w:r>
              <w:t>Definition</w:t>
            </w:r>
          </w:p>
        </w:tc>
        <w:tc>
          <w:tcPr>
            <w:tcW w:w="6519" w:type="dxa"/>
          </w:tcPr>
          <w:p w14:paraId="1F419E6A" w14:textId="77777777" w:rsidR="001944D7" w:rsidRDefault="001944D7" w:rsidP="00A60E58">
            <w:pPr>
              <w:pStyle w:val="TableText"/>
            </w:pPr>
            <w:r>
              <w:t>Motor Type</w:t>
            </w:r>
          </w:p>
        </w:tc>
      </w:tr>
      <w:tr w:rsidR="001944D7" w14:paraId="116363E0" w14:textId="77777777" w:rsidTr="00A60E58">
        <w:tc>
          <w:tcPr>
            <w:tcW w:w="1702" w:type="dxa"/>
          </w:tcPr>
          <w:p w14:paraId="10AA068D" w14:textId="77777777" w:rsidR="001944D7" w:rsidRDefault="001944D7" w:rsidP="00A60E58">
            <w:pPr>
              <w:pStyle w:val="TableHead"/>
            </w:pPr>
            <w:r>
              <w:t>Type</w:t>
            </w:r>
          </w:p>
        </w:tc>
        <w:tc>
          <w:tcPr>
            <w:tcW w:w="6519" w:type="dxa"/>
          </w:tcPr>
          <w:p w14:paraId="65C9FFB3" w14:textId="77777777" w:rsidR="001944D7" w:rsidRDefault="001944D7" w:rsidP="00A60E58">
            <w:pPr>
              <w:pStyle w:val="TableText"/>
            </w:pPr>
            <w:r>
              <w:t>Parameter (R/W)</w:t>
            </w:r>
          </w:p>
        </w:tc>
      </w:tr>
      <w:tr w:rsidR="001944D7" w14:paraId="0E7FB5B3" w14:textId="77777777" w:rsidTr="00A60E58">
        <w:tc>
          <w:tcPr>
            <w:tcW w:w="1702" w:type="dxa"/>
          </w:tcPr>
          <w:p w14:paraId="2CFB46CB" w14:textId="77777777" w:rsidR="001944D7" w:rsidRDefault="001944D7" w:rsidP="00A60E58">
            <w:pPr>
              <w:pStyle w:val="TableHead"/>
            </w:pPr>
            <w:r>
              <w:t>Description</w:t>
            </w:r>
          </w:p>
        </w:tc>
        <w:tc>
          <w:tcPr>
            <w:tcW w:w="6519" w:type="dxa"/>
          </w:tcPr>
          <w:p w14:paraId="3ED798FC" w14:textId="77777777" w:rsidR="001944D7" w:rsidRDefault="001944D7" w:rsidP="00A60E58">
            <w:pPr>
              <w:pStyle w:val="TableText"/>
            </w:pPr>
            <w:r>
              <w:t xml:space="preserve">Defines/reports a value that defines the motor type. </w:t>
            </w:r>
          </w:p>
          <w:p w14:paraId="7014E112" w14:textId="77777777" w:rsidR="001944D7" w:rsidRDefault="001944D7" w:rsidP="00A60E58">
            <w:pPr>
              <w:pStyle w:val="TableText"/>
            </w:pPr>
            <w:r>
              <w:t xml:space="preserve">0 = </w:t>
            </w:r>
            <w:r>
              <w:tab/>
              <w:t>Rotary</w:t>
            </w:r>
          </w:p>
          <w:p w14:paraId="6C0B7476" w14:textId="77777777" w:rsidR="001944D7" w:rsidRDefault="001944D7" w:rsidP="00A60E58">
            <w:pPr>
              <w:pStyle w:val="TableText"/>
            </w:pPr>
            <w:r>
              <w:t>2 =</w:t>
            </w:r>
            <w:r>
              <w:tab/>
              <w:t>Linear</w:t>
            </w:r>
          </w:p>
        </w:tc>
      </w:tr>
      <w:tr w:rsidR="001944D7" w14:paraId="5CDE65F3" w14:textId="77777777" w:rsidTr="00A60E58">
        <w:tc>
          <w:tcPr>
            <w:tcW w:w="1702" w:type="dxa"/>
          </w:tcPr>
          <w:p w14:paraId="546A5DFB" w14:textId="77777777" w:rsidR="001944D7" w:rsidRDefault="001944D7" w:rsidP="00A60E58">
            <w:pPr>
              <w:pStyle w:val="TableHead"/>
            </w:pPr>
            <w:r>
              <w:t>Syntax</w:t>
            </w:r>
          </w:p>
        </w:tc>
        <w:tc>
          <w:tcPr>
            <w:tcW w:w="6519" w:type="dxa"/>
          </w:tcPr>
          <w:p w14:paraId="0FA44ABE" w14:textId="77777777" w:rsidR="001944D7" w:rsidRDefault="001944D7" w:rsidP="00A60E58">
            <w:pPr>
              <w:pStyle w:val="TableText"/>
            </w:pPr>
            <w:r>
              <w:t>Write: MOTOR.TYPE[</w:t>
            </w:r>
            <w:r w:rsidRPr="008E1932">
              <w:rPr>
                <w:rStyle w:val="Emphasis"/>
              </w:rPr>
              <w:t>axis</w:t>
            </w:r>
            <w:r>
              <w:t>] = &lt;</w:t>
            </w:r>
            <w:r w:rsidRPr="008E1932">
              <w:rPr>
                <w:rStyle w:val="Emphasis"/>
              </w:rPr>
              <w:t>value</w:t>
            </w:r>
            <w:r>
              <w:t>&gt;</w:t>
            </w:r>
          </w:p>
          <w:p w14:paraId="2CD4055C" w14:textId="77777777" w:rsidR="001944D7" w:rsidRDefault="001944D7" w:rsidP="00A60E58">
            <w:pPr>
              <w:pStyle w:val="TableText"/>
            </w:pPr>
            <w:r>
              <w:t>Read: ?MOTOR.TYPE[</w:t>
            </w:r>
            <w:r w:rsidRPr="008E1932">
              <w:rPr>
                <w:rStyle w:val="Emphasis"/>
              </w:rPr>
              <w:t>axis</w:t>
            </w:r>
            <w:r>
              <w:t>]</w:t>
            </w:r>
          </w:p>
        </w:tc>
      </w:tr>
      <w:tr w:rsidR="001944D7" w14:paraId="72A3022D" w14:textId="77777777" w:rsidTr="00A60E58">
        <w:tc>
          <w:tcPr>
            <w:tcW w:w="1702" w:type="dxa"/>
          </w:tcPr>
          <w:p w14:paraId="5AF9F8B6" w14:textId="77777777" w:rsidR="001944D7" w:rsidRDefault="001944D7" w:rsidP="00A60E58">
            <w:pPr>
              <w:pStyle w:val="TableHead"/>
            </w:pPr>
            <w:r>
              <w:t>Firmware</w:t>
            </w:r>
          </w:p>
        </w:tc>
        <w:tc>
          <w:tcPr>
            <w:tcW w:w="6519" w:type="dxa"/>
          </w:tcPr>
          <w:p w14:paraId="42C74B5D" w14:textId="77777777" w:rsidR="001944D7" w:rsidRDefault="001944D7" w:rsidP="00A60E58">
            <w:pPr>
              <w:pStyle w:val="TableText"/>
            </w:pPr>
            <w:r>
              <w:t>3.0.1.8</w:t>
            </w:r>
          </w:p>
        </w:tc>
      </w:tr>
      <w:tr w:rsidR="001944D7" w14:paraId="7256755C" w14:textId="77777777" w:rsidTr="00A60E58">
        <w:tc>
          <w:tcPr>
            <w:tcW w:w="1702" w:type="dxa"/>
          </w:tcPr>
          <w:p w14:paraId="72977EEB" w14:textId="77777777" w:rsidR="001944D7" w:rsidRDefault="001944D7" w:rsidP="00A60E58">
            <w:pPr>
              <w:pStyle w:val="TableHead"/>
            </w:pPr>
            <w:r>
              <w:t>Range</w:t>
            </w:r>
          </w:p>
        </w:tc>
        <w:tc>
          <w:tcPr>
            <w:tcW w:w="6519" w:type="dxa"/>
          </w:tcPr>
          <w:p w14:paraId="38ECDFE7" w14:textId="77777777" w:rsidR="001944D7" w:rsidRDefault="001944D7" w:rsidP="00A60E58">
            <w:pPr>
              <w:pStyle w:val="TableText"/>
            </w:pPr>
            <w:r>
              <w:t>0 to 2</w:t>
            </w:r>
          </w:p>
        </w:tc>
      </w:tr>
      <w:tr w:rsidR="001944D7" w14:paraId="7A3A629A" w14:textId="77777777" w:rsidTr="00A60E58">
        <w:tc>
          <w:tcPr>
            <w:tcW w:w="1702" w:type="dxa"/>
          </w:tcPr>
          <w:p w14:paraId="79E13F75" w14:textId="77777777" w:rsidR="001944D7" w:rsidRDefault="001944D7" w:rsidP="00A60E58">
            <w:pPr>
              <w:pStyle w:val="TableHead"/>
            </w:pPr>
            <w:r>
              <w:t>Default Value</w:t>
            </w:r>
          </w:p>
        </w:tc>
        <w:tc>
          <w:tcPr>
            <w:tcW w:w="6519" w:type="dxa"/>
          </w:tcPr>
          <w:p w14:paraId="514C6137" w14:textId="77777777" w:rsidR="001944D7" w:rsidRDefault="001944D7" w:rsidP="00A60E58">
            <w:pPr>
              <w:pStyle w:val="TableText"/>
            </w:pPr>
            <w:r>
              <w:t>0</w:t>
            </w:r>
          </w:p>
        </w:tc>
      </w:tr>
      <w:tr w:rsidR="001944D7" w14:paraId="6B8A58C0" w14:textId="77777777" w:rsidTr="00A60E58">
        <w:tc>
          <w:tcPr>
            <w:tcW w:w="1702" w:type="dxa"/>
          </w:tcPr>
          <w:p w14:paraId="2CE5B62B" w14:textId="77777777" w:rsidR="001944D7" w:rsidRDefault="001944D7" w:rsidP="00A60E58">
            <w:pPr>
              <w:pStyle w:val="TableHead"/>
            </w:pPr>
            <w:r>
              <w:t>Units</w:t>
            </w:r>
          </w:p>
        </w:tc>
        <w:tc>
          <w:tcPr>
            <w:tcW w:w="6519" w:type="dxa"/>
          </w:tcPr>
          <w:p w14:paraId="038A4BCB" w14:textId="77777777" w:rsidR="001944D7" w:rsidRDefault="001944D7" w:rsidP="00A60E58">
            <w:pPr>
              <w:pStyle w:val="TableText"/>
            </w:pPr>
            <w:r>
              <w:t>NA</w:t>
            </w:r>
          </w:p>
        </w:tc>
      </w:tr>
      <w:tr w:rsidR="001944D7" w14:paraId="6DB89BC8" w14:textId="77777777" w:rsidTr="00A60E58">
        <w:tc>
          <w:tcPr>
            <w:tcW w:w="1702" w:type="dxa"/>
          </w:tcPr>
          <w:p w14:paraId="357BABD2" w14:textId="77777777" w:rsidR="001944D7" w:rsidRDefault="001944D7" w:rsidP="00A60E58">
            <w:pPr>
              <w:pStyle w:val="TableHead-NoNext"/>
            </w:pPr>
            <w:r>
              <w:t>CAN Index</w:t>
            </w:r>
          </w:p>
        </w:tc>
        <w:tc>
          <w:tcPr>
            <w:tcW w:w="6519" w:type="dxa"/>
          </w:tcPr>
          <w:p w14:paraId="647B6AAF" w14:textId="77777777" w:rsidR="001944D7" w:rsidRDefault="001944D7" w:rsidP="00A60E58">
            <w:pPr>
              <w:pStyle w:val="TableText"/>
            </w:pPr>
            <w:r>
              <w:t>0x2024, sub-index 0</w:t>
            </w:r>
          </w:p>
        </w:tc>
      </w:tr>
    </w:tbl>
    <w:p w14:paraId="5E3D2A2F" w14:textId="77777777" w:rsidR="001944D7" w:rsidRDefault="001944D7" w:rsidP="001944D7">
      <w:pPr>
        <w:pStyle w:val="TableText"/>
      </w:pPr>
    </w:p>
    <w:p w14:paraId="6B8847E1" w14:textId="77777777" w:rsidR="001944D7" w:rsidRDefault="001944D7" w:rsidP="001944D7">
      <w:pPr>
        <w:pStyle w:val="Heading3"/>
      </w:pPr>
      <w:bookmarkStart w:id="146" w:name="_Toc160797820"/>
      <w:r>
        <w:t>Motor.uwSwap</w:t>
      </w:r>
      <w:bookmarkEnd w:id="146"/>
    </w:p>
    <w:tbl>
      <w:tblPr>
        <w:tblStyle w:val="STXTableVarCom"/>
        <w:tblW w:w="8221" w:type="dxa"/>
        <w:tblLook w:val="04A0" w:firstRow="1" w:lastRow="0" w:firstColumn="1" w:lastColumn="0" w:noHBand="0" w:noVBand="1"/>
      </w:tblPr>
      <w:tblGrid>
        <w:gridCol w:w="1702"/>
        <w:gridCol w:w="6519"/>
      </w:tblGrid>
      <w:tr w:rsidR="001944D7" w14:paraId="044A672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63A77C6" w14:textId="77777777" w:rsidR="001944D7" w:rsidRDefault="001944D7" w:rsidP="00A60E58">
            <w:pPr>
              <w:pStyle w:val="TableHead"/>
            </w:pPr>
            <w:r>
              <w:t>Parameter Name</w:t>
            </w:r>
          </w:p>
        </w:tc>
        <w:tc>
          <w:tcPr>
            <w:tcW w:w="6519" w:type="dxa"/>
          </w:tcPr>
          <w:p w14:paraId="6C11DCA4" w14:textId="77777777" w:rsidR="001944D7" w:rsidRDefault="001944D7" w:rsidP="00A60E58">
            <w:pPr>
              <w:pStyle w:val="TableText"/>
            </w:pPr>
            <w:r>
              <w:t>MOTOR.UWSWAP</w:t>
            </w:r>
          </w:p>
        </w:tc>
      </w:tr>
      <w:tr w:rsidR="001944D7" w14:paraId="70C7BB93" w14:textId="77777777" w:rsidTr="00A60E58">
        <w:tc>
          <w:tcPr>
            <w:tcW w:w="1702" w:type="dxa"/>
          </w:tcPr>
          <w:p w14:paraId="35633807" w14:textId="77777777" w:rsidR="001944D7" w:rsidRDefault="001944D7" w:rsidP="00A60E58">
            <w:pPr>
              <w:pStyle w:val="TableHead"/>
            </w:pPr>
            <w:r>
              <w:t>Definition</w:t>
            </w:r>
          </w:p>
        </w:tc>
        <w:tc>
          <w:tcPr>
            <w:tcW w:w="6519" w:type="dxa"/>
          </w:tcPr>
          <w:p w14:paraId="3A69329E" w14:textId="77777777" w:rsidR="001944D7" w:rsidRDefault="001944D7" w:rsidP="00A60E58">
            <w:pPr>
              <w:pStyle w:val="TableText"/>
            </w:pPr>
            <w:r>
              <w:t>Phase swap between U and W phases</w:t>
            </w:r>
          </w:p>
        </w:tc>
      </w:tr>
      <w:tr w:rsidR="001944D7" w14:paraId="44F595C6" w14:textId="77777777" w:rsidTr="00A60E58">
        <w:tc>
          <w:tcPr>
            <w:tcW w:w="1702" w:type="dxa"/>
          </w:tcPr>
          <w:p w14:paraId="3973F0FC" w14:textId="77777777" w:rsidR="001944D7" w:rsidRDefault="001944D7" w:rsidP="00A60E58">
            <w:pPr>
              <w:pStyle w:val="TableHead"/>
            </w:pPr>
            <w:r>
              <w:t>Type</w:t>
            </w:r>
          </w:p>
        </w:tc>
        <w:tc>
          <w:tcPr>
            <w:tcW w:w="6519" w:type="dxa"/>
          </w:tcPr>
          <w:p w14:paraId="2FF0D3AE" w14:textId="77777777" w:rsidR="001944D7" w:rsidRDefault="001944D7" w:rsidP="00A60E58">
            <w:pPr>
              <w:pStyle w:val="TableText"/>
            </w:pPr>
            <w:r>
              <w:t>Parameter (R/W)</w:t>
            </w:r>
          </w:p>
        </w:tc>
      </w:tr>
      <w:tr w:rsidR="001944D7" w14:paraId="013AB2A4" w14:textId="77777777" w:rsidTr="00A60E58">
        <w:tc>
          <w:tcPr>
            <w:tcW w:w="1702" w:type="dxa"/>
          </w:tcPr>
          <w:p w14:paraId="1C7FA56C" w14:textId="77777777" w:rsidR="001944D7" w:rsidRPr="00D97246" w:rsidRDefault="001944D7" w:rsidP="00A60E58">
            <w:pPr>
              <w:pStyle w:val="TableHead"/>
            </w:pPr>
            <w:r w:rsidRPr="00D97246">
              <w:t>Description</w:t>
            </w:r>
          </w:p>
        </w:tc>
        <w:tc>
          <w:tcPr>
            <w:tcW w:w="6519" w:type="dxa"/>
          </w:tcPr>
          <w:p w14:paraId="67F9E790" w14:textId="77777777" w:rsidR="001944D7" w:rsidRPr="00D97246" w:rsidRDefault="001944D7" w:rsidP="00A60E58">
            <w:pPr>
              <w:pStyle w:val="TableText"/>
            </w:pPr>
            <w:r w:rsidRPr="00D97246">
              <w:t>Defines/reports whether the current feedback and the voltage command output between the U and W phases are swapped.</w:t>
            </w:r>
          </w:p>
          <w:p w14:paraId="79357C84" w14:textId="77777777" w:rsidR="001944D7" w:rsidRPr="00D97246" w:rsidRDefault="001944D7" w:rsidP="00A60E58">
            <w:pPr>
              <w:pStyle w:val="TableText"/>
            </w:pPr>
            <w:r w:rsidRPr="00D97246">
              <w:t xml:space="preserve">0 = </w:t>
            </w:r>
            <w:r w:rsidRPr="00D97246">
              <w:tab/>
              <w:t>U and W phases are not swapped</w:t>
            </w:r>
          </w:p>
          <w:p w14:paraId="13F6C1CD" w14:textId="77777777" w:rsidR="001944D7" w:rsidRPr="00D97246" w:rsidRDefault="001944D7" w:rsidP="00A60E58">
            <w:pPr>
              <w:pStyle w:val="TableText"/>
              <w:rPr>
                <w:strike/>
              </w:rPr>
            </w:pPr>
            <w:r w:rsidRPr="00D97246">
              <w:t>1 =</w:t>
            </w:r>
            <w:r w:rsidRPr="00D97246">
              <w:tab/>
              <w:t>U and W phases are swapped</w:t>
            </w:r>
          </w:p>
          <w:p w14:paraId="7C759409" w14:textId="77777777" w:rsidR="001944D7" w:rsidRPr="00D97246" w:rsidRDefault="001944D7" w:rsidP="00A60E58">
            <w:pPr>
              <w:pStyle w:val="TableText"/>
            </w:pPr>
            <w:r w:rsidRPr="00D97246">
              <w:t xml:space="preserve">uwSwap can be executed only only when the drive is disabled. </w:t>
            </w:r>
          </w:p>
          <w:p w14:paraId="45BD10CF" w14:textId="77777777" w:rsidR="001944D7" w:rsidRPr="00D97246" w:rsidRDefault="001944D7" w:rsidP="00A60E58">
            <w:pPr>
              <w:pStyle w:val="TableText"/>
            </w:pPr>
            <w:r w:rsidRPr="00D97246">
              <w:t>After a uwSwap is executed, it is necessary to use zeroing to find the new Mphase.</w:t>
            </w:r>
          </w:p>
        </w:tc>
      </w:tr>
      <w:tr w:rsidR="001944D7" w14:paraId="53CA69C9" w14:textId="77777777" w:rsidTr="00A60E58">
        <w:tc>
          <w:tcPr>
            <w:tcW w:w="1702" w:type="dxa"/>
          </w:tcPr>
          <w:p w14:paraId="43E3DE19" w14:textId="77777777" w:rsidR="001944D7" w:rsidRDefault="001944D7" w:rsidP="00A60E58">
            <w:pPr>
              <w:pStyle w:val="TableHead"/>
            </w:pPr>
            <w:r>
              <w:t>Syntax</w:t>
            </w:r>
          </w:p>
        </w:tc>
        <w:tc>
          <w:tcPr>
            <w:tcW w:w="6519" w:type="dxa"/>
          </w:tcPr>
          <w:p w14:paraId="17CC387B" w14:textId="77777777" w:rsidR="001944D7" w:rsidRDefault="001944D7" w:rsidP="00A60E58">
            <w:pPr>
              <w:pStyle w:val="TableText"/>
            </w:pPr>
            <w:r>
              <w:t>Write: MOTOR.UWSWAP[</w:t>
            </w:r>
            <w:r w:rsidRPr="008E1932">
              <w:rPr>
                <w:rStyle w:val="Emphasis"/>
              </w:rPr>
              <w:t>axis</w:t>
            </w:r>
            <w:r>
              <w:t>] = &lt;</w:t>
            </w:r>
            <w:r w:rsidRPr="008E1932">
              <w:rPr>
                <w:rStyle w:val="Emphasis"/>
              </w:rPr>
              <w:t>value</w:t>
            </w:r>
            <w:r>
              <w:t>&gt;</w:t>
            </w:r>
          </w:p>
          <w:p w14:paraId="109F8BFF" w14:textId="77777777" w:rsidR="001944D7" w:rsidRDefault="001944D7" w:rsidP="00A60E58">
            <w:pPr>
              <w:pStyle w:val="TableText"/>
            </w:pPr>
            <w:r>
              <w:t>Read: ?MOTOR.UWSWAP[</w:t>
            </w:r>
            <w:r w:rsidRPr="008E1932">
              <w:rPr>
                <w:rStyle w:val="Emphasis"/>
              </w:rPr>
              <w:t>axis</w:t>
            </w:r>
            <w:r>
              <w:t>]</w:t>
            </w:r>
          </w:p>
        </w:tc>
      </w:tr>
      <w:tr w:rsidR="001944D7" w14:paraId="37D5C2FE" w14:textId="77777777" w:rsidTr="00A60E58">
        <w:tc>
          <w:tcPr>
            <w:tcW w:w="1702" w:type="dxa"/>
          </w:tcPr>
          <w:p w14:paraId="17492E0C" w14:textId="77777777" w:rsidR="001944D7" w:rsidRDefault="001944D7" w:rsidP="00A60E58">
            <w:pPr>
              <w:pStyle w:val="TableHead"/>
            </w:pPr>
            <w:r>
              <w:t>Firmware</w:t>
            </w:r>
          </w:p>
        </w:tc>
        <w:tc>
          <w:tcPr>
            <w:tcW w:w="6519" w:type="dxa"/>
          </w:tcPr>
          <w:p w14:paraId="6D7836A8" w14:textId="77777777" w:rsidR="001944D7" w:rsidRDefault="001944D7" w:rsidP="00A60E58">
            <w:pPr>
              <w:pStyle w:val="TableText"/>
            </w:pPr>
            <w:r>
              <w:t>3.0.1.8</w:t>
            </w:r>
          </w:p>
        </w:tc>
      </w:tr>
      <w:tr w:rsidR="001944D7" w14:paraId="4A11075C" w14:textId="77777777" w:rsidTr="00A60E58">
        <w:tc>
          <w:tcPr>
            <w:tcW w:w="1702" w:type="dxa"/>
          </w:tcPr>
          <w:p w14:paraId="1EA65CC6" w14:textId="77777777" w:rsidR="001944D7" w:rsidRDefault="001944D7" w:rsidP="00A60E58">
            <w:pPr>
              <w:pStyle w:val="TableHead"/>
            </w:pPr>
            <w:r>
              <w:t>Range</w:t>
            </w:r>
          </w:p>
        </w:tc>
        <w:tc>
          <w:tcPr>
            <w:tcW w:w="6519" w:type="dxa"/>
          </w:tcPr>
          <w:p w14:paraId="6F41CAE1" w14:textId="77777777" w:rsidR="001944D7" w:rsidRPr="00D97246" w:rsidRDefault="001944D7" w:rsidP="00A60E58">
            <w:pPr>
              <w:pStyle w:val="TableText"/>
            </w:pPr>
            <w:r w:rsidRPr="00D97246">
              <w:t>0 to 1</w:t>
            </w:r>
          </w:p>
        </w:tc>
      </w:tr>
      <w:tr w:rsidR="001944D7" w14:paraId="0EC2BCEA" w14:textId="77777777" w:rsidTr="00A60E58">
        <w:tc>
          <w:tcPr>
            <w:tcW w:w="1702" w:type="dxa"/>
          </w:tcPr>
          <w:p w14:paraId="0A542460" w14:textId="77777777" w:rsidR="001944D7" w:rsidRDefault="001944D7" w:rsidP="00A60E58">
            <w:pPr>
              <w:pStyle w:val="TableHead"/>
            </w:pPr>
            <w:r>
              <w:t>Default Value</w:t>
            </w:r>
          </w:p>
        </w:tc>
        <w:tc>
          <w:tcPr>
            <w:tcW w:w="6519" w:type="dxa"/>
          </w:tcPr>
          <w:p w14:paraId="59042315" w14:textId="77777777" w:rsidR="001944D7" w:rsidRDefault="001944D7" w:rsidP="00A60E58">
            <w:pPr>
              <w:pStyle w:val="TableText"/>
            </w:pPr>
            <w:r>
              <w:t>0</w:t>
            </w:r>
          </w:p>
        </w:tc>
      </w:tr>
      <w:tr w:rsidR="001944D7" w14:paraId="5F137D61" w14:textId="77777777" w:rsidTr="00A60E58">
        <w:tc>
          <w:tcPr>
            <w:tcW w:w="1702" w:type="dxa"/>
          </w:tcPr>
          <w:p w14:paraId="5FD62024" w14:textId="77777777" w:rsidR="001944D7" w:rsidRDefault="001944D7" w:rsidP="00A60E58">
            <w:pPr>
              <w:pStyle w:val="TableHead"/>
            </w:pPr>
            <w:r>
              <w:t>Units</w:t>
            </w:r>
          </w:p>
        </w:tc>
        <w:tc>
          <w:tcPr>
            <w:tcW w:w="6519" w:type="dxa"/>
          </w:tcPr>
          <w:p w14:paraId="349BFBB1" w14:textId="77777777" w:rsidR="001944D7" w:rsidRDefault="001944D7" w:rsidP="00A60E58">
            <w:pPr>
              <w:pStyle w:val="TableText"/>
            </w:pPr>
            <w:r>
              <w:t>NA</w:t>
            </w:r>
          </w:p>
        </w:tc>
      </w:tr>
      <w:tr w:rsidR="001944D7" w14:paraId="1668E740" w14:textId="77777777" w:rsidTr="00A60E58">
        <w:tc>
          <w:tcPr>
            <w:tcW w:w="1702" w:type="dxa"/>
          </w:tcPr>
          <w:p w14:paraId="09BDE867" w14:textId="77777777" w:rsidR="001944D7" w:rsidRDefault="001944D7" w:rsidP="00A60E58">
            <w:pPr>
              <w:pStyle w:val="TableHead-NoNext"/>
            </w:pPr>
            <w:r>
              <w:t>CAN Index</w:t>
            </w:r>
          </w:p>
        </w:tc>
        <w:tc>
          <w:tcPr>
            <w:tcW w:w="6519" w:type="dxa"/>
          </w:tcPr>
          <w:p w14:paraId="55897C0D" w14:textId="77777777" w:rsidR="001944D7" w:rsidRDefault="001944D7" w:rsidP="00A60E58">
            <w:pPr>
              <w:pStyle w:val="TableText"/>
            </w:pPr>
            <w:r>
              <w:t>NA</w:t>
            </w:r>
          </w:p>
        </w:tc>
      </w:tr>
    </w:tbl>
    <w:p w14:paraId="517C44A3" w14:textId="77777777" w:rsidR="001944D7" w:rsidRDefault="001944D7" w:rsidP="001944D7">
      <w:pPr>
        <w:pStyle w:val="TableText"/>
      </w:pPr>
    </w:p>
    <w:p w14:paraId="6B365B13" w14:textId="77777777" w:rsidR="001944D7" w:rsidRDefault="001944D7" w:rsidP="005865D1">
      <w:pPr>
        <w:pStyle w:val="TableText"/>
      </w:pPr>
    </w:p>
    <w:p w14:paraId="3D90AA15" w14:textId="77777777" w:rsidR="001944D7" w:rsidRDefault="001944D7" w:rsidP="001944D7">
      <w:pPr>
        <w:pStyle w:val="Heading2"/>
      </w:pPr>
      <w:bookmarkStart w:id="147" w:name="_Toc160797821"/>
      <w:r>
        <w:lastRenderedPageBreak/>
        <w:t>Recording</w:t>
      </w:r>
      <w:bookmarkEnd w:id="147"/>
    </w:p>
    <w:p w14:paraId="71D9B88C" w14:textId="77777777" w:rsidR="001944D7" w:rsidRDefault="001944D7" w:rsidP="001944D7">
      <w:pPr>
        <w:pStyle w:val="Heading3"/>
      </w:pPr>
      <w:bookmarkStart w:id="148" w:name="_Toc160797822"/>
      <w:r w:rsidRPr="00931875">
        <w:t>Recdone</w:t>
      </w:r>
      <w:bookmarkEnd w:id="148"/>
    </w:p>
    <w:tbl>
      <w:tblPr>
        <w:tblStyle w:val="STXTableVarCom"/>
        <w:tblW w:w="8221" w:type="dxa"/>
        <w:tblLook w:val="04A0" w:firstRow="1" w:lastRow="0" w:firstColumn="1" w:lastColumn="0" w:noHBand="0" w:noVBand="1"/>
      </w:tblPr>
      <w:tblGrid>
        <w:gridCol w:w="1702"/>
        <w:gridCol w:w="6519"/>
      </w:tblGrid>
      <w:tr w:rsidR="001944D7" w14:paraId="3C055AB0"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889D9A8" w14:textId="77777777" w:rsidR="001944D7" w:rsidRDefault="001944D7" w:rsidP="00A60E58">
            <w:pPr>
              <w:pStyle w:val="TableHead"/>
            </w:pPr>
            <w:r>
              <w:t>Parameter Name</w:t>
            </w:r>
          </w:p>
        </w:tc>
        <w:tc>
          <w:tcPr>
            <w:tcW w:w="6519" w:type="dxa"/>
          </w:tcPr>
          <w:p w14:paraId="6B6FD32D" w14:textId="77777777" w:rsidR="001944D7" w:rsidRDefault="001944D7" w:rsidP="00A60E58">
            <w:pPr>
              <w:pStyle w:val="TableText"/>
            </w:pPr>
            <w:r w:rsidRPr="00931875">
              <w:t>RECDONE</w:t>
            </w:r>
          </w:p>
        </w:tc>
      </w:tr>
      <w:tr w:rsidR="001944D7" w14:paraId="0728C5BD" w14:textId="77777777" w:rsidTr="00A60E58">
        <w:tc>
          <w:tcPr>
            <w:tcW w:w="1702" w:type="dxa"/>
          </w:tcPr>
          <w:p w14:paraId="3474D6CC" w14:textId="77777777" w:rsidR="001944D7" w:rsidRDefault="001944D7" w:rsidP="00A60E58">
            <w:pPr>
              <w:pStyle w:val="TableHead"/>
            </w:pPr>
            <w:r>
              <w:t>Definition</w:t>
            </w:r>
          </w:p>
        </w:tc>
        <w:tc>
          <w:tcPr>
            <w:tcW w:w="6519" w:type="dxa"/>
          </w:tcPr>
          <w:p w14:paraId="0161272E" w14:textId="77777777" w:rsidR="001944D7" w:rsidRDefault="001944D7" w:rsidP="00A60E58">
            <w:pPr>
              <w:pStyle w:val="TableText"/>
            </w:pPr>
            <w:r w:rsidRPr="00931875">
              <w:t xml:space="preserve">Recording </w:t>
            </w:r>
            <w:r>
              <w:t>d</w:t>
            </w:r>
            <w:r w:rsidRPr="00931875">
              <w:t>one</w:t>
            </w:r>
          </w:p>
        </w:tc>
      </w:tr>
      <w:tr w:rsidR="001944D7" w14:paraId="64E26E9E" w14:textId="77777777" w:rsidTr="00A60E58">
        <w:tc>
          <w:tcPr>
            <w:tcW w:w="1702" w:type="dxa"/>
          </w:tcPr>
          <w:p w14:paraId="423695B7" w14:textId="77777777" w:rsidR="001944D7" w:rsidRDefault="001944D7" w:rsidP="00A60E58">
            <w:pPr>
              <w:pStyle w:val="TableHead"/>
            </w:pPr>
            <w:r>
              <w:t>Type</w:t>
            </w:r>
          </w:p>
        </w:tc>
        <w:tc>
          <w:tcPr>
            <w:tcW w:w="6519" w:type="dxa"/>
          </w:tcPr>
          <w:p w14:paraId="431A5958" w14:textId="77777777" w:rsidR="001944D7" w:rsidRDefault="001944D7" w:rsidP="00A60E58">
            <w:pPr>
              <w:pStyle w:val="TableText"/>
            </w:pPr>
            <w:r>
              <w:t>Parameter (W)</w:t>
            </w:r>
          </w:p>
        </w:tc>
      </w:tr>
      <w:tr w:rsidR="001944D7" w14:paraId="392DE86D" w14:textId="77777777" w:rsidTr="00A60E58">
        <w:tc>
          <w:tcPr>
            <w:tcW w:w="1702" w:type="dxa"/>
          </w:tcPr>
          <w:p w14:paraId="5DBA8195" w14:textId="77777777" w:rsidR="001944D7" w:rsidRDefault="001944D7" w:rsidP="00A60E58">
            <w:pPr>
              <w:pStyle w:val="TableHead"/>
            </w:pPr>
            <w:r>
              <w:t>Description</w:t>
            </w:r>
          </w:p>
        </w:tc>
        <w:tc>
          <w:tcPr>
            <w:tcW w:w="6519" w:type="dxa"/>
          </w:tcPr>
          <w:p w14:paraId="570A1754" w14:textId="77777777" w:rsidR="001944D7" w:rsidRDefault="001944D7" w:rsidP="00A60E58">
            <w:pPr>
              <w:pStyle w:val="TableText"/>
            </w:pPr>
            <w:r>
              <w:t>Command to report whether the recording is finished and</w:t>
            </w:r>
            <w:r w:rsidRPr="00931875">
              <w:t xml:space="preserve"> </w:t>
            </w:r>
            <w:r>
              <w:t>data is available.</w:t>
            </w:r>
          </w:p>
        </w:tc>
      </w:tr>
      <w:tr w:rsidR="001944D7" w14:paraId="1A9BDB0E" w14:textId="77777777" w:rsidTr="00A60E58">
        <w:tc>
          <w:tcPr>
            <w:tcW w:w="1702" w:type="dxa"/>
          </w:tcPr>
          <w:p w14:paraId="313A818E" w14:textId="77777777" w:rsidR="001944D7" w:rsidRDefault="001944D7" w:rsidP="00A60E58">
            <w:pPr>
              <w:pStyle w:val="TableHead"/>
            </w:pPr>
            <w:r>
              <w:t>Syntax</w:t>
            </w:r>
          </w:p>
        </w:tc>
        <w:tc>
          <w:tcPr>
            <w:tcW w:w="6519" w:type="dxa"/>
          </w:tcPr>
          <w:p w14:paraId="2C88E3E7" w14:textId="77777777" w:rsidR="001944D7" w:rsidRDefault="001944D7" w:rsidP="00A60E58">
            <w:pPr>
              <w:pStyle w:val="TableText"/>
            </w:pPr>
            <w:r>
              <w:t>Write: RECDONE</w:t>
            </w:r>
          </w:p>
        </w:tc>
      </w:tr>
      <w:tr w:rsidR="001944D7" w14:paraId="30B5071C" w14:textId="77777777" w:rsidTr="00A60E58">
        <w:tc>
          <w:tcPr>
            <w:tcW w:w="1702" w:type="dxa"/>
          </w:tcPr>
          <w:p w14:paraId="682F5C29" w14:textId="77777777" w:rsidR="001944D7" w:rsidRDefault="001944D7" w:rsidP="00A60E58">
            <w:pPr>
              <w:pStyle w:val="TableHead"/>
            </w:pPr>
            <w:r>
              <w:t>Example</w:t>
            </w:r>
          </w:p>
        </w:tc>
        <w:tc>
          <w:tcPr>
            <w:tcW w:w="6519" w:type="dxa"/>
          </w:tcPr>
          <w:p w14:paraId="7BEF73F2" w14:textId="71227DCD" w:rsidR="001944D7" w:rsidRPr="0053568E" w:rsidRDefault="0053568E" w:rsidP="00A60E58">
            <w:pPr>
              <w:pStyle w:val="TableTestScript"/>
            </w:pPr>
            <w:r w:rsidRPr="0053568E">
              <w:t>-</w:t>
            </w:r>
            <w:r w:rsidR="001944D7" w:rsidRPr="0053568E">
              <w:t>1&gt;recdone </w:t>
            </w:r>
          </w:p>
          <w:p w14:paraId="2C401010" w14:textId="77777777" w:rsidR="001944D7" w:rsidRPr="0053568E" w:rsidRDefault="001944D7" w:rsidP="00A60E58">
            <w:pPr>
              <w:pStyle w:val="TableTestScript"/>
            </w:pPr>
            <w:r w:rsidRPr="0053568E">
              <w:t>-1&gt;Complete </w:t>
            </w:r>
          </w:p>
        </w:tc>
      </w:tr>
      <w:tr w:rsidR="001944D7" w14:paraId="3A325EF9" w14:textId="77777777" w:rsidTr="00A60E58">
        <w:tc>
          <w:tcPr>
            <w:tcW w:w="1702" w:type="dxa"/>
          </w:tcPr>
          <w:p w14:paraId="2BDE9A16" w14:textId="77777777" w:rsidR="001944D7" w:rsidRDefault="001944D7" w:rsidP="00A60E58">
            <w:pPr>
              <w:pStyle w:val="TableHead"/>
            </w:pPr>
            <w:r>
              <w:t>Example</w:t>
            </w:r>
          </w:p>
        </w:tc>
        <w:tc>
          <w:tcPr>
            <w:tcW w:w="6519" w:type="dxa"/>
          </w:tcPr>
          <w:p w14:paraId="15C9FA76" w14:textId="77777777" w:rsidR="001944D7" w:rsidRPr="0053568E" w:rsidRDefault="001944D7" w:rsidP="00A60E58">
            <w:pPr>
              <w:pStyle w:val="TableTestScript"/>
            </w:pPr>
            <w:r w:rsidRPr="0053568E">
              <w:t>-1&gt;recdone </w:t>
            </w:r>
          </w:p>
          <w:p w14:paraId="009A4AC0" w14:textId="77777777" w:rsidR="001944D7" w:rsidRPr="0053568E" w:rsidRDefault="001944D7" w:rsidP="00A60E58">
            <w:pPr>
              <w:pStyle w:val="TableTestScript"/>
            </w:pPr>
            <w:r w:rsidRPr="0053568E">
              <w:t>-1&gt;Waiting for trigger, filling buffer </w:t>
            </w:r>
          </w:p>
        </w:tc>
      </w:tr>
      <w:tr w:rsidR="001944D7" w14:paraId="5FDBCA15" w14:textId="77777777" w:rsidTr="00A60E58">
        <w:tc>
          <w:tcPr>
            <w:tcW w:w="1702" w:type="dxa"/>
          </w:tcPr>
          <w:p w14:paraId="39724B47" w14:textId="77777777" w:rsidR="001944D7" w:rsidRDefault="001944D7" w:rsidP="00A60E58">
            <w:pPr>
              <w:pStyle w:val="TableHead"/>
            </w:pPr>
            <w:r>
              <w:t>Firmware</w:t>
            </w:r>
          </w:p>
        </w:tc>
        <w:tc>
          <w:tcPr>
            <w:tcW w:w="6519" w:type="dxa"/>
          </w:tcPr>
          <w:p w14:paraId="70BEB968" w14:textId="77777777" w:rsidR="001944D7" w:rsidRDefault="001944D7" w:rsidP="00A60E58">
            <w:pPr>
              <w:pStyle w:val="TableText"/>
            </w:pPr>
            <w:r>
              <w:t>3.0.1.8</w:t>
            </w:r>
          </w:p>
        </w:tc>
      </w:tr>
      <w:tr w:rsidR="001944D7" w14:paraId="5073B9FB" w14:textId="77777777" w:rsidTr="00A60E58">
        <w:tc>
          <w:tcPr>
            <w:tcW w:w="1702" w:type="dxa"/>
          </w:tcPr>
          <w:p w14:paraId="0DE478D9" w14:textId="77777777" w:rsidR="001944D7" w:rsidRDefault="001944D7" w:rsidP="00A60E58">
            <w:pPr>
              <w:pStyle w:val="TableHead"/>
            </w:pPr>
            <w:r>
              <w:t>Range</w:t>
            </w:r>
          </w:p>
        </w:tc>
        <w:tc>
          <w:tcPr>
            <w:tcW w:w="6519" w:type="dxa"/>
          </w:tcPr>
          <w:p w14:paraId="10FCE1EB" w14:textId="77777777" w:rsidR="001944D7" w:rsidRDefault="001944D7" w:rsidP="00A60E58">
            <w:pPr>
              <w:pStyle w:val="TableText"/>
            </w:pPr>
            <w:r>
              <w:t>NA</w:t>
            </w:r>
          </w:p>
        </w:tc>
      </w:tr>
      <w:tr w:rsidR="001944D7" w14:paraId="658FDBE9" w14:textId="77777777" w:rsidTr="00A60E58">
        <w:tc>
          <w:tcPr>
            <w:tcW w:w="1702" w:type="dxa"/>
          </w:tcPr>
          <w:p w14:paraId="02B2A236" w14:textId="77777777" w:rsidR="001944D7" w:rsidRDefault="001944D7" w:rsidP="00A60E58">
            <w:pPr>
              <w:pStyle w:val="TableHead"/>
            </w:pPr>
            <w:r>
              <w:t>Default Value</w:t>
            </w:r>
          </w:p>
        </w:tc>
        <w:tc>
          <w:tcPr>
            <w:tcW w:w="6519" w:type="dxa"/>
          </w:tcPr>
          <w:p w14:paraId="1A05A4CC" w14:textId="77777777" w:rsidR="001944D7" w:rsidRDefault="001944D7" w:rsidP="00A60E58">
            <w:pPr>
              <w:pStyle w:val="TableText"/>
            </w:pPr>
            <w:r>
              <w:t>NA</w:t>
            </w:r>
          </w:p>
        </w:tc>
      </w:tr>
      <w:tr w:rsidR="001944D7" w14:paraId="374A5E40" w14:textId="77777777" w:rsidTr="00A60E58">
        <w:tc>
          <w:tcPr>
            <w:tcW w:w="1702" w:type="dxa"/>
          </w:tcPr>
          <w:p w14:paraId="5AF45428" w14:textId="77777777" w:rsidR="001944D7" w:rsidRDefault="001944D7" w:rsidP="00A60E58">
            <w:pPr>
              <w:pStyle w:val="TableHead"/>
            </w:pPr>
            <w:r>
              <w:t>Units</w:t>
            </w:r>
          </w:p>
        </w:tc>
        <w:tc>
          <w:tcPr>
            <w:tcW w:w="6519" w:type="dxa"/>
          </w:tcPr>
          <w:p w14:paraId="6A4D6C8D" w14:textId="77777777" w:rsidR="001944D7" w:rsidRDefault="001944D7" w:rsidP="00A60E58">
            <w:pPr>
              <w:pStyle w:val="TableText"/>
            </w:pPr>
            <w:r>
              <w:t>NA</w:t>
            </w:r>
          </w:p>
        </w:tc>
      </w:tr>
      <w:tr w:rsidR="001944D7" w14:paraId="44BCA8F6" w14:textId="77777777" w:rsidTr="00A60E58">
        <w:tc>
          <w:tcPr>
            <w:tcW w:w="1702" w:type="dxa"/>
          </w:tcPr>
          <w:p w14:paraId="3B0E8ED9" w14:textId="77777777" w:rsidR="001944D7" w:rsidRDefault="001944D7" w:rsidP="00A60E58">
            <w:pPr>
              <w:pStyle w:val="TableHead-NoNext"/>
            </w:pPr>
            <w:r>
              <w:t>CAN Index</w:t>
            </w:r>
          </w:p>
        </w:tc>
        <w:tc>
          <w:tcPr>
            <w:tcW w:w="6519" w:type="dxa"/>
          </w:tcPr>
          <w:p w14:paraId="388AED41" w14:textId="77777777" w:rsidR="001944D7" w:rsidRDefault="001944D7" w:rsidP="00A60E58">
            <w:pPr>
              <w:pStyle w:val="TableText"/>
            </w:pPr>
            <w:r>
              <w:t>NA</w:t>
            </w:r>
          </w:p>
        </w:tc>
      </w:tr>
    </w:tbl>
    <w:p w14:paraId="14AAB0BF" w14:textId="77777777" w:rsidR="001944D7" w:rsidRDefault="001944D7" w:rsidP="001944D7">
      <w:pPr>
        <w:pStyle w:val="TableText"/>
      </w:pPr>
    </w:p>
    <w:p w14:paraId="734B5EE2" w14:textId="77777777" w:rsidR="001944D7" w:rsidRDefault="001944D7" w:rsidP="001944D7">
      <w:pPr>
        <w:pStyle w:val="Heading3"/>
      </w:pPr>
      <w:bookmarkStart w:id="149" w:name="_Toc160797823"/>
      <w:r w:rsidRPr="00931875">
        <w:lastRenderedPageBreak/>
        <w:t>Recgap</w:t>
      </w:r>
      <w:bookmarkEnd w:id="149"/>
    </w:p>
    <w:tbl>
      <w:tblPr>
        <w:tblStyle w:val="STXTableVarCom"/>
        <w:tblW w:w="8221" w:type="dxa"/>
        <w:tblLook w:val="04A0" w:firstRow="1" w:lastRow="0" w:firstColumn="1" w:lastColumn="0" w:noHBand="0" w:noVBand="1"/>
      </w:tblPr>
      <w:tblGrid>
        <w:gridCol w:w="1702"/>
        <w:gridCol w:w="6519"/>
      </w:tblGrid>
      <w:tr w:rsidR="001944D7" w14:paraId="2C865DC1"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2D83F997" w14:textId="77777777" w:rsidR="001944D7" w:rsidRDefault="001944D7" w:rsidP="00A60E58">
            <w:pPr>
              <w:pStyle w:val="TableHead"/>
            </w:pPr>
            <w:r>
              <w:t>Parameter Name</w:t>
            </w:r>
          </w:p>
        </w:tc>
        <w:tc>
          <w:tcPr>
            <w:tcW w:w="6519" w:type="dxa"/>
          </w:tcPr>
          <w:p w14:paraId="3B0AE881" w14:textId="77777777" w:rsidR="001944D7" w:rsidRDefault="001944D7" w:rsidP="00A60E58">
            <w:pPr>
              <w:pStyle w:val="TableText"/>
            </w:pPr>
            <w:r w:rsidRPr="00931875">
              <w:t>RECGAP</w:t>
            </w:r>
          </w:p>
        </w:tc>
      </w:tr>
      <w:tr w:rsidR="001944D7" w14:paraId="3DA1D998" w14:textId="77777777" w:rsidTr="00A60E58">
        <w:tc>
          <w:tcPr>
            <w:tcW w:w="1702" w:type="dxa"/>
          </w:tcPr>
          <w:p w14:paraId="39C77421" w14:textId="77777777" w:rsidR="001944D7" w:rsidRDefault="001944D7" w:rsidP="00A60E58">
            <w:pPr>
              <w:pStyle w:val="TableHead"/>
            </w:pPr>
            <w:r>
              <w:t>Definition</w:t>
            </w:r>
          </w:p>
        </w:tc>
        <w:tc>
          <w:tcPr>
            <w:tcW w:w="6519" w:type="dxa"/>
          </w:tcPr>
          <w:p w14:paraId="33BEE69D" w14:textId="77777777" w:rsidR="001944D7" w:rsidRDefault="001944D7" w:rsidP="00A60E58">
            <w:pPr>
              <w:pStyle w:val="TableText"/>
            </w:pPr>
            <w:r>
              <w:t>Recording s</w:t>
            </w:r>
            <w:r w:rsidRPr="00931875">
              <w:t>ampl</w:t>
            </w:r>
            <w:r>
              <w:t>ing</w:t>
            </w:r>
            <w:r w:rsidRPr="00931875">
              <w:t xml:space="preserve"> time</w:t>
            </w:r>
          </w:p>
        </w:tc>
      </w:tr>
      <w:tr w:rsidR="001944D7" w14:paraId="46ECEC64" w14:textId="77777777" w:rsidTr="00A60E58">
        <w:tc>
          <w:tcPr>
            <w:tcW w:w="1702" w:type="dxa"/>
          </w:tcPr>
          <w:p w14:paraId="05257DC8" w14:textId="77777777" w:rsidR="001944D7" w:rsidRDefault="001944D7" w:rsidP="00A60E58">
            <w:pPr>
              <w:pStyle w:val="TableHead"/>
            </w:pPr>
            <w:r>
              <w:t>Type</w:t>
            </w:r>
          </w:p>
        </w:tc>
        <w:tc>
          <w:tcPr>
            <w:tcW w:w="6519" w:type="dxa"/>
          </w:tcPr>
          <w:p w14:paraId="0A5701CE" w14:textId="77777777" w:rsidR="001944D7" w:rsidRPr="00E24F25" w:rsidRDefault="001944D7" w:rsidP="00A60E58">
            <w:pPr>
              <w:pStyle w:val="TableText"/>
            </w:pPr>
            <w:r w:rsidRPr="00E24F25">
              <w:t>Parameter (W)</w:t>
            </w:r>
          </w:p>
        </w:tc>
      </w:tr>
      <w:tr w:rsidR="001944D7" w14:paraId="6B8C0F9E" w14:textId="77777777" w:rsidTr="00A60E58">
        <w:tc>
          <w:tcPr>
            <w:tcW w:w="1702" w:type="dxa"/>
          </w:tcPr>
          <w:p w14:paraId="0A3586C8" w14:textId="77777777" w:rsidR="001944D7" w:rsidRDefault="001944D7" w:rsidP="00A60E58">
            <w:pPr>
              <w:pStyle w:val="TableHead"/>
            </w:pPr>
            <w:r>
              <w:t>Description</w:t>
            </w:r>
          </w:p>
        </w:tc>
        <w:tc>
          <w:tcPr>
            <w:tcW w:w="6519" w:type="dxa"/>
          </w:tcPr>
          <w:p w14:paraId="428060F3" w14:textId="4021407B" w:rsidR="001944D7" w:rsidRPr="00E24F25" w:rsidRDefault="00E24F25" w:rsidP="00A60E58">
            <w:pPr>
              <w:pStyle w:val="TableText"/>
            </w:pPr>
            <w:r w:rsidRPr="00E24F25">
              <w:t>D</w:t>
            </w:r>
            <w:r w:rsidR="001944D7" w:rsidRPr="00E24F25">
              <w:t>efine</w:t>
            </w:r>
            <w:r w:rsidRPr="00E24F25">
              <w:t>s</w:t>
            </w:r>
            <w:r w:rsidR="001944D7" w:rsidRPr="00E24F25">
              <w:t xml:space="preserve"> the rate at which data is recorded. </w:t>
            </w:r>
          </w:p>
          <w:p w14:paraId="39EE8A85" w14:textId="77777777" w:rsidR="00E24F25" w:rsidRPr="00E24F25" w:rsidRDefault="001944D7" w:rsidP="00E24F25">
            <w:pPr>
              <w:pStyle w:val="TableText"/>
            </w:pPr>
            <w:r w:rsidRPr="00E24F25">
              <w:t>The sampling value must be equal to or greater than 1.</w:t>
            </w:r>
            <w:r w:rsidR="00E24F25" w:rsidRPr="00E24F25">
              <w:t xml:space="preserve"> </w:t>
            </w:r>
          </w:p>
          <w:p w14:paraId="5D9856E8" w14:textId="7A0F59A2" w:rsidR="00E24F25" w:rsidRPr="00E24F25" w:rsidRDefault="00E24F25" w:rsidP="00E24F25">
            <w:pPr>
              <w:pStyle w:val="TableText"/>
            </w:pPr>
            <w:r w:rsidRPr="00E24F25">
              <w:t xml:space="preserve">The interval value is specified in multiples of the drive’s default sampling rate, which is 62.5 μs. </w:t>
            </w:r>
          </w:p>
          <w:p w14:paraId="52143041" w14:textId="384AF4B3" w:rsidR="00E24F25" w:rsidRPr="00E24F25" w:rsidRDefault="00E24F25" w:rsidP="00E24F25">
            <w:pPr>
              <w:pStyle w:val="TableText"/>
            </w:pPr>
            <w:r w:rsidRPr="00E24F25">
              <w:t>For example, an interval of 4 means data is recorded once every 4 samples, or once per 250 μs (4×62.5=250), or 0.25 ms.</w:t>
            </w:r>
          </w:p>
        </w:tc>
      </w:tr>
      <w:tr w:rsidR="001944D7" w14:paraId="66079831" w14:textId="77777777" w:rsidTr="00A60E58">
        <w:tc>
          <w:tcPr>
            <w:tcW w:w="1702" w:type="dxa"/>
          </w:tcPr>
          <w:p w14:paraId="21DB64E0" w14:textId="77777777" w:rsidR="001944D7" w:rsidRDefault="001944D7" w:rsidP="00A60E58">
            <w:pPr>
              <w:pStyle w:val="TableHead"/>
            </w:pPr>
            <w:r>
              <w:t>Syntax</w:t>
            </w:r>
          </w:p>
        </w:tc>
        <w:tc>
          <w:tcPr>
            <w:tcW w:w="6519" w:type="dxa"/>
          </w:tcPr>
          <w:p w14:paraId="78B9A104" w14:textId="77777777" w:rsidR="001944D7" w:rsidRDefault="001944D7" w:rsidP="00A60E58">
            <w:pPr>
              <w:pStyle w:val="TableText"/>
            </w:pPr>
            <w:r>
              <w:t xml:space="preserve">Write: </w:t>
            </w:r>
          </w:p>
          <w:p w14:paraId="046306C6" w14:textId="77777777" w:rsidR="001944D7" w:rsidRDefault="001944D7" w:rsidP="00A60E58">
            <w:pPr>
              <w:pStyle w:val="TableText"/>
            </w:pPr>
            <w:r w:rsidRPr="00931875">
              <w:t>RECGAP &lt;</w:t>
            </w:r>
            <w:r w:rsidRPr="005900A4">
              <w:rPr>
                <w:rStyle w:val="Emphasis"/>
              </w:rPr>
              <w:t>sample_factor</w:t>
            </w:r>
            <w:r w:rsidRPr="00931875">
              <w:t>&gt;</w:t>
            </w:r>
          </w:p>
        </w:tc>
      </w:tr>
      <w:tr w:rsidR="00E24F25" w14:paraId="0E8EF14C" w14:textId="77777777" w:rsidTr="00A60E58">
        <w:tc>
          <w:tcPr>
            <w:tcW w:w="1702" w:type="dxa"/>
          </w:tcPr>
          <w:p w14:paraId="2E7A59A9" w14:textId="7D87AE9C" w:rsidR="00E24F25" w:rsidRDefault="00E24F25" w:rsidP="00E24F25">
            <w:pPr>
              <w:pStyle w:val="TableHead"/>
            </w:pPr>
            <w:r>
              <w:t>Example</w:t>
            </w:r>
          </w:p>
        </w:tc>
        <w:tc>
          <w:tcPr>
            <w:tcW w:w="6519" w:type="dxa"/>
          </w:tcPr>
          <w:p w14:paraId="26CE7559" w14:textId="77777777" w:rsidR="00E24F25" w:rsidRPr="00D75818" w:rsidRDefault="00E24F25" w:rsidP="00E24F25">
            <w:pPr>
              <w:pStyle w:val="TableTestScript"/>
            </w:pPr>
            <w:r w:rsidRPr="00D75818">
              <w:t>recoff</w:t>
            </w:r>
          </w:p>
          <w:p w14:paraId="59789FB6" w14:textId="77777777" w:rsidR="00E24F25" w:rsidRPr="00D75818" w:rsidRDefault="00E24F25" w:rsidP="00E24F25">
            <w:pPr>
              <w:pStyle w:val="TableTestScript"/>
            </w:pPr>
            <w:r w:rsidRPr="00D75818">
              <w:t>recoffs 100</w:t>
            </w:r>
          </w:p>
          <w:p w14:paraId="0393F4CB" w14:textId="77777777" w:rsidR="00E24F25" w:rsidRPr="00D75818" w:rsidRDefault="00E24F25" w:rsidP="00E24F25">
            <w:pPr>
              <w:pStyle w:val="TableTestScript"/>
            </w:pPr>
            <w:r w:rsidRPr="00D75818">
              <w:t>recgap 1</w:t>
            </w:r>
          </w:p>
          <w:p w14:paraId="5E22C3E5" w14:textId="77777777" w:rsidR="00E24F25" w:rsidRPr="00D75818" w:rsidRDefault="00E24F25" w:rsidP="00E24F25">
            <w:pPr>
              <w:pStyle w:val="TableTestScript"/>
            </w:pPr>
            <w:r w:rsidRPr="00D75818">
              <w:t>rectrig active[1] &gt; 0</w:t>
            </w:r>
          </w:p>
          <w:p w14:paraId="76C21236" w14:textId="77777777" w:rsidR="00E24F25" w:rsidRPr="00D75818" w:rsidRDefault="00E24F25" w:rsidP="00E24F25">
            <w:pPr>
              <w:pStyle w:val="TableTestScript"/>
            </w:pPr>
            <w:r w:rsidRPr="00D75818">
              <w:t>record 2000 active[1]</w:t>
            </w:r>
          </w:p>
          <w:p w14:paraId="0E41A2A6" w14:textId="77777777" w:rsidR="00E24F25" w:rsidRPr="00D75818" w:rsidRDefault="00E24F25" w:rsidP="00E24F25">
            <w:pPr>
              <w:pStyle w:val="TableTestScript"/>
            </w:pPr>
            <w:r w:rsidRPr="00D75818">
              <w:t>en[1] = 1</w:t>
            </w:r>
          </w:p>
          <w:p w14:paraId="070965B1" w14:textId="77777777" w:rsidR="00E24F25" w:rsidRPr="00D75818" w:rsidRDefault="00E24F25" w:rsidP="00E24F25">
            <w:pPr>
              <w:pStyle w:val="TableTestScript"/>
            </w:pPr>
            <w:r w:rsidRPr="00D75818">
              <w:t>#PLOT</w:t>
            </w:r>
          </w:p>
        </w:tc>
      </w:tr>
      <w:tr w:rsidR="00E24F25" w14:paraId="3B578B21" w14:textId="77777777" w:rsidTr="00A60E58">
        <w:tc>
          <w:tcPr>
            <w:tcW w:w="1702" w:type="dxa"/>
          </w:tcPr>
          <w:p w14:paraId="1CCBBAB7" w14:textId="77777777" w:rsidR="00E24F25" w:rsidRDefault="00E24F25" w:rsidP="00E24F25">
            <w:pPr>
              <w:pStyle w:val="TableHead"/>
            </w:pPr>
            <w:r>
              <w:t>Firmware</w:t>
            </w:r>
          </w:p>
        </w:tc>
        <w:tc>
          <w:tcPr>
            <w:tcW w:w="6519" w:type="dxa"/>
          </w:tcPr>
          <w:p w14:paraId="4EC6CA9B" w14:textId="77777777" w:rsidR="00E24F25" w:rsidRDefault="00E24F25" w:rsidP="00E24F25">
            <w:pPr>
              <w:pStyle w:val="TableText"/>
            </w:pPr>
            <w:r>
              <w:t>3.0.1.8</w:t>
            </w:r>
          </w:p>
        </w:tc>
      </w:tr>
      <w:tr w:rsidR="00E24F25" w14:paraId="17F9F31F" w14:textId="77777777" w:rsidTr="00A60E58">
        <w:tc>
          <w:tcPr>
            <w:tcW w:w="1702" w:type="dxa"/>
          </w:tcPr>
          <w:p w14:paraId="28813D44" w14:textId="77777777" w:rsidR="00E24F25" w:rsidRDefault="00E24F25" w:rsidP="00E24F25">
            <w:pPr>
              <w:pStyle w:val="TableHead"/>
            </w:pPr>
            <w:r>
              <w:t>Range</w:t>
            </w:r>
          </w:p>
        </w:tc>
        <w:tc>
          <w:tcPr>
            <w:tcW w:w="6519" w:type="dxa"/>
          </w:tcPr>
          <w:p w14:paraId="0118301A" w14:textId="77777777" w:rsidR="00E24F25" w:rsidRDefault="00E24F25" w:rsidP="00E24F25">
            <w:pPr>
              <w:pStyle w:val="TableText"/>
            </w:pPr>
            <w:r>
              <w:t>NA</w:t>
            </w:r>
          </w:p>
        </w:tc>
      </w:tr>
      <w:tr w:rsidR="00E24F25" w14:paraId="5185D964" w14:textId="77777777" w:rsidTr="00A60E58">
        <w:tc>
          <w:tcPr>
            <w:tcW w:w="1702" w:type="dxa"/>
          </w:tcPr>
          <w:p w14:paraId="6AF09D0A" w14:textId="77777777" w:rsidR="00E24F25" w:rsidRDefault="00E24F25" w:rsidP="00E24F25">
            <w:pPr>
              <w:pStyle w:val="TableHead"/>
            </w:pPr>
            <w:r>
              <w:t>Default Value</w:t>
            </w:r>
          </w:p>
        </w:tc>
        <w:tc>
          <w:tcPr>
            <w:tcW w:w="6519" w:type="dxa"/>
          </w:tcPr>
          <w:p w14:paraId="2BC5777E" w14:textId="77777777" w:rsidR="00E24F25" w:rsidRDefault="00E24F25" w:rsidP="00E24F25">
            <w:pPr>
              <w:pStyle w:val="TableText"/>
            </w:pPr>
            <w:r>
              <w:t>NA</w:t>
            </w:r>
          </w:p>
        </w:tc>
      </w:tr>
      <w:tr w:rsidR="00E24F25" w14:paraId="2F9A8597" w14:textId="77777777" w:rsidTr="00A60E58">
        <w:tc>
          <w:tcPr>
            <w:tcW w:w="1702" w:type="dxa"/>
          </w:tcPr>
          <w:p w14:paraId="16F1A926" w14:textId="77777777" w:rsidR="00E24F25" w:rsidRDefault="00E24F25" w:rsidP="00E24F25">
            <w:pPr>
              <w:pStyle w:val="TableHead"/>
            </w:pPr>
            <w:r>
              <w:t>Units</w:t>
            </w:r>
          </w:p>
        </w:tc>
        <w:tc>
          <w:tcPr>
            <w:tcW w:w="6519" w:type="dxa"/>
          </w:tcPr>
          <w:p w14:paraId="4FF2C5C9" w14:textId="77777777" w:rsidR="00E24F25" w:rsidRDefault="00E24F25" w:rsidP="00E24F25">
            <w:pPr>
              <w:pStyle w:val="TableText"/>
            </w:pPr>
            <w:r w:rsidRPr="00931875">
              <w:t xml:space="preserve">multiples of </w:t>
            </w:r>
            <w:r>
              <w:t>62.5</w:t>
            </w:r>
            <w:r w:rsidRPr="00931875">
              <w:t xml:space="preserve"> µs.</w:t>
            </w:r>
          </w:p>
        </w:tc>
      </w:tr>
      <w:tr w:rsidR="00E24F25" w14:paraId="343BF157" w14:textId="77777777" w:rsidTr="00A60E58">
        <w:tc>
          <w:tcPr>
            <w:tcW w:w="1702" w:type="dxa"/>
          </w:tcPr>
          <w:p w14:paraId="5603B5F7" w14:textId="77777777" w:rsidR="00E24F25" w:rsidRDefault="00E24F25" w:rsidP="00E24F25">
            <w:pPr>
              <w:pStyle w:val="TableHead-NoNext"/>
            </w:pPr>
            <w:r>
              <w:t>CAN Index</w:t>
            </w:r>
          </w:p>
        </w:tc>
        <w:tc>
          <w:tcPr>
            <w:tcW w:w="6519" w:type="dxa"/>
          </w:tcPr>
          <w:p w14:paraId="6768A2D7" w14:textId="77777777" w:rsidR="00E24F25" w:rsidRDefault="00E24F25" w:rsidP="00E24F25">
            <w:pPr>
              <w:pStyle w:val="TableText"/>
            </w:pPr>
            <w:r>
              <w:t>NA</w:t>
            </w:r>
          </w:p>
        </w:tc>
      </w:tr>
    </w:tbl>
    <w:p w14:paraId="7AA66B45" w14:textId="77777777" w:rsidR="001944D7" w:rsidRDefault="001944D7" w:rsidP="001944D7">
      <w:pPr>
        <w:pStyle w:val="TableText"/>
      </w:pPr>
    </w:p>
    <w:p w14:paraId="5D6E4002" w14:textId="77777777" w:rsidR="001944D7" w:rsidRPr="008B0389" w:rsidRDefault="001944D7" w:rsidP="001944D7">
      <w:pPr>
        <w:pStyle w:val="Heading3"/>
      </w:pPr>
      <w:bookmarkStart w:id="150" w:name="_Toc160797824"/>
      <w:r>
        <w:t>Recoff</w:t>
      </w:r>
      <w:bookmarkEnd w:id="150"/>
    </w:p>
    <w:tbl>
      <w:tblPr>
        <w:tblStyle w:val="STXTableVarCom"/>
        <w:tblW w:w="8221" w:type="dxa"/>
        <w:tblLook w:val="04A0" w:firstRow="1" w:lastRow="0" w:firstColumn="1" w:lastColumn="0" w:noHBand="0" w:noVBand="1"/>
      </w:tblPr>
      <w:tblGrid>
        <w:gridCol w:w="1702"/>
        <w:gridCol w:w="6519"/>
      </w:tblGrid>
      <w:tr w:rsidR="001944D7" w14:paraId="55A0573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99A7600" w14:textId="77777777" w:rsidR="001944D7" w:rsidRDefault="001944D7" w:rsidP="00A60E58">
            <w:pPr>
              <w:pStyle w:val="TableHead"/>
            </w:pPr>
            <w:r>
              <w:t>Parameter Name</w:t>
            </w:r>
          </w:p>
        </w:tc>
        <w:tc>
          <w:tcPr>
            <w:tcW w:w="6519" w:type="dxa"/>
          </w:tcPr>
          <w:p w14:paraId="65ADBFB4" w14:textId="77777777" w:rsidR="001944D7" w:rsidRDefault="001944D7" w:rsidP="00A60E58">
            <w:pPr>
              <w:pStyle w:val="TableText"/>
            </w:pPr>
            <w:r>
              <w:t>RECOFF</w:t>
            </w:r>
          </w:p>
        </w:tc>
      </w:tr>
      <w:tr w:rsidR="001944D7" w14:paraId="4E773BF9" w14:textId="77777777" w:rsidTr="00A60E58">
        <w:tc>
          <w:tcPr>
            <w:tcW w:w="1702" w:type="dxa"/>
          </w:tcPr>
          <w:p w14:paraId="033E0E35" w14:textId="77777777" w:rsidR="001944D7" w:rsidRDefault="001944D7" w:rsidP="00A60E58">
            <w:pPr>
              <w:pStyle w:val="TableHead"/>
            </w:pPr>
            <w:r>
              <w:t>Definition</w:t>
            </w:r>
          </w:p>
        </w:tc>
        <w:tc>
          <w:tcPr>
            <w:tcW w:w="6519" w:type="dxa"/>
          </w:tcPr>
          <w:p w14:paraId="7EB3B016" w14:textId="77777777" w:rsidR="001944D7" w:rsidRDefault="001944D7" w:rsidP="00A60E58">
            <w:pPr>
              <w:pStyle w:val="TableText"/>
            </w:pPr>
            <w:r w:rsidRPr="00616566">
              <w:t>Stop recording</w:t>
            </w:r>
          </w:p>
        </w:tc>
      </w:tr>
      <w:tr w:rsidR="001944D7" w14:paraId="1D90EE4C" w14:textId="77777777" w:rsidTr="00A60E58">
        <w:tc>
          <w:tcPr>
            <w:tcW w:w="1702" w:type="dxa"/>
          </w:tcPr>
          <w:p w14:paraId="4F44934D" w14:textId="77777777" w:rsidR="001944D7" w:rsidRDefault="001944D7" w:rsidP="00A60E58">
            <w:pPr>
              <w:pStyle w:val="TableHead"/>
            </w:pPr>
            <w:r>
              <w:t>Type</w:t>
            </w:r>
          </w:p>
        </w:tc>
        <w:tc>
          <w:tcPr>
            <w:tcW w:w="6519" w:type="dxa"/>
          </w:tcPr>
          <w:p w14:paraId="14D3D4A1" w14:textId="77777777" w:rsidR="001944D7" w:rsidRDefault="001944D7" w:rsidP="00A60E58">
            <w:pPr>
              <w:pStyle w:val="TableText"/>
            </w:pPr>
            <w:r>
              <w:t>Parameter (W)</w:t>
            </w:r>
          </w:p>
        </w:tc>
      </w:tr>
      <w:tr w:rsidR="001944D7" w14:paraId="7E24C7D8" w14:textId="77777777" w:rsidTr="00A60E58">
        <w:tc>
          <w:tcPr>
            <w:tcW w:w="1702" w:type="dxa"/>
          </w:tcPr>
          <w:p w14:paraId="5C1289DD" w14:textId="77777777" w:rsidR="001944D7" w:rsidRDefault="001944D7" w:rsidP="00A60E58">
            <w:pPr>
              <w:pStyle w:val="TableHead"/>
            </w:pPr>
            <w:r>
              <w:t>Description</w:t>
            </w:r>
          </w:p>
        </w:tc>
        <w:tc>
          <w:tcPr>
            <w:tcW w:w="6519" w:type="dxa"/>
          </w:tcPr>
          <w:p w14:paraId="4E3FBC39" w14:textId="77777777" w:rsidR="001944D7" w:rsidRDefault="001944D7" w:rsidP="00A60E58">
            <w:pPr>
              <w:pStyle w:val="TableText"/>
            </w:pPr>
            <w:r>
              <w:t>Command to s</w:t>
            </w:r>
            <w:r w:rsidRPr="00616566">
              <w:t xml:space="preserve">top an active </w:t>
            </w:r>
            <w:r>
              <w:t>recording.</w:t>
            </w:r>
          </w:p>
        </w:tc>
      </w:tr>
      <w:tr w:rsidR="001944D7" w14:paraId="0BEE5D45" w14:textId="77777777" w:rsidTr="00A60E58">
        <w:tc>
          <w:tcPr>
            <w:tcW w:w="1702" w:type="dxa"/>
          </w:tcPr>
          <w:p w14:paraId="6413B44F" w14:textId="77777777" w:rsidR="001944D7" w:rsidRDefault="001944D7" w:rsidP="00A60E58">
            <w:pPr>
              <w:pStyle w:val="TableHead"/>
            </w:pPr>
            <w:r>
              <w:t>Syntax</w:t>
            </w:r>
          </w:p>
        </w:tc>
        <w:tc>
          <w:tcPr>
            <w:tcW w:w="6519" w:type="dxa"/>
          </w:tcPr>
          <w:p w14:paraId="62F92ADD" w14:textId="77777777" w:rsidR="001944D7" w:rsidRDefault="001944D7" w:rsidP="00A60E58">
            <w:pPr>
              <w:pStyle w:val="TableText"/>
            </w:pPr>
            <w:r>
              <w:t>Write: RECORD</w:t>
            </w:r>
          </w:p>
        </w:tc>
      </w:tr>
      <w:tr w:rsidR="001944D7" w14:paraId="587D1EB2" w14:textId="77777777" w:rsidTr="00A60E58">
        <w:tc>
          <w:tcPr>
            <w:tcW w:w="1702" w:type="dxa"/>
          </w:tcPr>
          <w:p w14:paraId="273951BC" w14:textId="4E01CF92" w:rsidR="001944D7" w:rsidRDefault="00E24F25" w:rsidP="00A60E58">
            <w:pPr>
              <w:pStyle w:val="TableHead"/>
            </w:pPr>
            <w:r>
              <w:t>Example</w:t>
            </w:r>
          </w:p>
        </w:tc>
        <w:tc>
          <w:tcPr>
            <w:tcW w:w="6519" w:type="dxa"/>
          </w:tcPr>
          <w:p w14:paraId="5D015144" w14:textId="77777777" w:rsidR="001944D7" w:rsidRPr="00D75818" w:rsidRDefault="001944D7" w:rsidP="00A60E58">
            <w:pPr>
              <w:pStyle w:val="TableTestScript"/>
            </w:pPr>
            <w:r w:rsidRPr="00D75818">
              <w:t>recoff</w:t>
            </w:r>
            <w:r w:rsidRPr="00D75818">
              <w:rPr>
                <w:rFonts w:eastAsiaTheme="majorEastAsia"/>
              </w:rPr>
              <w:t> </w:t>
            </w:r>
          </w:p>
          <w:p w14:paraId="169791D8" w14:textId="77777777" w:rsidR="001944D7" w:rsidRPr="00D75818" w:rsidRDefault="001944D7" w:rsidP="00A60E58">
            <w:pPr>
              <w:pStyle w:val="TableTestScript"/>
            </w:pPr>
            <w:r w:rsidRPr="00D75818">
              <w:t>recoffs 100</w:t>
            </w:r>
            <w:r w:rsidRPr="00D75818">
              <w:rPr>
                <w:rFonts w:eastAsiaTheme="majorEastAsia"/>
              </w:rPr>
              <w:t> </w:t>
            </w:r>
          </w:p>
          <w:p w14:paraId="4FC2D3C6" w14:textId="77777777" w:rsidR="001944D7" w:rsidRPr="00D75818" w:rsidRDefault="001944D7" w:rsidP="00A60E58">
            <w:pPr>
              <w:pStyle w:val="TableTestScript"/>
            </w:pPr>
            <w:r w:rsidRPr="00D75818">
              <w:t>recgap 1</w:t>
            </w:r>
            <w:r w:rsidRPr="00D75818">
              <w:rPr>
                <w:rFonts w:eastAsiaTheme="majorEastAsia"/>
              </w:rPr>
              <w:t> </w:t>
            </w:r>
          </w:p>
          <w:p w14:paraId="004337A3" w14:textId="77777777" w:rsidR="001944D7" w:rsidRPr="00D75818" w:rsidRDefault="001944D7" w:rsidP="00A60E58">
            <w:pPr>
              <w:pStyle w:val="TableTestScript"/>
            </w:pPr>
            <w:r w:rsidRPr="00D75818">
              <w:t>rectrig active[1] &gt; 0</w:t>
            </w:r>
            <w:r w:rsidRPr="00D75818">
              <w:rPr>
                <w:rFonts w:eastAsiaTheme="majorEastAsia"/>
              </w:rPr>
              <w:t> </w:t>
            </w:r>
          </w:p>
          <w:p w14:paraId="2DBA207D" w14:textId="77777777" w:rsidR="001944D7" w:rsidRPr="00D75818" w:rsidRDefault="001944D7" w:rsidP="00A60E58">
            <w:pPr>
              <w:pStyle w:val="TableTestScript"/>
            </w:pPr>
            <w:r w:rsidRPr="00D75818">
              <w:t>record 6000 ptpvcmd[1]</w:t>
            </w:r>
            <w:r w:rsidRPr="00D75818">
              <w:rPr>
                <w:rFonts w:eastAsiaTheme="majorEastAsia"/>
              </w:rPr>
              <w:t> </w:t>
            </w:r>
          </w:p>
        </w:tc>
      </w:tr>
      <w:tr w:rsidR="001944D7" w14:paraId="1A0E63D4" w14:textId="77777777" w:rsidTr="00A60E58">
        <w:tc>
          <w:tcPr>
            <w:tcW w:w="1702" w:type="dxa"/>
          </w:tcPr>
          <w:p w14:paraId="530F7F3C" w14:textId="77777777" w:rsidR="001944D7" w:rsidRDefault="001944D7" w:rsidP="00A60E58">
            <w:pPr>
              <w:pStyle w:val="TableHead"/>
            </w:pPr>
            <w:r>
              <w:t>Firmware</w:t>
            </w:r>
          </w:p>
        </w:tc>
        <w:tc>
          <w:tcPr>
            <w:tcW w:w="6519" w:type="dxa"/>
          </w:tcPr>
          <w:p w14:paraId="14910235" w14:textId="77777777" w:rsidR="001944D7" w:rsidRDefault="001944D7" w:rsidP="00A60E58">
            <w:pPr>
              <w:pStyle w:val="TableText"/>
            </w:pPr>
            <w:r>
              <w:t>3.0.1.8</w:t>
            </w:r>
          </w:p>
        </w:tc>
      </w:tr>
      <w:tr w:rsidR="001944D7" w14:paraId="4ADD7B0A" w14:textId="77777777" w:rsidTr="00A60E58">
        <w:tc>
          <w:tcPr>
            <w:tcW w:w="1702" w:type="dxa"/>
          </w:tcPr>
          <w:p w14:paraId="351874D0" w14:textId="77777777" w:rsidR="001944D7" w:rsidRDefault="001944D7" w:rsidP="00A60E58">
            <w:pPr>
              <w:pStyle w:val="TableHead"/>
            </w:pPr>
            <w:r>
              <w:t>Range</w:t>
            </w:r>
          </w:p>
        </w:tc>
        <w:tc>
          <w:tcPr>
            <w:tcW w:w="6519" w:type="dxa"/>
          </w:tcPr>
          <w:p w14:paraId="06461D44" w14:textId="77777777" w:rsidR="001944D7" w:rsidRDefault="001944D7" w:rsidP="00A60E58">
            <w:pPr>
              <w:pStyle w:val="TableText"/>
            </w:pPr>
            <w:r>
              <w:t>NA</w:t>
            </w:r>
          </w:p>
        </w:tc>
      </w:tr>
      <w:tr w:rsidR="001944D7" w14:paraId="50DC4302" w14:textId="77777777" w:rsidTr="00A60E58">
        <w:tc>
          <w:tcPr>
            <w:tcW w:w="1702" w:type="dxa"/>
          </w:tcPr>
          <w:p w14:paraId="2DC61775" w14:textId="77777777" w:rsidR="001944D7" w:rsidRDefault="001944D7" w:rsidP="00A60E58">
            <w:pPr>
              <w:pStyle w:val="TableHead"/>
            </w:pPr>
            <w:r>
              <w:t>Default Value</w:t>
            </w:r>
          </w:p>
        </w:tc>
        <w:tc>
          <w:tcPr>
            <w:tcW w:w="6519" w:type="dxa"/>
          </w:tcPr>
          <w:p w14:paraId="237EC1C4" w14:textId="77777777" w:rsidR="001944D7" w:rsidRDefault="001944D7" w:rsidP="00A60E58">
            <w:pPr>
              <w:pStyle w:val="TableText"/>
            </w:pPr>
            <w:r>
              <w:t>NA</w:t>
            </w:r>
          </w:p>
        </w:tc>
      </w:tr>
      <w:tr w:rsidR="001944D7" w14:paraId="370CEE50" w14:textId="77777777" w:rsidTr="00A60E58">
        <w:tc>
          <w:tcPr>
            <w:tcW w:w="1702" w:type="dxa"/>
          </w:tcPr>
          <w:p w14:paraId="2D039685" w14:textId="77777777" w:rsidR="001944D7" w:rsidRDefault="001944D7" w:rsidP="00A60E58">
            <w:pPr>
              <w:pStyle w:val="TableHead"/>
            </w:pPr>
            <w:r>
              <w:t>Units</w:t>
            </w:r>
          </w:p>
        </w:tc>
        <w:tc>
          <w:tcPr>
            <w:tcW w:w="6519" w:type="dxa"/>
          </w:tcPr>
          <w:p w14:paraId="7DB22A47" w14:textId="77777777" w:rsidR="001944D7" w:rsidRDefault="001944D7" w:rsidP="00A60E58">
            <w:pPr>
              <w:pStyle w:val="TableText"/>
            </w:pPr>
            <w:r>
              <w:t>NA</w:t>
            </w:r>
          </w:p>
        </w:tc>
      </w:tr>
      <w:tr w:rsidR="001944D7" w14:paraId="4CED8BDE" w14:textId="77777777" w:rsidTr="00A60E58">
        <w:tc>
          <w:tcPr>
            <w:tcW w:w="1702" w:type="dxa"/>
          </w:tcPr>
          <w:p w14:paraId="061F4B1B" w14:textId="77777777" w:rsidR="001944D7" w:rsidRDefault="001944D7" w:rsidP="00A60E58">
            <w:pPr>
              <w:pStyle w:val="TableHead-NoNext"/>
            </w:pPr>
            <w:r>
              <w:t>CAN Index</w:t>
            </w:r>
          </w:p>
        </w:tc>
        <w:tc>
          <w:tcPr>
            <w:tcW w:w="6519" w:type="dxa"/>
          </w:tcPr>
          <w:p w14:paraId="79910EB1" w14:textId="77777777" w:rsidR="001944D7" w:rsidRDefault="001944D7" w:rsidP="00A60E58">
            <w:pPr>
              <w:pStyle w:val="TableText"/>
            </w:pPr>
            <w:r>
              <w:t>NA</w:t>
            </w:r>
          </w:p>
        </w:tc>
      </w:tr>
    </w:tbl>
    <w:p w14:paraId="501BAF52" w14:textId="77777777" w:rsidR="001944D7" w:rsidRDefault="001944D7" w:rsidP="001944D7">
      <w:pPr>
        <w:pStyle w:val="TableText"/>
      </w:pPr>
    </w:p>
    <w:p w14:paraId="5121B74D" w14:textId="77777777" w:rsidR="001944D7" w:rsidRDefault="001944D7" w:rsidP="001944D7">
      <w:pPr>
        <w:pStyle w:val="Heading3"/>
      </w:pPr>
      <w:bookmarkStart w:id="151" w:name="_Toc160797825"/>
      <w:r w:rsidRPr="00077FEE">
        <w:lastRenderedPageBreak/>
        <w:t>Recoffs</w:t>
      </w:r>
      <w:bookmarkEnd w:id="151"/>
    </w:p>
    <w:tbl>
      <w:tblPr>
        <w:tblStyle w:val="STXTableVarCom"/>
        <w:tblW w:w="8221" w:type="dxa"/>
        <w:tblLook w:val="04A0" w:firstRow="1" w:lastRow="0" w:firstColumn="1" w:lastColumn="0" w:noHBand="0" w:noVBand="1"/>
      </w:tblPr>
      <w:tblGrid>
        <w:gridCol w:w="1702"/>
        <w:gridCol w:w="6519"/>
      </w:tblGrid>
      <w:tr w:rsidR="001944D7" w14:paraId="72E56691"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1581EF00" w14:textId="77777777" w:rsidR="001944D7" w:rsidRDefault="001944D7" w:rsidP="00A60E58">
            <w:pPr>
              <w:pStyle w:val="TableHead"/>
            </w:pPr>
            <w:r>
              <w:t>Parameter Name</w:t>
            </w:r>
          </w:p>
        </w:tc>
        <w:tc>
          <w:tcPr>
            <w:tcW w:w="6519" w:type="dxa"/>
          </w:tcPr>
          <w:p w14:paraId="34BA874D" w14:textId="77777777" w:rsidR="001944D7" w:rsidRDefault="001944D7" w:rsidP="00A60E58">
            <w:pPr>
              <w:pStyle w:val="TableText"/>
            </w:pPr>
            <w:r w:rsidRPr="00077FEE">
              <w:t>RECOFFS</w:t>
            </w:r>
          </w:p>
        </w:tc>
      </w:tr>
      <w:tr w:rsidR="001944D7" w14:paraId="7DE06F5B" w14:textId="77777777" w:rsidTr="00A60E58">
        <w:tc>
          <w:tcPr>
            <w:tcW w:w="1702" w:type="dxa"/>
          </w:tcPr>
          <w:p w14:paraId="659CC175" w14:textId="77777777" w:rsidR="001944D7" w:rsidRDefault="001944D7" w:rsidP="00A60E58">
            <w:pPr>
              <w:pStyle w:val="TableHead"/>
            </w:pPr>
            <w:r>
              <w:t>Definition</w:t>
            </w:r>
          </w:p>
        </w:tc>
        <w:tc>
          <w:tcPr>
            <w:tcW w:w="6519" w:type="dxa"/>
          </w:tcPr>
          <w:p w14:paraId="49B69E37" w14:textId="77777777" w:rsidR="001944D7" w:rsidRDefault="001944D7" w:rsidP="00A60E58">
            <w:pPr>
              <w:pStyle w:val="TableText"/>
            </w:pPr>
            <w:r w:rsidRPr="00077FEE">
              <w:t xml:space="preserve">Points </w:t>
            </w:r>
            <w:r>
              <w:t>p</w:t>
            </w:r>
            <w:r w:rsidRPr="00077FEE">
              <w:t>re-trigger</w:t>
            </w:r>
          </w:p>
        </w:tc>
      </w:tr>
      <w:tr w:rsidR="001944D7" w14:paraId="3D6C2970" w14:textId="77777777" w:rsidTr="00A60E58">
        <w:tc>
          <w:tcPr>
            <w:tcW w:w="1702" w:type="dxa"/>
          </w:tcPr>
          <w:p w14:paraId="261CEBEC" w14:textId="77777777" w:rsidR="001944D7" w:rsidRDefault="001944D7" w:rsidP="00A60E58">
            <w:pPr>
              <w:pStyle w:val="TableHead"/>
            </w:pPr>
            <w:r>
              <w:t>Type</w:t>
            </w:r>
          </w:p>
        </w:tc>
        <w:tc>
          <w:tcPr>
            <w:tcW w:w="6519" w:type="dxa"/>
          </w:tcPr>
          <w:p w14:paraId="3E938BEF" w14:textId="77777777" w:rsidR="001944D7" w:rsidRDefault="001944D7" w:rsidP="00A60E58">
            <w:pPr>
              <w:pStyle w:val="TableText"/>
            </w:pPr>
            <w:r>
              <w:t>Parameter (W)</w:t>
            </w:r>
          </w:p>
        </w:tc>
      </w:tr>
      <w:tr w:rsidR="001944D7" w14:paraId="4F0FEB76" w14:textId="77777777" w:rsidTr="00A60E58">
        <w:tc>
          <w:tcPr>
            <w:tcW w:w="1702" w:type="dxa"/>
          </w:tcPr>
          <w:p w14:paraId="797E90D0" w14:textId="77777777" w:rsidR="001944D7" w:rsidRDefault="001944D7" w:rsidP="00A60E58">
            <w:pPr>
              <w:pStyle w:val="TableHead"/>
            </w:pPr>
            <w:r>
              <w:t>Description</w:t>
            </w:r>
          </w:p>
        </w:tc>
        <w:tc>
          <w:tcPr>
            <w:tcW w:w="6519" w:type="dxa"/>
          </w:tcPr>
          <w:p w14:paraId="078687AF" w14:textId="77777777" w:rsidR="001944D7" w:rsidRDefault="001944D7" w:rsidP="00A60E58">
            <w:pPr>
              <w:pStyle w:val="TableText"/>
            </w:pPr>
            <w:r>
              <w:t>Command to record a specified number of points before the trigger condition occurs.</w:t>
            </w:r>
          </w:p>
        </w:tc>
      </w:tr>
      <w:tr w:rsidR="001944D7" w14:paraId="3FE999CA" w14:textId="77777777" w:rsidTr="00A60E58">
        <w:tc>
          <w:tcPr>
            <w:tcW w:w="1702" w:type="dxa"/>
          </w:tcPr>
          <w:p w14:paraId="30C8F21F" w14:textId="77777777" w:rsidR="001944D7" w:rsidRDefault="001944D7" w:rsidP="00A60E58">
            <w:pPr>
              <w:pStyle w:val="TableHead"/>
            </w:pPr>
            <w:r>
              <w:t>Syntax</w:t>
            </w:r>
          </w:p>
        </w:tc>
        <w:tc>
          <w:tcPr>
            <w:tcW w:w="6519" w:type="dxa"/>
          </w:tcPr>
          <w:p w14:paraId="27FD6A74" w14:textId="77777777" w:rsidR="001944D7" w:rsidRDefault="001944D7" w:rsidP="00A60E58">
            <w:pPr>
              <w:pStyle w:val="TableText"/>
            </w:pPr>
            <w:r>
              <w:t xml:space="preserve">Write: </w:t>
            </w:r>
            <w:r w:rsidRPr="00077FEE">
              <w:t>RECOFFS &lt;</w:t>
            </w:r>
            <w:r w:rsidRPr="005900A4">
              <w:rPr>
                <w:rStyle w:val="Emphasis"/>
              </w:rPr>
              <w:t>number_pre-points</w:t>
            </w:r>
            <w:r w:rsidRPr="00077FEE">
              <w:t>&gt;</w:t>
            </w:r>
          </w:p>
        </w:tc>
      </w:tr>
      <w:tr w:rsidR="00E24F25" w14:paraId="374EDF85" w14:textId="77777777" w:rsidTr="00A60E58">
        <w:tc>
          <w:tcPr>
            <w:tcW w:w="1702" w:type="dxa"/>
          </w:tcPr>
          <w:p w14:paraId="6320FCBD" w14:textId="14C013EB" w:rsidR="00E24F25" w:rsidRDefault="00E24F25" w:rsidP="00E24F25">
            <w:pPr>
              <w:pStyle w:val="TableHead"/>
            </w:pPr>
            <w:r>
              <w:t>Example</w:t>
            </w:r>
          </w:p>
        </w:tc>
        <w:tc>
          <w:tcPr>
            <w:tcW w:w="6519" w:type="dxa"/>
          </w:tcPr>
          <w:p w14:paraId="038CD6ED" w14:textId="77777777" w:rsidR="00E24F25" w:rsidRPr="00D75818" w:rsidRDefault="00E24F25" w:rsidP="00E24F25">
            <w:pPr>
              <w:pStyle w:val="TableTestScript"/>
            </w:pPr>
            <w:r w:rsidRPr="00D75818">
              <w:t>recoff </w:t>
            </w:r>
          </w:p>
          <w:p w14:paraId="4D1DE3AA" w14:textId="77777777" w:rsidR="00E24F25" w:rsidRPr="00D75818" w:rsidRDefault="00E24F25" w:rsidP="00E24F25">
            <w:pPr>
              <w:pStyle w:val="TableTestScript"/>
            </w:pPr>
            <w:r w:rsidRPr="00D75818">
              <w:t>recoffs 100 </w:t>
            </w:r>
          </w:p>
          <w:p w14:paraId="0EB3D8FD" w14:textId="77777777" w:rsidR="00E24F25" w:rsidRPr="00D75818" w:rsidRDefault="00E24F25" w:rsidP="00E24F25">
            <w:pPr>
              <w:pStyle w:val="TableTestScript"/>
            </w:pPr>
            <w:r w:rsidRPr="00D75818">
              <w:t>recgap 1 </w:t>
            </w:r>
          </w:p>
          <w:p w14:paraId="2498086D" w14:textId="77777777" w:rsidR="00E24F25" w:rsidRPr="00D75818" w:rsidRDefault="00E24F25" w:rsidP="00E24F25">
            <w:pPr>
              <w:pStyle w:val="TableTestScript"/>
            </w:pPr>
            <w:r w:rsidRPr="00D75818">
              <w:t>rectrig active[1] &gt; 0 </w:t>
            </w:r>
          </w:p>
          <w:p w14:paraId="7787FF02" w14:textId="77777777" w:rsidR="00E24F25" w:rsidRPr="00D75818" w:rsidRDefault="00E24F25" w:rsidP="00E24F25">
            <w:pPr>
              <w:pStyle w:val="TableTestScript"/>
            </w:pPr>
            <w:r w:rsidRPr="00D75818">
              <w:t>record 6000 ptpvcmd[1] </w:t>
            </w:r>
          </w:p>
        </w:tc>
      </w:tr>
      <w:tr w:rsidR="00E24F25" w14:paraId="2D0B3ED8" w14:textId="77777777" w:rsidTr="00A60E58">
        <w:tc>
          <w:tcPr>
            <w:tcW w:w="1702" w:type="dxa"/>
          </w:tcPr>
          <w:p w14:paraId="67E1CB74" w14:textId="77777777" w:rsidR="00E24F25" w:rsidRDefault="00E24F25" w:rsidP="00E24F25">
            <w:pPr>
              <w:pStyle w:val="TableHead"/>
            </w:pPr>
            <w:r>
              <w:t>Firmware</w:t>
            </w:r>
          </w:p>
        </w:tc>
        <w:tc>
          <w:tcPr>
            <w:tcW w:w="6519" w:type="dxa"/>
          </w:tcPr>
          <w:p w14:paraId="5C470EAF" w14:textId="77777777" w:rsidR="00E24F25" w:rsidRPr="0077589E" w:rsidRDefault="00E24F25" w:rsidP="00E24F25">
            <w:pPr>
              <w:pStyle w:val="TableText"/>
            </w:pPr>
            <w:r w:rsidRPr="0077589E">
              <w:t>3.0.1.8</w:t>
            </w:r>
          </w:p>
        </w:tc>
      </w:tr>
      <w:tr w:rsidR="00E24F25" w14:paraId="395F74AA" w14:textId="77777777" w:rsidTr="00A60E58">
        <w:tc>
          <w:tcPr>
            <w:tcW w:w="1702" w:type="dxa"/>
          </w:tcPr>
          <w:p w14:paraId="2376B432" w14:textId="77777777" w:rsidR="00E24F25" w:rsidRDefault="00E24F25" w:rsidP="00E24F25">
            <w:pPr>
              <w:pStyle w:val="TableHead"/>
            </w:pPr>
            <w:r>
              <w:t>Range</w:t>
            </w:r>
          </w:p>
        </w:tc>
        <w:tc>
          <w:tcPr>
            <w:tcW w:w="6519" w:type="dxa"/>
          </w:tcPr>
          <w:p w14:paraId="1BEB9FD5" w14:textId="77777777" w:rsidR="00E24F25" w:rsidRDefault="00E24F25" w:rsidP="00E24F25">
            <w:pPr>
              <w:pStyle w:val="TableText"/>
            </w:pPr>
            <w:r>
              <w:t>NA</w:t>
            </w:r>
          </w:p>
        </w:tc>
      </w:tr>
      <w:tr w:rsidR="00E24F25" w14:paraId="20D0DFC6" w14:textId="77777777" w:rsidTr="00A60E58">
        <w:trPr>
          <w:trHeight w:val="275"/>
        </w:trPr>
        <w:tc>
          <w:tcPr>
            <w:tcW w:w="1702" w:type="dxa"/>
          </w:tcPr>
          <w:p w14:paraId="1E0B5FC6" w14:textId="77777777" w:rsidR="00E24F25" w:rsidRDefault="00E24F25" w:rsidP="00E24F25">
            <w:pPr>
              <w:pStyle w:val="TableHead"/>
            </w:pPr>
            <w:r>
              <w:t>Default Value</w:t>
            </w:r>
          </w:p>
        </w:tc>
        <w:tc>
          <w:tcPr>
            <w:tcW w:w="6519" w:type="dxa"/>
          </w:tcPr>
          <w:p w14:paraId="3565E361" w14:textId="77777777" w:rsidR="00E24F25" w:rsidRDefault="00E24F25" w:rsidP="00E24F25">
            <w:pPr>
              <w:pStyle w:val="TableText"/>
            </w:pPr>
            <w:r>
              <w:t>NA</w:t>
            </w:r>
          </w:p>
        </w:tc>
      </w:tr>
      <w:tr w:rsidR="00E24F25" w14:paraId="4DC4ED67" w14:textId="77777777" w:rsidTr="00A60E58">
        <w:tc>
          <w:tcPr>
            <w:tcW w:w="1702" w:type="dxa"/>
          </w:tcPr>
          <w:p w14:paraId="0825791D" w14:textId="77777777" w:rsidR="00E24F25" w:rsidRDefault="00E24F25" w:rsidP="00E24F25">
            <w:pPr>
              <w:pStyle w:val="TableHead"/>
            </w:pPr>
            <w:r>
              <w:t>Units</w:t>
            </w:r>
          </w:p>
        </w:tc>
        <w:tc>
          <w:tcPr>
            <w:tcW w:w="6519" w:type="dxa"/>
          </w:tcPr>
          <w:p w14:paraId="20A3FA45" w14:textId="77777777" w:rsidR="00E24F25" w:rsidRDefault="00E24F25" w:rsidP="00E24F25">
            <w:pPr>
              <w:pStyle w:val="TableText"/>
            </w:pPr>
            <w:r w:rsidRPr="00931875">
              <w:t xml:space="preserve">multiples of </w:t>
            </w:r>
            <w:r>
              <w:t>62.5</w:t>
            </w:r>
            <w:r w:rsidRPr="00931875">
              <w:t xml:space="preserve"> µs.</w:t>
            </w:r>
          </w:p>
        </w:tc>
      </w:tr>
      <w:tr w:rsidR="00E24F25" w14:paraId="57F59FF0" w14:textId="77777777" w:rsidTr="00A60E58">
        <w:tc>
          <w:tcPr>
            <w:tcW w:w="1702" w:type="dxa"/>
          </w:tcPr>
          <w:p w14:paraId="16D45513" w14:textId="77777777" w:rsidR="00E24F25" w:rsidRDefault="00E24F25" w:rsidP="00E24F25">
            <w:pPr>
              <w:pStyle w:val="TableHead-NoNext"/>
            </w:pPr>
            <w:r>
              <w:t>CAN Index</w:t>
            </w:r>
          </w:p>
        </w:tc>
        <w:tc>
          <w:tcPr>
            <w:tcW w:w="6519" w:type="dxa"/>
          </w:tcPr>
          <w:p w14:paraId="6AD06668" w14:textId="77777777" w:rsidR="00E24F25" w:rsidRDefault="00E24F25" w:rsidP="00E24F25">
            <w:pPr>
              <w:pStyle w:val="TableText"/>
            </w:pPr>
            <w:r>
              <w:t>NA</w:t>
            </w:r>
          </w:p>
        </w:tc>
      </w:tr>
    </w:tbl>
    <w:p w14:paraId="05059348" w14:textId="77777777" w:rsidR="001944D7" w:rsidRPr="00077FEE" w:rsidRDefault="001944D7" w:rsidP="001944D7">
      <w:pPr>
        <w:pStyle w:val="TableText"/>
      </w:pPr>
    </w:p>
    <w:p w14:paraId="41EFE382" w14:textId="77777777" w:rsidR="001944D7" w:rsidRDefault="001944D7" w:rsidP="001944D7">
      <w:pPr>
        <w:pStyle w:val="TableText"/>
      </w:pPr>
    </w:p>
    <w:p w14:paraId="2AF7CE77" w14:textId="77777777" w:rsidR="001944D7" w:rsidRDefault="001944D7" w:rsidP="001944D7">
      <w:pPr>
        <w:pStyle w:val="Heading3"/>
      </w:pPr>
      <w:bookmarkStart w:id="152" w:name="_Toc160797826"/>
      <w:r>
        <w:t>Record</w:t>
      </w:r>
      <w:bookmarkEnd w:id="152"/>
    </w:p>
    <w:tbl>
      <w:tblPr>
        <w:tblStyle w:val="STXTableVarCom"/>
        <w:tblW w:w="8472" w:type="dxa"/>
        <w:tblLook w:val="04A0" w:firstRow="1" w:lastRow="0" w:firstColumn="1" w:lastColumn="0" w:noHBand="0" w:noVBand="1"/>
      </w:tblPr>
      <w:tblGrid>
        <w:gridCol w:w="1702"/>
        <w:gridCol w:w="6770"/>
      </w:tblGrid>
      <w:tr w:rsidR="001944D7" w14:paraId="2BFE867F" w14:textId="77777777" w:rsidTr="00E24F25">
        <w:trPr>
          <w:cnfStyle w:val="100000000000" w:firstRow="1" w:lastRow="0" w:firstColumn="0" w:lastColumn="0" w:oddVBand="0" w:evenVBand="0" w:oddHBand="0" w:evenHBand="0" w:firstRowFirstColumn="0" w:firstRowLastColumn="0" w:lastRowFirstColumn="0" w:lastRowLastColumn="0"/>
        </w:trPr>
        <w:tc>
          <w:tcPr>
            <w:tcW w:w="1702" w:type="dxa"/>
          </w:tcPr>
          <w:p w14:paraId="7FB875B5" w14:textId="77777777" w:rsidR="001944D7" w:rsidRDefault="001944D7" w:rsidP="00A60E58">
            <w:pPr>
              <w:pStyle w:val="TableHead"/>
            </w:pPr>
            <w:r>
              <w:t>Parameter Name</w:t>
            </w:r>
          </w:p>
        </w:tc>
        <w:tc>
          <w:tcPr>
            <w:tcW w:w="6770" w:type="dxa"/>
          </w:tcPr>
          <w:p w14:paraId="62888FB9" w14:textId="77777777" w:rsidR="001944D7" w:rsidRDefault="001944D7" w:rsidP="00A60E58">
            <w:pPr>
              <w:pStyle w:val="TableText"/>
            </w:pPr>
            <w:r>
              <w:t>RECORD</w:t>
            </w:r>
          </w:p>
        </w:tc>
      </w:tr>
      <w:tr w:rsidR="001944D7" w14:paraId="2A8D1B0E" w14:textId="77777777" w:rsidTr="00E24F25">
        <w:tc>
          <w:tcPr>
            <w:tcW w:w="1702" w:type="dxa"/>
          </w:tcPr>
          <w:p w14:paraId="5E7A8B41" w14:textId="77777777" w:rsidR="001944D7" w:rsidRDefault="001944D7" w:rsidP="00A60E58">
            <w:pPr>
              <w:pStyle w:val="TableHead"/>
            </w:pPr>
            <w:r>
              <w:t>Definition</w:t>
            </w:r>
          </w:p>
        </w:tc>
        <w:tc>
          <w:tcPr>
            <w:tcW w:w="6770" w:type="dxa"/>
          </w:tcPr>
          <w:p w14:paraId="1E3D23A4" w14:textId="77777777" w:rsidR="001944D7" w:rsidRPr="00E24F25" w:rsidRDefault="001944D7" w:rsidP="00A60E58">
            <w:pPr>
              <w:pStyle w:val="TableText"/>
            </w:pPr>
            <w:r w:rsidRPr="00E24F25">
              <w:t>Record data</w:t>
            </w:r>
          </w:p>
        </w:tc>
      </w:tr>
      <w:tr w:rsidR="001944D7" w14:paraId="5B506058" w14:textId="77777777" w:rsidTr="00E24F25">
        <w:tc>
          <w:tcPr>
            <w:tcW w:w="1702" w:type="dxa"/>
          </w:tcPr>
          <w:p w14:paraId="02539EB6" w14:textId="77777777" w:rsidR="001944D7" w:rsidRDefault="001944D7" w:rsidP="00A60E58">
            <w:pPr>
              <w:pStyle w:val="TableHead"/>
            </w:pPr>
            <w:r>
              <w:t>Type</w:t>
            </w:r>
          </w:p>
        </w:tc>
        <w:tc>
          <w:tcPr>
            <w:tcW w:w="6770" w:type="dxa"/>
          </w:tcPr>
          <w:p w14:paraId="5CFC6F8D" w14:textId="77777777" w:rsidR="001944D7" w:rsidRPr="00E24F25" w:rsidRDefault="001944D7" w:rsidP="00A60E58">
            <w:pPr>
              <w:pStyle w:val="TableText"/>
            </w:pPr>
            <w:r w:rsidRPr="00E24F25">
              <w:t>Parameter (W)</w:t>
            </w:r>
          </w:p>
        </w:tc>
      </w:tr>
      <w:tr w:rsidR="001944D7" w14:paraId="7344E523" w14:textId="77777777" w:rsidTr="00E24F25">
        <w:tc>
          <w:tcPr>
            <w:tcW w:w="1702" w:type="dxa"/>
          </w:tcPr>
          <w:p w14:paraId="358D04EF" w14:textId="77777777" w:rsidR="001944D7" w:rsidRDefault="001944D7" w:rsidP="00A60E58">
            <w:pPr>
              <w:pStyle w:val="TableHead"/>
            </w:pPr>
            <w:r>
              <w:t>Description</w:t>
            </w:r>
          </w:p>
        </w:tc>
        <w:tc>
          <w:tcPr>
            <w:tcW w:w="6770" w:type="dxa"/>
          </w:tcPr>
          <w:p w14:paraId="7E030D0D" w14:textId="77777777" w:rsidR="001944D7" w:rsidRPr="00E24F25" w:rsidRDefault="001944D7" w:rsidP="00A60E58">
            <w:pPr>
              <w:pStyle w:val="TableText"/>
            </w:pPr>
            <w:r w:rsidRPr="00E24F25">
              <w:t>Command to capture real-time variables to memory.</w:t>
            </w:r>
          </w:p>
          <w:p w14:paraId="0C1DEE1F" w14:textId="64C6D07D" w:rsidR="001944D7" w:rsidRPr="00E24F25" w:rsidRDefault="001944D7" w:rsidP="00E24F25">
            <w:pPr>
              <w:pStyle w:val="TableText"/>
              <w:rPr>
                <w:strike/>
              </w:rPr>
            </w:pPr>
            <w:r w:rsidRPr="00E24F25">
              <w:t>The command syntax must include the number of points to record, followed by the name/s of the parameter/s to be recorded.</w:t>
            </w:r>
          </w:p>
        </w:tc>
      </w:tr>
      <w:tr w:rsidR="001944D7" w14:paraId="73F479C9" w14:textId="77777777" w:rsidTr="00E24F25">
        <w:tc>
          <w:tcPr>
            <w:tcW w:w="1702" w:type="dxa"/>
          </w:tcPr>
          <w:p w14:paraId="351773AA" w14:textId="77777777" w:rsidR="001944D7" w:rsidRDefault="001944D7" w:rsidP="00A60E58">
            <w:pPr>
              <w:pStyle w:val="TableHead"/>
            </w:pPr>
            <w:r>
              <w:t>Syntax</w:t>
            </w:r>
          </w:p>
        </w:tc>
        <w:tc>
          <w:tcPr>
            <w:tcW w:w="6770" w:type="dxa"/>
          </w:tcPr>
          <w:p w14:paraId="5FBD15A6" w14:textId="77777777" w:rsidR="001944D7" w:rsidRDefault="001944D7" w:rsidP="00A60E58">
            <w:pPr>
              <w:pStyle w:val="TableText"/>
            </w:pPr>
            <w:r>
              <w:t>Write: RECORD</w:t>
            </w:r>
            <w:r w:rsidRPr="00616566">
              <w:t xml:space="preserve"> &lt;</w:t>
            </w:r>
            <w:r w:rsidRPr="00904F66">
              <w:rPr>
                <w:rStyle w:val="Emphasis"/>
              </w:rPr>
              <w:t>number_of_points</w:t>
            </w:r>
            <w:r w:rsidRPr="00616566">
              <w:t>&gt; &lt;</w:t>
            </w:r>
            <w:r w:rsidRPr="00904F66">
              <w:rPr>
                <w:rStyle w:val="Emphasis"/>
              </w:rPr>
              <w:t>parameter(s)</w:t>
            </w:r>
            <w:r w:rsidRPr="00616566">
              <w:t>&gt;</w:t>
            </w:r>
          </w:p>
        </w:tc>
      </w:tr>
      <w:tr w:rsidR="001944D7" w:rsidRPr="008B5E77" w14:paraId="5F724C90" w14:textId="77777777" w:rsidTr="00E24F25">
        <w:tc>
          <w:tcPr>
            <w:tcW w:w="1702" w:type="dxa"/>
          </w:tcPr>
          <w:p w14:paraId="19FC322A" w14:textId="60A39059" w:rsidR="001944D7" w:rsidRDefault="00E24F25" w:rsidP="00A60E58">
            <w:pPr>
              <w:pStyle w:val="TableHead"/>
            </w:pPr>
            <w:r>
              <w:t>Example</w:t>
            </w:r>
          </w:p>
        </w:tc>
        <w:tc>
          <w:tcPr>
            <w:tcW w:w="6770" w:type="dxa"/>
          </w:tcPr>
          <w:p w14:paraId="7B1D292E" w14:textId="77777777" w:rsidR="001944D7" w:rsidRPr="00D75818" w:rsidRDefault="001944D7" w:rsidP="00A60E58">
            <w:pPr>
              <w:pStyle w:val="TableTestScript"/>
            </w:pPr>
            <w:r w:rsidRPr="00D75818">
              <w:t>recoff </w:t>
            </w:r>
          </w:p>
          <w:p w14:paraId="28C1C532" w14:textId="77777777" w:rsidR="001944D7" w:rsidRPr="00D75818" w:rsidRDefault="001944D7" w:rsidP="00A60E58">
            <w:pPr>
              <w:pStyle w:val="TableTestScript"/>
            </w:pPr>
            <w:r w:rsidRPr="00D75818">
              <w:t>recoffs 200 </w:t>
            </w:r>
          </w:p>
          <w:p w14:paraId="2CB6CFD4" w14:textId="77777777" w:rsidR="001944D7" w:rsidRPr="00D75818" w:rsidRDefault="001944D7" w:rsidP="00A60E58">
            <w:pPr>
              <w:pStyle w:val="TableTestScript"/>
            </w:pPr>
            <w:r w:rsidRPr="00D75818">
              <w:t>recgap 4 </w:t>
            </w:r>
          </w:p>
          <w:p w14:paraId="7C4FC87C" w14:textId="77777777" w:rsidR="001944D7" w:rsidRPr="00D75818" w:rsidRDefault="001944D7" w:rsidP="00A60E58">
            <w:pPr>
              <w:pStyle w:val="TableTestScript"/>
            </w:pPr>
            <w:r w:rsidRPr="00D75818">
              <w:t>rectrig active[2] &gt; 0 &amp;&amp; active[3] == 1 || ptpvcmd[3] &gt; 0 </w:t>
            </w:r>
          </w:p>
          <w:p w14:paraId="1BCB4066" w14:textId="77777777" w:rsidR="001944D7" w:rsidRPr="00D75818" w:rsidRDefault="001944D7" w:rsidP="00A60E58">
            <w:pPr>
              <w:pStyle w:val="TableTestScript"/>
            </w:pPr>
            <w:r w:rsidRPr="00D75818">
              <w:t>record 5000 ptpvcmd[1] ptpvcmd[2] ptpvcmd[3] ptpvcmd[4]</w:t>
            </w:r>
          </w:p>
        </w:tc>
      </w:tr>
      <w:tr w:rsidR="001944D7" w14:paraId="7895B5A5" w14:textId="77777777" w:rsidTr="00E24F25">
        <w:tc>
          <w:tcPr>
            <w:tcW w:w="1702" w:type="dxa"/>
          </w:tcPr>
          <w:p w14:paraId="3EF02367" w14:textId="77777777" w:rsidR="001944D7" w:rsidRDefault="001944D7" w:rsidP="00A60E58">
            <w:pPr>
              <w:pStyle w:val="TableHead"/>
            </w:pPr>
            <w:r>
              <w:t>Firmware</w:t>
            </w:r>
          </w:p>
        </w:tc>
        <w:tc>
          <w:tcPr>
            <w:tcW w:w="6770" w:type="dxa"/>
          </w:tcPr>
          <w:p w14:paraId="1D8B0042" w14:textId="77777777" w:rsidR="001944D7" w:rsidRDefault="001944D7" w:rsidP="00A60E58">
            <w:pPr>
              <w:pStyle w:val="TableText"/>
            </w:pPr>
            <w:r>
              <w:t>3.0.1.8</w:t>
            </w:r>
          </w:p>
        </w:tc>
      </w:tr>
      <w:tr w:rsidR="001944D7" w14:paraId="052CF275" w14:textId="77777777" w:rsidTr="00E24F25">
        <w:tc>
          <w:tcPr>
            <w:tcW w:w="1702" w:type="dxa"/>
          </w:tcPr>
          <w:p w14:paraId="22667AB2" w14:textId="77777777" w:rsidR="001944D7" w:rsidRDefault="001944D7" w:rsidP="00A60E58">
            <w:pPr>
              <w:pStyle w:val="TableHead"/>
            </w:pPr>
            <w:r>
              <w:t>Range</w:t>
            </w:r>
          </w:p>
        </w:tc>
        <w:tc>
          <w:tcPr>
            <w:tcW w:w="6770" w:type="dxa"/>
          </w:tcPr>
          <w:p w14:paraId="507DCCF7" w14:textId="77777777" w:rsidR="001944D7" w:rsidRDefault="001944D7" w:rsidP="00A60E58">
            <w:pPr>
              <w:pStyle w:val="TableText"/>
            </w:pPr>
            <w:r>
              <w:t>NA</w:t>
            </w:r>
          </w:p>
        </w:tc>
      </w:tr>
      <w:tr w:rsidR="001944D7" w14:paraId="650C6830" w14:textId="77777777" w:rsidTr="00E24F25">
        <w:tc>
          <w:tcPr>
            <w:tcW w:w="1702" w:type="dxa"/>
          </w:tcPr>
          <w:p w14:paraId="285E1400" w14:textId="77777777" w:rsidR="001944D7" w:rsidRDefault="001944D7" w:rsidP="00A60E58">
            <w:pPr>
              <w:pStyle w:val="TableHead"/>
            </w:pPr>
            <w:r>
              <w:t>Default Value</w:t>
            </w:r>
          </w:p>
        </w:tc>
        <w:tc>
          <w:tcPr>
            <w:tcW w:w="6770" w:type="dxa"/>
          </w:tcPr>
          <w:p w14:paraId="3C31FEE5" w14:textId="77777777" w:rsidR="001944D7" w:rsidRDefault="001944D7" w:rsidP="00A60E58">
            <w:pPr>
              <w:pStyle w:val="TableText"/>
            </w:pPr>
            <w:r>
              <w:t>NA</w:t>
            </w:r>
          </w:p>
        </w:tc>
      </w:tr>
      <w:tr w:rsidR="001944D7" w14:paraId="0C24B8D5" w14:textId="77777777" w:rsidTr="00E24F25">
        <w:tc>
          <w:tcPr>
            <w:tcW w:w="1702" w:type="dxa"/>
          </w:tcPr>
          <w:p w14:paraId="2805E0D7" w14:textId="77777777" w:rsidR="001944D7" w:rsidRDefault="001944D7" w:rsidP="00A60E58">
            <w:pPr>
              <w:pStyle w:val="TableHead"/>
            </w:pPr>
            <w:r>
              <w:t>Units</w:t>
            </w:r>
          </w:p>
        </w:tc>
        <w:tc>
          <w:tcPr>
            <w:tcW w:w="6770" w:type="dxa"/>
          </w:tcPr>
          <w:p w14:paraId="048F6510" w14:textId="77777777" w:rsidR="001944D7" w:rsidRDefault="001944D7" w:rsidP="00A60E58">
            <w:pPr>
              <w:pStyle w:val="TableText"/>
            </w:pPr>
            <w:r>
              <w:t>NA</w:t>
            </w:r>
          </w:p>
        </w:tc>
      </w:tr>
      <w:tr w:rsidR="001944D7" w14:paraId="0377FFCE" w14:textId="77777777" w:rsidTr="00E24F25">
        <w:tc>
          <w:tcPr>
            <w:tcW w:w="1702" w:type="dxa"/>
          </w:tcPr>
          <w:p w14:paraId="77D388AF" w14:textId="77777777" w:rsidR="001944D7" w:rsidRDefault="001944D7" w:rsidP="00A60E58">
            <w:pPr>
              <w:pStyle w:val="TableHead-NoNext"/>
            </w:pPr>
            <w:r>
              <w:t>CAN Index</w:t>
            </w:r>
          </w:p>
        </w:tc>
        <w:tc>
          <w:tcPr>
            <w:tcW w:w="6770" w:type="dxa"/>
          </w:tcPr>
          <w:p w14:paraId="092FA274" w14:textId="77777777" w:rsidR="001944D7" w:rsidRDefault="001944D7" w:rsidP="00A60E58">
            <w:pPr>
              <w:pStyle w:val="TableText"/>
            </w:pPr>
            <w:r>
              <w:t>NA</w:t>
            </w:r>
          </w:p>
        </w:tc>
      </w:tr>
    </w:tbl>
    <w:p w14:paraId="2D9D3623" w14:textId="77777777" w:rsidR="001944D7" w:rsidRDefault="001944D7" w:rsidP="001944D7">
      <w:pPr>
        <w:pStyle w:val="TableText"/>
      </w:pPr>
    </w:p>
    <w:p w14:paraId="0332AE51" w14:textId="77777777" w:rsidR="001944D7" w:rsidRDefault="001944D7" w:rsidP="001944D7">
      <w:pPr>
        <w:pStyle w:val="Heading3"/>
      </w:pPr>
      <w:bookmarkStart w:id="153" w:name="_Toc160797827"/>
      <w:r w:rsidRPr="00931875">
        <w:lastRenderedPageBreak/>
        <w:t>Recordclose</w:t>
      </w:r>
      <w:bookmarkEnd w:id="153"/>
    </w:p>
    <w:tbl>
      <w:tblPr>
        <w:tblStyle w:val="STXTableVarCom"/>
        <w:tblW w:w="8221" w:type="dxa"/>
        <w:tblLook w:val="04A0" w:firstRow="1" w:lastRow="0" w:firstColumn="1" w:lastColumn="0" w:noHBand="0" w:noVBand="1"/>
      </w:tblPr>
      <w:tblGrid>
        <w:gridCol w:w="1702"/>
        <w:gridCol w:w="6519"/>
      </w:tblGrid>
      <w:tr w:rsidR="001944D7" w14:paraId="39095D13"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A56057C" w14:textId="77777777" w:rsidR="001944D7" w:rsidRDefault="001944D7" w:rsidP="00A60E58">
            <w:pPr>
              <w:pStyle w:val="TableHead"/>
            </w:pPr>
            <w:r>
              <w:t>Parameter Name</w:t>
            </w:r>
          </w:p>
        </w:tc>
        <w:tc>
          <w:tcPr>
            <w:tcW w:w="6519" w:type="dxa"/>
          </w:tcPr>
          <w:p w14:paraId="611D3865" w14:textId="77777777" w:rsidR="001944D7" w:rsidRDefault="001944D7" w:rsidP="00A60E58">
            <w:pPr>
              <w:pStyle w:val="TableText"/>
            </w:pPr>
            <w:r w:rsidRPr="00931875">
              <w:t>RECORDCLOSE</w:t>
            </w:r>
          </w:p>
        </w:tc>
      </w:tr>
      <w:tr w:rsidR="001944D7" w14:paraId="4179D95F" w14:textId="77777777" w:rsidTr="00A60E58">
        <w:tc>
          <w:tcPr>
            <w:tcW w:w="1702" w:type="dxa"/>
          </w:tcPr>
          <w:p w14:paraId="37446856" w14:textId="77777777" w:rsidR="001944D7" w:rsidRDefault="001944D7" w:rsidP="00A60E58">
            <w:pPr>
              <w:pStyle w:val="TableHead"/>
            </w:pPr>
            <w:r>
              <w:t>Definition</w:t>
            </w:r>
          </w:p>
        </w:tc>
        <w:tc>
          <w:tcPr>
            <w:tcW w:w="6519" w:type="dxa"/>
          </w:tcPr>
          <w:p w14:paraId="56637B31" w14:textId="382CF9A5" w:rsidR="001944D7" w:rsidRDefault="001944D7" w:rsidP="00A60E58">
            <w:pPr>
              <w:pStyle w:val="TableText"/>
            </w:pPr>
            <w:r w:rsidRPr="00904F66">
              <w:rPr>
                <w:highlight w:val="green"/>
              </w:rPr>
              <w:t>Close</w:t>
            </w:r>
            <w:r w:rsidRPr="00931875">
              <w:t xml:space="preserve"> the record</w:t>
            </w:r>
            <w:r>
              <w:t xml:space="preserve">ing  </w:t>
            </w:r>
          </w:p>
        </w:tc>
      </w:tr>
      <w:tr w:rsidR="001944D7" w14:paraId="6C505B22" w14:textId="77777777" w:rsidTr="00A60E58">
        <w:tc>
          <w:tcPr>
            <w:tcW w:w="1702" w:type="dxa"/>
          </w:tcPr>
          <w:p w14:paraId="7A94F1CB" w14:textId="77777777" w:rsidR="001944D7" w:rsidRDefault="001944D7" w:rsidP="00A60E58">
            <w:pPr>
              <w:pStyle w:val="TableHead"/>
            </w:pPr>
            <w:r>
              <w:t>Type</w:t>
            </w:r>
          </w:p>
        </w:tc>
        <w:tc>
          <w:tcPr>
            <w:tcW w:w="6519" w:type="dxa"/>
          </w:tcPr>
          <w:p w14:paraId="3F0CE23F" w14:textId="77777777" w:rsidR="001944D7" w:rsidRDefault="001944D7" w:rsidP="00A60E58">
            <w:pPr>
              <w:pStyle w:val="TableText"/>
            </w:pPr>
            <w:r>
              <w:t>Parameter (W)</w:t>
            </w:r>
          </w:p>
        </w:tc>
      </w:tr>
      <w:tr w:rsidR="001944D7" w14:paraId="599C2905" w14:textId="77777777" w:rsidTr="00A60E58">
        <w:tc>
          <w:tcPr>
            <w:tcW w:w="1702" w:type="dxa"/>
          </w:tcPr>
          <w:p w14:paraId="61C515CB" w14:textId="77777777" w:rsidR="001944D7" w:rsidRDefault="001944D7" w:rsidP="00A60E58">
            <w:pPr>
              <w:pStyle w:val="TableHead"/>
            </w:pPr>
            <w:r>
              <w:t>Description</w:t>
            </w:r>
          </w:p>
        </w:tc>
        <w:tc>
          <w:tcPr>
            <w:tcW w:w="6519" w:type="dxa"/>
          </w:tcPr>
          <w:p w14:paraId="60E2030E" w14:textId="77777777" w:rsidR="001944D7" w:rsidRDefault="001944D7" w:rsidP="00A60E58">
            <w:pPr>
              <w:pStyle w:val="TableText"/>
            </w:pPr>
            <w:r>
              <w:t xml:space="preserve">Command to </w:t>
            </w:r>
            <w:r w:rsidRPr="0053568E">
              <w:rPr>
                <w:highlight w:val="green"/>
              </w:rPr>
              <w:t>close and</w:t>
            </w:r>
            <w:r w:rsidRPr="00931875">
              <w:t xml:space="preserve"> save the record</w:t>
            </w:r>
            <w:r>
              <w:t>ed data to the drive</w:t>
            </w:r>
            <w:r w:rsidRPr="00931875">
              <w:t xml:space="preserve"> </w:t>
            </w:r>
            <w:r>
              <w:t>with a specific file name.</w:t>
            </w:r>
          </w:p>
        </w:tc>
      </w:tr>
      <w:tr w:rsidR="001944D7" w14:paraId="33F7A797" w14:textId="77777777" w:rsidTr="00A60E58">
        <w:tc>
          <w:tcPr>
            <w:tcW w:w="1702" w:type="dxa"/>
          </w:tcPr>
          <w:p w14:paraId="56DE8519" w14:textId="77777777" w:rsidR="001944D7" w:rsidRDefault="001944D7" w:rsidP="00A60E58">
            <w:pPr>
              <w:pStyle w:val="TableHead"/>
            </w:pPr>
            <w:r>
              <w:t>Syntax</w:t>
            </w:r>
          </w:p>
        </w:tc>
        <w:tc>
          <w:tcPr>
            <w:tcW w:w="6519" w:type="dxa"/>
          </w:tcPr>
          <w:p w14:paraId="31A4F995" w14:textId="77777777" w:rsidR="001944D7" w:rsidRDefault="001944D7" w:rsidP="00A60E58">
            <w:pPr>
              <w:pStyle w:val="TableText"/>
            </w:pPr>
            <w:r>
              <w:t xml:space="preserve">Write: </w:t>
            </w:r>
          </w:p>
          <w:p w14:paraId="21079961" w14:textId="77777777" w:rsidR="001944D7" w:rsidRDefault="001944D7" w:rsidP="00A60E58">
            <w:pPr>
              <w:pStyle w:val="TableText"/>
            </w:pPr>
            <w:r>
              <w:t>RECORDCLOSE &lt;</w:t>
            </w:r>
            <w:r w:rsidRPr="00904F66">
              <w:rPr>
                <w:rStyle w:val="Emphasis"/>
              </w:rPr>
              <w:t>name_of_file</w:t>
            </w:r>
            <w:r>
              <w:t>&gt; (saved in .txt format)</w:t>
            </w:r>
          </w:p>
          <w:p w14:paraId="3B93E652" w14:textId="77777777" w:rsidR="001944D7" w:rsidRDefault="001944D7" w:rsidP="00A60E58">
            <w:pPr>
              <w:pStyle w:val="TableText"/>
            </w:pPr>
            <w:r>
              <w:t>RECORDCLOSE &lt;</w:t>
            </w:r>
            <w:r w:rsidRPr="00904F66">
              <w:rPr>
                <w:rStyle w:val="Emphasis"/>
              </w:rPr>
              <w:t>name_of_file.csv</w:t>
            </w:r>
            <w:r>
              <w:t>&gt; (saved in .csv format)</w:t>
            </w:r>
          </w:p>
        </w:tc>
      </w:tr>
      <w:tr w:rsidR="001E3EF0" w14:paraId="703F9EC6" w14:textId="77777777" w:rsidTr="00A60E58">
        <w:tc>
          <w:tcPr>
            <w:tcW w:w="1702" w:type="dxa"/>
          </w:tcPr>
          <w:p w14:paraId="6F9882E2" w14:textId="127A6951" w:rsidR="001E3EF0" w:rsidRDefault="001E3EF0" w:rsidP="001E3EF0">
            <w:pPr>
              <w:pStyle w:val="TableHead"/>
            </w:pPr>
            <w:r>
              <w:t>Example</w:t>
            </w:r>
          </w:p>
        </w:tc>
        <w:tc>
          <w:tcPr>
            <w:tcW w:w="6519" w:type="dxa"/>
          </w:tcPr>
          <w:p w14:paraId="48E210BC" w14:textId="77777777" w:rsidR="001E3EF0" w:rsidRPr="00D75818" w:rsidRDefault="001E3EF0" w:rsidP="001E3EF0">
            <w:pPr>
              <w:pStyle w:val="TableTestScript"/>
            </w:pPr>
            <w:r w:rsidRPr="00D75818">
              <w:t>recoff </w:t>
            </w:r>
          </w:p>
          <w:p w14:paraId="23A8E739" w14:textId="77777777" w:rsidR="001E3EF0" w:rsidRPr="00D75818" w:rsidRDefault="001E3EF0" w:rsidP="001E3EF0">
            <w:pPr>
              <w:pStyle w:val="TableTestScript"/>
            </w:pPr>
            <w:r w:rsidRPr="00D75818">
              <w:t>recoffs 1000 </w:t>
            </w:r>
          </w:p>
          <w:p w14:paraId="21BB30E7" w14:textId="77777777" w:rsidR="001E3EF0" w:rsidRPr="00D75818" w:rsidRDefault="001E3EF0" w:rsidP="001E3EF0">
            <w:pPr>
              <w:pStyle w:val="TableTestScript"/>
            </w:pPr>
            <w:r w:rsidRPr="00D75818">
              <w:t>recgap 1 </w:t>
            </w:r>
          </w:p>
          <w:p w14:paraId="254FD46D" w14:textId="77777777" w:rsidR="001E3EF0" w:rsidRPr="00D75818" w:rsidRDefault="001E3EF0" w:rsidP="001E3EF0">
            <w:pPr>
              <w:pStyle w:val="TableTestScript"/>
            </w:pPr>
            <w:r w:rsidRPr="00D75818">
              <w:t>rectrig active[1] &gt; 0 </w:t>
            </w:r>
          </w:p>
          <w:p w14:paraId="02953085" w14:textId="77777777" w:rsidR="001E3EF0" w:rsidRPr="00D75818" w:rsidRDefault="001E3EF0" w:rsidP="001E3EF0">
            <w:pPr>
              <w:pStyle w:val="TableTestScript"/>
            </w:pPr>
            <w:r w:rsidRPr="00D75818">
              <w:t>record 5000 active[1] </w:t>
            </w:r>
          </w:p>
          <w:p w14:paraId="30730668" w14:textId="77777777" w:rsidR="001E3EF0" w:rsidRPr="00D75818" w:rsidRDefault="001E3EF0" w:rsidP="001E3EF0">
            <w:pPr>
              <w:pStyle w:val="TableTestScript"/>
            </w:pPr>
            <w:r w:rsidRPr="00D75818">
              <w:t>en[1] = 1  </w:t>
            </w:r>
          </w:p>
          <w:p w14:paraId="47C97E14" w14:textId="77777777" w:rsidR="001E3EF0" w:rsidRPr="00D75818" w:rsidRDefault="001E3EF0" w:rsidP="001E3EF0">
            <w:pPr>
              <w:pStyle w:val="TableTestScript"/>
            </w:pPr>
            <w:r w:rsidRPr="00D75818">
              <w:t>#DELAY 2000 </w:t>
            </w:r>
          </w:p>
          <w:p w14:paraId="17F69BE3" w14:textId="77777777" w:rsidR="001E3EF0" w:rsidRPr="00D75818" w:rsidRDefault="001E3EF0" w:rsidP="001E3EF0">
            <w:pPr>
              <w:pStyle w:val="TableTestScript"/>
            </w:pPr>
            <w:r w:rsidRPr="00D75818">
              <w:t>en[1] = 0  </w:t>
            </w:r>
          </w:p>
          <w:p w14:paraId="6AC7060A" w14:textId="77777777" w:rsidR="001E3EF0" w:rsidRPr="00D75818" w:rsidRDefault="001E3EF0" w:rsidP="001E3EF0">
            <w:pPr>
              <w:pStyle w:val="TableTestScript"/>
            </w:pPr>
            <w:r w:rsidRPr="00D75818">
              <w:t>recordclose rec1.csv </w:t>
            </w:r>
          </w:p>
        </w:tc>
      </w:tr>
      <w:tr w:rsidR="001E3EF0" w14:paraId="5C418BAD" w14:textId="77777777" w:rsidTr="00A60E58">
        <w:tc>
          <w:tcPr>
            <w:tcW w:w="1702" w:type="dxa"/>
          </w:tcPr>
          <w:p w14:paraId="53BAF68F" w14:textId="77777777" w:rsidR="001E3EF0" w:rsidRDefault="001E3EF0" w:rsidP="001E3EF0">
            <w:pPr>
              <w:pStyle w:val="TableHead"/>
            </w:pPr>
            <w:r>
              <w:t>Firmware</w:t>
            </w:r>
          </w:p>
        </w:tc>
        <w:tc>
          <w:tcPr>
            <w:tcW w:w="6519" w:type="dxa"/>
          </w:tcPr>
          <w:p w14:paraId="4691A3B1" w14:textId="77777777" w:rsidR="001E3EF0" w:rsidRDefault="001E3EF0" w:rsidP="001E3EF0">
            <w:pPr>
              <w:pStyle w:val="TableText"/>
            </w:pPr>
            <w:r>
              <w:t>3.0.1.8</w:t>
            </w:r>
          </w:p>
        </w:tc>
      </w:tr>
      <w:tr w:rsidR="001E3EF0" w14:paraId="2B996048" w14:textId="77777777" w:rsidTr="00A60E58">
        <w:tc>
          <w:tcPr>
            <w:tcW w:w="1702" w:type="dxa"/>
          </w:tcPr>
          <w:p w14:paraId="59984589" w14:textId="77777777" w:rsidR="001E3EF0" w:rsidRDefault="001E3EF0" w:rsidP="001E3EF0">
            <w:pPr>
              <w:pStyle w:val="TableHead"/>
            </w:pPr>
            <w:r>
              <w:t>Range</w:t>
            </w:r>
          </w:p>
        </w:tc>
        <w:tc>
          <w:tcPr>
            <w:tcW w:w="6519" w:type="dxa"/>
          </w:tcPr>
          <w:p w14:paraId="41B082DE" w14:textId="77777777" w:rsidR="001E3EF0" w:rsidRDefault="001E3EF0" w:rsidP="001E3EF0">
            <w:pPr>
              <w:pStyle w:val="TableText"/>
            </w:pPr>
            <w:r>
              <w:t>NA</w:t>
            </w:r>
          </w:p>
        </w:tc>
      </w:tr>
      <w:tr w:rsidR="001E3EF0" w14:paraId="1F553322" w14:textId="77777777" w:rsidTr="00A60E58">
        <w:tc>
          <w:tcPr>
            <w:tcW w:w="1702" w:type="dxa"/>
          </w:tcPr>
          <w:p w14:paraId="360F77A2" w14:textId="77777777" w:rsidR="001E3EF0" w:rsidRDefault="001E3EF0" w:rsidP="001E3EF0">
            <w:pPr>
              <w:pStyle w:val="TableHead"/>
            </w:pPr>
            <w:r>
              <w:t>Default Value</w:t>
            </w:r>
          </w:p>
        </w:tc>
        <w:tc>
          <w:tcPr>
            <w:tcW w:w="6519" w:type="dxa"/>
          </w:tcPr>
          <w:p w14:paraId="0A6D54A7" w14:textId="77777777" w:rsidR="001E3EF0" w:rsidRDefault="001E3EF0" w:rsidP="001E3EF0">
            <w:pPr>
              <w:pStyle w:val="TableText"/>
            </w:pPr>
            <w:r>
              <w:t>NA</w:t>
            </w:r>
          </w:p>
        </w:tc>
      </w:tr>
      <w:tr w:rsidR="001E3EF0" w14:paraId="1B114C85" w14:textId="77777777" w:rsidTr="00A60E58">
        <w:tc>
          <w:tcPr>
            <w:tcW w:w="1702" w:type="dxa"/>
          </w:tcPr>
          <w:p w14:paraId="22975620" w14:textId="77777777" w:rsidR="001E3EF0" w:rsidRDefault="001E3EF0" w:rsidP="001E3EF0">
            <w:pPr>
              <w:pStyle w:val="TableHead"/>
            </w:pPr>
            <w:r>
              <w:t>Units</w:t>
            </w:r>
          </w:p>
        </w:tc>
        <w:tc>
          <w:tcPr>
            <w:tcW w:w="6519" w:type="dxa"/>
          </w:tcPr>
          <w:p w14:paraId="22CFDB00" w14:textId="77777777" w:rsidR="001E3EF0" w:rsidRDefault="001E3EF0" w:rsidP="001E3EF0">
            <w:pPr>
              <w:pStyle w:val="TableText"/>
            </w:pPr>
            <w:r>
              <w:t>NA</w:t>
            </w:r>
          </w:p>
        </w:tc>
      </w:tr>
      <w:tr w:rsidR="001E3EF0" w14:paraId="15F2D329" w14:textId="77777777" w:rsidTr="00A60E58">
        <w:tc>
          <w:tcPr>
            <w:tcW w:w="1702" w:type="dxa"/>
          </w:tcPr>
          <w:p w14:paraId="01B142AB" w14:textId="77777777" w:rsidR="001E3EF0" w:rsidRDefault="001E3EF0" w:rsidP="001E3EF0">
            <w:pPr>
              <w:pStyle w:val="TableHead-NoNext"/>
            </w:pPr>
            <w:r>
              <w:t>CAN Index</w:t>
            </w:r>
          </w:p>
        </w:tc>
        <w:tc>
          <w:tcPr>
            <w:tcW w:w="6519" w:type="dxa"/>
          </w:tcPr>
          <w:p w14:paraId="08573E04" w14:textId="77777777" w:rsidR="001E3EF0" w:rsidRDefault="001E3EF0" w:rsidP="001E3EF0">
            <w:pPr>
              <w:pStyle w:val="TableText"/>
            </w:pPr>
            <w:r>
              <w:t>NA</w:t>
            </w:r>
          </w:p>
        </w:tc>
      </w:tr>
    </w:tbl>
    <w:p w14:paraId="1F9B7CBE" w14:textId="77777777" w:rsidR="001944D7" w:rsidRDefault="001944D7" w:rsidP="001944D7">
      <w:pPr>
        <w:pStyle w:val="TableText"/>
      </w:pPr>
    </w:p>
    <w:p w14:paraId="2B0D39BD" w14:textId="77777777" w:rsidR="001944D7" w:rsidRDefault="001944D7" w:rsidP="001944D7">
      <w:pPr>
        <w:pStyle w:val="Heading3"/>
      </w:pPr>
      <w:bookmarkStart w:id="154" w:name="_Toc160797828"/>
      <w:r w:rsidRPr="00077FEE">
        <w:lastRenderedPageBreak/>
        <w:t>Rectrig</w:t>
      </w:r>
      <w:bookmarkEnd w:id="154"/>
    </w:p>
    <w:tbl>
      <w:tblPr>
        <w:tblStyle w:val="STXTableVarCom"/>
        <w:tblW w:w="8472" w:type="dxa"/>
        <w:tblLook w:val="04A0" w:firstRow="1" w:lastRow="0" w:firstColumn="1" w:lastColumn="0" w:noHBand="0" w:noVBand="1"/>
      </w:tblPr>
      <w:tblGrid>
        <w:gridCol w:w="1702"/>
        <w:gridCol w:w="6770"/>
      </w:tblGrid>
      <w:tr w:rsidR="001944D7" w14:paraId="097E8169" w14:textId="77777777" w:rsidTr="0016454D">
        <w:trPr>
          <w:cnfStyle w:val="100000000000" w:firstRow="1" w:lastRow="0" w:firstColumn="0" w:lastColumn="0" w:oddVBand="0" w:evenVBand="0" w:oddHBand="0" w:evenHBand="0" w:firstRowFirstColumn="0" w:firstRowLastColumn="0" w:lastRowFirstColumn="0" w:lastRowLastColumn="0"/>
        </w:trPr>
        <w:tc>
          <w:tcPr>
            <w:tcW w:w="1702" w:type="dxa"/>
          </w:tcPr>
          <w:p w14:paraId="356CC60A" w14:textId="77777777" w:rsidR="001944D7" w:rsidRDefault="001944D7" w:rsidP="00A60E58">
            <w:pPr>
              <w:pStyle w:val="TableHead"/>
            </w:pPr>
            <w:r>
              <w:t>Parameter Name</w:t>
            </w:r>
          </w:p>
        </w:tc>
        <w:tc>
          <w:tcPr>
            <w:tcW w:w="6770" w:type="dxa"/>
          </w:tcPr>
          <w:p w14:paraId="28F63C92" w14:textId="77777777" w:rsidR="001944D7" w:rsidRPr="00077FEE" w:rsidRDefault="001944D7" w:rsidP="00A60E58">
            <w:pPr>
              <w:pStyle w:val="TableText"/>
            </w:pPr>
            <w:r w:rsidRPr="00077FEE">
              <w:t>RECTRIG</w:t>
            </w:r>
          </w:p>
        </w:tc>
      </w:tr>
      <w:tr w:rsidR="001944D7" w14:paraId="25B5C732" w14:textId="77777777" w:rsidTr="0016454D">
        <w:tc>
          <w:tcPr>
            <w:tcW w:w="1702" w:type="dxa"/>
          </w:tcPr>
          <w:p w14:paraId="553760DA" w14:textId="77777777" w:rsidR="001944D7" w:rsidRDefault="001944D7" w:rsidP="00A60E58">
            <w:pPr>
              <w:pStyle w:val="TableHead"/>
            </w:pPr>
            <w:r>
              <w:t>Definition</w:t>
            </w:r>
          </w:p>
        </w:tc>
        <w:tc>
          <w:tcPr>
            <w:tcW w:w="6770" w:type="dxa"/>
          </w:tcPr>
          <w:p w14:paraId="488B5E84" w14:textId="77777777" w:rsidR="001944D7" w:rsidRPr="00077FEE" w:rsidRDefault="001944D7" w:rsidP="00A60E58">
            <w:pPr>
              <w:pStyle w:val="TableText"/>
            </w:pPr>
            <w:r w:rsidRPr="00077FEE">
              <w:t xml:space="preserve">Trigger </w:t>
            </w:r>
            <w:r>
              <w:t>recording</w:t>
            </w:r>
          </w:p>
        </w:tc>
      </w:tr>
      <w:tr w:rsidR="001944D7" w14:paraId="2CBF38F2" w14:textId="77777777" w:rsidTr="0016454D">
        <w:tc>
          <w:tcPr>
            <w:tcW w:w="1702" w:type="dxa"/>
          </w:tcPr>
          <w:p w14:paraId="49A78974" w14:textId="77777777" w:rsidR="001944D7" w:rsidRDefault="001944D7" w:rsidP="00A60E58">
            <w:pPr>
              <w:pStyle w:val="TableHead"/>
            </w:pPr>
            <w:r>
              <w:t>Type</w:t>
            </w:r>
          </w:p>
        </w:tc>
        <w:tc>
          <w:tcPr>
            <w:tcW w:w="6770" w:type="dxa"/>
          </w:tcPr>
          <w:p w14:paraId="3B50FB23" w14:textId="77777777" w:rsidR="001944D7" w:rsidRDefault="001944D7" w:rsidP="00A60E58">
            <w:pPr>
              <w:pStyle w:val="TableText"/>
            </w:pPr>
            <w:r>
              <w:t>Parameter (W)</w:t>
            </w:r>
          </w:p>
        </w:tc>
      </w:tr>
      <w:tr w:rsidR="001944D7" w14:paraId="4D9C84B6" w14:textId="77777777" w:rsidTr="0016454D">
        <w:tc>
          <w:tcPr>
            <w:tcW w:w="1702" w:type="dxa"/>
          </w:tcPr>
          <w:p w14:paraId="3EF85D7A" w14:textId="77777777" w:rsidR="001944D7" w:rsidRDefault="001944D7" w:rsidP="00A60E58">
            <w:pPr>
              <w:pStyle w:val="TableHead"/>
            </w:pPr>
            <w:r>
              <w:t>Description</w:t>
            </w:r>
          </w:p>
        </w:tc>
        <w:tc>
          <w:tcPr>
            <w:tcW w:w="6770" w:type="dxa"/>
          </w:tcPr>
          <w:p w14:paraId="5926E8AF" w14:textId="77777777" w:rsidR="001944D7" w:rsidRDefault="001944D7" w:rsidP="00A60E58">
            <w:pPr>
              <w:pStyle w:val="TableText"/>
            </w:pPr>
            <w:r>
              <w:t>Command to trigger the recording.</w:t>
            </w:r>
          </w:p>
          <w:p w14:paraId="44B979D6" w14:textId="77777777" w:rsidR="001944D7" w:rsidRDefault="001944D7" w:rsidP="00A60E58">
            <w:pPr>
              <w:pStyle w:val="TableText"/>
            </w:pPr>
            <w:r>
              <w:t>The recording mechanism tracks the value of a system variable and starts the recording as soon as the value goes higher or lower than the specified value. The recorder can use comparison and logical operators in the expression of the condition.</w:t>
            </w:r>
          </w:p>
          <w:p w14:paraId="1A83CEAD" w14:textId="77777777" w:rsidR="001944D7" w:rsidRDefault="001944D7" w:rsidP="00A60E58">
            <w:pPr>
              <w:pStyle w:val="TableText"/>
            </w:pPr>
            <w:r>
              <w:t>It is also possible to include more than one condition for different axes.</w:t>
            </w:r>
          </w:p>
        </w:tc>
      </w:tr>
      <w:tr w:rsidR="001944D7" w14:paraId="7A518A26" w14:textId="77777777" w:rsidTr="0016454D">
        <w:tc>
          <w:tcPr>
            <w:tcW w:w="1702" w:type="dxa"/>
          </w:tcPr>
          <w:p w14:paraId="089C06FF" w14:textId="77777777" w:rsidR="001944D7" w:rsidRDefault="001944D7" w:rsidP="00A60E58">
            <w:pPr>
              <w:pStyle w:val="TableHead"/>
            </w:pPr>
            <w:r>
              <w:t>Syntax</w:t>
            </w:r>
          </w:p>
        </w:tc>
        <w:tc>
          <w:tcPr>
            <w:tcW w:w="6770" w:type="dxa"/>
          </w:tcPr>
          <w:p w14:paraId="64C5260C" w14:textId="77777777" w:rsidR="001944D7" w:rsidRDefault="001944D7" w:rsidP="00A60E58">
            <w:pPr>
              <w:pStyle w:val="TableText"/>
            </w:pPr>
            <w:r>
              <w:t xml:space="preserve">Write: </w:t>
            </w:r>
            <w:r w:rsidRPr="00077FEE">
              <w:t>RECTRIG &lt;</w:t>
            </w:r>
            <w:r w:rsidRPr="00761E94">
              <w:rPr>
                <w:rStyle w:val="Emphasis"/>
              </w:rPr>
              <w:t>parameter</w:t>
            </w:r>
            <w:r w:rsidRPr="00077FEE">
              <w:t xml:space="preserve"> + </w:t>
            </w:r>
            <w:r w:rsidRPr="00761E94">
              <w:rPr>
                <w:rStyle w:val="Emphasis"/>
              </w:rPr>
              <w:t>condition</w:t>
            </w:r>
            <w:r w:rsidRPr="00077FEE">
              <w:t>&gt;</w:t>
            </w:r>
          </w:p>
        </w:tc>
      </w:tr>
      <w:tr w:rsidR="001944D7" w14:paraId="341095DA" w14:textId="77777777" w:rsidTr="0016454D">
        <w:tc>
          <w:tcPr>
            <w:tcW w:w="1702" w:type="dxa"/>
          </w:tcPr>
          <w:p w14:paraId="2ED19A58" w14:textId="6402EF04" w:rsidR="001944D7" w:rsidRDefault="0016454D" w:rsidP="00A60E58">
            <w:pPr>
              <w:pStyle w:val="TableHead"/>
            </w:pPr>
            <w:r>
              <w:t>Example</w:t>
            </w:r>
          </w:p>
        </w:tc>
        <w:tc>
          <w:tcPr>
            <w:tcW w:w="6770" w:type="dxa"/>
          </w:tcPr>
          <w:p w14:paraId="3A1AE003" w14:textId="77777777" w:rsidR="001944D7" w:rsidRPr="00D75818" w:rsidRDefault="001944D7" w:rsidP="00A60E58">
            <w:pPr>
              <w:pStyle w:val="TableTestScript"/>
            </w:pPr>
            <w:r w:rsidRPr="00D75818">
              <w:t>rectrig active[1] &gt; 0 || active[2] &gt; 0 &amp;&amp; active[3] == </w:t>
            </w:r>
            <w:r>
              <w:br/>
            </w:r>
            <w:r w:rsidRPr="00D75818">
              <w:t>1 || en[4] == 1 || flt.exist[2] &gt; 1 || ptpvcmd[3] &gt;= 10 </w:t>
            </w:r>
          </w:p>
        </w:tc>
      </w:tr>
      <w:tr w:rsidR="001944D7" w14:paraId="19F40DE0" w14:textId="77777777" w:rsidTr="0016454D">
        <w:tc>
          <w:tcPr>
            <w:tcW w:w="1702" w:type="dxa"/>
          </w:tcPr>
          <w:p w14:paraId="7B519FF6" w14:textId="77777777" w:rsidR="001944D7" w:rsidRDefault="001944D7" w:rsidP="00A60E58">
            <w:pPr>
              <w:pStyle w:val="TableHead"/>
            </w:pPr>
            <w:r>
              <w:t>Firmware</w:t>
            </w:r>
          </w:p>
        </w:tc>
        <w:tc>
          <w:tcPr>
            <w:tcW w:w="6770" w:type="dxa"/>
          </w:tcPr>
          <w:p w14:paraId="0572A36C" w14:textId="77777777" w:rsidR="001944D7" w:rsidRDefault="001944D7" w:rsidP="00A60E58">
            <w:pPr>
              <w:pStyle w:val="TableText"/>
            </w:pPr>
            <w:r>
              <w:t>3.0.1.8</w:t>
            </w:r>
          </w:p>
        </w:tc>
      </w:tr>
      <w:tr w:rsidR="001944D7" w14:paraId="3BF06C1E" w14:textId="77777777" w:rsidTr="0016454D">
        <w:tc>
          <w:tcPr>
            <w:tcW w:w="1702" w:type="dxa"/>
          </w:tcPr>
          <w:p w14:paraId="42C50139" w14:textId="77777777" w:rsidR="001944D7" w:rsidRDefault="001944D7" w:rsidP="00A60E58">
            <w:pPr>
              <w:pStyle w:val="TableHead"/>
            </w:pPr>
            <w:r>
              <w:t>Range</w:t>
            </w:r>
          </w:p>
        </w:tc>
        <w:tc>
          <w:tcPr>
            <w:tcW w:w="6770" w:type="dxa"/>
          </w:tcPr>
          <w:p w14:paraId="1ACCC00D" w14:textId="77777777" w:rsidR="001944D7" w:rsidRDefault="001944D7" w:rsidP="00A60E58">
            <w:pPr>
              <w:pStyle w:val="TableText"/>
            </w:pPr>
            <w:r>
              <w:t>NA</w:t>
            </w:r>
          </w:p>
        </w:tc>
      </w:tr>
      <w:tr w:rsidR="001944D7" w14:paraId="764CD29D" w14:textId="77777777" w:rsidTr="0016454D">
        <w:tc>
          <w:tcPr>
            <w:tcW w:w="1702" w:type="dxa"/>
          </w:tcPr>
          <w:p w14:paraId="117099FC" w14:textId="77777777" w:rsidR="001944D7" w:rsidRDefault="001944D7" w:rsidP="00A60E58">
            <w:pPr>
              <w:pStyle w:val="TableHead"/>
            </w:pPr>
            <w:r>
              <w:t>Default Value</w:t>
            </w:r>
          </w:p>
        </w:tc>
        <w:tc>
          <w:tcPr>
            <w:tcW w:w="6770" w:type="dxa"/>
          </w:tcPr>
          <w:p w14:paraId="27D01F48" w14:textId="77777777" w:rsidR="001944D7" w:rsidRDefault="001944D7" w:rsidP="00A60E58">
            <w:pPr>
              <w:pStyle w:val="TableText"/>
            </w:pPr>
            <w:r>
              <w:t>NA</w:t>
            </w:r>
          </w:p>
        </w:tc>
      </w:tr>
      <w:tr w:rsidR="001944D7" w14:paraId="11427F3F" w14:textId="77777777" w:rsidTr="0016454D">
        <w:tc>
          <w:tcPr>
            <w:tcW w:w="1702" w:type="dxa"/>
          </w:tcPr>
          <w:p w14:paraId="7C38B97B" w14:textId="77777777" w:rsidR="001944D7" w:rsidRDefault="001944D7" w:rsidP="00A60E58">
            <w:pPr>
              <w:pStyle w:val="TableHead"/>
            </w:pPr>
            <w:r>
              <w:t>Units</w:t>
            </w:r>
          </w:p>
        </w:tc>
        <w:tc>
          <w:tcPr>
            <w:tcW w:w="6770" w:type="dxa"/>
          </w:tcPr>
          <w:p w14:paraId="2730ABFB" w14:textId="77777777" w:rsidR="001944D7" w:rsidRPr="00931875" w:rsidRDefault="001944D7" w:rsidP="00A60E58">
            <w:pPr>
              <w:pStyle w:val="TableText"/>
            </w:pPr>
            <w:r w:rsidRPr="00931875">
              <w:t xml:space="preserve">multiples of </w:t>
            </w:r>
            <w:r>
              <w:t>62.5</w:t>
            </w:r>
            <w:r w:rsidRPr="00931875">
              <w:t xml:space="preserve"> µs.</w:t>
            </w:r>
          </w:p>
        </w:tc>
      </w:tr>
      <w:tr w:rsidR="001944D7" w14:paraId="36019C14" w14:textId="77777777" w:rsidTr="0016454D">
        <w:tc>
          <w:tcPr>
            <w:tcW w:w="1702" w:type="dxa"/>
          </w:tcPr>
          <w:p w14:paraId="3F185D2B" w14:textId="77777777" w:rsidR="001944D7" w:rsidRDefault="001944D7" w:rsidP="00A60E58">
            <w:pPr>
              <w:pStyle w:val="TableHead-NoNext"/>
            </w:pPr>
            <w:r>
              <w:t>CAN Index</w:t>
            </w:r>
          </w:p>
        </w:tc>
        <w:tc>
          <w:tcPr>
            <w:tcW w:w="6770" w:type="dxa"/>
          </w:tcPr>
          <w:p w14:paraId="24BB06D3" w14:textId="77777777" w:rsidR="001944D7" w:rsidRDefault="001944D7" w:rsidP="00A60E58">
            <w:pPr>
              <w:pStyle w:val="TableText"/>
            </w:pPr>
            <w:r>
              <w:t>NA</w:t>
            </w:r>
          </w:p>
        </w:tc>
      </w:tr>
    </w:tbl>
    <w:p w14:paraId="76CD736B" w14:textId="77777777" w:rsidR="001944D7" w:rsidRDefault="001944D7" w:rsidP="001944D7">
      <w:pPr>
        <w:pStyle w:val="TableText"/>
      </w:pPr>
    </w:p>
    <w:p w14:paraId="27C1A5B8" w14:textId="77777777" w:rsidR="001944D7" w:rsidRDefault="001944D7" w:rsidP="005865D1">
      <w:pPr>
        <w:pStyle w:val="TableText"/>
      </w:pPr>
    </w:p>
    <w:p w14:paraId="2802F796" w14:textId="77777777" w:rsidR="001944D7" w:rsidRDefault="001944D7" w:rsidP="001944D7">
      <w:pPr>
        <w:pStyle w:val="Heading2"/>
        <w:pageBreakBefore/>
      </w:pPr>
      <w:bookmarkStart w:id="155" w:name="_Toc160797829"/>
      <w:r>
        <w:lastRenderedPageBreak/>
        <w:t>Temperature</w:t>
      </w:r>
      <w:bookmarkEnd w:id="155"/>
    </w:p>
    <w:p w14:paraId="14E1109C" w14:textId="77777777" w:rsidR="001944D7" w:rsidRPr="00C75CBB" w:rsidRDefault="001944D7" w:rsidP="001944D7">
      <w:pPr>
        <w:pStyle w:val="Heading3"/>
      </w:pPr>
      <w:bookmarkStart w:id="156" w:name="_Toc160797830"/>
      <w:r w:rsidRPr="00C75CBB">
        <w:t>Temp.Cpu</w:t>
      </w:r>
      <w:bookmarkEnd w:id="156"/>
    </w:p>
    <w:tbl>
      <w:tblPr>
        <w:tblStyle w:val="STXTableVarCom"/>
        <w:tblW w:w="8221" w:type="dxa"/>
        <w:tblLook w:val="04A0" w:firstRow="1" w:lastRow="0" w:firstColumn="1" w:lastColumn="0" w:noHBand="0" w:noVBand="1"/>
      </w:tblPr>
      <w:tblGrid>
        <w:gridCol w:w="1702"/>
        <w:gridCol w:w="6519"/>
      </w:tblGrid>
      <w:tr w:rsidR="001944D7" w:rsidRPr="00C75CBB" w14:paraId="69AD43B5"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1946DF5B" w14:textId="77777777" w:rsidR="001944D7" w:rsidRPr="00C75CBB" w:rsidRDefault="001944D7" w:rsidP="00A60E58">
            <w:pPr>
              <w:pStyle w:val="TableHead"/>
            </w:pPr>
            <w:r>
              <w:t>Parameter Name</w:t>
            </w:r>
          </w:p>
        </w:tc>
        <w:tc>
          <w:tcPr>
            <w:tcW w:w="6519" w:type="dxa"/>
          </w:tcPr>
          <w:p w14:paraId="4EF35FC1" w14:textId="77777777" w:rsidR="001944D7" w:rsidRPr="00C75CBB" w:rsidRDefault="001944D7" w:rsidP="00A60E58">
            <w:pPr>
              <w:pStyle w:val="TableText"/>
            </w:pPr>
            <w:r w:rsidRPr="00C75CBB">
              <w:t>TEMP.CPU</w:t>
            </w:r>
          </w:p>
        </w:tc>
      </w:tr>
      <w:tr w:rsidR="001944D7" w:rsidRPr="00C75CBB" w14:paraId="71CC5A2B" w14:textId="77777777" w:rsidTr="00A60E58">
        <w:tc>
          <w:tcPr>
            <w:tcW w:w="1702" w:type="dxa"/>
          </w:tcPr>
          <w:p w14:paraId="370B535E" w14:textId="77777777" w:rsidR="001944D7" w:rsidRPr="00C75CBB" w:rsidRDefault="001944D7" w:rsidP="00A60E58">
            <w:pPr>
              <w:pStyle w:val="TableHead"/>
            </w:pPr>
            <w:r w:rsidRPr="00C75CBB">
              <w:t>Definition</w:t>
            </w:r>
          </w:p>
        </w:tc>
        <w:tc>
          <w:tcPr>
            <w:tcW w:w="6519" w:type="dxa"/>
          </w:tcPr>
          <w:p w14:paraId="488A041B" w14:textId="77777777" w:rsidR="001944D7" w:rsidRPr="00C75CBB" w:rsidRDefault="001944D7" w:rsidP="00A60E58">
            <w:pPr>
              <w:pStyle w:val="TableText"/>
            </w:pPr>
            <w:r>
              <w:t>D</w:t>
            </w:r>
            <w:r w:rsidRPr="00C75CBB">
              <w:t xml:space="preserve">evice </w:t>
            </w:r>
            <w:r>
              <w:t xml:space="preserve">CPU </w:t>
            </w:r>
            <w:r w:rsidRPr="00C75CBB">
              <w:t>average temperature</w:t>
            </w:r>
          </w:p>
        </w:tc>
      </w:tr>
      <w:tr w:rsidR="001944D7" w:rsidRPr="00C75CBB" w14:paraId="781FBD21" w14:textId="77777777" w:rsidTr="00A60E58">
        <w:tc>
          <w:tcPr>
            <w:tcW w:w="1702" w:type="dxa"/>
          </w:tcPr>
          <w:p w14:paraId="47AC2612" w14:textId="77777777" w:rsidR="001944D7" w:rsidRPr="00C75CBB" w:rsidRDefault="001944D7" w:rsidP="00A60E58">
            <w:pPr>
              <w:pStyle w:val="TableHead"/>
            </w:pPr>
            <w:r w:rsidRPr="00C75CBB">
              <w:t>Type</w:t>
            </w:r>
          </w:p>
        </w:tc>
        <w:tc>
          <w:tcPr>
            <w:tcW w:w="6519" w:type="dxa"/>
          </w:tcPr>
          <w:p w14:paraId="323D6385" w14:textId="77777777" w:rsidR="001944D7" w:rsidRPr="00C75CBB" w:rsidRDefault="001944D7" w:rsidP="00A60E58">
            <w:pPr>
              <w:pStyle w:val="TableText"/>
            </w:pPr>
            <w:r w:rsidRPr="00C75CBB">
              <w:t>Parameter (R)</w:t>
            </w:r>
          </w:p>
        </w:tc>
      </w:tr>
      <w:tr w:rsidR="001944D7" w:rsidRPr="00C75CBB" w14:paraId="1111A1DB" w14:textId="77777777" w:rsidTr="00A60E58">
        <w:tc>
          <w:tcPr>
            <w:tcW w:w="1702" w:type="dxa"/>
          </w:tcPr>
          <w:p w14:paraId="74A796B1" w14:textId="77777777" w:rsidR="001944D7" w:rsidRPr="00C75CBB" w:rsidRDefault="001944D7" w:rsidP="00A60E58">
            <w:pPr>
              <w:pStyle w:val="TableHead"/>
            </w:pPr>
            <w:r w:rsidRPr="00C75CBB">
              <w:t>Description</w:t>
            </w:r>
          </w:p>
        </w:tc>
        <w:tc>
          <w:tcPr>
            <w:tcW w:w="6519" w:type="dxa"/>
          </w:tcPr>
          <w:p w14:paraId="5C4D004E" w14:textId="0C2099CF" w:rsidR="001944D7" w:rsidRPr="00C75CBB" w:rsidRDefault="001944D7" w:rsidP="00A60E58">
            <w:pPr>
              <w:pStyle w:val="TableText"/>
            </w:pPr>
            <w:r w:rsidRPr="00C75CBB">
              <w:t>Report</w:t>
            </w:r>
            <w:r>
              <w:t>s the</w:t>
            </w:r>
            <w:r w:rsidRPr="00C75CBB">
              <w:t xml:space="preserve"> </w:t>
            </w:r>
            <w:r>
              <w:t xml:space="preserve">calculated </w:t>
            </w:r>
            <w:r w:rsidR="00A80EE9" w:rsidRPr="00C75CBB">
              <w:t xml:space="preserve">average </w:t>
            </w:r>
            <w:r>
              <w:t>temperature</w:t>
            </w:r>
            <w:r w:rsidRPr="00C75CBB">
              <w:t xml:space="preserve"> </w:t>
            </w:r>
            <w:r w:rsidRPr="00A80EE9">
              <w:t>of all the cores.</w:t>
            </w:r>
          </w:p>
        </w:tc>
      </w:tr>
      <w:tr w:rsidR="001944D7" w:rsidRPr="00C75CBB" w14:paraId="70C216A0" w14:textId="77777777" w:rsidTr="00A60E58">
        <w:tc>
          <w:tcPr>
            <w:tcW w:w="1702" w:type="dxa"/>
          </w:tcPr>
          <w:p w14:paraId="6C7B0926" w14:textId="77777777" w:rsidR="001944D7" w:rsidRPr="00C75CBB" w:rsidRDefault="001944D7" w:rsidP="00A60E58">
            <w:pPr>
              <w:pStyle w:val="TableHead"/>
            </w:pPr>
            <w:r w:rsidRPr="00C75CBB">
              <w:t>Syntax</w:t>
            </w:r>
          </w:p>
        </w:tc>
        <w:tc>
          <w:tcPr>
            <w:tcW w:w="6519" w:type="dxa"/>
          </w:tcPr>
          <w:p w14:paraId="471AF8A8" w14:textId="77777777" w:rsidR="001944D7" w:rsidRPr="00C75CBB" w:rsidRDefault="001944D7" w:rsidP="00A60E58">
            <w:pPr>
              <w:pStyle w:val="TableText"/>
            </w:pPr>
            <w:r w:rsidRPr="00C75CBB">
              <w:t>Read: ?TEMP.CPU</w:t>
            </w:r>
          </w:p>
        </w:tc>
      </w:tr>
      <w:tr w:rsidR="001944D7" w:rsidRPr="00C75CBB" w14:paraId="2D1897A7" w14:textId="77777777" w:rsidTr="00A60E58">
        <w:tc>
          <w:tcPr>
            <w:tcW w:w="1702" w:type="dxa"/>
          </w:tcPr>
          <w:p w14:paraId="60EAF0E8" w14:textId="77777777" w:rsidR="001944D7" w:rsidRPr="00C75CBB" w:rsidRDefault="001944D7" w:rsidP="00A60E58">
            <w:pPr>
              <w:pStyle w:val="TableHead"/>
            </w:pPr>
            <w:r w:rsidRPr="00C75CBB">
              <w:t>Firmware</w:t>
            </w:r>
          </w:p>
        </w:tc>
        <w:tc>
          <w:tcPr>
            <w:tcW w:w="6519" w:type="dxa"/>
          </w:tcPr>
          <w:p w14:paraId="3028ECFE" w14:textId="77777777" w:rsidR="001944D7" w:rsidRPr="00C75CBB" w:rsidRDefault="001944D7" w:rsidP="00A60E58">
            <w:pPr>
              <w:pStyle w:val="TableText"/>
            </w:pPr>
            <w:r w:rsidRPr="00C75CBB">
              <w:t>3.0.1.8</w:t>
            </w:r>
          </w:p>
        </w:tc>
      </w:tr>
      <w:tr w:rsidR="001944D7" w:rsidRPr="00C75CBB" w14:paraId="42CDAB08" w14:textId="77777777" w:rsidTr="00A60E58">
        <w:tc>
          <w:tcPr>
            <w:tcW w:w="1702" w:type="dxa"/>
          </w:tcPr>
          <w:p w14:paraId="237EB12B" w14:textId="77777777" w:rsidR="001944D7" w:rsidRPr="00C75CBB" w:rsidRDefault="001944D7" w:rsidP="00A60E58">
            <w:pPr>
              <w:pStyle w:val="TableHead"/>
            </w:pPr>
            <w:r w:rsidRPr="00C75CBB">
              <w:t>Range</w:t>
            </w:r>
          </w:p>
        </w:tc>
        <w:tc>
          <w:tcPr>
            <w:tcW w:w="6519" w:type="dxa"/>
          </w:tcPr>
          <w:p w14:paraId="4E5F8DBF" w14:textId="77777777" w:rsidR="001944D7" w:rsidRPr="00C75CBB" w:rsidRDefault="001944D7" w:rsidP="00A60E58">
            <w:pPr>
              <w:pStyle w:val="TableText"/>
            </w:pPr>
            <w:r w:rsidRPr="00C75CBB">
              <w:t>-60 to 250</w:t>
            </w:r>
          </w:p>
        </w:tc>
      </w:tr>
      <w:tr w:rsidR="001944D7" w:rsidRPr="00C75CBB" w14:paraId="389EF345" w14:textId="77777777" w:rsidTr="00A60E58">
        <w:tc>
          <w:tcPr>
            <w:tcW w:w="1702" w:type="dxa"/>
          </w:tcPr>
          <w:p w14:paraId="67273928" w14:textId="77777777" w:rsidR="001944D7" w:rsidRPr="00C75CBB" w:rsidRDefault="001944D7" w:rsidP="00A60E58">
            <w:pPr>
              <w:pStyle w:val="TableHead"/>
            </w:pPr>
            <w:r w:rsidRPr="00C75CBB">
              <w:t>Default Value</w:t>
            </w:r>
          </w:p>
        </w:tc>
        <w:tc>
          <w:tcPr>
            <w:tcW w:w="6519" w:type="dxa"/>
          </w:tcPr>
          <w:p w14:paraId="66C898E8" w14:textId="77777777" w:rsidR="001944D7" w:rsidRPr="00C75CBB" w:rsidRDefault="001944D7" w:rsidP="00A60E58">
            <w:pPr>
              <w:pStyle w:val="TableText"/>
            </w:pPr>
            <w:r w:rsidRPr="00C75CBB">
              <w:t>0</w:t>
            </w:r>
          </w:p>
        </w:tc>
      </w:tr>
      <w:tr w:rsidR="001944D7" w:rsidRPr="00C75CBB" w14:paraId="7B128114" w14:textId="77777777" w:rsidTr="00A60E58">
        <w:tc>
          <w:tcPr>
            <w:tcW w:w="1702" w:type="dxa"/>
          </w:tcPr>
          <w:p w14:paraId="44E762A0" w14:textId="77777777" w:rsidR="001944D7" w:rsidRPr="00C75CBB" w:rsidRDefault="001944D7" w:rsidP="00A60E58">
            <w:pPr>
              <w:pStyle w:val="TableHead"/>
            </w:pPr>
            <w:r w:rsidRPr="00C75CBB">
              <w:t>Units</w:t>
            </w:r>
          </w:p>
        </w:tc>
        <w:tc>
          <w:tcPr>
            <w:tcW w:w="6519" w:type="dxa"/>
          </w:tcPr>
          <w:p w14:paraId="7BBF75AE" w14:textId="77777777" w:rsidR="001944D7" w:rsidRPr="00C75CBB" w:rsidRDefault="001944D7" w:rsidP="00A60E58">
            <w:pPr>
              <w:pStyle w:val="TableText"/>
            </w:pPr>
            <w:r w:rsidRPr="00C75CBB">
              <w:t>deg C</w:t>
            </w:r>
          </w:p>
        </w:tc>
      </w:tr>
      <w:tr w:rsidR="001944D7" w:rsidRPr="00C75CBB" w14:paraId="283B671F" w14:textId="77777777" w:rsidTr="00A60E58">
        <w:tc>
          <w:tcPr>
            <w:tcW w:w="1702" w:type="dxa"/>
          </w:tcPr>
          <w:p w14:paraId="0FEED9A0" w14:textId="77777777" w:rsidR="001944D7" w:rsidRPr="00C75CBB" w:rsidRDefault="001944D7" w:rsidP="00A60E58">
            <w:pPr>
              <w:pStyle w:val="TableHead-NoNext"/>
            </w:pPr>
            <w:r w:rsidRPr="00C75CBB">
              <w:t>CAN Index</w:t>
            </w:r>
          </w:p>
        </w:tc>
        <w:tc>
          <w:tcPr>
            <w:tcW w:w="6519" w:type="dxa"/>
          </w:tcPr>
          <w:p w14:paraId="591F7E41" w14:textId="77777777" w:rsidR="001944D7" w:rsidRPr="00C75CBB" w:rsidRDefault="001944D7" w:rsidP="00A60E58">
            <w:pPr>
              <w:pStyle w:val="TableText"/>
            </w:pPr>
            <w:r w:rsidRPr="00C75CBB">
              <w:t>NA</w:t>
            </w:r>
          </w:p>
        </w:tc>
      </w:tr>
    </w:tbl>
    <w:p w14:paraId="09EFCC22" w14:textId="77777777" w:rsidR="001944D7" w:rsidRDefault="001944D7" w:rsidP="001944D7">
      <w:pPr>
        <w:pStyle w:val="TableText"/>
      </w:pPr>
    </w:p>
    <w:p w14:paraId="4F76ECD9" w14:textId="77777777" w:rsidR="001944D7" w:rsidRPr="00C75CBB" w:rsidRDefault="001944D7" w:rsidP="001944D7">
      <w:pPr>
        <w:pStyle w:val="Heading3"/>
      </w:pPr>
      <w:bookmarkStart w:id="157" w:name="_Toc160797831"/>
      <w:r w:rsidRPr="00C75CBB">
        <w:t>Temp.Cpu.Cor</w:t>
      </w:r>
      <w:bookmarkEnd w:id="157"/>
    </w:p>
    <w:tbl>
      <w:tblPr>
        <w:tblStyle w:val="STXTableVarCom"/>
        <w:tblW w:w="8221" w:type="dxa"/>
        <w:tblLook w:val="04A0" w:firstRow="1" w:lastRow="0" w:firstColumn="1" w:lastColumn="0" w:noHBand="0" w:noVBand="1"/>
      </w:tblPr>
      <w:tblGrid>
        <w:gridCol w:w="1702"/>
        <w:gridCol w:w="6519"/>
      </w:tblGrid>
      <w:tr w:rsidR="001944D7" w:rsidRPr="00C75CBB" w14:paraId="29526054"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20691906" w14:textId="77777777" w:rsidR="001944D7" w:rsidRPr="00C75CBB" w:rsidRDefault="001944D7" w:rsidP="00A60E58">
            <w:pPr>
              <w:pStyle w:val="TableHead"/>
            </w:pPr>
            <w:r>
              <w:t>Parameter Name</w:t>
            </w:r>
          </w:p>
        </w:tc>
        <w:tc>
          <w:tcPr>
            <w:tcW w:w="6519" w:type="dxa"/>
          </w:tcPr>
          <w:p w14:paraId="7AF1CD00" w14:textId="77777777" w:rsidR="001944D7" w:rsidRPr="00C75CBB" w:rsidRDefault="001944D7" w:rsidP="00A60E58">
            <w:pPr>
              <w:pStyle w:val="TableText"/>
            </w:pPr>
            <w:r w:rsidRPr="00C75CBB">
              <w:t>TEMP.CPU.COR</w:t>
            </w:r>
          </w:p>
        </w:tc>
      </w:tr>
      <w:tr w:rsidR="001944D7" w:rsidRPr="00C75CBB" w14:paraId="10A4A031" w14:textId="77777777" w:rsidTr="00A60E58">
        <w:tc>
          <w:tcPr>
            <w:tcW w:w="1702" w:type="dxa"/>
          </w:tcPr>
          <w:p w14:paraId="58463C93" w14:textId="77777777" w:rsidR="001944D7" w:rsidRPr="00C75CBB" w:rsidRDefault="001944D7" w:rsidP="00A60E58">
            <w:pPr>
              <w:pStyle w:val="TableHead"/>
            </w:pPr>
            <w:r w:rsidRPr="00C75CBB">
              <w:t>Definition</w:t>
            </w:r>
          </w:p>
        </w:tc>
        <w:tc>
          <w:tcPr>
            <w:tcW w:w="6519" w:type="dxa"/>
          </w:tcPr>
          <w:p w14:paraId="198EA6E0" w14:textId="77777777" w:rsidR="001944D7" w:rsidRPr="00A80EE9" w:rsidRDefault="001944D7" w:rsidP="00A60E58">
            <w:pPr>
              <w:pStyle w:val="TableText"/>
            </w:pPr>
            <w:r w:rsidRPr="00A80EE9">
              <w:t>Device CPU core temperature</w:t>
            </w:r>
          </w:p>
        </w:tc>
      </w:tr>
      <w:tr w:rsidR="001944D7" w:rsidRPr="00C75CBB" w14:paraId="48DC2DF3" w14:textId="77777777" w:rsidTr="00A60E58">
        <w:tc>
          <w:tcPr>
            <w:tcW w:w="1702" w:type="dxa"/>
          </w:tcPr>
          <w:p w14:paraId="16A22FDA" w14:textId="77777777" w:rsidR="001944D7" w:rsidRPr="00C75CBB" w:rsidRDefault="001944D7" w:rsidP="00A60E58">
            <w:pPr>
              <w:pStyle w:val="TableHead"/>
            </w:pPr>
            <w:r w:rsidRPr="00C75CBB">
              <w:t>Type</w:t>
            </w:r>
          </w:p>
        </w:tc>
        <w:tc>
          <w:tcPr>
            <w:tcW w:w="6519" w:type="dxa"/>
          </w:tcPr>
          <w:p w14:paraId="67126C93" w14:textId="77777777" w:rsidR="001944D7" w:rsidRPr="00A80EE9" w:rsidRDefault="001944D7" w:rsidP="00A60E58">
            <w:pPr>
              <w:pStyle w:val="TableText"/>
            </w:pPr>
            <w:r w:rsidRPr="00A80EE9">
              <w:t>Parameter (R)</w:t>
            </w:r>
          </w:p>
        </w:tc>
      </w:tr>
      <w:tr w:rsidR="001944D7" w:rsidRPr="00C75CBB" w14:paraId="1AE61B08" w14:textId="77777777" w:rsidTr="00A60E58">
        <w:tc>
          <w:tcPr>
            <w:tcW w:w="1702" w:type="dxa"/>
          </w:tcPr>
          <w:p w14:paraId="41DBA85B" w14:textId="77777777" w:rsidR="001944D7" w:rsidRPr="00C75CBB" w:rsidRDefault="001944D7" w:rsidP="00A60E58">
            <w:pPr>
              <w:pStyle w:val="TableHead"/>
            </w:pPr>
            <w:r w:rsidRPr="00C75CBB">
              <w:t>Description</w:t>
            </w:r>
          </w:p>
        </w:tc>
        <w:tc>
          <w:tcPr>
            <w:tcW w:w="6519" w:type="dxa"/>
          </w:tcPr>
          <w:p w14:paraId="22D6862C" w14:textId="4AE1E7A7" w:rsidR="001944D7" w:rsidRPr="00A80EE9" w:rsidRDefault="001944D7" w:rsidP="00A60E58">
            <w:pPr>
              <w:pStyle w:val="TableText"/>
            </w:pPr>
            <w:r w:rsidRPr="00A80EE9">
              <w:t xml:space="preserve">Reports the actual temperature of the </w:t>
            </w:r>
            <w:r w:rsidR="00A80EE9" w:rsidRPr="00A80EE9">
              <w:t>CPU</w:t>
            </w:r>
            <w:r w:rsidRPr="00A80EE9">
              <w:t xml:space="preserve"> core.</w:t>
            </w:r>
          </w:p>
        </w:tc>
      </w:tr>
      <w:tr w:rsidR="001944D7" w:rsidRPr="00C75CBB" w14:paraId="715DA5BE" w14:textId="77777777" w:rsidTr="00A60E58">
        <w:tc>
          <w:tcPr>
            <w:tcW w:w="1702" w:type="dxa"/>
          </w:tcPr>
          <w:p w14:paraId="08A7BB9B" w14:textId="77777777" w:rsidR="001944D7" w:rsidRPr="00C75CBB" w:rsidRDefault="001944D7" w:rsidP="00A60E58">
            <w:pPr>
              <w:pStyle w:val="TableHead"/>
            </w:pPr>
            <w:r w:rsidRPr="00C75CBB">
              <w:t>Syntax</w:t>
            </w:r>
          </w:p>
        </w:tc>
        <w:tc>
          <w:tcPr>
            <w:tcW w:w="6519" w:type="dxa"/>
          </w:tcPr>
          <w:p w14:paraId="25D4D78B" w14:textId="77777777" w:rsidR="001944D7" w:rsidRPr="00C75CBB" w:rsidRDefault="001944D7" w:rsidP="00A60E58">
            <w:pPr>
              <w:pStyle w:val="TableText"/>
            </w:pPr>
            <w:r w:rsidRPr="00C75CBB">
              <w:t>Read: ?TEMP.CPU.COR</w:t>
            </w:r>
          </w:p>
        </w:tc>
      </w:tr>
      <w:tr w:rsidR="001944D7" w:rsidRPr="00C75CBB" w14:paraId="2D9969D7" w14:textId="77777777" w:rsidTr="00A60E58">
        <w:tc>
          <w:tcPr>
            <w:tcW w:w="1702" w:type="dxa"/>
          </w:tcPr>
          <w:p w14:paraId="30AC5758" w14:textId="77777777" w:rsidR="001944D7" w:rsidRPr="00C75CBB" w:rsidRDefault="001944D7" w:rsidP="00A60E58">
            <w:pPr>
              <w:pStyle w:val="TableHead"/>
            </w:pPr>
            <w:r w:rsidRPr="00C75CBB">
              <w:t>Firmware</w:t>
            </w:r>
          </w:p>
        </w:tc>
        <w:tc>
          <w:tcPr>
            <w:tcW w:w="6519" w:type="dxa"/>
          </w:tcPr>
          <w:p w14:paraId="5E9FA568" w14:textId="77777777" w:rsidR="001944D7" w:rsidRPr="00C75CBB" w:rsidRDefault="001944D7" w:rsidP="00A60E58">
            <w:pPr>
              <w:pStyle w:val="TableText"/>
            </w:pPr>
            <w:r w:rsidRPr="00C75CBB">
              <w:t>3.0.1.8</w:t>
            </w:r>
          </w:p>
        </w:tc>
      </w:tr>
      <w:tr w:rsidR="001944D7" w:rsidRPr="00C75CBB" w14:paraId="3A5FDFA6" w14:textId="77777777" w:rsidTr="00A60E58">
        <w:tc>
          <w:tcPr>
            <w:tcW w:w="1702" w:type="dxa"/>
          </w:tcPr>
          <w:p w14:paraId="717E1586" w14:textId="77777777" w:rsidR="001944D7" w:rsidRPr="00C75CBB" w:rsidRDefault="001944D7" w:rsidP="00A60E58">
            <w:pPr>
              <w:pStyle w:val="TableHead"/>
            </w:pPr>
            <w:r w:rsidRPr="00C75CBB">
              <w:t>Range</w:t>
            </w:r>
          </w:p>
        </w:tc>
        <w:tc>
          <w:tcPr>
            <w:tcW w:w="6519" w:type="dxa"/>
          </w:tcPr>
          <w:p w14:paraId="0D0CAD45" w14:textId="77777777" w:rsidR="001944D7" w:rsidRPr="00C75CBB" w:rsidRDefault="001944D7" w:rsidP="00A60E58">
            <w:pPr>
              <w:pStyle w:val="TableText"/>
            </w:pPr>
            <w:r w:rsidRPr="00C75CBB">
              <w:t>-60 to 250</w:t>
            </w:r>
          </w:p>
        </w:tc>
      </w:tr>
      <w:tr w:rsidR="001944D7" w:rsidRPr="00C75CBB" w14:paraId="47E1FAC5" w14:textId="77777777" w:rsidTr="00A60E58">
        <w:tc>
          <w:tcPr>
            <w:tcW w:w="1702" w:type="dxa"/>
          </w:tcPr>
          <w:p w14:paraId="0B13A3E5" w14:textId="77777777" w:rsidR="001944D7" w:rsidRPr="00C75CBB" w:rsidRDefault="001944D7" w:rsidP="00A60E58">
            <w:pPr>
              <w:pStyle w:val="TableHead"/>
            </w:pPr>
            <w:r w:rsidRPr="00C75CBB">
              <w:t>Default Value</w:t>
            </w:r>
          </w:p>
        </w:tc>
        <w:tc>
          <w:tcPr>
            <w:tcW w:w="6519" w:type="dxa"/>
          </w:tcPr>
          <w:p w14:paraId="0B8351B3" w14:textId="77777777" w:rsidR="001944D7" w:rsidRPr="00C75CBB" w:rsidRDefault="001944D7" w:rsidP="00A60E58">
            <w:pPr>
              <w:pStyle w:val="TableText"/>
            </w:pPr>
            <w:r w:rsidRPr="00C75CBB">
              <w:t>0</w:t>
            </w:r>
          </w:p>
        </w:tc>
      </w:tr>
      <w:tr w:rsidR="001944D7" w:rsidRPr="00C75CBB" w14:paraId="431128CA" w14:textId="77777777" w:rsidTr="00A60E58">
        <w:tc>
          <w:tcPr>
            <w:tcW w:w="1702" w:type="dxa"/>
          </w:tcPr>
          <w:p w14:paraId="435E40FE" w14:textId="77777777" w:rsidR="001944D7" w:rsidRPr="00C75CBB" w:rsidRDefault="001944D7" w:rsidP="00A60E58">
            <w:pPr>
              <w:pStyle w:val="TableHead"/>
            </w:pPr>
            <w:r w:rsidRPr="00C75CBB">
              <w:t>Units</w:t>
            </w:r>
          </w:p>
        </w:tc>
        <w:tc>
          <w:tcPr>
            <w:tcW w:w="6519" w:type="dxa"/>
          </w:tcPr>
          <w:p w14:paraId="11F0198E" w14:textId="77777777" w:rsidR="001944D7" w:rsidRPr="00C75CBB" w:rsidRDefault="001944D7" w:rsidP="00A60E58">
            <w:pPr>
              <w:pStyle w:val="TableText"/>
            </w:pPr>
            <w:r w:rsidRPr="00C75CBB">
              <w:t>deg C</w:t>
            </w:r>
          </w:p>
        </w:tc>
      </w:tr>
      <w:tr w:rsidR="001944D7" w:rsidRPr="00C75CBB" w14:paraId="379E6ED4" w14:textId="77777777" w:rsidTr="00A60E58">
        <w:tc>
          <w:tcPr>
            <w:tcW w:w="1702" w:type="dxa"/>
          </w:tcPr>
          <w:p w14:paraId="04569CD0" w14:textId="77777777" w:rsidR="001944D7" w:rsidRPr="00C75CBB" w:rsidRDefault="001944D7" w:rsidP="00A60E58">
            <w:pPr>
              <w:pStyle w:val="TableHead-NoNext"/>
            </w:pPr>
            <w:r w:rsidRPr="00C75CBB">
              <w:t>CAN Index</w:t>
            </w:r>
          </w:p>
        </w:tc>
        <w:tc>
          <w:tcPr>
            <w:tcW w:w="6519" w:type="dxa"/>
          </w:tcPr>
          <w:p w14:paraId="09CA795C" w14:textId="77777777" w:rsidR="001944D7" w:rsidRPr="00C75CBB" w:rsidRDefault="001944D7" w:rsidP="00A60E58">
            <w:pPr>
              <w:pStyle w:val="TableText"/>
            </w:pPr>
            <w:r w:rsidRPr="00C75CBB">
              <w:t>NA</w:t>
            </w:r>
          </w:p>
        </w:tc>
      </w:tr>
    </w:tbl>
    <w:p w14:paraId="540E7B87" w14:textId="77777777" w:rsidR="001944D7" w:rsidRDefault="001944D7" w:rsidP="001944D7">
      <w:pPr>
        <w:pStyle w:val="TableText"/>
      </w:pPr>
    </w:p>
    <w:p w14:paraId="4AA5D2F1" w14:textId="77777777" w:rsidR="001944D7" w:rsidRPr="00C75CBB" w:rsidRDefault="001944D7" w:rsidP="001944D7">
      <w:pPr>
        <w:pStyle w:val="Heading3"/>
      </w:pPr>
      <w:bookmarkStart w:id="158" w:name="_Toc160797832"/>
      <w:r w:rsidRPr="00C75CBB">
        <w:t>Temp.Cpu.Dsp</w:t>
      </w:r>
      <w:bookmarkEnd w:id="158"/>
    </w:p>
    <w:tbl>
      <w:tblPr>
        <w:tblStyle w:val="STXTableVarCom"/>
        <w:tblW w:w="8221" w:type="dxa"/>
        <w:tblLook w:val="04A0" w:firstRow="1" w:lastRow="0" w:firstColumn="1" w:lastColumn="0" w:noHBand="0" w:noVBand="1"/>
      </w:tblPr>
      <w:tblGrid>
        <w:gridCol w:w="1702"/>
        <w:gridCol w:w="6519"/>
      </w:tblGrid>
      <w:tr w:rsidR="001944D7" w:rsidRPr="00C75CBB" w14:paraId="6EA397C5"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69A4CC7" w14:textId="77777777" w:rsidR="001944D7" w:rsidRPr="00C75CBB" w:rsidRDefault="001944D7" w:rsidP="00A60E58">
            <w:pPr>
              <w:pStyle w:val="TableHead"/>
            </w:pPr>
            <w:r>
              <w:t>Parameter Name</w:t>
            </w:r>
          </w:p>
        </w:tc>
        <w:tc>
          <w:tcPr>
            <w:tcW w:w="6519" w:type="dxa"/>
          </w:tcPr>
          <w:p w14:paraId="78805757" w14:textId="77777777" w:rsidR="001944D7" w:rsidRPr="00C75CBB" w:rsidRDefault="001944D7" w:rsidP="00A60E58">
            <w:pPr>
              <w:pStyle w:val="TableText"/>
            </w:pPr>
            <w:r w:rsidRPr="00C75CBB">
              <w:t>TEMP.CPU.DSP</w:t>
            </w:r>
          </w:p>
        </w:tc>
      </w:tr>
      <w:tr w:rsidR="001944D7" w:rsidRPr="00C75CBB" w14:paraId="1328F220" w14:textId="77777777" w:rsidTr="00A60E58">
        <w:tc>
          <w:tcPr>
            <w:tcW w:w="1702" w:type="dxa"/>
          </w:tcPr>
          <w:p w14:paraId="15024174" w14:textId="77777777" w:rsidR="001944D7" w:rsidRPr="00C75CBB" w:rsidRDefault="001944D7" w:rsidP="00A60E58">
            <w:pPr>
              <w:pStyle w:val="TableHead"/>
            </w:pPr>
            <w:r w:rsidRPr="00C75CBB">
              <w:t>Definition</w:t>
            </w:r>
          </w:p>
        </w:tc>
        <w:tc>
          <w:tcPr>
            <w:tcW w:w="6519" w:type="dxa"/>
          </w:tcPr>
          <w:p w14:paraId="1295AD60" w14:textId="77777777" w:rsidR="001944D7" w:rsidRPr="00C75CBB" w:rsidRDefault="001944D7" w:rsidP="00A60E58">
            <w:pPr>
              <w:pStyle w:val="TableText"/>
            </w:pPr>
            <w:r>
              <w:t>D</w:t>
            </w:r>
            <w:r w:rsidRPr="00C75CBB">
              <w:t>evice DSP temperature</w:t>
            </w:r>
          </w:p>
        </w:tc>
      </w:tr>
      <w:tr w:rsidR="001944D7" w:rsidRPr="00C75CBB" w14:paraId="2A2DCFDD" w14:textId="77777777" w:rsidTr="00A60E58">
        <w:tc>
          <w:tcPr>
            <w:tcW w:w="1702" w:type="dxa"/>
          </w:tcPr>
          <w:p w14:paraId="24DD7C96" w14:textId="77777777" w:rsidR="001944D7" w:rsidRPr="00C75CBB" w:rsidRDefault="001944D7" w:rsidP="00A60E58">
            <w:pPr>
              <w:pStyle w:val="TableHead"/>
            </w:pPr>
            <w:r w:rsidRPr="00C75CBB">
              <w:t>Type</w:t>
            </w:r>
          </w:p>
        </w:tc>
        <w:tc>
          <w:tcPr>
            <w:tcW w:w="6519" w:type="dxa"/>
          </w:tcPr>
          <w:p w14:paraId="60013A7E" w14:textId="77777777" w:rsidR="001944D7" w:rsidRPr="00C75CBB" w:rsidRDefault="001944D7" w:rsidP="00A60E58">
            <w:pPr>
              <w:pStyle w:val="TableText"/>
            </w:pPr>
            <w:r w:rsidRPr="00C75CBB">
              <w:t>Parameter (R)</w:t>
            </w:r>
          </w:p>
        </w:tc>
      </w:tr>
      <w:tr w:rsidR="001944D7" w:rsidRPr="00C75CBB" w14:paraId="290D4DC0" w14:textId="77777777" w:rsidTr="00A60E58">
        <w:tc>
          <w:tcPr>
            <w:tcW w:w="1702" w:type="dxa"/>
          </w:tcPr>
          <w:p w14:paraId="3A8C0DD4" w14:textId="77777777" w:rsidR="001944D7" w:rsidRPr="00C75CBB" w:rsidRDefault="001944D7" w:rsidP="00A60E58">
            <w:pPr>
              <w:pStyle w:val="TableHead"/>
            </w:pPr>
            <w:r w:rsidRPr="00C75CBB">
              <w:t>Description</w:t>
            </w:r>
          </w:p>
        </w:tc>
        <w:tc>
          <w:tcPr>
            <w:tcW w:w="6519" w:type="dxa"/>
          </w:tcPr>
          <w:p w14:paraId="29FB4EDD" w14:textId="77777777" w:rsidR="001944D7" w:rsidRPr="00C75CBB" w:rsidRDefault="001944D7" w:rsidP="00A60E58">
            <w:pPr>
              <w:pStyle w:val="TableText"/>
            </w:pPr>
            <w:r w:rsidRPr="00C75CBB">
              <w:t>Report</w:t>
            </w:r>
            <w:r>
              <w:t>s the actual temperature of the</w:t>
            </w:r>
            <w:r w:rsidRPr="00C75CBB">
              <w:t xml:space="preserve"> DSP</w:t>
            </w:r>
            <w:r>
              <w:t>.</w:t>
            </w:r>
          </w:p>
        </w:tc>
      </w:tr>
      <w:tr w:rsidR="001944D7" w:rsidRPr="00C75CBB" w14:paraId="5C5B3136" w14:textId="77777777" w:rsidTr="00A60E58">
        <w:tc>
          <w:tcPr>
            <w:tcW w:w="1702" w:type="dxa"/>
          </w:tcPr>
          <w:p w14:paraId="7E6C93F1" w14:textId="77777777" w:rsidR="001944D7" w:rsidRPr="00C75CBB" w:rsidRDefault="001944D7" w:rsidP="00A60E58">
            <w:pPr>
              <w:pStyle w:val="TableHead"/>
            </w:pPr>
            <w:r w:rsidRPr="00C75CBB">
              <w:t>Syntax</w:t>
            </w:r>
          </w:p>
        </w:tc>
        <w:tc>
          <w:tcPr>
            <w:tcW w:w="6519" w:type="dxa"/>
          </w:tcPr>
          <w:p w14:paraId="2674728C" w14:textId="77777777" w:rsidR="001944D7" w:rsidRPr="00C75CBB" w:rsidRDefault="001944D7" w:rsidP="00A60E58">
            <w:pPr>
              <w:pStyle w:val="TableText"/>
            </w:pPr>
            <w:r w:rsidRPr="00C75CBB">
              <w:t>Read: ?TEMP.CPU.DSP</w:t>
            </w:r>
          </w:p>
        </w:tc>
      </w:tr>
      <w:tr w:rsidR="001944D7" w:rsidRPr="00C75CBB" w14:paraId="2CD1E89A" w14:textId="77777777" w:rsidTr="00A60E58">
        <w:tc>
          <w:tcPr>
            <w:tcW w:w="1702" w:type="dxa"/>
          </w:tcPr>
          <w:p w14:paraId="317BC1FB" w14:textId="77777777" w:rsidR="001944D7" w:rsidRPr="00C75CBB" w:rsidRDefault="001944D7" w:rsidP="00A60E58">
            <w:pPr>
              <w:pStyle w:val="TableHead"/>
            </w:pPr>
            <w:r w:rsidRPr="00C75CBB">
              <w:t>Firmware</w:t>
            </w:r>
          </w:p>
        </w:tc>
        <w:tc>
          <w:tcPr>
            <w:tcW w:w="6519" w:type="dxa"/>
          </w:tcPr>
          <w:p w14:paraId="73CD7A18" w14:textId="77777777" w:rsidR="001944D7" w:rsidRPr="00C75CBB" w:rsidRDefault="001944D7" w:rsidP="00A60E58">
            <w:pPr>
              <w:pStyle w:val="TableText"/>
            </w:pPr>
            <w:r w:rsidRPr="00C75CBB">
              <w:t>3.0.1.8</w:t>
            </w:r>
          </w:p>
        </w:tc>
      </w:tr>
      <w:tr w:rsidR="001944D7" w:rsidRPr="00C75CBB" w14:paraId="00157BEE" w14:textId="77777777" w:rsidTr="00A60E58">
        <w:tc>
          <w:tcPr>
            <w:tcW w:w="1702" w:type="dxa"/>
          </w:tcPr>
          <w:p w14:paraId="0BD5156B" w14:textId="77777777" w:rsidR="001944D7" w:rsidRPr="00C75CBB" w:rsidRDefault="001944D7" w:rsidP="00A60E58">
            <w:pPr>
              <w:pStyle w:val="TableHead"/>
            </w:pPr>
            <w:r w:rsidRPr="00C75CBB">
              <w:t>Range</w:t>
            </w:r>
          </w:p>
        </w:tc>
        <w:tc>
          <w:tcPr>
            <w:tcW w:w="6519" w:type="dxa"/>
          </w:tcPr>
          <w:p w14:paraId="08A36990" w14:textId="77777777" w:rsidR="001944D7" w:rsidRPr="00C75CBB" w:rsidRDefault="001944D7" w:rsidP="00A60E58">
            <w:pPr>
              <w:pStyle w:val="TableText"/>
            </w:pPr>
            <w:r w:rsidRPr="00C75CBB">
              <w:t>-60 to 250</w:t>
            </w:r>
          </w:p>
        </w:tc>
      </w:tr>
      <w:tr w:rsidR="001944D7" w:rsidRPr="00C75CBB" w14:paraId="504B8224" w14:textId="77777777" w:rsidTr="00A60E58">
        <w:tc>
          <w:tcPr>
            <w:tcW w:w="1702" w:type="dxa"/>
          </w:tcPr>
          <w:p w14:paraId="533FF8EE" w14:textId="77777777" w:rsidR="001944D7" w:rsidRPr="00C75CBB" w:rsidRDefault="001944D7" w:rsidP="00A60E58">
            <w:pPr>
              <w:pStyle w:val="TableHead"/>
            </w:pPr>
            <w:r w:rsidRPr="00C75CBB">
              <w:t>Default Value</w:t>
            </w:r>
          </w:p>
        </w:tc>
        <w:tc>
          <w:tcPr>
            <w:tcW w:w="6519" w:type="dxa"/>
          </w:tcPr>
          <w:p w14:paraId="583DA764" w14:textId="77777777" w:rsidR="001944D7" w:rsidRPr="00C75CBB" w:rsidRDefault="001944D7" w:rsidP="00A60E58">
            <w:pPr>
              <w:pStyle w:val="TableText"/>
            </w:pPr>
            <w:r w:rsidRPr="00C75CBB">
              <w:t>0</w:t>
            </w:r>
          </w:p>
        </w:tc>
      </w:tr>
      <w:tr w:rsidR="001944D7" w:rsidRPr="00C75CBB" w14:paraId="09E16C3B" w14:textId="77777777" w:rsidTr="00A60E58">
        <w:tc>
          <w:tcPr>
            <w:tcW w:w="1702" w:type="dxa"/>
          </w:tcPr>
          <w:p w14:paraId="7BCC7E9C" w14:textId="77777777" w:rsidR="001944D7" w:rsidRPr="00C75CBB" w:rsidRDefault="001944D7" w:rsidP="00A60E58">
            <w:pPr>
              <w:pStyle w:val="TableHead"/>
            </w:pPr>
            <w:r w:rsidRPr="00C75CBB">
              <w:t>Units</w:t>
            </w:r>
          </w:p>
        </w:tc>
        <w:tc>
          <w:tcPr>
            <w:tcW w:w="6519" w:type="dxa"/>
          </w:tcPr>
          <w:p w14:paraId="6F221736" w14:textId="77777777" w:rsidR="001944D7" w:rsidRPr="00C75CBB" w:rsidRDefault="001944D7" w:rsidP="00A60E58">
            <w:pPr>
              <w:pStyle w:val="TableText"/>
            </w:pPr>
            <w:r w:rsidRPr="00C75CBB">
              <w:t>deg C</w:t>
            </w:r>
          </w:p>
        </w:tc>
      </w:tr>
      <w:tr w:rsidR="001944D7" w:rsidRPr="00C75CBB" w14:paraId="706961BF" w14:textId="77777777" w:rsidTr="00A60E58">
        <w:tc>
          <w:tcPr>
            <w:tcW w:w="1702" w:type="dxa"/>
          </w:tcPr>
          <w:p w14:paraId="2801BF6B" w14:textId="77777777" w:rsidR="001944D7" w:rsidRPr="00C75CBB" w:rsidRDefault="001944D7" w:rsidP="00A60E58">
            <w:pPr>
              <w:pStyle w:val="TableHead-NoNext"/>
            </w:pPr>
            <w:r w:rsidRPr="00C75CBB">
              <w:t>CAN Index</w:t>
            </w:r>
          </w:p>
        </w:tc>
        <w:tc>
          <w:tcPr>
            <w:tcW w:w="6519" w:type="dxa"/>
          </w:tcPr>
          <w:p w14:paraId="6619373F" w14:textId="77777777" w:rsidR="001944D7" w:rsidRPr="00C75CBB" w:rsidRDefault="001944D7" w:rsidP="00A60E58">
            <w:pPr>
              <w:pStyle w:val="TableText"/>
            </w:pPr>
            <w:r w:rsidRPr="00C75CBB">
              <w:t>NA</w:t>
            </w:r>
          </w:p>
        </w:tc>
      </w:tr>
    </w:tbl>
    <w:p w14:paraId="15D7D1E1" w14:textId="77777777" w:rsidR="001944D7" w:rsidRDefault="001944D7" w:rsidP="001944D7">
      <w:pPr>
        <w:pStyle w:val="TableText"/>
      </w:pPr>
    </w:p>
    <w:p w14:paraId="139B5106" w14:textId="77777777" w:rsidR="001944D7" w:rsidRPr="00C75CBB" w:rsidRDefault="001944D7" w:rsidP="001944D7">
      <w:pPr>
        <w:pStyle w:val="Heading3"/>
      </w:pPr>
      <w:bookmarkStart w:id="159" w:name="_Toc160797833"/>
      <w:r w:rsidRPr="00C75CBB">
        <w:t>Temp.Cpu.Gpu</w:t>
      </w:r>
      <w:bookmarkEnd w:id="159"/>
    </w:p>
    <w:tbl>
      <w:tblPr>
        <w:tblStyle w:val="STXTableVarCom"/>
        <w:tblW w:w="8221" w:type="dxa"/>
        <w:tblLook w:val="04A0" w:firstRow="1" w:lastRow="0" w:firstColumn="1" w:lastColumn="0" w:noHBand="0" w:noVBand="1"/>
      </w:tblPr>
      <w:tblGrid>
        <w:gridCol w:w="1702"/>
        <w:gridCol w:w="6519"/>
      </w:tblGrid>
      <w:tr w:rsidR="001944D7" w:rsidRPr="00C75CBB" w14:paraId="21D7D936"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8801411" w14:textId="77777777" w:rsidR="001944D7" w:rsidRPr="00C75CBB" w:rsidRDefault="001944D7" w:rsidP="00A60E58">
            <w:pPr>
              <w:pStyle w:val="TableHead"/>
            </w:pPr>
            <w:r>
              <w:t>Parameter Name</w:t>
            </w:r>
          </w:p>
        </w:tc>
        <w:tc>
          <w:tcPr>
            <w:tcW w:w="6519" w:type="dxa"/>
          </w:tcPr>
          <w:p w14:paraId="748EB58D" w14:textId="77777777" w:rsidR="001944D7" w:rsidRPr="00C75CBB" w:rsidRDefault="001944D7" w:rsidP="00A60E58">
            <w:pPr>
              <w:pStyle w:val="TableText"/>
            </w:pPr>
            <w:r w:rsidRPr="00C75CBB">
              <w:t>TEMP.CPU.GPU</w:t>
            </w:r>
          </w:p>
        </w:tc>
      </w:tr>
      <w:tr w:rsidR="001944D7" w:rsidRPr="00C75CBB" w14:paraId="4E7646F0" w14:textId="77777777" w:rsidTr="00A60E58">
        <w:tc>
          <w:tcPr>
            <w:tcW w:w="1702" w:type="dxa"/>
          </w:tcPr>
          <w:p w14:paraId="70B4B12D" w14:textId="77777777" w:rsidR="001944D7" w:rsidRPr="00C75CBB" w:rsidRDefault="001944D7" w:rsidP="00A60E58">
            <w:pPr>
              <w:pStyle w:val="TableHead"/>
            </w:pPr>
            <w:r w:rsidRPr="00C75CBB">
              <w:t>Definition</w:t>
            </w:r>
          </w:p>
        </w:tc>
        <w:tc>
          <w:tcPr>
            <w:tcW w:w="6519" w:type="dxa"/>
          </w:tcPr>
          <w:p w14:paraId="5EFDECE7" w14:textId="77777777" w:rsidR="001944D7" w:rsidRPr="00C75CBB" w:rsidRDefault="001944D7" w:rsidP="00A60E58">
            <w:pPr>
              <w:pStyle w:val="TableText"/>
            </w:pPr>
            <w:r>
              <w:t>D</w:t>
            </w:r>
            <w:r w:rsidRPr="00C75CBB">
              <w:t>evice GPU temperature</w:t>
            </w:r>
          </w:p>
        </w:tc>
      </w:tr>
      <w:tr w:rsidR="001944D7" w:rsidRPr="00C75CBB" w14:paraId="4422024C" w14:textId="77777777" w:rsidTr="00A60E58">
        <w:tc>
          <w:tcPr>
            <w:tcW w:w="1702" w:type="dxa"/>
          </w:tcPr>
          <w:p w14:paraId="2A8C4A0B" w14:textId="77777777" w:rsidR="001944D7" w:rsidRPr="00C75CBB" w:rsidRDefault="001944D7" w:rsidP="00A60E58">
            <w:pPr>
              <w:pStyle w:val="TableHead"/>
            </w:pPr>
            <w:r w:rsidRPr="00C75CBB">
              <w:t>Type</w:t>
            </w:r>
          </w:p>
        </w:tc>
        <w:tc>
          <w:tcPr>
            <w:tcW w:w="6519" w:type="dxa"/>
          </w:tcPr>
          <w:p w14:paraId="63014E34" w14:textId="77777777" w:rsidR="001944D7" w:rsidRPr="00C75CBB" w:rsidRDefault="001944D7" w:rsidP="00A60E58">
            <w:pPr>
              <w:pStyle w:val="TableText"/>
            </w:pPr>
            <w:r w:rsidRPr="00C75CBB">
              <w:t>Parameter (R)</w:t>
            </w:r>
          </w:p>
        </w:tc>
      </w:tr>
      <w:tr w:rsidR="001944D7" w:rsidRPr="00C75CBB" w14:paraId="6FF5DDBB" w14:textId="77777777" w:rsidTr="00A60E58">
        <w:tc>
          <w:tcPr>
            <w:tcW w:w="1702" w:type="dxa"/>
          </w:tcPr>
          <w:p w14:paraId="67BEFC8B" w14:textId="77777777" w:rsidR="001944D7" w:rsidRPr="00C75CBB" w:rsidRDefault="001944D7" w:rsidP="00A60E58">
            <w:pPr>
              <w:pStyle w:val="TableHead"/>
            </w:pPr>
            <w:r w:rsidRPr="00C75CBB">
              <w:t>Description</w:t>
            </w:r>
          </w:p>
        </w:tc>
        <w:tc>
          <w:tcPr>
            <w:tcW w:w="6519" w:type="dxa"/>
          </w:tcPr>
          <w:p w14:paraId="24EB3FA8" w14:textId="77777777" w:rsidR="001944D7" w:rsidRPr="00C75CBB" w:rsidRDefault="001944D7" w:rsidP="00A60E58">
            <w:pPr>
              <w:pStyle w:val="TableText"/>
            </w:pPr>
            <w:r w:rsidRPr="00C75CBB">
              <w:t>Report</w:t>
            </w:r>
            <w:r>
              <w:t>s the actual temperature of the</w:t>
            </w:r>
            <w:r w:rsidRPr="00C75CBB">
              <w:t xml:space="preserve"> GPU</w:t>
            </w:r>
            <w:r>
              <w:t>.</w:t>
            </w:r>
          </w:p>
        </w:tc>
      </w:tr>
      <w:tr w:rsidR="001944D7" w:rsidRPr="00C75CBB" w14:paraId="4533441C" w14:textId="77777777" w:rsidTr="00A60E58">
        <w:tc>
          <w:tcPr>
            <w:tcW w:w="1702" w:type="dxa"/>
          </w:tcPr>
          <w:p w14:paraId="464836A2" w14:textId="77777777" w:rsidR="001944D7" w:rsidRPr="00C75CBB" w:rsidRDefault="001944D7" w:rsidP="00A60E58">
            <w:pPr>
              <w:pStyle w:val="TableHead"/>
            </w:pPr>
            <w:r w:rsidRPr="00C75CBB">
              <w:t>Syntax</w:t>
            </w:r>
          </w:p>
        </w:tc>
        <w:tc>
          <w:tcPr>
            <w:tcW w:w="6519" w:type="dxa"/>
          </w:tcPr>
          <w:p w14:paraId="5B64CDAD" w14:textId="77777777" w:rsidR="001944D7" w:rsidRPr="00C75CBB" w:rsidRDefault="001944D7" w:rsidP="00A60E58">
            <w:pPr>
              <w:pStyle w:val="TableText"/>
            </w:pPr>
            <w:r w:rsidRPr="00C75CBB">
              <w:t>Read: ?TEMP.CPU.GPU</w:t>
            </w:r>
          </w:p>
        </w:tc>
      </w:tr>
      <w:tr w:rsidR="001944D7" w:rsidRPr="00C75CBB" w14:paraId="3A957600" w14:textId="77777777" w:rsidTr="00A60E58">
        <w:tc>
          <w:tcPr>
            <w:tcW w:w="1702" w:type="dxa"/>
          </w:tcPr>
          <w:p w14:paraId="5AC8ACFA" w14:textId="77777777" w:rsidR="001944D7" w:rsidRPr="00C75CBB" w:rsidRDefault="001944D7" w:rsidP="00A60E58">
            <w:pPr>
              <w:pStyle w:val="TableHead"/>
            </w:pPr>
            <w:r w:rsidRPr="00C75CBB">
              <w:t>Firmware</w:t>
            </w:r>
          </w:p>
        </w:tc>
        <w:tc>
          <w:tcPr>
            <w:tcW w:w="6519" w:type="dxa"/>
          </w:tcPr>
          <w:p w14:paraId="5FA0E59C" w14:textId="77777777" w:rsidR="001944D7" w:rsidRPr="00C75CBB" w:rsidRDefault="001944D7" w:rsidP="00A60E58">
            <w:pPr>
              <w:pStyle w:val="TableText"/>
            </w:pPr>
            <w:r w:rsidRPr="00C75CBB">
              <w:t>3.0.1.8</w:t>
            </w:r>
          </w:p>
        </w:tc>
      </w:tr>
      <w:tr w:rsidR="001944D7" w:rsidRPr="00C75CBB" w14:paraId="45CB898C" w14:textId="77777777" w:rsidTr="00A60E58">
        <w:tc>
          <w:tcPr>
            <w:tcW w:w="1702" w:type="dxa"/>
          </w:tcPr>
          <w:p w14:paraId="12DCC029" w14:textId="77777777" w:rsidR="001944D7" w:rsidRPr="00C75CBB" w:rsidRDefault="001944D7" w:rsidP="00A60E58">
            <w:pPr>
              <w:pStyle w:val="TableHead"/>
            </w:pPr>
            <w:r w:rsidRPr="00C75CBB">
              <w:t>Range</w:t>
            </w:r>
          </w:p>
        </w:tc>
        <w:tc>
          <w:tcPr>
            <w:tcW w:w="6519" w:type="dxa"/>
          </w:tcPr>
          <w:p w14:paraId="39C4966C" w14:textId="77777777" w:rsidR="001944D7" w:rsidRPr="00C75CBB" w:rsidRDefault="001944D7" w:rsidP="00A60E58">
            <w:pPr>
              <w:pStyle w:val="TableText"/>
            </w:pPr>
            <w:r w:rsidRPr="00C75CBB">
              <w:t>-60 to 250</w:t>
            </w:r>
          </w:p>
        </w:tc>
      </w:tr>
      <w:tr w:rsidR="001944D7" w:rsidRPr="00C75CBB" w14:paraId="5A2D0DA9" w14:textId="77777777" w:rsidTr="00A60E58">
        <w:tc>
          <w:tcPr>
            <w:tcW w:w="1702" w:type="dxa"/>
          </w:tcPr>
          <w:p w14:paraId="2C68914F" w14:textId="77777777" w:rsidR="001944D7" w:rsidRPr="00C75CBB" w:rsidRDefault="001944D7" w:rsidP="00A60E58">
            <w:pPr>
              <w:pStyle w:val="TableHead"/>
            </w:pPr>
            <w:r w:rsidRPr="00C75CBB">
              <w:t>Default Value</w:t>
            </w:r>
          </w:p>
        </w:tc>
        <w:tc>
          <w:tcPr>
            <w:tcW w:w="6519" w:type="dxa"/>
          </w:tcPr>
          <w:p w14:paraId="429B482F" w14:textId="77777777" w:rsidR="001944D7" w:rsidRPr="00C75CBB" w:rsidRDefault="001944D7" w:rsidP="00A60E58">
            <w:pPr>
              <w:pStyle w:val="TableText"/>
            </w:pPr>
            <w:r w:rsidRPr="00C75CBB">
              <w:t>0</w:t>
            </w:r>
          </w:p>
        </w:tc>
      </w:tr>
      <w:tr w:rsidR="001944D7" w:rsidRPr="00C75CBB" w14:paraId="08FE6E34" w14:textId="77777777" w:rsidTr="00A60E58">
        <w:tc>
          <w:tcPr>
            <w:tcW w:w="1702" w:type="dxa"/>
          </w:tcPr>
          <w:p w14:paraId="0D71FD64" w14:textId="77777777" w:rsidR="001944D7" w:rsidRPr="00C75CBB" w:rsidRDefault="001944D7" w:rsidP="00A60E58">
            <w:pPr>
              <w:pStyle w:val="TableHead"/>
            </w:pPr>
            <w:r w:rsidRPr="00C75CBB">
              <w:t>Units</w:t>
            </w:r>
          </w:p>
        </w:tc>
        <w:tc>
          <w:tcPr>
            <w:tcW w:w="6519" w:type="dxa"/>
          </w:tcPr>
          <w:p w14:paraId="69129581" w14:textId="77777777" w:rsidR="001944D7" w:rsidRPr="00C75CBB" w:rsidRDefault="001944D7" w:rsidP="00A60E58">
            <w:pPr>
              <w:pStyle w:val="TableText"/>
            </w:pPr>
            <w:r w:rsidRPr="00C75CBB">
              <w:t>deg C</w:t>
            </w:r>
          </w:p>
        </w:tc>
      </w:tr>
      <w:tr w:rsidR="001944D7" w:rsidRPr="00C75CBB" w14:paraId="1118ECA5" w14:textId="77777777" w:rsidTr="00A60E58">
        <w:tc>
          <w:tcPr>
            <w:tcW w:w="1702" w:type="dxa"/>
          </w:tcPr>
          <w:p w14:paraId="23D6696E" w14:textId="77777777" w:rsidR="001944D7" w:rsidRPr="00C75CBB" w:rsidRDefault="001944D7" w:rsidP="00A60E58">
            <w:pPr>
              <w:pStyle w:val="TableHead-NoNext"/>
            </w:pPr>
            <w:r w:rsidRPr="00C75CBB">
              <w:t>CAN Index</w:t>
            </w:r>
          </w:p>
        </w:tc>
        <w:tc>
          <w:tcPr>
            <w:tcW w:w="6519" w:type="dxa"/>
          </w:tcPr>
          <w:p w14:paraId="73975EB3" w14:textId="77777777" w:rsidR="001944D7" w:rsidRPr="00C75CBB" w:rsidRDefault="001944D7" w:rsidP="00A60E58">
            <w:pPr>
              <w:pStyle w:val="TableText"/>
            </w:pPr>
            <w:r w:rsidRPr="00C75CBB">
              <w:t>NA</w:t>
            </w:r>
          </w:p>
        </w:tc>
      </w:tr>
    </w:tbl>
    <w:p w14:paraId="043B33E9" w14:textId="77777777" w:rsidR="001944D7" w:rsidRDefault="001944D7" w:rsidP="001944D7">
      <w:pPr>
        <w:pStyle w:val="TableText"/>
      </w:pPr>
    </w:p>
    <w:p w14:paraId="6E432D6F" w14:textId="77777777" w:rsidR="001944D7" w:rsidRPr="00C75CBB" w:rsidRDefault="001944D7" w:rsidP="001944D7">
      <w:pPr>
        <w:pStyle w:val="Heading3"/>
      </w:pPr>
      <w:bookmarkStart w:id="160" w:name="_Toc160797834"/>
      <w:r w:rsidRPr="00C75CBB">
        <w:t>Temp.Cpu.Iva</w:t>
      </w:r>
      <w:bookmarkEnd w:id="160"/>
    </w:p>
    <w:tbl>
      <w:tblPr>
        <w:tblStyle w:val="STXTableVarCom"/>
        <w:tblW w:w="8221" w:type="dxa"/>
        <w:tblLook w:val="04A0" w:firstRow="1" w:lastRow="0" w:firstColumn="1" w:lastColumn="0" w:noHBand="0" w:noVBand="1"/>
      </w:tblPr>
      <w:tblGrid>
        <w:gridCol w:w="1702"/>
        <w:gridCol w:w="6519"/>
      </w:tblGrid>
      <w:tr w:rsidR="001944D7" w:rsidRPr="00C75CBB" w14:paraId="6D23D395"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2232F995" w14:textId="77777777" w:rsidR="001944D7" w:rsidRPr="00C75CBB" w:rsidRDefault="001944D7" w:rsidP="00A60E58">
            <w:pPr>
              <w:pStyle w:val="TableHead"/>
            </w:pPr>
            <w:r>
              <w:t>Parameter Name</w:t>
            </w:r>
          </w:p>
        </w:tc>
        <w:tc>
          <w:tcPr>
            <w:tcW w:w="6519" w:type="dxa"/>
          </w:tcPr>
          <w:p w14:paraId="189D7F28" w14:textId="77777777" w:rsidR="001944D7" w:rsidRPr="00C75CBB" w:rsidRDefault="001944D7" w:rsidP="00A60E58">
            <w:pPr>
              <w:pStyle w:val="TableText"/>
            </w:pPr>
            <w:r w:rsidRPr="00C75CBB">
              <w:t>TEMP.CPU.IVA</w:t>
            </w:r>
          </w:p>
        </w:tc>
      </w:tr>
      <w:tr w:rsidR="001944D7" w:rsidRPr="00C75CBB" w14:paraId="6048E0A8" w14:textId="77777777" w:rsidTr="00A60E58">
        <w:tc>
          <w:tcPr>
            <w:tcW w:w="1702" w:type="dxa"/>
          </w:tcPr>
          <w:p w14:paraId="1278E1DC" w14:textId="77777777" w:rsidR="001944D7" w:rsidRPr="00C75CBB" w:rsidRDefault="001944D7" w:rsidP="00A60E58">
            <w:pPr>
              <w:pStyle w:val="TableHead"/>
            </w:pPr>
            <w:r w:rsidRPr="00C75CBB">
              <w:t>Definition</w:t>
            </w:r>
          </w:p>
        </w:tc>
        <w:tc>
          <w:tcPr>
            <w:tcW w:w="6519" w:type="dxa"/>
          </w:tcPr>
          <w:p w14:paraId="427D6999" w14:textId="77777777" w:rsidR="001944D7" w:rsidRPr="00C75CBB" w:rsidRDefault="001944D7" w:rsidP="00A60E58">
            <w:pPr>
              <w:pStyle w:val="TableText"/>
            </w:pPr>
            <w:r>
              <w:t>D</w:t>
            </w:r>
            <w:r w:rsidRPr="00C75CBB">
              <w:t>evice IVA temperature</w:t>
            </w:r>
          </w:p>
        </w:tc>
      </w:tr>
      <w:tr w:rsidR="001944D7" w:rsidRPr="00C75CBB" w14:paraId="178509E1" w14:textId="77777777" w:rsidTr="00A60E58">
        <w:tc>
          <w:tcPr>
            <w:tcW w:w="1702" w:type="dxa"/>
          </w:tcPr>
          <w:p w14:paraId="66DF7135" w14:textId="77777777" w:rsidR="001944D7" w:rsidRPr="00C75CBB" w:rsidRDefault="001944D7" w:rsidP="00A60E58">
            <w:pPr>
              <w:pStyle w:val="TableHead"/>
            </w:pPr>
            <w:r w:rsidRPr="00C75CBB">
              <w:t>Type</w:t>
            </w:r>
          </w:p>
        </w:tc>
        <w:tc>
          <w:tcPr>
            <w:tcW w:w="6519" w:type="dxa"/>
          </w:tcPr>
          <w:p w14:paraId="2506F8D7" w14:textId="77777777" w:rsidR="001944D7" w:rsidRPr="00C75CBB" w:rsidRDefault="001944D7" w:rsidP="00A60E58">
            <w:pPr>
              <w:pStyle w:val="TableText"/>
            </w:pPr>
            <w:r w:rsidRPr="00C75CBB">
              <w:t>Parameter (R)</w:t>
            </w:r>
          </w:p>
        </w:tc>
      </w:tr>
      <w:tr w:rsidR="001944D7" w:rsidRPr="00C75CBB" w14:paraId="3B6C068B" w14:textId="77777777" w:rsidTr="00A60E58">
        <w:tc>
          <w:tcPr>
            <w:tcW w:w="1702" w:type="dxa"/>
          </w:tcPr>
          <w:p w14:paraId="65D8B1EF" w14:textId="77777777" w:rsidR="001944D7" w:rsidRPr="00C75CBB" w:rsidRDefault="001944D7" w:rsidP="00A60E58">
            <w:pPr>
              <w:pStyle w:val="TableHead"/>
            </w:pPr>
            <w:r w:rsidRPr="00C75CBB">
              <w:t>Description</w:t>
            </w:r>
          </w:p>
        </w:tc>
        <w:tc>
          <w:tcPr>
            <w:tcW w:w="6519" w:type="dxa"/>
          </w:tcPr>
          <w:p w14:paraId="452F1CAE" w14:textId="77777777" w:rsidR="001944D7" w:rsidRPr="00C75CBB" w:rsidRDefault="001944D7" w:rsidP="00A60E58">
            <w:pPr>
              <w:pStyle w:val="TableText"/>
            </w:pPr>
            <w:r w:rsidRPr="00C75CBB">
              <w:t>Report</w:t>
            </w:r>
            <w:r>
              <w:t>s the actual temperature of the</w:t>
            </w:r>
            <w:r w:rsidRPr="00C75CBB">
              <w:t xml:space="preserve"> IVA</w:t>
            </w:r>
            <w:r>
              <w:t>.</w:t>
            </w:r>
          </w:p>
        </w:tc>
      </w:tr>
      <w:tr w:rsidR="001944D7" w:rsidRPr="00C75CBB" w14:paraId="05F17EC6" w14:textId="77777777" w:rsidTr="00A60E58">
        <w:tc>
          <w:tcPr>
            <w:tcW w:w="1702" w:type="dxa"/>
          </w:tcPr>
          <w:p w14:paraId="3A43D957" w14:textId="77777777" w:rsidR="001944D7" w:rsidRPr="00C75CBB" w:rsidRDefault="001944D7" w:rsidP="00A60E58">
            <w:pPr>
              <w:pStyle w:val="TableHead"/>
            </w:pPr>
            <w:r w:rsidRPr="00C75CBB">
              <w:t>Syntax</w:t>
            </w:r>
          </w:p>
        </w:tc>
        <w:tc>
          <w:tcPr>
            <w:tcW w:w="6519" w:type="dxa"/>
          </w:tcPr>
          <w:p w14:paraId="57F5A616" w14:textId="77777777" w:rsidR="001944D7" w:rsidRPr="00C75CBB" w:rsidRDefault="001944D7" w:rsidP="00A60E58">
            <w:pPr>
              <w:pStyle w:val="TableText"/>
            </w:pPr>
            <w:r w:rsidRPr="00C75CBB">
              <w:t>Read: ?TEMP.CPU.IVA</w:t>
            </w:r>
          </w:p>
        </w:tc>
      </w:tr>
      <w:tr w:rsidR="001944D7" w:rsidRPr="00C75CBB" w14:paraId="6C77A45D" w14:textId="77777777" w:rsidTr="00A60E58">
        <w:tc>
          <w:tcPr>
            <w:tcW w:w="1702" w:type="dxa"/>
          </w:tcPr>
          <w:p w14:paraId="1C99312C" w14:textId="77777777" w:rsidR="001944D7" w:rsidRPr="00C75CBB" w:rsidRDefault="001944D7" w:rsidP="00A60E58">
            <w:pPr>
              <w:pStyle w:val="TableHead"/>
            </w:pPr>
            <w:r w:rsidRPr="00C75CBB">
              <w:t>Firmware</w:t>
            </w:r>
          </w:p>
        </w:tc>
        <w:tc>
          <w:tcPr>
            <w:tcW w:w="6519" w:type="dxa"/>
          </w:tcPr>
          <w:p w14:paraId="3C002426" w14:textId="77777777" w:rsidR="001944D7" w:rsidRPr="00C75CBB" w:rsidRDefault="001944D7" w:rsidP="00A60E58">
            <w:pPr>
              <w:pStyle w:val="TableText"/>
            </w:pPr>
            <w:r w:rsidRPr="00C75CBB">
              <w:t>3.0.1.8</w:t>
            </w:r>
          </w:p>
        </w:tc>
      </w:tr>
      <w:tr w:rsidR="001944D7" w:rsidRPr="00C75CBB" w14:paraId="0A05DE79" w14:textId="77777777" w:rsidTr="00A60E58">
        <w:tc>
          <w:tcPr>
            <w:tcW w:w="1702" w:type="dxa"/>
          </w:tcPr>
          <w:p w14:paraId="44E96677" w14:textId="77777777" w:rsidR="001944D7" w:rsidRPr="00C75CBB" w:rsidRDefault="001944D7" w:rsidP="00A60E58">
            <w:pPr>
              <w:pStyle w:val="TableHead"/>
            </w:pPr>
            <w:r w:rsidRPr="00C75CBB">
              <w:t>Range</w:t>
            </w:r>
          </w:p>
        </w:tc>
        <w:tc>
          <w:tcPr>
            <w:tcW w:w="6519" w:type="dxa"/>
          </w:tcPr>
          <w:p w14:paraId="490CC59C" w14:textId="77777777" w:rsidR="001944D7" w:rsidRPr="00C75CBB" w:rsidRDefault="001944D7" w:rsidP="00A60E58">
            <w:pPr>
              <w:pStyle w:val="TableText"/>
            </w:pPr>
            <w:r w:rsidRPr="00C75CBB">
              <w:t>-60 to 250</w:t>
            </w:r>
          </w:p>
        </w:tc>
      </w:tr>
      <w:tr w:rsidR="001944D7" w:rsidRPr="00C75CBB" w14:paraId="32ACD076" w14:textId="77777777" w:rsidTr="00A60E58">
        <w:tc>
          <w:tcPr>
            <w:tcW w:w="1702" w:type="dxa"/>
          </w:tcPr>
          <w:p w14:paraId="1E34718B" w14:textId="77777777" w:rsidR="001944D7" w:rsidRPr="00C75CBB" w:rsidRDefault="001944D7" w:rsidP="00A60E58">
            <w:pPr>
              <w:pStyle w:val="TableHead"/>
            </w:pPr>
            <w:r w:rsidRPr="00C75CBB">
              <w:t>Default Value</w:t>
            </w:r>
          </w:p>
        </w:tc>
        <w:tc>
          <w:tcPr>
            <w:tcW w:w="6519" w:type="dxa"/>
          </w:tcPr>
          <w:p w14:paraId="5CF4B411" w14:textId="77777777" w:rsidR="001944D7" w:rsidRPr="00C75CBB" w:rsidRDefault="001944D7" w:rsidP="00A60E58">
            <w:pPr>
              <w:pStyle w:val="TableText"/>
            </w:pPr>
            <w:r w:rsidRPr="00C75CBB">
              <w:t>0</w:t>
            </w:r>
          </w:p>
        </w:tc>
      </w:tr>
      <w:tr w:rsidR="001944D7" w:rsidRPr="00C75CBB" w14:paraId="1E4F3F1E" w14:textId="77777777" w:rsidTr="00A60E58">
        <w:tc>
          <w:tcPr>
            <w:tcW w:w="1702" w:type="dxa"/>
          </w:tcPr>
          <w:p w14:paraId="2AC60201" w14:textId="77777777" w:rsidR="001944D7" w:rsidRPr="00C75CBB" w:rsidRDefault="001944D7" w:rsidP="00A60E58">
            <w:pPr>
              <w:pStyle w:val="TableHead"/>
            </w:pPr>
            <w:r w:rsidRPr="00C75CBB">
              <w:t>Units</w:t>
            </w:r>
          </w:p>
        </w:tc>
        <w:tc>
          <w:tcPr>
            <w:tcW w:w="6519" w:type="dxa"/>
          </w:tcPr>
          <w:p w14:paraId="0947B09D" w14:textId="77777777" w:rsidR="001944D7" w:rsidRPr="00C75CBB" w:rsidRDefault="001944D7" w:rsidP="00A60E58">
            <w:pPr>
              <w:pStyle w:val="TableText"/>
            </w:pPr>
            <w:r w:rsidRPr="00C75CBB">
              <w:t>deg C</w:t>
            </w:r>
          </w:p>
        </w:tc>
      </w:tr>
      <w:tr w:rsidR="001944D7" w:rsidRPr="00C75CBB" w14:paraId="7FE28FEA" w14:textId="77777777" w:rsidTr="00A60E58">
        <w:tc>
          <w:tcPr>
            <w:tcW w:w="1702" w:type="dxa"/>
          </w:tcPr>
          <w:p w14:paraId="613531B2" w14:textId="77777777" w:rsidR="001944D7" w:rsidRPr="00C75CBB" w:rsidRDefault="001944D7" w:rsidP="00A60E58">
            <w:pPr>
              <w:pStyle w:val="TableHead-NoNext"/>
            </w:pPr>
            <w:r w:rsidRPr="00C75CBB">
              <w:t>CAN Index</w:t>
            </w:r>
          </w:p>
        </w:tc>
        <w:tc>
          <w:tcPr>
            <w:tcW w:w="6519" w:type="dxa"/>
          </w:tcPr>
          <w:p w14:paraId="50C064A9" w14:textId="77777777" w:rsidR="001944D7" w:rsidRPr="00C75CBB" w:rsidRDefault="001944D7" w:rsidP="00A60E58">
            <w:pPr>
              <w:pStyle w:val="TableText"/>
            </w:pPr>
            <w:r w:rsidRPr="00C75CBB">
              <w:t>NA</w:t>
            </w:r>
          </w:p>
        </w:tc>
      </w:tr>
    </w:tbl>
    <w:p w14:paraId="31B8131F" w14:textId="77777777" w:rsidR="001944D7" w:rsidRDefault="001944D7" w:rsidP="001944D7">
      <w:pPr>
        <w:pStyle w:val="TableText"/>
      </w:pPr>
    </w:p>
    <w:p w14:paraId="7DC263B3" w14:textId="77777777" w:rsidR="001944D7" w:rsidRPr="00C75CBB" w:rsidRDefault="001944D7" w:rsidP="001944D7">
      <w:pPr>
        <w:pStyle w:val="Heading3"/>
      </w:pPr>
      <w:bookmarkStart w:id="161" w:name="_Toc160797835"/>
      <w:r w:rsidRPr="00C75CBB">
        <w:t>Temp.Cpu.Mpu</w:t>
      </w:r>
      <w:bookmarkEnd w:id="161"/>
    </w:p>
    <w:tbl>
      <w:tblPr>
        <w:tblStyle w:val="STXTableVarCom"/>
        <w:tblW w:w="8221" w:type="dxa"/>
        <w:tblLook w:val="04A0" w:firstRow="1" w:lastRow="0" w:firstColumn="1" w:lastColumn="0" w:noHBand="0" w:noVBand="1"/>
      </w:tblPr>
      <w:tblGrid>
        <w:gridCol w:w="1702"/>
        <w:gridCol w:w="6519"/>
      </w:tblGrid>
      <w:tr w:rsidR="001944D7" w:rsidRPr="00C75CBB" w14:paraId="20A7435D"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2577C942" w14:textId="77777777" w:rsidR="001944D7" w:rsidRPr="00C75CBB" w:rsidRDefault="001944D7" w:rsidP="00A60E58">
            <w:pPr>
              <w:pStyle w:val="TableHead"/>
            </w:pPr>
            <w:r>
              <w:t>Parameter Name</w:t>
            </w:r>
          </w:p>
        </w:tc>
        <w:tc>
          <w:tcPr>
            <w:tcW w:w="6519" w:type="dxa"/>
          </w:tcPr>
          <w:p w14:paraId="7F70ACEF" w14:textId="77777777" w:rsidR="001944D7" w:rsidRPr="00C75CBB" w:rsidRDefault="001944D7" w:rsidP="00A60E58">
            <w:pPr>
              <w:pStyle w:val="TableText"/>
            </w:pPr>
            <w:r w:rsidRPr="00C75CBB">
              <w:t>TEMP.CPU.MPU</w:t>
            </w:r>
          </w:p>
        </w:tc>
      </w:tr>
      <w:tr w:rsidR="001944D7" w:rsidRPr="00C75CBB" w14:paraId="317C9E5D" w14:textId="77777777" w:rsidTr="00A60E58">
        <w:tc>
          <w:tcPr>
            <w:tcW w:w="1702" w:type="dxa"/>
          </w:tcPr>
          <w:p w14:paraId="4BD0080C" w14:textId="77777777" w:rsidR="001944D7" w:rsidRPr="00C75CBB" w:rsidRDefault="001944D7" w:rsidP="00A60E58">
            <w:pPr>
              <w:pStyle w:val="TableHead"/>
            </w:pPr>
            <w:r w:rsidRPr="00C75CBB">
              <w:t>Definition</w:t>
            </w:r>
          </w:p>
        </w:tc>
        <w:tc>
          <w:tcPr>
            <w:tcW w:w="6519" w:type="dxa"/>
          </w:tcPr>
          <w:p w14:paraId="06D19638" w14:textId="77777777" w:rsidR="001944D7" w:rsidRPr="00C75CBB" w:rsidRDefault="001944D7" w:rsidP="00A60E58">
            <w:pPr>
              <w:pStyle w:val="TableText"/>
            </w:pPr>
            <w:r>
              <w:t>D</w:t>
            </w:r>
            <w:r w:rsidRPr="00C75CBB">
              <w:t>evice MPU temperature</w:t>
            </w:r>
          </w:p>
        </w:tc>
      </w:tr>
      <w:tr w:rsidR="001944D7" w:rsidRPr="00C75CBB" w14:paraId="6EB9EFD1" w14:textId="77777777" w:rsidTr="00A60E58">
        <w:tc>
          <w:tcPr>
            <w:tcW w:w="1702" w:type="dxa"/>
          </w:tcPr>
          <w:p w14:paraId="14D41C39" w14:textId="77777777" w:rsidR="001944D7" w:rsidRPr="00C75CBB" w:rsidRDefault="001944D7" w:rsidP="00A60E58">
            <w:pPr>
              <w:pStyle w:val="TableHead"/>
            </w:pPr>
            <w:r w:rsidRPr="00C75CBB">
              <w:t>Type</w:t>
            </w:r>
          </w:p>
        </w:tc>
        <w:tc>
          <w:tcPr>
            <w:tcW w:w="6519" w:type="dxa"/>
          </w:tcPr>
          <w:p w14:paraId="284B604B" w14:textId="77777777" w:rsidR="001944D7" w:rsidRPr="00C75CBB" w:rsidRDefault="001944D7" w:rsidP="00A60E58">
            <w:pPr>
              <w:pStyle w:val="TableText"/>
            </w:pPr>
            <w:r w:rsidRPr="00C75CBB">
              <w:t>Parameter (R)</w:t>
            </w:r>
          </w:p>
        </w:tc>
      </w:tr>
      <w:tr w:rsidR="001944D7" w:rsidRPr="00C75CBB" w14:paraId="3812BB4F" w14:textId="77777777" w:rsidTr="00A60E58">
        <w:tc>
          <w:tcPr>
            <w:tcW w:w="1702" w:type="dxa"/>
          </w:tcPr>
          <w:p w14:paraId="6E320535" w14:textId="77777777" w:rsidR="001944D7" w:rsidRPr="00C75CBB" w:rsidRDefault="001944D7" w:rsidP="00A60E58">
            <w:pPr>
              <w:pStyle w:val="TableHead"/>
            </w:pPr>
            <w:r w:rsidRPr="00C75CBB">
              <w:t>Description</w:t>
            </w:r>
          </w:p>
        </w:tc>
        <w:tc>
          <w:tcPr>
            <w:tcW w:w="6519" w:type="dxa"/>
          </w:tcPr>
          <w:p w14:paraId="0FFEABD5" w14:textId="77777777" w:rsidR="001944D7" w:rsidRPr="00C75CBB" w:rsidRDefault="001944D7" w:rsidP="00A60E58">
            <w:pPr>
              <w:pStyle w:val="TableText"/>
            </w:pPr>
            <w:r w:rsidRPr="00C75CBB">
              <w:t>Report</w:t>
            </w:r>
            <w:r>
              <w:t>s the actual temperature of the</w:t>
            </w:r>
            <w:r w:rsidRPr="00C75CBB">
              <w:t xml:space="preserve"> MPU</w:t>
            </w:r>
            <w:r>
              <w:t>.</w:t>
            </w:r>
          </w:p>
        </w:tc>
      </w:tr>
      <w:tr w:rsidR="001944D7" w:rsidRPr="00C75CBB" w14:paraId="623C61FB" w14:textId="77777777" w:rsidTr="00A60E58">
        <w:tc>
          <w:tcPr>
            <w:tcW w:w="1702" w:type="dxa"/>
          </w:tcPr>
          <w:p w14:paraId="41A890A1" w14:textId="77777777" w:rsidR="001944D7" w:rsidRPr="00C75CBB" w:rsidRDefault="001944D7" w:rsidP="00A60E58">
            <w:pPr>
              <w:pStyle w:val="TableHead"/>
            </w:pPr>
            <w:r w:rsidRPr="00C75CBB">
              <w:t>Syntax</w:t>
            </w:r>
          </w:p>
        </w:tc>
        <w:tc>
          <w:tcPr>
            <w:tcW w:w="6519" w:type="dxa"/>
          </w:tcPr>
          <w:p w14:paraId="7AC13C8A" w14:textId="77777777" w:rsidR="001944D7" w:rsidRPr="00C75CBB" w:rsidRDefault="001944D7" w:rsidP="00A60E58">
            <w:pPr>
              <w:pStyle w:val="TableText"/>
            </w:pPr>
            <w:r w:rsidRPr="00C75CBB">
              <w:t>Read: ?TEMP.CPU.MPU</w:t>
            </w:r>
          </w:p>
        </w:tc>
      </w:tr>
      <w:tr w:rsidR="001944D7" w:rsidRPr="00C75CBB" w14:paraId="0A7BD12A" w14:textId="77777777" w:rsidTr="00A60E58">
        <w:tc>
          <w:tcPr>
            <w:tcW w:w="1702" w:type="dxa"/>
          </w:tcPr>
          <w:p w14:paraId="4187D118" w14:textId="77777777" w:rsidR="001944D7" w:rsidRPr="00C75CBB" w:rsidRDefault="001944D7" w:rsidP="00A60E58">
            <w:pPr>
              <w:pStyle w:val="TableHead"/>
            </w:pPr>
            <w:r w:rsidRPr="00C75CBB">
              <w:t>Firmware</w:t>
            </w:r>
          </w:p>
        </w:tc>
        <w:tc>
          <w:tcPr>
            <w:tcW w:w="6519" w:type="dxa"/>
          </w:tcPr>
          <w:p w14:paraId="126D69AD" w14:textId="77777777" w:rsidR="001944D7" w:rsidRPr="00C75CBB" w:rsidRDefault="001944D7" w:rsidP="00A60E58">
            <w:pPr>
              <w:pStyle w:val="TableText"/>
            </w:pPr>
            <w:r w:rsidRPr="00C75CBB">
              <w:t>3.0.1.8</w:t>
            </w:r>
          </w:p>
        </w:tc>
      </w:tr>
      <w:tr w:rsidR="001944D7" w:rsidRPr="00C75CBB" w14:paraId="4D436E42" w14:textId="77777777" w:rsidTr="00A60E58">
        <w:tc>
          <w:tcPr>
            <w:tcW w:w="1702" w:type="dxa"/>
          </w:tcPr>
          <w:p w14:paraId="4B13FE64" w14:textId="77777777" w:rsidR="001944D7" w:rsidRPr="00C75CBB" w:rsidRDefault="001944D7" w:rsidP="00A60E58">
            <w:pPr>
              <w:pStyle w:val="TableHead"/>
            </w:pPr>
            <w:r w:rsidRPr="00C75CBB">
              <w:t>Range</w:t>
            </w:r>
          </w:p>
        </w:tc>
        <w:tc>
          <w:tcPr>
            <w:tcW w:w="6519" w:type="dxa"/>
          </w:tcPr>
          <w:p w14:paraId="59131CC4" w14:textId="77777777" w:rsidR="001944D7" w:rsidRPr="00C75CBB" w:rsidRDefault="001944D7" w:rsidP="00A60E58">
            <w:pPr>
              <w:pStyle w:val="TableText"/>
            </w:pPr>
            <w:r w:rsidRPr="00C75CBB">
              <w:t>-60 to 250</w:t>
            </w:r>
          </w:p>
        </w:tc>
      </w:tr>
      <w:tr w:rsidR="001944D7" w:rsidRPr="00C75CBB" w14:paraId="612A55C1" w14:textId="77777777" w:rsidTr="00A60E58">
        <w:tc>
          <w:tcPr>
            <w:tcW w:w="1702" w:type="dxa"/>
          </w:tcPr>
          <w:p w14:paraId="2EE9B8C3" w14:textId="77777777" w:rsidR="001944D7" w:rsidRPr="00C75CBB" w:rsidRDefault="001944D7" w:rsidP="00A60E58">
            <w:pPr>
              <w:pStyle w:val="TableHead"/>
            </w:pPr>
            <w:r w:rsidRPr="00C75CBB">
              <w:t>Default Value</w:t>
            </w:r>
          </w:p>
        </w:tc>
        <w:tc>
          <w:tcPr>
            <w:tcW w:w="6519" w:type="dxa"/>
          </w:tcPr>
          <w:p w14:paraId="5761E210" w14:textId="77777777" w:rsidR="001944D7" w:rsidRPr="00C75CBB" w:rsidRDefault="001944D7" w:rsidP="00A60E58">
            <w:pPr>
              <w:pStyle w:val="TableText"/>
            </w:pPr>
            <w:r w:rsidRPr="00C75CBB">
              <w:t>0</w:t>
            </w:r>
          </w:p>
        </w:tc>
      </w:tr>
      <w:tr w:rsidR="001944D7" w:rsidRPr="00C75CBB" w14:paraId="5F302951" w14:textId="77777777" w:rsidTr="00A60E58">
        <w:tc>
          <w:tcPr>
            <w:tcW w:w="1702" w:type="dxa"/>
          </w:tcPr>
          <w:p w14:paraId="3028B411" w14:textId="77777777" w:rsidR="001944D7" w:rsidRPr="00C75CBB" w:rsidRDefault="001944D7" w:rsidP="00A60E58">
            <w:pPr>
              <w:pStyle w:val="TableHead"/>
            </w:pPr>
            <w:r w:rsidRPr="00C75CBB">
              <w:t>Units</w:t>
            </w:r>
          </w:p>
        </w:tc>
        <w:tc>
          <w:tcPr>
            <w:tcW w:w="6519" w:type="dxa"/>
          </w:tcPr>
          <w:p w14:paraId="2490B9AF" w14:textId="77777777" w:rsidR="001944D7" w:rsidRPr="00C75CBB" w:rsidRDefault="001944D7" w:rsidP="00A60E58">
            <w:pPr>
              <w:pStyle w:val="TableText"/>
            </w:pPr>
            <w:r w:rsidRPr="00C75CBB">
              <w:t>deg C</w:t>
            </w:r>
          </w:p>
        </w:tc>
      </w:tr>
      <w:tr w:rsidR="001944D7" w:rsidRPr="00C75CBB" w14:paraId="39597186" w14:textId="77777777" w:rsidTr="00A60E58">
        <w:tc>
          <w:tcPr>
            <w:tcW w:w="1702" w:type="dxa"/>
          </w:tcPr>
          <w:p w14:paraId="55ADF1D9" w14:textId="77777777" w:rsidR="001944D7" w:rsidRPr="00C75CBB" w:rsidRDefault="001944D7" w:rsidP="00A60E58">
            <w:pPr>
              <w:pStyle w:val="TableHead-NoNext"/>
            </w:pPr>
            <w:r w:rsidRPr="00C75CBB">
              <w:t>CAN Index</w:t>
            </w:r>
          </w:p>
        </w:tc>
        <w:tc>
          <w:tcPr>
            <w:tcW w:w="6519" w:type="dxa"/>
          </w:tcPr>
          <w:p w14:paraId="0D24017B" w14:textId="77777777" w:rsidR="001944D7" w:rsidRPr="00C75CBB" w:rsidRDefault="001944D7" w:rsidP="00A60E58">
            <w:pPr>
              <w:pStyle w:val="TableText"/>
            </w:pPr>
            <w:r w:rsidRPr="00C75CBB">
              <w:t>NA</w:t>
            </w:r>
          </w:p>
        </w:tc>
      </w:tr>
    </w:tbl>
    <w:p w14:paraId="3764F11B" w14:textId="77777777" w:rsidR="001944D7" w:rsidRDefault="001944D7" w:rsidP="001944D7">
      <w:pPr>
        <w:pStyle w:val="TableText"/>
      </w:pPr>
    </w:p>
    <w:p w14:paraId="368260F7" w14:textId="77777777" w:rsidR="001944D7" w:rsidRPr="00C75CBB" w:rsidRDefault="001944D7" w:rsidP="001944D7">
      <w:pPr>
        <w:pStyle w:val="Heading3"/>
      </w:pPr>
      <w:bookmarkStart w:id="162" w:name="_Toc160797836"/>
      <w:r w:rsidRPr="00C75CBB">
        <w:t>Temp.Ipm</w:t>
      </w:r>
      <w:bookmarkEnd w:id="162"/>
    </w:p>
    <w:tbl>
      <w:tblPr>
        <w:tblStyle w:val="STXTableVarCom"/>
        <w:tblW w:w="8221" w:type="dxa"/>
        <w:tblLook w:val="04A0" w:firstRow="1" w:lastRow="0" w:firstColumn="1" w:lastColumn="0" w:noHBand="0" w:noVBand="1"/>
      </w:tblPr>
      <w:tblGrid>
        <w:gridCol w:w="1702"/>
        <w:gridCol w:w="6519"/>
      </w:tblGrid>
      <w:tr w:rsidR="001944D7" w:rsidRPr="00C75CBB" w14:paraId="0CC338FE"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2CEBA7F" w14:textId="77777777" w:rsidR="001944D7" w:rsidRPr="00C75CBB" w:rsidRDefault="001944D7" w:rsidP="00A60E58">
            <w:pPr>
              <w:pStyle w:val="TableHead"/>
            </w:pPr>
            <w:r>
              <w:t>Parameter Name</w:t>
            </w:r>
          </w:p>
        </w:tc>
        <w:tc>
          <w:tcPr>
            <w:tcW w:w="6519" w:type="dxa"/>
          </w:tcPr>
          <w:p w14:paraId="0FD58104" w14:textId="77777777" w:rsidR="001944D7" w:rsidRPr="00C75CBB" w:rsidRDefault="001944D7" w:rsidP="00A60E58">
            <w:pPr>
              <w:pStyle w:val="TableText"/>
            </w:pPr>
            <w:r w:rsidRPr="00C75CBB">
              <w:t>TEMP.IPM</w:t>
            </w:r>
          </w:p>
        </w:tc>
      </w:tr>
      <w:tr w:rsidR="001944D7" w:rsidRPr="00C75CBB" w14:paraId="5CD3F601" w14:textId="77777777" w:rsidTr="00A60E58">
        <w:tc>
          <w:tcPr>
            <w:tcW w:w="1702" w:type="dxa"/>
          </w:tcPr>
          <w:p w14:paraId="386E2724" w14:textId="77777777" w:rsidR="001944D7" w:rsidRPr="00C75CBB" w:rsidRDefault="001944D7" w:rsidP="00A60E58">
            <w:pPr>
              <w:pStyle w:val="TableHead"/>
            </w:pPr>
            <w:r w:rsidRPr="00C75CBB">
              <w:t>Definition</w:t>
            </w:r>
          </w:p>
        </w:tc>
        <w:tc>
          <w:tcPr>
            <w:tcW w:w="6519" w:type="dxa"/>
          </w:tcPr>
          <w:p w14:paraId="74E052C3" w14:textId="77777777" w:rsidR="001944D7" w:rsidRPr="00C75CBB" w:rsidRDefault="001944D7" w:rsidP="00A60E58">
            <w:pPr>
              <w:pStyle w:val="TableText"/>
            </w:pPr>
            <w:r w:rsidRPr="00C75CBB">
              <w:t>IPM temperature</w:t>
            </w:r>
          </w:p>
        </w:tc>
      </w:tr>
      <w:tr w:rsidR="001944D7" w:rsidRPr="00C75CBB" w14:paraId="7F2AC96C" w14:textId="77777777" w:rsidTr="00A60E58">
        <w:tc>
          <w:tcPr>
            <w:tcW w:w="1702" w:type="dxa"/>
          </w:tcPr>
          <w:p w14:paraId="4A91653F" w14:textId="77777777" w:rsidR="001944D7" w:rsidRPr="00C75CBB" w:rsidRDefault="001944D7" w:rsidP="00A60E58">
            <w:pPr>
              <w:pStyle w:val="TableHead"/>
            </w:pPr>
            <w:r w:rsidRPr="00C75CBB">
              <w:t>Type</w:t>
            </w:r>
          </w:p>
        </w:tc>
        <w:tc>
          <w:tcPr>
            <w:tcW w:w="6519" w:type="dxa"/>
          </w:tcPr>
          <w:p w14:paraId="46E5F668" w14:textId="77777777" w:rsidR="001944D7" w:rsidRPr="00C75CBB" w:rsidRDefault="001944D7" w:rsidP="00A60E58">
            <w:pPr>
              <w:pStyle w:val="TableText"/>
            </w:pPr>
            <w:r w:rsidRPr="00C75CBB">
              <w:t>Parameter (R)</w:t>
            </w:r>
          </w:p>
        </w:tc>
      </w:tr>
      <w:tr w:rsidR="001944D7" w:rsidRPr="00C75CBB" w14:paraId="7808AC17" w14:textId="77777777" w:rsidTr="00A60E58">
        <w:tc>
          <w:tcPr>
            <w:tcW w:w="1702" w:type="dxa"/>
          </w:tcPr>
          <w:p w14:paraId="277E25AD" w14:textId="77777777" w:rsidR="001944D7" w:rsidRPr="00C75CBB" w:rsidRDefault="001944D7" w:rsidP="00A60E58">
            <w:pPr>
              <w:pStyle w:val="TableHead"/>
            </w:pPr>
            <w:r w:rsidRPr="00C75CBB">
              <w:t>Description</w:t>
            </w:r>
          </w:p>
        </w:tc>
        <w:tc>
          <w:tcPr>
            <w:tcW w:w="6519" w:type="dxa"/>
          </w:tcPr>
          <w:p w14:paraId="2D7837FD" w14:textId="77777777" w:rsidR="001944D7" w:rsidRPr="00C75CBB" w:rsidRDefault="001944D7" w:rsidP="00A60E58">
            <w:pPr>
              <w:pStyle w:val="TableText"/>
            </w:pPr>
            <w:r w:rsidRPr="00C75CBB">
              <w:t>Report</w:t>
            </w:r>
            <w:r>
              <w:t>s the actual temperature of the</w:t>
            </w:r>
            <w:r w:rsidRPr="00C75CBB">
              <w:t xml:space="preserve"> IPM</w:t>
            </w:r>
            <w:r>
              <w:t>.</w:t>
            </w:r>
          </w:p>
        </w:tc>
      </w:tr>
      <w:tr w:rsidR="001944D7" w:rsidRPr="00C75CBB" w14:paraId="0667D2D0" w14:textId="77777777" w:rsidTr="00A60E58">
        <w:tc>
          <w:tcPr>
            <w:tcW w:w="1702" w:type="dxa"/>
          </w:tcPr>
          <w:p w14:paraId="7FBEDD9F" w14:textId="77777777" w:rsidR="001944D7" w:rsidRPr="00C75CBB" w:rsidRDefault="001944D7" w:rsidP="00A60E58">
            <w:pPr>
              <w:pStyle w:val="TableHead"/>
            </w:pPr>
            <w:r w:rsidRPr="00C75CBB">
              <w:t>Syntax</w:t>
            </w:r>
          </w:p>
        </w:tc>
        <w:tc>
          <w:tcPr>
            <w:tcW w:w="6519" w:type="dxa"/>
          </w:tcPr>
          <w:p w14:paraId="584912EC" w14:textId="77777777" w:rsidR="001944D7" w:rsidRPr="00C75CBB" w:rsidRDefault="001944D7" w:rsidP="00A60E58">
            <w:pPr>
              <w:pStyle w:val="TableText"/>
            </w:pPr>
            <w:r w:rsidRPr="00C75CBB">
              <w:t>Read: ?TEMP.IPM[</w:t>
            </w:r>
            <w:r w:rsidRPr="00A67A41">
              <w:rPr>
                <w:rStyle w:val="Emphasis"/>
              </w:rPr>
              <w:t>axis</w:t>
            </w:r>
            <w:r w:rsidRPr="00C75CBB">
              <w:t>]</w:t>
            </w:r>
          </w:p>
        </w:tc>
      </w:tr>
      <w:tr w:rsidR="001944D7" w:rsidRPr="00C75CBB" w14:paraId="6C27EA1B" w14:textId="77777777" w:rsidTr="00A60E58">
        <w:tc>
          <w:tcPr>
            <w:tcW w:w="1702" w:type="dxa"/>
          </w:tcPr>
          <w:p w14:paraId="580F1854" w14:textId="77777777" w:rsidR="001944D7" w:rsidRPr="00C75CBB" w:rsidRDefault="001944D7" w:rsidP="00A60E58">
            <w:pPr>
              <w:pStyle w:val="TableHead"/>
            </w:pPr>
            <w:r w:rsidRPr="00C75CBB">
              <w:t>Firmware</w:t>
            </w:r>
          </w:p>
        </w:tc>
        <w:tc>
          <w:tcPr>
            <w:tcW w:w="6519" w:type="dxa"/>
          </w:tcPr>
          <w:p w14:paraId="56253325" w14:textId="77777777" w:rsidR="001944D7" w:rsidRPr="00C75CBB" w:rsidRDefault="001944D7" w:rsidP="00A60E58">
            <w:pPr>
              <w:pStyle w:val="TableText"/>
            </w:pPr>
            <w:r w:rsidRPr="00C75CBB">
              <w:t>3.0.1.8</w:t>
            </w:r>
          </w:p>
        </w:tc>
      </w:tr>
      <w:tr w:rsidR="001944D7" w:rsidRPr="00C75CBB" w14:paraId="6342E2FF" w14:textId="77777777" w:rsidTr="00A60E58">
        <w:tc>
          <w:tcPr>
            <w:tcW w:w="1702" w:type="dxa"/>
          </w:tcPr>
          <w:p w14:paraId="524CFB94" w14:textId="77777777" w:rsidR="001944D7" w:rsidRPr="00C75CBB" w:rsidRDefault="001944D7" w:rsidP="00A60E58">
            <w:pPr>
              <w:pStyle w:val="TableHead"/>
            </w:pPr>
            <w:r w:rsidRPr="00C75CBB">
              <w:t>Range</w:t>
            </w:r>
          </w:p>
        </w:tc>
        <w:tc>
          <w:tcPr>
            <w:tcW w:w="6519" w:type="dxa"/>
          </w:tcPr>
          <w:p w14:paraId="6E5C3AA6" w14:textId="77777777" w:rsidR="001944D7" w:rsidRPr="00C75CBB" w:rsidRDefault="001944D7" w:rsidP="00A60E58">
            <w:pPr>
              <w:pStyle w:val="TableText"/>
            </w:pPr>
            <w:r w:rsidRPr="00C75CBB">
              <w:t>-60 to 250</w:t>
            </w:r>
          </w:p>
        </w:tc>
      </w:tr>
      <w:tr w:rsidR="001944D7" w:rsidRPr="00C75CBB" w14:paraId="6262AE2A" w14:textId="77777777" w:rsidTr="00A60E58">
        <w:tc>
          <w:tcPr>
            <w:tcW w:w="1702" w:type="dxa"/>
          </w:tcPr>
          <w:p w14:paraId="180B31AC" w14:textId="77777777" w:rsidR="001944D7" w:rsidRPr="00C75CBB" w:rsidRDefault="001944D7" w:rsidP="00A60E58">
            <w:pPr>
              <w:pStyle w:val="TableHead"/>
            </w:pPr>
            <w:r w:rsidRPr="00C75CBB">
              <w:t>Default Value</w:t>
            </w:r>
          </w:p>
        </w:tc>
        <w:tc>
          <w:tcPr>
            <w:tcW w:w="6519" w:type="dxa"/>
          </w:tcPr>
          <w:p w14:paraId="007D4F95" w14:textId="77777777" w:rsidR="001944D7" w:rsidRPr="00C75CBB" w:rsidRDefault="001944D7" w:rsidP="00A60E58">
            <w:pPr>
              <w:pStyle w:val="TableText"/>
            </w:pPr>
            <w:r w:rsidRPr="00C75CBB">
              <w:t>0</w:t>
            </w:r>
          </w:p>
        </w:tc>
      </w:tr>
      <w:tr w:rsidR="001944D7" w:rsidRPr="00C75CBB" w14:paraId="53E0C32E" w14:textId="77777777" w:rsidTr="00A60E58">
        <w:tc>
          <w:tcPr>
            <w:tcW w:w="1702" w:type="dxa"/>
          </w:tcPr>
          <w:p w14:paraId="7EC07372" w14:textId="77777777" w:rsidR="001944D7" w:rsidRPr="00C75CBB" w:rsidRDefault="001944D7" w:rsidP="00A60E58">
            <w:pPr>
              <w:pStyle w:val="TableHead"/>
            </w:pPr>
            <w:r w:rsidRPr="00C75CBB">
              <w:t>Units</w:t>
            </w:r>
          </w:p>
        </w:tc>
        <w:tc>
          <w:tcPr>
            <w:tcW w:w="6519" w:type="dxa"/>
          </w:tcPr>
          <w:p w14:paraId="3819E130" w14:textId="77777777" w:rsidR="001944D7" w:rsidRPr="00C75CBB" w:rsidRDefault="001944D7" w:rsidP="00A60E58">
            <w:pPr>
              <w:pStyle w:val="TableText"/>
            </w:pPr>
            <w:r w:rsidRPr="00C75CBB">
              <w:t>deg C</w:t>
            </w:r>
          </w:p>
        </w:tc>
      </w:tr>
      <w:tr w:rsidR="001944D7" w:rsidRPr="00C75CBB" w14:paraId="1C484F47" w14:textId="77777777" w:rsidTr="00A60E58">
        <w:tc>
          <w:tcPr>
            <w:tcW w:w="1702" w:type="dxa"/>
          </w:tcPr>
          <w:p w14:paraId="70ACA642" w14:textId="77777777" w:rsidR="001944D7" w:rsidRPr="00C75CBB" w:rsidRDefault="001944D7" w:rsidP="00A60E58">
            <w:pPr>
              <w:pStyle w:val="TableHead-NoNext"/>
            </w:pPr>
            <w:r w:rsidRPr="00C75CBB">
              <w:t>CAN Index</w:t>
            </w:r>
          </w:p>
        </w:tc>
        <w:tc>
          <w:tcPr>
            <w:tcW w:w="6519" w:type="dxa"/>
          </w:tcPr>
          <w:p w14:paraId="2A73170E" w14:textId="77777777" w:rsidR="001944D7" w:rsidRPr="00C75CBB" w:rsidRDefault="001944D7" w:rsidP="00A60E58">
            <w:pPr>
              <w:pStyle w:val="TableText"/>
            </w:pPr>
            <w:r w:rsidRPr="00C75CBB">
              <w:t>0x239c, sub-index 0</w:t>
            </w:r>
          </w:p>
        </w:tc>
      </w:tr>
    </w:tbl>
    <w:p w14:paraId="1D160C72" w14:textId="77777777" w:rsidR="001944D7" w:rsidRDefault="001944D7" w:rsidP="001944D7">
      <w:pPr>
        <w:pStyle w:val="TableText"/>
      </w:pPr>
    </w:p>
    <w:p w14:paraId="71E826FC" w14:textId="77777777" w:rsidR="001944D7" w:rsidRPr="00C75CBB" w:rsidRDefault="001944D7" w:rsidP="001944D7">
      <w:pPr>
        <w:pStyle w:val="Heading3"/>
      </w:pPr>
      <w:bookmarkStart w:id="163" w:name="_Toc160797837"/>
      <w:r w:rsidRPr="00C75CBB">
        <w:t>Temp.Motor</w:t>
      </w:r>
      <w:bookmarkEnd w:id="163"/>
    </w:p>
    <w:tbl>
      <w:tblPr>
        <w:tblStyle w:val="STXTableVarCom"/>
        <w:tblW w:w="8221" w:type="dxa"/>
        <w:tblLook w:val="04A0" w:firstRow="1" w:lastRow="0" w:firstColumn="1" w:lastColumn="0" w:noHBand="0" w:noVBand="1"/>
      </w:tblPr>
      <w:tblGrid>
        <w:gridCol w:w="1702"/>
        <w:gridCol w:w="6519"/>
      </w:tblGrid>
      <w:tr w:rsidR="001944D7" w:rsidRPr="00C75CBB" w14:paraId="60D2998C"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22C8CE0" w14:textId="77777777" w:rsidR="001944D7" w:rsidRPr="00C75CBB" w:rsidRDefault="001944D7" w:rsidP="00A60E58">
            <w:pPr>
              <w:pStyle w:val="TableHead"/>
            </w:pPr>
            <w:r>
              <w:t>Parameter Name</w:t>
            </w:r>
          </w:p>
        </w:tc>
        <w:tc>
          <w:tcPr>
            <w:tcW w:w="6519" w:type="dxa"/>
          </w:tcPr>
          <w:p w14:paraId="32256CFB" w14:textId="77777777" w:rsidR="001944D7" w:rsidRPr="00C75CBB" w:rsidRDefault="001944D7" w:rsidP="00A60E58">
            <w:pPr>
              <w:pStyle w:val="TableText"/>
            </w:pPr>
            <w:r w:rsidRPr="00C75CBB">
              <w:t>TEMP.MOTOR</w:t>
            </w:r>
          </w:p>
        </w:tc>
      </w:tr>
      <w:tr w:rsidR="001944D7" w:rsidRPr="00C75CBB" w14:paraId="4ABEE5C7" w14:textId="77777777" w:rsidTr="00A60E58">
        <w:tc>
          <w:tcPr>
            <w:tcW w:w="1702" w:type="dxa"/>
          </w:tcPr>
          <w:p w14:paraId="0A596AD3" w14:textId="77777777" w:rsidR="001944D7" w:rsidRPr="00C75CBB" w:rsidRDefault="001944D7" w:rsidP="00A60E58">
            <w:pPr>
              <w:pStyle w:val="TableHead"/>
            </w:pPr>
            <w:r w:rsidRPr="00C75CBB">
              <w:t>Definition</w:t>
            </w:r>
          </w:p>
        </w:tc>
        <w:tc>
          <w:tcPr>
            <w:tcW w:w="6519" w:type="dxa"/>
          </w:tcPr>
          <w:p w14:paraId="2363E7C3" w14:textId="77777777" w:rsidR="001944D7" w:rsidRPr="00C75CBB" w:rsidRDefault="001944D7" w:rsidP="00A60E58">
            <w:pPr>
              <w:pStyle w:val="TableText"/>
            </w:pPr>
            <w:r w:rsidRPr="00C75CBB">
              <w:t>Motor temperature</w:t>
            </w:r>
          </w:p>
        </w:tc>
      </w:tr>
      <w:tr w:rsidR="001944D7" w:rsidRPr="00C75CBB" w14:paraId="246A2F51" w14:textId="77777777" w:rsidTr="00A60E58">
        <w:tc>
          <w:tcPr>
            <w:tcW w:w="1702" w:type="dxa"/>
          </w:tcPr>
          <w:p w14:paraId="1881D724" w14:textId="77777777" w:rsidR="001944D7" w:rsidRPr="00C75CBB" w:rsidRDefault="001944D7" w:rsidP="00A60E58">
            <w:pPr>
              <w:pStyle w:val="TableHead"/>
            </w:pPr>
            <w:r w:rsidRPr="00C75CBB">
              <w:t>Type</w:t>
            </w:r>
          </w:p>
        </w:tc>
        <w:tc>
          <w:tcPr>
            <w:tcW w:w="6519" w:type="dxa"/>
          </w:tcPr>
          <w:p w14:paraId="48273D5F" w14:textId="77777777" w:rsidR="001944D7" w:rsidRPr="00C75CBB" w:rsidRDefault="001944D7" w:rsidP="00A60E58">
            <w:pPr>
              <w:pStyle w:val="TableText"/>
            </w:pPr>
            <w:r w:rsidRPr="00C75CBB">
              <w:t>Parameter (R)</w:t>
            </w:r>
          </w:p>
        </w:tc>
      </w:tr>
      <w:tr w:rsidR="001944D7" w:rsidRPr="00C75CBB" w14:paraId="3B21BCF7" w14:textId="77777777" w:rsidTr="00A60E58">
        <w:tc>
          <w:tcPr>
            <w:tcW w:w="1702" w:type="dxa"/>
          </w:tcPr>
          <w:p w14:paraId="18A60D0C" w14:textId="77777777" w:rsidR="001944D7" w:rsidRPr="00C75CBB" w:rsidRDefault="001944D7" w:rsidP="00A60E58">
            <w:pPr>
              <w:pStyle w:val="TableHead"/>
            </w:pPr>
            <w:r w:rsidRPr="00C75CBB">
              <w:t>Description</w:t>
            </w:r>
          </w:p>
        </w:tc>
        <w:tc>
          <w:tcPr>
            <w:tcW w:w="6519" w:type="dxa"/>
          </w:tcPr>
          <w:p w14:paraId="354F37F0" w14:textId="77777777" w:rsidR="001944D7" w:rsidRPr="00C75CBB" w:rsidRDefault="001944D7" w:rsidP="00A60E58">
            <w:pPr>
              <w:pStyle w:val="TableText"/>
            </w:pPr>
            <w:r w:rsidRPr="00C75CBB">
              <w:t>Report</w:t>
            </w:r>
            <w:r>
              <w:t>s the actual temperature of the motor.</w:t>
            </w:r>
          </w:p>
        </w:tc>
      </w:tr>
      <w:tr w:rsidR="001944D7" w:rsidRPr="00C75CBB" w14:paraId="4C15B6FB" w14:textId="77777777" w:rsidTr="00A60E58">
        <w:tc>
          <w:tcPr>
            <w:tcW w:w="1702" w:type="dxa"/>
          </w:tcPr>
          <w:p w14:paraId="185B3436" w14:textId="77777777" w:rsidR="001944D7" w:rsidRPr="00C75CBB" w:rsidRDefault="001944D7" w:rsidP="00A60E58">
            <w:pPr>
              <w:pStyle w:val="TableHead"/>
            </w:pPr>
            <w:r w:rsidRPr="00C75CBB">
              <w:t>Syntax</w:t>
            </w:r>
          </w:p>
        </w:tc>
        <w:tc>
          <w:tcPr>
            <w:tcW w:w="6519" w:type="dxa"/>
          </w:tcPr>
          <w:p w14:paraId="7DEEC558" w14:textId="77777777" w:rsidR="001944D7" w:rsidRPr="00C75CBB" w:rsidRDefault="001944D7" w:rsidP="00A60E58">
            <w:pPr>
              <w:pStyle w:val="TableText"/>
            </w:pPr>
            <w:r w:rsidRPr="00C75CBB">
              <w:t>Read: ?TEMP.MOTOR[</w:t>
            </w:r>
            <w:r w:rsidRPr="00A67A41">
              <w:rPr>
                <w:rStyle w:val="Emphasis"/>
              </w:rPr>
              <w:t>axis</w:t>
            </w:r>
            <w:r w:rsidRPr="00C75CBB">
              <w:t>]</w:t>
            </w:r>
          </w:p>
        </w:tc>
      </w:tr>
      <w:tr w:rsidR="001944D7" w:rsidRPr="00C75CBB" w14:paraId="46842FEC" w14:textId="77777777" w:rsidTr="00A60E58">
        <w:tc>
          <w:tcPr>
            <w:tcW w:w="1702" w:type="dxa"/>
          </w:tcPr>
          <w:p w14:paraId="78199851" w14:textId="77777777" w:rsidR="001944D7" w:rsidRPr="00C75CBB" w:rsidRDefault="001944D7" w:rsidP="00A60E58">
            <w:pPr>
              <w:pStyle w:val="TableHead"/>
            </w:pPr>
            <w:r w:rsidRPr="00C75CBB">
              <w:t>Firmware</w:t>
            </w:r>
          </w:p>
        </w:tc>
        <w:tc>
          <w:tcPr>
            <w:tcW w:w="6519" w:type="dxa"/>
          </w:tcPr>
          <w:p w14:paraId="08F5532A" w14:textId="77777777" w:rsidR="001944D7" w:rsidRPr="00C75CBB" w:rsidRDefault="001944D7" w:rsidP="00A60E58">
            <w:pPr>
              <w:pStyle w:val="TableText"/>
            </w:pPr>
            <w:r w:rsidRPr="00C75CBB">
              <w:t>3.0.1.8</w:t>
            </w:r>
          </w:p>
        </w:tc>
      </w:tr>
      <w:tr w:rsidR="001944D7" w:rsidRPr="00C75CBB" w14:paraId="1EBB73DA" w14:textId="77777777" w:rsidTr="00A60E58">
        <w:tc>
          <w:tcPr>
            <w:tcW w:w="1702" w:type="dxa"/>
          </w:tcPr>
          <w:p w14:paraId="582F5D61" w14:textId="77777777" w:rsidR="001944D7" w:rsidRPr="00C75CBB" w:rsidRDefault="001944D7" w:rsidP="00A60E58">
            <w:pPr>
              <w:pStyle w:val="TableHead"/>
            </w:pPr>
            <w:r w:rsidRPr="00C75CBB">
              <w:t>Range</w:t>
            </w:r>
          </w:p>
        </w:tc>
        <w:tc>
          <w:tcPr>
            <w:tcW w:w="6519" w:type="dxa"/>
          </w:tcPr>
          <w:p w14:paraId="2C1E3A9D" w14:textId="77777777" w:rsidR="001944D7" w:rsidRPr="00C75CBB" w:rsidRDefault="001944D7" w:rsidP="00A60E58">
            <w:pPr>
              <w:pStyle w:val="TableText"/>
            </w:pPr>
            <w:r w:rsidRPr="00C75CBB">
              <w:t>-60 to 250</w:t>
            </w:r>
          </w:p>
        </w:tc>
      </w:tr>
      <w:tr w:rsidR="001944D7" w:rsidRPr="00C75CBB" w14:paraId="3B158C9D" w14:textId="77777777" w:rsidTr="00A60E58">
        <w:tc>
          <w:tcPr>
            <w:tcW w:w="1702" w:type="dxa"/>
          </w:tcPr>
          <w:p w14:paraId="18582B5E" w14:textId="77777777" w:rsidR="001944D7" w:rsidRPr="00C75CBB" w:rsidRDefault="001944D7" w:rsidP="00A60E58">
            <w:pPr>
              <w:pStyle w:val="TableHead"/>
            </w:pPr>
            <w:r w:rsidRPr="00C75CBB">
              <w:t>Default Value</w:t>
            </w:r>
          </w:p>
        </w:tc>
        <w:tc>
          <w:tcPr>
            <w:tcW w:w="6519" w:type="dxa"/>
          </w:tcPr>
          <w:p w14:paraId="09847F55" w14:textId="77777777" w:rsidR="001944D7" w:rsidRPr="00C75CBB" w:rsidRDefault="001944D7" w:rsidP="00A60E58">
            <w:pPr>
              <w:pStyle w:val="TableText"/>
            </w:pPr>
            <w:r w:rsidRPr="00C75CBB">
              <w:t>0</w:t>
            </w:r>
          </w:p>
        </w:tc>
      </w:tr>
      <w:tr w:rsidR="001944D7" w:rsidRPr="00C75CBB" w14:paraId="67E50220" w14:textId="77777777" w:rsidTr="00A60E58">
        <w:tc>
          <w:tcPr>
            <w:tcW w:w="1702" w:type="dxa"/>
          </w:tcPr>
          <w:p w14:paraId="44C0275F" w14:textId="77777777" w:rsidR="001944D7" w:rsidRPr="00C75CBB" w:rsidRDefault="001944D7" w:rsidP="00A60E58">
            <w:pPr>
              <w:pStyle w:val="TableHead"/>
            </w:pPr>
            <w:r w:rsidRPr="00C75CBB">
              <w:t>Units</w:t>
            </w:r>
          </w:p>
        </w:tc>
        <w:tc>
          <w:tcPr>
            <w:tcW w:w="6519" w:type="dxa"/>
          </w:tcPr>
          <w:p w14:paraId="1AB3342A" w14:textId="77777777" w:rsidR="001944D7" w:rsidRPr="00C75CBB" w:rsidRDefault="001944D7" w:rsidP="00A60E58">
            <w:pPr>
              <w:pStyle w:val="TableText"/>
            </w:pPr>
            <w:r w:rsidRPr="00C75CBB">
              <w:t>deg C</w:t>
            </w:r>
          </w:p>
        </w:tc>
      </w:tr>
      <w:tr w:rsidR="001944D7" w:rsidRPr="00C75CBB" w14:paraId="45A3CE3B" w14:textId="77777777" w:rsidTr="00A60E58">
        <w:tc>
          <w:tcPr>
            <w:tcW w:w="1702" w:type="dxa"/>
          </w:tcPr>
          <w:p w14:paraId="578F81C8" w14:textId="77777777" w:rsidR="001944D7" w:rsidRPr="00C75CBB" w:rsidRDefault="001944D7" w:rsidP="00A60E58">
            <w:pPr>
              <w:pStyle w:val="TableHead-NoNext"/>
            </w:pPr>
            <w:r w:rsidRPr="00C75CBB">
              <w:t>CAN Index</w:t>
            </w:r>
          </w:p>
        </w:tc>
        <w:tc>
          <w:tcPr>
            <w:tcW w:w="6519" w:type="dxa"/>
          </w:tcPr>
          <w:p w14:paraId="3772AEAC" w14:textId="77777777" w:rsidR="001944D7" w:rsidRPr="00C75CBB" w:rsidRDefault="001944D7" w:rsidP="00A60E58">
            <w:pPr>
              <w:pStyle w:val="TableText"/>
            </w:pPr>
            <w:r w:rsidRPr="00C75CBB">
              <w:t>0x239d, sub-index 0</w:t>
            </w:r>
          </w:p>
        </w:tc>
      </w:tr>
    </w:tbl>
    <w:p w14:paraId="382B8DCB" w14:textId="77777777" w:rsidR="001944D7" w:rsidRDefault="001944D7" w:rsidP="001944D7">
      <w:pPr>
        <w:pStyle w:val="TableText"/>
      </w:pPr>
    </w:p>
    <w:p w14:paraId="79EB6ED9" w14:textId="77777777" w:rsidR="001944D7" w:rsidRPr="00C75CBB" w:rsidRDefault="001944D7" w:rsidP="001944D7">
      <w:pPr>
        <w:pStyle w:val="Heading3"/>
      </w:pPr>
      <w:bookmarkStart w:id="164" w:name="_Toc160797838"/>
      <w:r w:rsidRPr="00C75CBB">
        <w:lastRenderedPageBreak/>
        <w:t>Temp.Motor.Flt.High</w:t>
      </w:r>
      <w:bookmarkEnd w:id="164"/>
    </w:p>
    <w:tbl>
      <w:tblPr>
        <w:tblStyle w:val="STXTableVarCom"/>
        <w:tblW w:w="8221" w:type="dxa"/>
        <w:tblLook w:val="04A0" w:firstRow="1" w:lastRow="0" w:firstColumn="1" w:lastColumn="0" w:noHBand="0" w:noVBand="1"/>
      </w:tblPr>
      <w:tblGrid>
        <w:gridCol w:w="1702"/>
        <w:gridCol w:w="6519"/>
      </w:tblGrid>
      <w:tr w:rsidR="001944D7" w:rsidRPr="00C75CBB" w14:paraId="5BB419F3"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8086D52" w14:textId="77777777" w:rsidR="001944D7" w:rsidRPr="00C75CBB" w:rsidRDefault="001944D7" w:rsidP="00A60E58">
            <w:pPr>
              <w:pStyle w:val="TableHead"/>
            </w:pPr>
            <w:r>
              <w:t>Parameter Name</w:t>
            </w:r>
          </w:p>
        </w:tc>
        <w:tc>
          <w:tcPr>
            <w:tcW w:w="6519" w:type="dxa"/>
          </w:tcPr>
          <w:p w14:paraId="5656D19B" w14:textId="77777777" w:rsidR="001944D7" w:rsidRPr="00C75CBB" w:rsidRDefault="001944D7" w:rsidP="00A60E58">
            <w:pPr>
              <w:pStyle w:val="TableText"/>
            </w:pPr>
            <w:r w:rsidRPr="00C75CBB">
              <w:t>TEMP.MOTOR.FLT.HIGH</w:t>
            </w:r>
          </w:p>
        </w:tc>
      </w:tr>
      <w:tr w:rsidR="001944D7" w:rsidRPr="00C75CBB" w14:paraId="3F94A475" w14:textId="77777777" w:rsidTr="00A60E58">
        <w:tc>
          <w:tcPr>
            <w:tcW w:w="1702" w:type="dxa"/>
          </w:tcPr>
          <w:p w14:paraId="275455AC" w14:textId="77777777" w:rsidR="001944D7" w:rsidRPr="00C75CBB" w:rsidRDefault="001944D7" w:rsidP="00A60E58">
            <w:pPr>
              <w:pStyle w:val="TableHead"/>
            </w:pPr>
            <w:r w:rsidRPr="00C75CBB">
              <w:t>Definition</w:t>
            </w:r>
          </w:p>
        </w:tc>
        <w:tc>
          <w:tcPr>
            <w:tcW w:w="6519" w:type="dxa"/>
          </w:tcPr>
          <w:p w14:paraId="69676B84" w14:textId="77777777" w:rsidR="001944D7" w:rsidRPr="00C75CBB" w:rsidRDefault="001944D7" w:rsidP="00A60E58">
            <w:pPr>
              <w:pStyle w:val="TableText"/>
            </w:pPr>
            <w:r w:rsidRPr="00C75CBB">
              <w:t>Motor over</w:t>
            </w:r>
            <w:r>
              <w:t>-</w:t>
            </w:r>
            <w:r w:rsidRPr="00C75CBB">
              <w:t xml:space="preserve">temperature </w:t>
            </w:r>
            <w:r>
              <w:t>fault upper</w:t>
            </w:r>
            <w:r w:rsidRPr="00C75CBB">
              <w:t xml:space="preserve"> threshold</w:t>
            </w:r>
          </w:p>
        </w:tc>
      </w:tr>
      <w:tr w:rsidR="001944D7" w:rsidRPr="00C75CBB" w14:paraId="65E87814" w14:textId="77777777" w:rsidTr="00A60E58">
        <w:tc>
          <w:tcPr>
            <w:tcW w:w="1702" w:type="dxa"/>
          </w:tcPr>
          <w:p w14:paraId="4475FFDC" w14:textId="77777777" w:rsidR="001944D7" w:rsidRPr="00C75CBB" w:rsidRDefault="001944D7" w:rsidP="00A60E58">
            <w:pPr>
              <w:pStyle w:val="TableHead"/>
            </w:pPr>
            <w:r w:rsidRPr="00C75CBB">
              <w:t>Type</w:t>
            </w:r>
          </w:p>
        </w:tc>
        <w:tc>
          <w:tcPr>
            <w:tcW w:w="6519" w:type="dxa"/>
          </w:tcPr>
          <w:p w14:paraId="7DE56F36" w14:textId="77777777" w:rsidR="001944D7" w:rsidRPr="00C75CBB" w:rsidRDefault="001944D7" w:rsidP="00A60E58">
            <w:pPr>
              <w:pStyle w:val="TableText"/>
            </w:pPr>
            <w:r w:rsidRPr="00C75CBB">
              <w:t>Parameter (R/W)</w:t>
            </w:r>
          </w:p>
        </w:tc>
      </w:tr>
      <w:tr w:rsidR="001944D7" w:rsidRPr="00C75CBB" w14:paraId="1204D598" w14:textId="77777777" w:rsidTr="00A60E58">
        <w:tc>
          <w:tcPr>
            <w:tcW w:w="1702" w:type="dxa"/>
          </w:tcPr>
          <w:p w14:paraId="22539513" w14:textId="77777777" w:rsidR="001944D7" w:rsidRPr="00C75CBB" w:rsidRDefault="001944D7" w:rsidP="00A60E58">
            <w:pPr>
              <w:pStyle w:val="TableHead"/>
            </w:pPr>
            <w:r w:rsidRPr="00C75CBB">
              <w:t>Description</w:t>
            </w:r>
          </w:p>
        </w:tc>
        <w:tc>
          <w:tcPr>
            <w:tcW w:w="6519" w:type="dxa"/>
          </w:tcPr>
          <w:p w14:paraId="7B8AAC67" w14:textId="77777777" w:rsidR="001944D7" w:rsidRPr="00C75CBB" w:rsidRDefault="001944D7" w:rsidP="00A60E58">
            <w:pPr>
              <w:pStyle w:val="TableText"/>
            </w:pPr>
            <w:r>
              <w:t>Defines/reports the upper</w:t>
            </w:r>
            <w:r w:rsidRPr="00C75CBB">
              <w:t xml:space="preserve"> threshold</w:t>
            </w:r>
            <w:r>
              <w:t xml:space="preserve"> value of the</w:t>
            </w:r>
            <w:r w:rsidRPr="00C75CBB">
              <w:t xml:space="preserve"> motor over</w:t>
            </w:r>
            <w:r>
              <w:t>-</w:t>
            </w:r>
            <w:r w:rsidRPr="00C75CBB">
              <w:t xml:space="preserve">temperature </w:t>
            </w:r>
            <w:r>
              <w:t>fault</w:t>
            </w:r>
            <w:r w:rsidRPr="00C75CBB">
              <w:t>.</w:t>
            </w:r>
          </w:p>
        </w:tc>
      </w:tr>
      <w:tr w:rsidR="001944D7" w:rsidRPr="00C75CBB" w14:paraId="631A9E39" w14:textId="77777777" w:rsidTr="00A60E58">
        <w:tc>
          <w:tcPr>
            <w:tcW w:w="1702" w:type="dxa"/>
          </w:tcPr>
          <w:p w14:paraId="5E82EA87" w14:textId="77777777" w:rsidR="001944D7" w:rsidRPr="00C75CBB" w:rsidRDefault="001944D7" w:rsidP="00A60E58">
            <w:pPr>
              <w:pStyle w:val="TableHead"/>
            </w:pPr>
            <w:r w:rsidRPr="00C75CBB">
              <w:t>Syntax</w:t>
            </w:r>
          </w:p>
        </w:tc>
        <w:tc>
          <w:tcPr>
            <w:tcW w:w="6519" w:type="dxa"/>
          </w:tcPr>
          <w:p w14:paraId="5F6C33BA" w14:textId="77777777" w:rsidR="001944D7" w:rsidRDefault="001944D7" w:rsidP="00A60E58">
            <w:pPr>
              <w:pStyle w:val="TableText"/>
            </w:pPr>
            <w:r w:rsidRPr="00C75CBB">
              <w:t>Write: TEMP.MOTOR.FLT.HIGH[</w:t>
            </w:r>
            <w:r w:rsidRPr="00A67A41">
              <w:rPr>
                <w:rStyle w:val="Emphasis"/>
              </w:rPr>
              <w:t>axis</w:t>
            </w:r>
            <w:r w:rsidRPr="00C75CBB">
              <w:t>] = &lt;</w:t>
            </w:r>
            <w:r w:rsidRPr="00A67A41">
              <w:rPr>
                <w:rStyle w:val="Emphasis"/>
              </w:rPr>
              <w:t>value</w:t>
            </w:r>
            <w:r w:rsidRPr="00C75CBB">
              <w:t>&gt;</w:t>
            </w:r>
          </w:p>
          <w:p w14:paraId="55095BFB" w14:textId="77777777" w:rsidR="001944D7" w:rsidRPr="00C75CBB" w:rsidRDefault="001944D7" w:rsidP="00A60E58">
            <w:pPr>
              <w:pStyle w:val="TableText"/>
            </w:pPr>
            <w:r w:rsidRPr="00C75CBB">
              <w:t>Read: ?TEMP.MOTOR.FLT.HIGH[</w:t>
            </w:r>
            <w:r w:rsidRPr="00A67A41">
              <w:rPr>
                <w:rStyle w:val="Emphasis"/>
              </w:rPr>
              <w:t>axis</w:t>
            </w:r>
            <w:r w:rsidRPr="00C75CBB">
              <w:t>]</w:t>
            </w:r>
          </w:p>
        </w:tc>
      </w:tr>
      <w:tr w:rsidR="001944D7" w:rsidRPr="00C75CBB" w14:paraId="66A1BB35" w14:textId="77777777" w:rsidTr="00A60E58">
        <w:tc>
          <w:tcPr>
            <w:tcW w:w="1702" w:type="dxa"/>
          </w:tcPr>
          <w:p w14:paraId="0F34DC15" w14:textId="77777777" w:rsidR="001944D7" w:rsidRPr="00C75CBB" w:rsidRDefault="001944D7" w:rsidP="00A60E58">
            <w:pPr>
              <w:pStyle w:val="TableHead"/>
            </w:pPr>
            <w:r w:rsidRPr="00C75CBB">
              <w:t>Firmware</w:t>
            </w:r>
          </w:p>
        </w:tc>
        <w:tc>
          <w:tcPr>
            <w:tcW w:w="6519" w:type="dxa"/>
          </w:tcPr>
          <w:p w14:paraId="79EBD044" w14:textId="77777777" w:rsidR="001944D7" w:rsidRPr="00C75CBB" w:rsidRDefault="001944D7" w:rsidP="00A60E58">
            <w:pPr>
              <w:pStyle w:val="TableText"/>
            </w:pPr>
            <w:r w:rsidRPr="00C75CBB">
              <w:t>3.0.1.8</w:t>
            </w:r>
          </w:p>
        </w:tc>
      </w:tr>
      <w:tr w:rsidR="001944D7" w:rsidRPr="00C75CBB" w14:paraId="08E1DA9E" w14:textId="77777777" w:rsidTr="00A60E58">
        <w:tc>
          <w:tcPr>
            <w:tcW w:w="1702" w:type="dxa"/>
          </w:tcPr>
          <w:p w14:paraId="6597DFDB" w14:textId="77777777" w:rsidR="001944D7" w:rsidRPr="00C75CBB" w:rsidRDefault="001944D7" w:rsidP="00A60E58">
            <w:pPr>
              <w:pStyle w:val="TableHead"/>
            </w:pPr>
            <w:r w:rsidRPr="00C75CBB">
              <w:t>Range</w:t>
            </w:r>
          </w:p>
        </w:tc>
        <w:tc>
          <w:tcPr>
            <w:tcW w:w="6519" w:type="dxa"/>
          </w:tcPr>
          <w:p w14:paraId="0E73BB37" w14:textId="77777777" w:rsidR="001944D7" w:rsidRPr="00C75CBB" w:rsidRDefault="001944D7" w:rsidP="00A60E58">
            <w:pPr>
              <w:pStyle w:val="TableText"/>
            </w:pPr>
            <w:r w:rsidRPr="00C75CBB">
              <w:t>-60 to 250</w:t>
            </w:r>
          </w:p>
        </w:tc>
      </w:tr>
      <w:tr w:rsidR="001944D7" w:rsidRPr="00C75CBB" w14:paraId="75209611" w14:textId="77777777" w:rsidTr="00A60E58">
        <w:tc>
          <w:tcPr>
            <w:tcW w:w="1702" w:type="dxa"/>
          </w:tcPr>
          <w:p w14:paraId="5B8C8443" w14:textId="77777777" w:rsidR="001944D7" w:rsidRPr="00C75CBB" w:rsidRDefault="001944D7" w:rsidP="00A60E58">
            <w:pPr>
              <w:pStyle w:val="TableHead"/>
            </w:pPr>
            <w:r w:rsidRPr="00C75CBB">
              <w:t>Default Value</w:t>
            </w:r>
          </w:p>
        </w:tc>
        <w:tc>
          <w:tcPr>
            <w:tcW w:w="6519" w:type="dxa"/>
          </w:tcPr>
          <w:p w14:paraId="38BAE644" w14:textId="77777777" w:rsidR="001944D7" w:rsidRPr="00C75CBB" w:rsidRDefault="001944D7" w:rsidP="00A60E58">
            <w:pPr>
              <w:pStyle w:val="TableText"/>
            </w:pPr>
            <w:r w:rsidRPr="00C75CBB">
              <w:t>105</w:t>
            </w:r>
          </w:p>
        </w:tc>
      </w:tr>
      <w:tr w:rsidR="001944D7" w:rsidRPr="00C75CBB" w14:paraId="68BA5791" w14:textId="77777777" w:rsidTr="00A60E58">
        <w:tc>
          <w:tcPr>
            <w:tcW w:w="1702" w:type="dxa"/>
          </w:tcPr>
          <w:p w14:paraId="7E2A026F" w14:textId="77777777" w:rsidR="001944D7" w:rsidRPr="00C75CBB" w:rsidRDefault="001944D7" w:rsidP="00A60E58">
            <w:pPr>
              <w:pStyle w:val="TableHead"/>
            </w:pPr>
            <w:r w:rsidRPr="00C75CBB">
              <w:t>Units</w:t>
            </w:r>
          </w:p>
        </w:tc>
        <w:tc>
          <w:tcPr>
            <w:tcW w:w="6519" w:type="dxa"/>
          </w:tcPr>
          <w:p w14:paraId="2CAC4AB2" w14:textId="77777777" w:rsidR="001944D7" w:rsidRPr="00C75CBB" w:rsidRDefault="001944D7" w:rsidP="00A60E58">
            <w:pPr>
              <w:pStyle w:val="TableText"/>
            </w:pPr>
            <w:r w:rsidRPr="00C75CBB">
              <w:t>deg C</w:t>
            </w:r>
          </w:p>
        </w:tc>
      </w:tr>
      <w:tr w:rsidR="001944D7" w:rsidRPr="00C75CBB" w14:paraId="486A404B" w14:textId="77777777" w:rsidTr="00A60E58">
        <w:tc>
          <w:tcPr>
            <w:tcW w:w="1702" w:type="dxa"/>
          </w:tcPr>
          <w:p w14:paraId="4FBE4BC3" w14:textId="77777777" w:rsidR="001944D7" w:rsidRPr="00C75CBB" w:rsidRDefault="001944D7" w:rsidP="00A60E58">
            <w:pPr>
              <w:pStyle w:val="TableHead-NoNext"/>
            </w:pPr>
            <w:r w:rsidRPr="00C75CBB">
              <w:t>CAN Index</w:t>
            </w:r>
          </w:p>
        </w:tc>
        <w:tc>
          <w:tcPr>
            <w:tcW w:w="6519" w:type="dxa"/>
          </w:tcPr>
          <w:p w14:paraId="526D5BDE" w14:textId="77777777" w:rsidR="001944D7" w:rsidRPr="00C75CBB" w:rsidRDefault="001944D7" w:rsidP="00A60E58">
            <w:pPr>
              <w:pStyle w:val="TableText"/>
            </w:pPr>
            <w:r w:rsidRPr="00C75CBB">
              <w:t>0x232b, sub-index 0</w:t>
            </w:r>
          </w:p>
        </w:tc>
      </w:tr>
    </w:tbl>
    <w:p w14:paraId="2F31659F" w14:textId="77777777" w:rsidR="001944D7" w:rsidRDefault="001944D7" w:rsidP="001944D7">
      <w:pPr>
        <w:pStyle w:val="TableText"/>
      </w:pPr>
    </w:p>
    <w:p w14:paraId="15145F94" w14:textId="77777777" w:rsidR="001944D7" w:rsidRPr="00C75CBB" w:rsidRDefault="001944D7" w:rsidP="001944D7">
      <w:pPr>
        <w:pStyle w:val="Heading3"/>
      </w:pPr>
      <w:bookmarkStart w:id="165" w:name="_Toc160797839"/>
      <w:r w:rsidRPr="00C75CBB">
        <w:t>Temp.Motor.Flt.Low</w:t>
      </w:r>
      <w:bookmarkEnd w:id="165"/>
    </w:p>
    <w:tbl>
      <w:tblPr>
        <w:tblStyle w:val="STXTableVarCom"/>
        <w:tblW w:w="8221" w:type="dxa"/>
        <w:tblLook w:val="04A0" w:firstRow="1" w:lastRow="0" w:firstColumn="1" w:lastColumn="0" w:noHBand="0" w:noVBand="1"/>
      </w:tblPr>
      <w:tblGrid>
        <w:gridCol w:w="1702"/>
        <w:gridCol w:w="6519"/>
      </w:tblGrid>
      <w:tr w:rsidR="001944D7" w:rsidRPr="00C75CBB" w14:paraId="0549773F"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9A369F0" w14:textId="77777777" w:rsidR="001944D7" w:rsidRPr="00C75CBB" w:rsidRDefault="001944D7" w:rsidP="00A60E58">
            <w:pPr>
              <w:pStyle w:val="TableHead"/>
            </w:pPr>
            <w:r>
              <w:t>Parameter Name</w:t>
            </w:r>
          </w:p>
        </w:tc>
        <w:tc>
          <w:tcPr>
            <w:tcW w:w="6519" w:type="dxa"/>
          </w:tcPr>
          <w:p w14:paraId="1D23E65E" w14:textId="77777777" w:rsidR="001944D7" w:rsidRPr="00C75CBB" w:rsidRDefault="001944D7" w:rsidP="00A60E58">
            <w:pPr>
              <w:pStyle w:val="TableText"/>
            </w:pPr>
            <w:r w:rsidRPr="00C75CBB">
              <w:t>TEMP.MOTOR.FLT.LOW</w:t>
            </w:r>
          </w:p>
        </w:tc>
      </w:tr>
      <w:tr w:rsidR="001944D7" w:rsidRPr="00C75CBB" w14:paraId="65BD275E" w14:textId="77777777" w:rsidTr="00A60E58">
        <w:tc>
          <w:tcPr>
            <w:tcW w:w="1702" w:type="dxa"/>
          </w:tcPr>
          <w:p w14:paraId="6E707038" w14:textId="77777777" w:rsidR="001944D7" w:rsidRPr="00C75CBB" w:rsidRDefault="001944D7" w:rsidP="00A60E58">
            <w:pPr>
              <w:pStyle w:val="TableHead"/>
            </w:pPr>
            <w:r w:rsidRPr="00C75CBB">
              <w:t>Definition</w:t>
            </w:r>
          </w:p>
        </w:tc>
        <w:tc>
          <w:tcPr>
            <w:tcW w:w="6519" w:type="dxa"/>
          </w:tcPr>
          <w:p w14:paraId="6A8E075B" w14:textId="77777777" w:rsidR="001944D7" w:rsidRPr="00C75CBB" w:rsidRDefault="001944D7" w:rsidP="00A60E58">
            <w:pPr>
              <w:pStyle w:val="TableText"/>
            </w:pPr>
            <w:r w:rsidRPr="00C75CBB">
              <w:t>Motor over</w:t>
            </w:r>
            <w:r>
              <w:t>-</w:t>
            </w:r>
            <w:r w:rsidRPr="00C75CBB">
              <w:t xml:space="preserve">temperature </w:t>
            </w:r>
            <w:r>
              <w:t>fault lower</w:t>
            </w:r>
            <w:r w:rsidRPr="00C75CBB">
              <w:t xml:space="preserve"> threshold</w:t>
            </w:r>
          </w:p>
        </w:tc>
      </w:tr>
      <w:tr w:rsidR="001944D7" w:rsidRPr="00C75CBB" w14:paraId="34CFA841" w14:textId="77777777" w:rsidTr="00A60E58">
        <w:tc>
          <w:tcPr>
            <w:tcW w:w="1702" w:type="dxa"/>
          </w:tcPr>
          <w:p w14:paraId="249C1DE9" w14:textId="77777777" w:rsidR="001944D7" w:rsidRPr="00C75CBB" w:rsidRDefault="001944D7" w:rsidP="00A60E58">
            <w:pPr>
              <w:pStyle w:val="TableHead"/>
            </w:pPr>
            <w:r w:rsidRPr="00C75CBB">
              <w:t>Type</w:t>
            </w:r>
          </w:p>
        </w:tc>
        <w:tc>
          <w:tcPr>
            <w:tcW w:w="6519" w:type="dxa"/>
          </w:tcPr>
          <w:p w14:paraId="1434488B" w14:textId="77777777" w:rsidR="001944D7" w:rsidRPr="00C75CBB" w:rsidRDefault="001944D7" w:rsidP="00A60E58">
            <w:pPr>
              <w:pStyle w:val="TableText"/>
            </w:pPr>
            <w:r w:rsidRPr="00C75CBB">
              <w:t>Parameter (R/W)</w:t>
            </w:r>
          </w:p>
        </w:tc>
      </w:tr>
      <w:tr w:rsidR="001944D7" w:rsidRPr="00C75CBB" w14:paraId="023CEE95" w14:textId="77777777" w:rsidTr="00A60E58">
        <w:tc>
          <w:tcPr>
            <w:tcW w:w="1702" w:type="dxa"/>
          </w:tcPr>
          <w:p w14:paraId="1D76A274" w14:textId="77777777" w:rsidR="001944D7" w:rsidRPr="00C75CBB" w:rsidRDefault="001944D7" w:rsidP="00A60E58">
            <w:pPr>
              <w:pStyle w:val="TableHead"/>
            </w:pPr>
            <w:r w:rsidRPr="00C75CBB">
              <w:t>Description</w:t>
            </w:r>
          </w:p>
        </w:tc>
        <w:tc>
          <w:tcPr>
            <w:tcW w:w="6519" w:type="dxa"/>
          </w:tcPr>
          <w:p w14:paraId="6B42F1A3" w14:textId="77777777" w:rsidR="001944D7" w:rsidRPr="00C75CBB" w:rsidRDefault="001944D7" w:rsidP="00A60E58">
            <w:pPr>
              <w:pStyle w:val="TableText"/>
            </w:pPr>
            <w:r>
              <w:t>Defines/reports the lower</w:t>
            </w:r>
            <w:r w:rsidRPr="00C75CBB">
              <w:t xml:space="preserve"> threshold</w:t>
            </w:r>
            <w:r>
              <w:t xml:space="preserve"> value of the</w:t>
            </w:r>
            <w:r w:rsidRPr="00C75CBB">
              <w:t xml:space="preserve"> motor over</w:t>
            </w:r>
            <w:r>
              <w:t>-</w:t>
            </w:r>
            <w:r w:rsidRPr="00C75CBB">
              <w:t xml:space="preserve">temperature </w:t>
            </w:r>
            <w:r>
              <w:t>fault</w:t>
            </w:r>
            <w:r w:rsidRPr="00C75CBB">
              <w:t>.</w:t>
            </w:r>
          </w:p>
        </w:tc>
      </w:tr>
      <w:tr w:rsidR="001944D7" w:rsidRPr="00C75CBB" w14:paraId="773A8932" w14:textId="77777777" w:rsidTr="00A60E58">
        <w:tc>
          <w:tcPr>
            <w:tcW w:w="1702" w:type="dxa"/>
          </w:tcPr>
          <w:p w14:paraId="7699810C" w14:textId="77777777" w:rsidR="001944D7" w:rsidRPr="00C75CBB" w:rsidRDefault="001944D7" w:rsidP="00A60E58">
            <w:pPr>
              <w:pStyle w:val="TableHead"/>
            </w:pPr>
            <w:r w:rsidRPr="00C75CBB">
              <w:t>Syntax</w:t>
            </w:r>
          </w:p>
        </w:tc>
        <w:tc>
          <w:tcPr>
            <w:tcW w:w="6519" w:type="dxa"/>
          </w:tcPr>
          <w:p w14:paraId="79F8AF08" w14:textId="77777777" w:rsidR="001944D7" w:rsidRDefault="001944D7" w:rsidP="00A60E58">
            <w:pPr>
              <w:pStyle w:val="TableText"/>
            </w:pPr>
            <w:r w:rsidRPr="00C75CBB">
              <w:t>Write: TEMP.MOTOR.FLT.LOW[</w:t>
            </w:r>
            <w:r w:rsidRPr="00A67A41">
              <w:rPr>
                <w:rStyle w:val="Emphasis"/>
              </w:rPr>
              <w:t>axis</w:t>
            </w:r>
            <w:r w:rsidRPr="00C75CBB">
              <w:t>] = &lt;</w:t>
            </w:r>
            <w:r w:rsidRPr="00A67A41">
              <w:rPr>
                <w:rStyle w:val="Emphasis"/>
              </w:rPr>
              <w:t>value</w:t>
            </w:r>
            <w:r w:rsidRPr="00C75CBB">
              <w:t>&gt;</w:t>
            </w:r>
          </w:p>
          <w:p w14:paraId="545FB89F" w14:textId="77777777" w:rsidR="001944D7" w:rsidRPr="00C75CBB" w:rsidRDefault="001944D7" w:rsidP="00A60E58">
            <w:pPr>
              <w:pStyle w:val="TableText"/>
            </w:pPr>
            <w:r w:rsidRPr="00C75CBB">
              <w:t>Read: ?TEMP.MOTOR.FLT.LOW[</w:t>
            </w:r>
            <w:r w:rsidRPr="00A67A41">
              <w:rPr>
                <w:rStyle w:val="Emphasis"/>
              </w:rPr>
              <w:t>axis</w:t>
            </w:r>
            <w:r w:rsidRPr="00C75CBB">
              <w:t>]</w:t>
            </w:r>
          </w:p>
        </w:tc>
      </w:tr>
      <w:tr w:rsidR="001944D7" w:rsidRPr="00C75CBB" w14:paraId="56F4F115" w14:textId="77777777" w:rsidTr="00A60E58">
        <w:tc>
          <w:tcPr>
            <w:tcW w:w="1702" w:type="dxa"/>
          </w:tcPr>
          <w:p w14:paraId="1BAE3069" w14:textId="77777777" w:rsidR="001944D7" w:rsidRPr="00C75CBB" w:rsidRDefault="001944D7" w:rsidP="00A60E58">
            <w:pPr>
              <w:pStyle w:val="TableHead"/>
            </w:pPr>
            <w:r w:rsidRPr="00C75CBB">
              <w:t>Firmware</w:t>
            </w:r>
          </w:p>
        </w:tc>
        <w:tc>
          <w:tcPr>
            <w:tcW w:w="6519" w:type="dxa"/>
          </w:tcPr>
          <w:p w14:paraId="0483FFB2" w14:textId="77777777" w:rsidR="001944D7" w:rsidRPr="00C75CBB" w:rsidRDefault="001944D7" w:rsidP="00A60E58">
            <w:pPr>
              <w:pStyle w:val="TableText"/>
            </w:pPr>
            <w:r w:rsidRPr="00C75CBB">
              <w:t>3.0.1.8</w:t>
            </w:r>
          </w:p>
        </w:tc>
      </w:tr>
      <w:tr w:rsidR="001944D7" w:rsidRPr="00C75CBB" w14:paraId="1F3EEA70" w14:textId="77777777" w:rsidTr="00A60E58">
        <w:tc>
          <w:tcPr>
            <w:tcW w:w="1702" w:type="dxa"/>
          </w:tcPr>
          <w:p w14:paraId="0DD18CEC" w14:textId="77777777" w:rsidR="001944D7" w:rsidRPr="00C75CBB" w:rsidRDefault="001944D7" w:rsidP="00A60E58">
            <w:pPr>
              <w:pStyle w:val="TableHead"/>
            </w:pPr>
            <w:r w:rsidRPr="00C75CBB">
              <w:t>Range</w:t>
            </w:r>
          </w:p>
        </w:tc>
        <w:tc>
          <w:tcPr>
            <w:tcW w:w="6519" w:type="dxa"/>
          </w:tcPr>
          <w:p w14:paraId="3B17E87E" w14:textId="77777777" w:rsidR="001944D7" w:rsidRPr="00C75CBB" w:rsidRDefault="001944D7" w:rsidP="00A60E58">
            <w:pPr>
              <w:pStyle w:val="TableText"/>
            </w:pPr>
            <w:r w:rsidRPr="00C75CBB">
              <w:t>-60 to 250</w:t>
            </w:r>
          </w:p>
        </w:tc>
      </w:tr>
      <w:tr w:rsidR="001944D7" w:rsidRPr="00C75CBB" w14:paraId="2F78B18A" w14:textId="77777777" w:rsidTr="00A60E58">
        <w:tc>
          <w:tcPr>
            <w:tcW w:w="1702" w:type="dxa"/>
          </w:tcPr>
          <w:p w14:paraId="4BB49B29" w14:textId="77777777" w:rsidR="001944D7" w:rsidRPr="00C75CBB" w:rsidRDefault="001944D7" w:rsidP="00A60E58">
            <w:pPr>
              <w:pStyle w:val="TableHead"/>
            </w:pPr>
            <w:r w:rsidRPr="00C75CBB">
              <w:t>Default Value</w:t>
            </w:r>
          </w:p>
        </w:tc>
        <w:tc>
          <w:tcPr>
            <w:tcW w:w="6519" w:type="dxa"/>
          </w:tcPr>
          <w:p w14:paraId="6AB150E1" w14:textId="77777777" w:rsidR="001944D7" w:rsidRPr="00C75CBB" w:rsidRDefault="001944D7" w:rsidP="00A60E58">
            <w:pPr>
              <w:pStyle w:val="TableText"/>
            </w:pPr>
            <w:r w:rsidRPr="00C75CBB">
              <w:t>100</w:t>
            </w:r>
          </w:p>
        </w:tc>
      </w:tr>
      <w:tr w:rsidR="001944D7" w:rsidRPr="00C75CBB" w14:paraId="5D3EBEAE" w14:textId="77777777" w:rsidTr="00A60E58">
        <w:tc>
          <w:tcPr>
            <w:tcW w:w="1702" w:type="dxa"/>
          </w:tcPr>
          <w:p w14:paraId="443FC0E4" w14:textId="77777777" w:rsidR="001944D7" w:rsidRPr="00C75CBB" w:rsidRDefault="001944D7" w:rsidP="00A60E58">
            <w:pPr>
              <w:pStyle w:val="TableHead"/>
            </w:pPr>
            <w:r w:rsidRPr="00C75CBB">
              <w:t>Units</w:t>
            </w:r>
          </w:p>
        </w:tc>
        <w:tc>
          <w:tcPr>
            <w:tcW w:w="6519" w:type="dxa"/>
          </w:tcPr>
          <w:p w14:paraId="5CD7C8C9" w14:textId="77777777" w:rsidR="001944D7" w:rsidRPr="00C75CBB" w:rsidRDefault="001944D7" w:rsidP="00A60E58">
            <w:pPr>
              <w:pStyle w:val="TableText"/>
            </w:pPr>
            <w:r w:rsidRPr="00C75CBB">
              <w:t>deg C</w:t>
            </w:r>
          </w:p>
        </w:tc>
      </w:tr>
      <w:tr w:rsidR="001944D7" w:rsidRPr="00C75CBB" w14:paraId="1C0AF09A" w14:textId="77777777" w:rsidTr="00A60E58">
        <w:tc>
          <w:tcPr>
            <w:tcW w:w="1702" w:type="dxa"/>
          </w:tcPr>
          <w:p w14:paraId="4B25F61F" w14:textId="77777777" w:rsidR="001944D7" w:rsidRPr="00C75CBB" w:rsidRDefault="001944D7" w:rsidP="00A60E58">
            <w:pPr>
              <w:pStyle w:val="TableHead-NoNext"/>
            </w:pPr>
            <w:r w:rsidRPr="00C75CBB">
              <w:t>CAN Index</w:t>
            </w:r>
          </w:p>
        </w:tc>
        <w:tc>
          <w:tcPr>
            <w:tcW w:w="6519" w:type="dxa"/>
          </w:tcPr>
          <w:p w14:paraId="0A5FE619" w14:textId="77777777" w:rsidR="001944D7" w:rsidRPr="00C75CBB" w:rsidRDefault="001944D7" w:rsidP="00A60E58">
            <w:pPr>
              <w:pStyle w:val="TableText"/>
            </w:pPr>
            <w:r w:rsidRPr="00C75CBB">
              <w:t>0x232a, sub-index 0</w:t>
            </w:r>
          </w:p>
        </w:tc>
      </w:tr>
    </w:tbl>
    <w:p w14:paraId="6ABCFB2A" w14:textId="77777777" w:rsidR="001944D7" w:rsidRDefault="001944D7" w:rsidP="001944D7">
      <w:pPr>
        <w:pStyle w:val="TableText"/>
      </w:pPr>
    </w:p>
    <w:p w14:paraId="6EFC7570" w14:textId="77777777" w:rsidR="001944D7" w:rsidRPr="00C75CBB" w:rsidRDefault="001944D7" w:rsidP="001944D7">
      <w:pPr>
        <w:pStyle w:val="Heading3"/>
      </w:pPr>
      <w:bookmarkStart w:id="166" w:name="_Toc160797840"/>
      <w:r w:rsidRPr="00C75CBB">
        <w:lastRenderedPageBreak/>
        <w:t>Temp.Motor.Wrn.High</w:t>
      </w:r>
      <w:bookmarkEnd w:id="166"/>
    </w:p>
    <w:tbl>
      <w:tblPr>
        <w:tblStyle w:val="STXTableVarCom"/>
        <w:tblW w:w="8221" w:type="dxa"/>
        <w:tblLook w:val="04A0" w:firstRow="1" w:lastRow="0" w:firstColumn="1" w:lastColumn="0" w:noHBand="0" w:noVBand="1"/>
      </w:tblPr>
      <w:tblGrid>
        <w:gridCol w:w="1702"/>
        <w:gridCol w:w="6519"/>
      </w:tblGrid>
      <w:tr w:rsidR="001944D7" w:rsidRPr="00C75CBB" w14:paraId="5B13B230"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6323B34" w14:textId="77777777" w:rsidR="001944D7" w:rsidRPr="00C75CBB" w:rsidRDefault="001944D7" w:rsidP="00A60E58">
            <w:pPr>
              <w:pStyle w:val="TableHead"/>
            </w:pPr>
            <w:r>
              <w:t>Parameter Name</w:t>
            </w:r>
          </w:p>
        </w:tc>
        <w:tc>
          <w:tcPr>
            <w:tcW w:w="6519" w:type="dxa"/>
          </w:tcPr>
          <w:p w14:paraId="30161AED" w14:textId="77777777" w:rsidR="001944D7" w:rsidRPr="00C75CBB" w:rsidRDefault="001944D7" w:rsidP="00A60E58">
            <w:pPr>
              <w:pStyle w:val="TableText"/>
            </w:pPr>
            <w:r w:rsidRPr="00C75CBB">
              <w:t>TEMP.MOTOR.WRN.HIGH</w:t>
            </w:r>
          </w:p>
        </w:tc>
      </w:tr>
      <w:tr w:rsidR="001944D7" w:rsidRPr="00C75CBB" w14:paraId="1D7B6ACB" w14:textId="77777777" w:rsidTr="00A60E58">
        <w:tc>
          <w:tcPr>
            <w:tcW w:w="1702" w:type="dxa"/>
          </w:tcPr>
          <w:p w14:paraId="1DA7CF34" w14:textId="77777777" w:rsidR="001944D7" w:rsidRPr="00C75CBB" w:rsidRDefault="001944D7" w:rsidP="00A60E58">
            <w:pPr>
              <w:pStyle w:val="TableHead"/>
            </w:pPr>
            <w:r w:rsidRPr="00C75CBB">
              <w:t>Definition</w:t>
            </w:r>
          </w:p>
        </w:tc>
        <w:tc>
          <w:tcPr>
            <w:tcW w:w="6519" w:type="dxa"/>
          </w:tcPr>
          <w:p w14:paraId="49C4C9B8" w14:textId="77777777" w:rsidR="001944D7" w:rsidRPr="00C75CBB" w:rsidRDefault="001944D7" w:rsidP="00A60E58">
            <w:pPr>
              <w:pStyle w:val="TableText"/>
            </w:pPr>
            <w:r w:rsidRPr="00C75CBB">
              <w:t>Motor over</w:t>
            </w:r>
            <w:r>
              <w:t>-</w:t>
            </w:r>
            <w:r w:rsidRPr="00C75CBB">
              <w:t>temperature warning</w:t>
            </w:r>
            <w:r>
              <w:t xml:space="preserve"> upper</w:t>
            </w:r>
            <w:r w:rsidRPr="00C75CBB">
              <w:t xml:space="preserve"> threshold</w:t>
            </w:r>
          </w:p>
        </w:tc>
      </w:tr>
      <w:tr w:rsidR="001944D7" w:rsidRPr="00C75CBB" w14:paraId="1237595E" w14:textId="77777777" w:rsidTr="00A60E58">
        <w:tc>
          <w:tcPr>
            <w:tcW w:w="1702" w:type="dxa"/>
          </w:tcPr>
          <w:p w14:paraId="22BCA425" w14:textId="77777777" w:rsidR="001944D7" w:rsidRPr="00C75CBB" w:rsidRDefault="001944D7" w:rsidP="00A60E58">
            <w:pPr>
              <w:pStyle w:val="TableHead"/>
            </w:pPr>
            <w:r w:rsidRPr="00C75CBB">
              <w:t>Type</w:t>
            </w:r>
          </w:p>
        </w:tc>
        <w:tc>
          <w:tcPr>
            <w:tcW w:w="6519" w:type="dxa"/>
          </w:tcPr>
          <w:p w14:paraId="39F1F456" w14:textId="77777777" w:rsidR="001944D7" w:rsidRPr="00C75CBB" w:rsidRDefault="001944D7" w:rsidP="00A60E58">
            <w:pPr>
              <w:pStyle w:val="TableText"/>
            </w:pPr>
            <w:r w:rsidRPr="00C75CBB">
              <w:t>Parameter (R/W)</w:t>
            </w:r>
          </w:p>
        </w:tc>
      </w:tr>
      <w:tr w:rsidR="001944D7" w:rsidRPr="00C75CBB" w14:paraId="21B54447" w14:textId="77777777" w:rsidTr="00A60E58">
        <w:tc>
          <w:tcPr>
            <w:tcW w:w="1702" w:type="dxa"/>
          </w:tcPr>
          <w:p w14:paraId="706C219E" w14:textId="77777777" w:rsidR="001944D7" w:rsidRPr="00C75CBB" w:rsidRDefault="001944D7" w:rsidP="00A60E58">
            <w:pPr>
              <w:pStyle w:val="TableHead"/>
            </w:pPr>
            <w:r w:rsidRPr="00C75CBB">
              <w:t>Description</w:t>
            </w:r>
          </w:p>
        </w:tc>
        <w:tc>
          <w:tcPr>
            <w:tcW w:w="6519" w:type="dxa"/>
          </w:tcPr>
          <w:p w14:paraId="7F52AC9F" w14:textId="77777777" w:rsidR="001944D7" w:rsidRPr="00C75CBB" w:rsidRDefault="001944D7" w:rsidP="00A60E58">
            <w:pPr>
              <w:pStyle w:val="TableText"/>
            </w:pPr>
            <w:r>
              <w:t>Defines/reports the upper</w:t>
            </w:r>
            <w:r w:rsidRPr="00C75CBB">
              <w:t xml:space="preserve"> threshold</w:t>
            </w:r>
            <w:r>
              <w:t xml:space="preserve"> value of the</w:t>
            </w:r>
            <w:r w:rsidRPr="00C75CBB">
              <w:t xml:space="preserve"> motor over</w:t>
            </w:r>
            <w:r>
              <w:t>-</w:t>
            </w:r>
            <w:r w:rsidRPr="00C75CBB">
              <w:t>temperature warning.</w:t>
            </w:r>
          </w:p>
        </w:tc>
      </w:tr>
      <w:tr w:rsidR="001944D7" w:rsidRPr="00C75CBB" w14:paraId="34300B11" w14:textId="77777777" w:rsidTr="00A60E58">
        <w:tc>
          <w:tcPr>
            <w:tcW w:w="1702" w:type="dxa"/>
          </w:tcPr>
          <w:p w14:paraId="42091CA7" w14:textId="77777777" w:rsidR="001944D7" w:rsidRPr="00C75CBB" w:rsidRDefault="001944D7" w:rsidP="00A60E58">
            <w:pPr>
              <w:pStyle w:val="TableHead"/>
            </w:pPr>
            <w:r w:rsidRPr="00C75CBB">
              <w:t>Syntax</w:t>
            </w:r>
          </w:p>
        </w:tc>
        <w:tc>
          <w:tcPr>
            <w:tcW w:w="6519" w:type="dxa"/>
          </w:tcPr>
          <w:p w14:paraId="729D09BB" w14:textId="77777777" w:rsidR="001944D7" w:rsidRDefault="001944D7" w:rsidP="00A60E58">
            <w:pPr>
              <w:pStyle w:val="TableText"/>
            </w:pPr>
            <w:r w:rsidRPr="00C75CBB">
              <w:t>Write: TEMP.MOTOR.WRN.HIGH[</w:t>
            </w:r>
            <w:r w:rsidRPr="00A67A41">
              <w:rPr>
                <w:rStyle w:val="Emphasis"/>
              </w:rPr>
              <w:t>axis</w:t>
            </w:r>
            <w:r w:rsidRPr="00C75CBB">
              <w:t>] = &lt;</w:t>
            </w:r>
            <w:r w:rsidRPr="00A67A41">
              <w:rPr>
                <w:rStyle w:val="Emphasis"/>
              </w:rPr>
              <w:t>value</w:t>
            </w:r>
            <w:r w:rsidRPr="00C75CBB">
              <w:t>&gt;</w:t>
            </w:r>
          </w:p>
          <w:p w14:paraId="0D8B4DB0" w14:textId="77777777" w:rsidR="001944D7" w:rsidRPr="00C75CBB" w:rsidRDefault="001944D7" w:rsidP="00A60E58">
            <w:pPr>
              <w:pStyle w:val="TableText"/>
            </w:pPr>
            <w:r w:rsidRPr="00C75CBB">
              <w:t>Read: ?TEMP.MOTOR.WRN.HIGH[</w:t>
            </w:r>
            <w:r w:rsidRPr="00A67A41">
              <w:rPr>
                <w:rStyle w:val="Emphasis"/>
              </w:rPr>
              <w:t>axis</w:t>
            </w:r>
            <w:r w:rsidRPr="00C75CBB">
              <w:t>]</w:t>
            </w:r>
          </w:p>
        </w:tc>
      </w:tr>
      <w:tr w:rsidR="001944D7" w:rsidRPr="00C75CBB" w14:paraId="5CD0A605" w14:textId="77777777" w:rsidTr="00A60E58">
        <w:tc>
          <w:tcPr>
            <w:tcW w:w="1702" w:type="dxa"/>
          </w:tcPr>
          <w:p w14:paraId="32255282" w14:textId="77777777" w:rsidR="001944D7" w:rsidRPr="00C75CBB" w:rsidRDefault="001944D7" w:rsidP="00A60E58">
            <w:pPr>
              <w:pStyle w:val="TableHead"/>
            </w:pPr>
            <w:r w:rsidRPr="00C75CBB">
              <w:t>Firmware</w:t>
            </w:r>
          </w:p>
        </w:tc>
        <w:tc>
          <w:tcPr>
            <w:tcW w:w="6519" w:type="dxa"/>
          </w:tcPr>
          <w:p w14:paraId="5CDB1C11" w14:textId="77777777" w:rsidR="001944D7" w:rsidRPr="00C75CBB" w:rsidRDefault="001944D7" w:rsidP="00A60E58">
            <w:pPr>
              <w:pStyle w:val="TableText"/>
            </w:pPr>
            <w:r w:rsidRPr="00C75CBB">
              <w:t>3.0.1.8</w:t>
            </w:r>
          </w:p>
        </w:tc>
      </w:tr>
      <w:tr w:rsidR="001944D7" w:rsidRPr="00C75CBB" w14:paraId="1236DBD2" w14:textId="77777777" w:rsidTr="00A60E58">
        <w:tc>
          <w:tcPr>
            <w:tcW w:w="1702" w:type="dxa"/>
          </w:tcPr>
          <w:p w14:paraId="4B7DF298" w14:textId="77777777" w:rsidR="001944D7" w:rsidRPr="00C75CBB" w:rsidRDefault="001944D7" w:rsidP="00A60E58">
            <w:pPr>
              <w:pStyle w:val="TableHead"/>
            </w:pPr>
            <w:r w:rsidRPr="00C75CBB">
              <w:t>Range</w:t>
            </w:r>
          </w:p>
        </w:tc>
        <w:tc>
          <w:tcPr>
            <w:tcW w:w="6519" w:type="dxa"/>
          </w:tcPr>
          <w:p w14:paraId="39D096D2" w14:textId="77777777" w:rsidR="001944D7" w:rsidRPr="00C75CBB" w:rsidRDefault="001944D7" w:rsidP="00A60E58">
            <w:pPr>
              <w:pStyle w:val="TableText"/>
            </w:pPr>
            <w:r w:rsidRPr="00C75CBB">
              <w:t>-60 to 250</w:t>
            </w:r>
          </w:p>
        </w:tc>
      </w:tr>
      <w:tr w:rsidR="001944D7" w:rsidRPr="00C75CBB" w14:paraId="1D8CF3E1" w14:textId="77777777" w:rsidTr="00A60E58">
        <w:tc>
          <w:tcPr>
            <w:tcW w:w="1702" w:type="dxa"/>
          </w:tcPr>
          <w:p w14:paraId="5D9BBF7C" w14:textId="77777777" w:rsidR="001944D7" w:rsidRPr="00C75CBB" w:rsidRDefault="001944D7" w:rsidP="00A60E58">
            <w:pPr>
              <w:pStyle w:val="TableHead"/>
            </w:pPr>
            <w:r w:rsidRPr="00C75CBB">
              <w:t>Default Value</w:t>
            </w:r>
          </w:p>
        </w:tc>
        <w:tc>
          <w:tcPr>
            <w:tcW w:w="6519" w:type="dxa"/>
          </w:tcPr>
          <w:p w14:paraId="3B0DDABA" w14:textId="77777777" w:rsidR="001944D7" w:rsidRPr="00C75CBB" w:rsidRDefault="001944D7" w:rsidP="00A60E58">
            <w:pPr>
              <w:pStyle w:val="TableText"/>
            </w:pPr>
            <w:r w:rsidRPr="00C75CBB">
              <w:t>95</w:t>
            </w:r>
          </w:p>
        </w:tc>
      </w:tr>
      <w:tr w:rsidR="001944D7" w:rsidRPr="00C75CBB" w14:paraId="6A124390" w14:textId="77777777" w:rsidTr="00A60E58">
        <w:tc>
          <w:tcPr>
            <w:tcW w:w="1702" w:type="dxa"/>
          </w:tcPr>
          <w:p w14:paraId="4374BE34" w14:textId="77777777" w:rsidR="001944D7" w:rsidRPr="00C75CBB" w:rsidRDefault="001944D7" w:rsidP="00A60E58">
            <w:pPr>
              <w:pStyle w:val="TableHead"/>
            </w:pPr>
            <w:r w:rsidRPr="00C75CBB">
              <w:t>Units</w:t>
            </w:r>
          </w:p>
        </w:tc>
        <w:tc>
          <w:tcPr>
            <w:tcW w:w="6519" w:type="dxa"/>
          </w:tcPr>
          <w:p w14:paraId="70B1A4F5" w14:textId="77777777" w:rsidR="001944D7" w:rsidRPr="00C75CBB" w:rsidRDefault="001944D7" w:rsidP="00A60E58">
            <w:pPr>
              <w:pStyle w:val="TableText"/>
            </w:pPr>
            <w:r w:rsidRPr="00C75CBB">
              <w:t>deg C</w:t>
            </w:r>
          </w:p>
        </w:tc>
      </w:tr>
      <w:tr w:rsidR="001944D7" w:rsidRPr="00C75CBB" w14:paraId="49D790D8" w14:textId="77777777" w:rsidTr="00A60E58">
        <w:tc>
          <w:tcPr>
            <w:tcW w:w="1702" w:type="dxa"/>
          </w:tcPr>
          <w:p w14:paraId="59B6CF31" w14:textId="77777777" w:rsidR="001944D7" w:rsidRPr="00C75CBB" w:rsidRDefault="001944D7" w:rsidP="00A60E58">
            <w:pPr>
              <w:pStyle w:val="TableHead-NoNext"/>
            </w:pPr>
            <w:r w:rsidRPr="00C75CBB">
              <w:t>CAN Index</w:t>
            </w:r>
          </w:p>
        </w:tc>
        <w:tc>
          <w:tcPr>
            <w:tcW w:w="6519" w:type="dxa"/>
          </w:tcPr>
          <w:p w14:paraId="55376982" w14:textId="77777777" w:rsidR="001944D7" w:rsidRPr="00C75CBB" w:rsidRDefault="001944D7" w:rsidP="00A60E58">
            <w:pPr>
              <w:pStyle w:val="TableText"/>
            </w:pPr>
            <w:r w:rsidRPr="00C75CBB">
              <w:t>0x2323, sub-index 0</w:t>
            </w:r>
          </w:p>
        </w:tc>
      </w:tr>
    </w:tbl>
    <w:p w14:paraId="6DDC8888" w14:textId="77777777" w:rsidR="001944D7" w:rsidRDefault="001944D7" w:rsidP="001944D7">
      <w:pPr>
        <w:pStyle w:val="TableText"/>
      </w:pPr>
    </w:p>
    <w:p w14:paraId="406EAFFC" w14:textId="77777777" w:rsidR="001944D7" w:rsidRPr="00C75CBB" w:rsidRDefault="001944D7" w:rsidP="001944D7">
      <w:pPr>
        <w:pStyle w:val="Heading3"/>
      </w:pPr>
      <w:bookmarkStart w:id="167" w:name="_Toc160797841"/>
      <w:r w:rsidRPr="00C75CBB">
        <w:t>Temp.Motor.Wrn.Low</w:t>
      </w:r>
      <w:bookmarkEnd w:id="167"/>
    </w:p>
    <w:tbl>
      <w:tblPr>
        <w:tblStyle w:val="STXTableVarCom"/>
        <w:tblW w:w="8221" w:type="dxa"/>
        <w:tblLook w:val="04A0" w:firstRow="1" w:lastRow="0" w:firstColumn="1" w:lastColumn="0" w:noHBand="0" w:noVBand="1"/>
      </w:tblPr>
      <w:tblGrid>
        <w:gridCol w:w="1702"/>
        <w:gridCol w:w="6519"/>
      </w:tblGrid>
      <w:tr w:rsidR="001944D7" w:rsidRPr="00C75CBB" w14:paraId="27C0503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16223A5" w14:textId="77777777" w:rsidR="001944D7" w:rsidRPr="00C75CBB" w:rsidRDefault="001944D7" w:rsidP="00A60E58">
            <w:pPr>
              <w:pStyle w:val="TableHead"/>
            </w:pPr>
            <w:r>
              <w:t>Parameter Name</w:t>
            </w:r>
          </w:p>
        </w:tc>
        <w:tc>
          <w:tcPr>
            <w:tcW w:w="6519" w:type="dxa"/>
          </w:tcPr>
          <w:p w14:paraId="5CFE6D9F" w14:textId="77777777" w:rsidR="001944D7" w:rsidRPr="00C75CBB" w:rsidRDefault="001944D7" w:rsidP="00A60E58">
            <w:pPr>
              <w:pStyle w:val="TableText"/>
            </w:pPr>
            <w:r w:rsidRPr="00C75CBB">
              <w:t>TEMP.MOTOR.WRN.LOW</w:t>
            </w:r>
          </w:p>
        </w:tc>
      </w:tr>
      <w:tr w:rsidR="001944D7" w:rsidRPr="00C75CBB" w14:paraId="632D068F" w14:textId="77777777" w:rsidTr="00A60E58">
        <w:tc>
          <w:tcPr>
            <w:tcW w:w="1702" w:type="dxa"/>
          </w:tcPr>
          <w:p w14:paraId="17D14311" w14:textId="77777777" w:rsidR="001944D7" w:rsidRPr="00C75CBB" w:rsidRDefault="001944D7" w:rsidP="00A60E58">
            <w:pPr>
              <w:pStyle w:val="TableHead"/>
            </w:pPr>
            <w:r w:rsidRPr="00C75CBB">
              <w:t>Definition</w:t>
            </w:r>
          </w:p>
        </w:tc>
        <w:tc>
          <w:tcPr>
            <w:tcW w:w="6519" w:type="dxa"/>
          </w:tcPr>
          <w:p w14:paraId="52069FCB" w14:textId="77777777" w:rsidR="001944D7" w:rsidRPr="00C75CBB" w:rsidRDefault="001944D7" w:rsidP="00A60E58">
            <w:pPr>
              <w:pStyle w:val="TableText"/>
            </w:pPr>
            <w:r w:rsidRPr="00C75CBB">
              <w:t>Motor over</w:t>
            </w:r>
            <w:r>
              <w:t>-</w:t>
            </w:r>
            <w:r w:rsidRPr="00C75CBB">
              <w:t>temperature warning</w:t>
            </w:r>
            <w:r>
              <w:t xml:space="preserve"> l</w:t>
            </w:r>
            <w:r w:rsidRPr="00C75CBB">
              <w:t>ow</w:t>
            </w:r>
            <w:r>
              <w:t>er</w:t>
            </w:r>
            <w:r w:rsidRPr="00C75CBB">
              <w:t xml:space="preserve"> threshold</w:t>
            </w:r>
          </w:p>
        </w:tc>
      </w:tr>
      <w:tr w:rsidR="001944D7" w:rsidRPr="00C75CBB" w14:paraId="3759210E" w14:textId="77777777" w:rsidTr="00A60E58">
        <w:tc>
          <w:tcPr>
            <w:tcW w:w="1702" w:type="dxa"/>
          </w:tcPr>
          <w:p w14:paraId="516197A8" w14:textId="77777777" w:rsidR="001944D7" w:rsidRPr="00C75CBB" w:rsidRDefault="001944D7" w:rsidP="00A60E58">
            <w:pPr>
              <w:pStyle w:val="TableHead"/>
            </w:pPr>
            <w:r w:rsidRPr="00C75CBB">
              <w:t>Type</w:t>
            </w:r>
          </w:p>
        </w:tc>
        <w:tc>
          <w:tcPr>
            <w:tcW w:w="6519" w:type="dxa"/>
          </w:tcPr>
          <w:p w14:paraId="2803DD9A" w14:textId="77777777" w:rsidR="001944D7" w:rsidRPr="00C75CBB" w:rsidRDefault="001944D7" w:rsidP="00A60E58">
            <w:pPr>
              <w:pStyle w:val="TableText"/>
            </w:pPr>
            <w:r w:rsidRPr="00C75CBB">
              <w:t>Parameter (R/W)</w:t>
            </w:r>
          </w:p>
        </w:tc>
      </w:tr>
      <w:tr w:rsidR="001944D7" w:rsidRPr="00C75CBB" w14:paraId="74F07ACC" w14:textId="77777777" w:rsidTr="00A60E58">
        <w:tc>
          <w:tcPr>
            <w:tcW w:w="1702" w:type="dxa"/>
          </w:tcPr>
          <w:p w14:paraId="7155F431" w14:textId="77777777" w:rsidR="001944D7" w:rsidRPr="00C75CBB" w:rsidRDefault="001944D7" w:rsidP="00A60E58">
            <w:pPr>
              <w:pStyle w:val="TableHead"/>
            </w:pPr>
            <w:r w:rsidRPr="00C75CBB">
              <w:t>Description</w:t>
            </w:r>
          </w:p>
        </w:tc>
        <w:tc>
          <w:tcPr>
            <w:tcW w:w="6519" w:type="dxa"/>
          </w:tcPr>
          <w:p w14:paraId="09860167" w14:textId="77777777" w:rsidR="001944D7" w:rsidRPr="00C75CBB" w:rsidRDefault="001944D7" w:rsidP="00A60E58">
            <w:pPr>
              <w:pStyle w:val="TableText"/>
            </w:pPr>
            <w:r>
              <w:t>Defines/reports the lower</w:t>
            </w:r>
            <w:r w:rsidRPr="00C75CBB">
              <w:t xml:space="preserve"> threshold</w:t>
            </w:r>
            <w:r>
              <w:t xml:space="preserve"> value of the</w:t>
            </w:r>
            <w:r w:rsidRPr="00C75CBB">
              <w:t xml:space="preserve"> motor over</w:t>
            </w:r>
            <w:r>
              <w:t>-</w:t>
            </w:r>
            <w:r w:rsidRPr="00C75CBB">
              <w:t>temperature warning.</w:t>
            </w:r>
          </w:p>
        </w:tc>
      </w:tr>
      <w:tr w:rsidR="001944D7" w:rsidRPr="00C75CBB" w14:paraId="5D157A58" w14:textId="77777777" w:rsidTr="00A60E58">
        <w:tc>
          <w:tcPr>
            <w:tcW w:w="1702" w:type="dxa"/>
          </w:tcPr>
          <w:p w14:paraId="48A3CEA8" w14:textId="77777777" w:rsidR="001944D7" w:rsidRPr="00C75CBB" w:rsidRDefault="001944D7" w:rsidP="00A60E58">
            <w:pPr>
              <w:pStyle w:val="TableHead"/>
            </w:pPr>
            <w:r w:rsidRPr="00C75CBB">
              <w:t>Syntax</w:t>
            </w:r>
          </w:p>
        </w:tc>
        <w:tc>
          <w:tcPr>
            <w:tcW w:w="6519" w:type="dxa"/>
          </w:tcPr>
          <w:p w14:paraId="4F3BE842" w14:textId="77777777" w:rsidR="001944D7" w:rsidRDefault="001944D7" w:rsidP="00A60E58">
            <w:pPr>
              <w:pStyle w:val="TableText"/>
            </w:pPr>
            <w:r w:rsidRPr="00C75CBB">
              <w:t>Write: TEMP.MOTOR.WRN.LOW[</w:t>
            </w:r>
            <w:r w:rsidRPr="00A67A41">
              <w:rPr>
                <w:rStyle w:val="Emphasis"/>
              </w:rPr>
              <w:t>axis</w:t>
            </w:r>
            <w:r w:rsidRPr="00C75CBB">
              <w:t>] = &lt;</w:t>
            </w:r>
            <w:r w:rsidRPr="00A67A41">
              <w:rPr>
                <w:rStyle w:val="Emphasis"/>
              </w:rPr>
              <w:t>value</w:t>
            </w:r>
            <w:r w:rsidRPr="00C75CBB">
              <w:t>&gt;</w:t>
            </w:r>
          </w:p>
          <w:p w14:paraId="484A1507" w14:textId="77777777" w:rsidR="001944D7" w:rsidRPr="00C75CBB" w:rsidRDefault="001944D7" w:rsidP="00A60E58">
            <w:pPr>
              <w:pStyle w:val="TableText"/>
            </w:pPr>
            <w:r w:rsidRPr="00C75CBB">
              <w:t>Read: ?TEMP.MOTOR.WRN.LOW[</w:t>
            </w:r>
            <w:r w:rsidRPr="00A67A41">
              <w:rPr>
                <w:rStyle w:val="Emphasis"/>
              </w:rPr>
              <w:t>axis</w:t>
            </w:r>
            <w:r w:rsidRPr="00C75CBB">
              <w:t>]</w:t>
            </w:r>
          </w:p>
        </w:tc>
      </w:tr>
      <w:tr w:rsidR="001944D7" w:rsidRPr="00C75CBB" w14:paraId="6944ED3B" w14:textId="77777777" w:rsidTr="00A60E58">
        <w:tc>
          <w:tcPr>
            <w:tcW w:w="1702" w:type="dxa"/>
          </w:tcPr>
          <w:p w14:paraId="1C0362C7" w14:textId="77777777" w:rsidR="001944D7" w:rsidRPr="00C75CBB" w:rsidRDefault="001944D7" w:rsidP="00A60E58">
            <w:pPr>
              <w:pStyle w:val="TableHead"/>
            </w:pPr>
            <w:r w:rsidRPr="00C75CBB">
              <w:t>Firmware</w:t>
            </w:r>
          </w:p>
        </w:tc>
        <w:tc>
          <w:tcPr>
            <w:tcW w:w="6519" w:type="dxa"/>
          </w:tcPr>
          <w:p w14:paraId="48F139D8" w14:textId="77777777" w:rsidR="001944D7" w:rsidRPr="00C75CBB" w:rsidRDefault="001944D7" w:rsidP="00A60E58">
            <w:pPr>
              <w:pStyle w:val="TableText"/>
            </w:pPr>
            <w:r w:rsidRPr="00C75CBB">
              <w:t>3.0.1.8</w:t>
            </w:r>
          </w:p>
        </w:tc>
      </w:tr>
      <w:tr w:rsidR="001944D7" w:rsidRPr="00C75CBB" w14:paraId="06BC45F2" w14:textId="77777777" w:rsidTr="00A60E58">
        <w:tc>
          <w:tcPr>
            <w:tcW w:w="1702" w:type="dxa"/>
          </w:tcPr>
          <w:p w14:paraId="144DE181" w14:textId="77777777" w:rsidR="001944D7" w:rsidRPr="00C75CBB" w:rsidRDefault="001944D7" w:rsidP="00A60E58">
            <w:pPr>
              <w:pStyle w:val="TableHead"/>
            </w:pPr>
            <w:r w:rsidRPr="00C75CBB">
              <w:t>Range</w:t>
            </w:r>
          </w:p>
        </w:tc>
        <w:tc>
          <w:tcPr>
            <w:tcW w:w="6519" w:type="dxa"/>
          </w:tcPr>
          <w:p w14:paraId="0AD0C904" w14:textId="77777777" w:rsidR="001944D7" w:rsidRPr="00C75CBB" w:rsidRDefault="001944D7" w:rsidP="00A60E58">
            <w:pPr>
              <w:pStyle w:val="TableText"/>
            </w:pPr>
            <w:r w:rsidRPr="00C75CBB">
              <w:t>-60 to 250</w:t>
            </w:r>
          </w:p>
        </w:tc>
      </w:tr>
      <w:tr w:rsidR="001944D7" w:rsidRPr="00C75CBB" w14:paraId="3754A4E2" w14:textId="77777777" w:rsidTr="00A60E58">
        <w:tc>
          <w:tcPr>
            <w:tcW w:w="1702" w:type="dxa"/>
          </w:tcPr>
          <w:p w14:paraId="7FD3FDD2" w14:textId="77777777" w:rsidR="001944D7" w:rsidRPr="00C75CBB" w:rsidRDefault="001944D7" w:rsidP="00A60E58">
            <w:pPr>
              <w:pStyle w:val="TableHead"/>
            </w:pPr>
            <w:r w:rsidRPr="00C75CBB">
              <w:t>Default Value</w:t>
            </w:r>
          </w:p>
        </w:tc>
        <w:tc>
          <w:tcPr>
            <w:tcW w:w="6519" w:type="dxa"/>
          </w:tcPr>
          <w:p w14:paraId="02BD683D" w14:textId="77777777" w:rsidR="001944D7" w:rsidRPr="00C75CBB" w:rsidRDefault="001944D7" w:rsidP="00A60E58">
            <w:pPr>
              <w:pStyle w:val="TableText"/>
            </w:pPr>
            <w:r w:rsidRPr="00C75CBB">
              <w:t>90</w:t>
            </w:r>
          </w:p>
        </w:tc>
      </w:tr>
      <w:tr w:rsidR="001944D7" w:rsidRPr="00C75CBB" w14:paraId="29351847" w14:textId="77777777" w:rsidTr="00A60E58">
        <w:tc>
          <w:tcPr>
            <w:tcW w:w="1702" w:type="dxa"/>
          </w:tcPr>
          <w:p w14:paraId="454638D6" w14:textId="77777777" w:rsidR="001944D7" w:rsidRPr="00C75CBB" w:rsidRDefault="001944D7" w:rsidP="00A60E58">
            <w:pPr>
              <w:pStyle w:val="TableHead"/>
            </w:pPr>
            <w:r w:rsidRPr="00C75CBB">
              <w:t>Units</w:t>
            </w:r>
          </w:p>
        </w:tc>
        <w:tc>
          <w:tcPr>
            <w:tcW w:w="6519" w:type="dxa"/>
          </w:tcPr>
          <w:p w14:paraId="31FF4634" w14:textId="77777777" w:rsidR="001944D7" w:rsidRPr="00C75CBB" w:rsidRDefault="001944D7" w:rsidP="00A60E58">
            <w:pPr>
              <w:pStyle w:val="TableText"/>
            </w:pPr>
            <w:r w:rsidRPr="00C75CBB">
              <w:t>deg C</w:t>
            </w:r>
          </w:p>
        </w:tc>
      </w:tr>
      <w:tr w:rsidR="001944D7" w:rsidRPr="00C75CBB" w14:paraId="4308E055" w14:textId="77777777" w:rsidTr="00A60E58">
        <w:tc>
          <w:tcPr>
            <w:tcW w:w="1702" w:type="dxa"/>
          </w:tcPr>
          <w:p w14:paraId="74F11808" w14:textId="77777777" w:rsidR="001944D7" w:rsidRPr="00C75CBB" w:rsidRDefault="001944D7" w:rsidP="00A60E58">
            <w:pPr>
              <w:pStyle w:val="TableHead-NoNext"/>
            </w:pPr>
            <w:r w:rsidRPr="00C75CBB">
              <w:t>CAN Index</w:t>
            </w:r>
          </w:p>
        </w:tc>
        <w:tc>
          <w:tcPr>
            <w:tcW w:w="6519" w:type="dxa"/>
          </w:tcPr>
          <w:p w14:paraId="6033EC9B" w14:textId="77777777" w:rsidR="001944D7" w:rsidRPr="00C75CBB" w:rsidRDefault="001944D7" w:rsidP="00A60E58">
            <w:pPr>
              <w:pStyle w:val="TableText"/>
            </w:pPr>
            <w:r w:rsidRPr="00C75CBB">
              <w:t>0x2322, sub-index 0</w:t>
            </w:r>
          </w:p>
        </w:tc>
      </w:tr>
    </w:tbl>
    <w:p w14:paraId="4692F78B" w14:textId="77777777" w:rsidR="001944D7" w:rsidRDefault="001944D7" w:rsidP="001944D7">
      <w:pPr>
        <w:pStyle w:val="TableText"/>
      </w:pPr>
    </w:p>
    <w:p w14:paraId="0F2F6119" w14:textId="77777777" w:rsidR="001944D7" w:rsidRDefault="001944D7" w:rsidP="001944D7">
      <w:pPr>
        <w:pStyle w:val="BodyText"/>
      </w:pPr>
    </w:p>
    <w:p w14:paraId="0DB763E6" w14:textId="77777777" w:rsidR="001944D7" w:rsidRDefault="001944D7" w:rsidP="001944D7">
      <w:pPr>
        <w:pStyle w:val="BodyText"/>
      </w:pPr>
    </w:p>
    <w:p w14:paraId="6145D1E0" w14:textId="7116AB52" w:rsidR="001944D7" w:rsidRDefault="001944D7" w:rsidP="001944D7">
      <w:pPr>
        <w:pStyle w:val="Heading2"/>
        <w:pageBreakBefore/>
      </w:pPr>
      <w:bookmarkStart w:id="168" w:name="_Toc160797842"/>
      <w:r>
        <w:lastRenderedPageBreak/>
        <w:t>Variable Gains</w:t>
      </w:r>
      <w:bookmarkEnd w:id="168"/>
    </w:p>
    <w:p w14:paraId="4E9169D2" w14:textId="77777777" w:rsidR="001944D7" w:rsidRPr="002B58DD" w:rsidRDefault="001944D7" w:rsidP="001944D7">
      <w:pPr>
        <w:pStyle w:val="TableText"/>
        <w:rPr>
          <w:color w:val="FF0000"/>
        </w:rPr>
      </w:pPr>
      <w:r w:rsidRPr="002B58DD">
        <w:rPr>
          <w:b/>
          <w:bCs/>
          <w:color w:val="FF0000"/>
        </w:rPr>
        <w:t>Controller gain</w:t>
      </w:r>
      <w:r w:rsidRPr="002B58DD">
        <w:rPr>
          <w:color w:val="FF0000"/>
        </w:rPr>
        <w:t xml:space="preserve"> </w:t>
      </w:r>
      <w:r>
        <w:rPr>
          <w:color w:val="FF0000"/>
        </w:rPr>
        <w:t xml:space="preserve">= </w:t>
      </w:r>
      <w:r w:rsidRPr="002B58DD">
        <w:rPr>
          <w:color w:val="FF0000"/>
        </w:rPr>
        <w:t>sensitivity to change output due to tracking error (the difference between setpoint and feedback).</w:t>
      </w:r>
    </w:p>
    <w:p w14:paraId="3B958943" w14:textId="77777777" w:rsidR="001944D7" w:rsidRPr="002B58DD" w:rsidRDefault="001944D7" w:rsidP="001944D7">
      <w:pPr>
        <w:pStyle w:val="TableText"/>
        <w:rPr>
          <w:color w:val="FF0000"/>
        </w:rPr>
      </w:pPr>
      <w:r w:rsidRPr="002B58DD">
        <w:rPr>
          <w:color w:val="FF0000"/>
        </w:rPr>
        <w:t xml:space="preserve">Controller tuning </w:t>
      </w:r>
      <w:r>
        <w:rPr>
          <w:color w:val="FF0000"/>
        </w:rPr>
        <w:t>= f</w:t>
      </w:r>
      <w:r w:rsidRPr="002B58DD">
        <w:rPr>
          <w:color w:val="FF0000"/>
        </w:rPr>
        <w:t xml:space="preserve">inding </w:t>
      </w:r>
      <w:r w:rsidRPr="002B58DD">
        <w:rPr>
          <w:b/>
          <w:bCs/>
          <w:color w:val="FF0000"/>
        </w:rPr>
        <w:t>optimum gain values</w:t>
      </w:r>
      <w:r w:rsidRPr="002B58DD">
        <w:rPr>
          <w:color w:val="FF0000"/>
        </w:rPr>
        <w:t xml:space="preserve"> for the system.</w:t>
      </w:r>
    </w:p>
    <w:p w14:paraId="72BF9F5C" w14:textId="77777777" w:rsidR="001944D7" w:rsidRPr="002B58DD" w:rsidRDefault="001944D7" w:rsidP="001944D7">
      <w:pPr>
        <w:pStyle w:val="TableText"/>
        <w:rPr>
          <w:color w:val="FF0000"/>
        </w:rPr>
      </w:pPr>
    </w:p>
    <w:p w14:paraId="3C518C53" w14:textId="77777777" w:rsidR="001944D7" w:rsidRPr="002B58DD" w:rsidRDefault="001944D7" w:rsidP="001944D7">
      <w:pPr>
        <w:pStyle w:val="TableText"/>
        <w:rPr>
          <w:color w:val="FF0000"/>
        </w:rPr>
      </w:pPr>
      <w:r w:rsidRPr="00283C54">
        <w:rPr>
          <w:b/>
          <w:bCs/>
          <w:color w:val="FF0000"/>
        </w:rPr>
        <w:t>Feedback gain</w:t>
      </w:r>
      <w:r w:rsidRPr="002B58DD">
        <w:rPr>
          <w:color w:val="FF0000"/>
        </w:rPr>
        <w:t xml:space="preserve"> variables:</w:t>
      </w:r>
    </w:p>
    <w:p w14:paraId="1F812864" w14:textId="77777777" w:rsidR="001944D7" w:rsidRPr="002B58DD" w:rsidRDefault="001944D7" w:rsidP="001944D7">
      <w:pPr>
        <w:pStyle w:val="TableText"/>
        <w:rPr>
          <w:color w:val="FF0000"/>
        </w:rPr>
      </w:pPr>
      <w:r w:rsidRPr="002B58DD">
        <w:rPr>
          <w:color w:val="FF0000"/>
        </w:rPr>
        <w:t>P-gain - reacts instantly to the tracking error but can't eliminate tracking error completely</w:t>
      </w:r>
    </w:p>
    <w:p w14:paraId="38F74ECF" w14:textId="77777777" w:rsidR="001944D7" w:rsidRPr="002B58DD" w:rsidRDefault="001944D7" w:rsidP="001944D7">
      <w:pPr>
        <w:pStyle w:val="TableText"/>
        <w:rPr>
          <w:color w:val="FF0000"/>
        </w:rPr>
      </w:pPr>
      <w:r w:rsidRPr="002B58DD">
        <w:rPr>
          <w:color w:val="FF0000"/>
        </w:rPr>
        <w:t>I-gain - reacts slowly over time, adjusts output until tracking error is zero</w:t>
      </w:r>
    </w:p>
    <w:p w14:paraId="029723CF" w14:textId="77777777" w:rsidR="001944D7" w:rsidRPr="002B58DD" w:rsidRDefault="001944D7" w:rsidP="001944D7">
      <w:pPr>
        <w:pStyle w:val="TableText"/>
        <w:rPr>
          <w:color w:val="FF0000"/>
        </w:rPr>
      </w:pPr>
    </w:p>
    <w:p w14:paraId="7B45700C" w14:textId="77777777" w:rsidR="001944D7" w:rsidRPr="002B58DD" w:rsidRDefault="001944D7" w:rsidP="001944D7">
      <w:pPr>
        <w:pStyle w:val="TableText"/>
        <w:rPr>
          <w:b/>
          <w:bCs/>
          <w:color w:val="FF0000"/>
        </w:rPr>
      </w:pPr>
      <w:r w:rsidRPr="002B58DD">
        <w:rPr>
          <w:b/>
          <w:bCs/>
          <w:color w:val="FF0000"/>
        </w:rPr>
        <w:t>Gain values</w:t>
      </w:r>
    </w:p>
    <w:p w14:paraId="3D3F1D2A" w14:textId="77777777" w:rsidR="001944D7" w:rsidRDefault="001944D7" w:rsidP="001944D7">
      <w:pPr>
        <w:pStyle w:val="Heading3"/>
      </w:pPr>
      <w:bookmarkStart w:id="169" w:name="_Toc160797843"/>
      <w:r>
        <w:t>Vargains.Active</w:t>
      </w:r>
      <w:bookmarkEnd w:id="169"/>
    </w:p>
    <w:tbl>
      <w:tblPr>
        <w:tblStyle w:val="STXTableVarCom"/>
        <w:tblW w:w="8221" w:type="dxa"/>
        <w:tblLook w:val="04A0" w:firstRow="1" w:lastRow="0" w:firstColumn="1" w:lastColumn="0" w:noHBand="0" w:noVBand="1"/>
      </w:tblPr>
      <w:tblGrid>
        <w:gridCol w:w="1702"/>
        <w:gridCol w:w="6519"/>
      </w:tblGrid>
      <w:tr w:rsidR="001944D7" w14:paraId="2DC0E0F3"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394E9B4A" w14:textId="77777777" w:rsidR="001944D7" w:rsidRDefault="001944D7" w:rsidP="00A60E58">
            <w:pPr>
              <w:pStyle w:val="TableHead"/>
            </w:pPr>
            <w:r>
              <w:t>Parameter Name</w:t>
            </w:r>
          </w:p>
        </w:tc>
        <w:tc>
          <w:tcPr>
            <w:tcW w:w="6519" w:type="dxa"/>
          </w:tcPr>
          <w:p w14:paraId="17A84738" w14:textId="77777777" w:rsidR="001944D7" w:rsidRDefault="001944D7" w:rsidP="00A60E58">
            <w:pPr>
              <w:pStyle w:val="TableText"/>
            </w:pPr>
            <w:r>
              <w:t>VARGAINS.ACTIVE</w:t>
            </w:r>
          </w:p>
        </w:tc>
      </w:tr>
      <w:tr w:rsidR="001944D7" w14:paraId="64C7E4A1" w14:textId="77777777" w:rsidTr="00A60E58">
        <w:tc>
          <w:tcPr>
            <w:tcW w:w="1702" w:type="dxa"/>
          </w:tcPr>
          <w:p w14:paraId="5B828731" w14:textId="77777777" w:rsidR="001944D7" w:rsidRDefault="001944D7" w:rsidP="00A60E58">
            <w:pPr>
              <w:pStyle w:val="TableHead"/>
            </w:pPr>
            <w:r>
              <w:t>Definition</w:t>
            </w:r>
          </w:p>
        </w:tc>
        <w:tc>
          <w:tcPr>
            <w:tcW w:w="6519" w:type="dxa"/>
          </w:tcPr>
          <w:p w14:paraId="3989567E" w14:textId="77777777" w:rsidR="001944D7" w:rsidRPr="003D402A" w:rsidRDefault="001944D7" w:rsidP="00A60E58">
            <w:pPr>
              <w:pStyle w:val="TableText"/>
            </w:pPr>
            <w:r w:rsidRPr="003D402A">
              <w:t>Active variable gain set</w:t>
            </w:r>
          </w:p>
        </w:tc>
      </w:tr>
      <w:tr w:rsidR="001944D7" w14:paraId="06070AE5" w14:textId="77777777" w:rsidTr="00A60E58">
        <w:tc>
          <w:tcPr>
            <w:tcW w:w="1702" w:type="dxa"/>
          </w:tcPr>
          <w:p w14:paraId="639AF1EB" w14:textId="77777777" w:rsidR="001944D7" w:rsidRDefault="001944D7" w:rsidP="00A60E58">
            <w:pPr>
              <w:pStyle w:val="TableHead"/>
            </w:pPr>
            <w:r>
              <w:t>Type</w:t>
            </w:r>
          </w:p>
        </w:tc>
        <w:tc>
          <w:tcPr>
            <w:tcW w:w="6519" w:type="dxa"/>
          </w:tcPr>
          <w:p w14:paraId="4A3FA0C2" w14:textId="77777777" w:rsidR="001944D7" w:rsidRPr="003D402A" w:rsidRDefault="001944D7" w:rsidP="00A60E58">
            <w:pPr>
              <w:pStyle w:val="TableText"/>
            </w:pPr>
            <w:r w:rsidRPr="003D402A">
              <w:t>Parameter (R/W)</w:t>
            </w:r>
          </w:p>
        </w:tc>
      </w:tr>
      <w:tr w:rsidR="001944D7" w14:paraId="2A08CD55" w14:textId="77777777" w:rsidTr="00A60E58">
        <w:tc>
          <w:tcPr>
            <w:tcW w:w="1702" w:type="dxa"/>
          </w:tcPr>
          <w:p w14:paraId="5739B38E" w14:textId="77777777" w:rsidR="001944D7" w:rsidRDefault="001944D7" w:rsidP="00A60E58">
            <w:pPr>
              <w:pStyle w:val="TableHead"/>
            </w:pPr>
            <w:r>
              <w:t>Description</w:t>
            </w:r>
          </w:p>
        </w:tc>
        <w:tc>
          <w:tcPr>
            <w:tcW w:w="6519" w:type="dxa"/>
          </w:tcPr>
          <w:p w14:paraId="5BAA298C" w14:textId="77777777" w:rsidR="001944D7" w:rsidRPr="003D402A" w:rsidRDefault="001944D7" w:rsidP="00A60E58">
            <w:pPr>
              <w:pStyle w:val="TableText"/>
            </w:pPr>
            <w:r w:rsidRPr="003D402A">
              <w:t>Defines/reports the active variable gain set</w:t>
            </w:r>
          </w:p>
        </w:tc>
      </w:tr>
      <w:tr w:rsidR="001944D7" w14:paraId="14A75984" w14:textId="77777777" w:rsidTr="00A60E58">
        <w:tc>
          <w:tcPr>
            <w:tcW w:w="1702" w:type="dxa"/>
          </w:tcPr>
          <w:p w14:paraId="2EB9F7D1" w14:textId="77777777" w:rsidR="001944D7" w:rsidRDefault="001944D7" w:rsidP="00A60E58">
            <w:pPr>
              <w:pStyle w:val="TableHead"/>
            </w:pPr>
            <w:r>
              <w:t>Syntax</w:t>
            </w:r>
          </w:p>
        </w:tc>
        <w:tc>
          <w:tcPr>
            <w:tcW w:w="6519" w:type="dxa"/>
          </w:tcPr>
          <w:p w14:paraId="2F64E0C6" w14:textId="77777777" w:rsidR="001944D7" w:rsidRDefault="001944D7" w:rsidP="00A60E58">
            <w:pPr>
              <w:pStyle w:val="TableText"/>
            </w:pPr>
            <w:r>
              <w:t>Write: VARGAINS.ACTIVE = &lt;</w:t>
            </w:r>
            <w:r w:rsidRPr="001348FC">
              <w:rPr>
                <w:rStyle w:val="Emphasis"/>
              </w:rPr>
              <w:t>value</w:t>
            </w:r>
            <w:r>
              <w:t>&gt;</w:t>
            </w:r>
          </w:p>
          <w:p w14:paraId="4C0FC938" w14:textId="77777777" w:rsidR="001944D7" w:rsidRDefault="001944D7" w:rsidP="00A60E58">
            <w:pPr>
              <w:pStyle w:val="TableText"/>
            </w:pPr>
            <w:r>
              <w:t>Read: ?VARGAINS.ACTIVE</w:t>
            </w:r>
          </w:p>
        </w:tc>
      </w:tr>
      <w:tr w:rsidR="001944D7" w14:paraId="5480A004" w14:textId="77777777" w:rsidTr="00A60E58">
        <w:tc>
          <w:tcPr>
            <w:tcW w:w="1702" w:type="dxa"/>
          </w:tcPr>
          <w:p w14:paraId="7321CD34" w14:textId="77777777" w:rsidR="001944D7" w:rsidRDefault="001944D7" w:rsidP="00A60E58">
            <w:pPr>
              <w:pStyle w:val="TableHead"/>
            </w:pPr>
            <w:r>
              <w:t>Firmware</w:t>
            </w:r>
          </w:p>
        </w:tc>
        <w:tc>
          <w:tcPr>
            <w:tcW w:w="6519" w:type="dxa"/>
          </w:tcPr>
          <w:p w14:paraId="72CA4331" w14:textId="77777777" w:rsidR="001944D7" w:rsidRDefault="001944D7" w:rsidP="00A60E58">
            <w:pPr>
              <w:pStyle w:val="TableText"/>
            </w:pPr>
            <w:r>
              <w:t>3.0.1.8</w:t>
            </w:r>
          </w:p>
        </w:tc>
      </w:tr>
      <w:tr w:rsidR="001944D7" w14:paraId="29E42FF5" w14:textId="77777777" w:rsidTr="00A60E58">
        <w:tc>
          <w:tcPr>
            <w:tcW w:w="1702" w:type="dxa"/>
          </w:tcPr>
          <w:p w14:paraId="6587A4F9" w14:textId="77777777" w:rsidR="001944D7" w:rsidRDefault="001944D7" w:rsidP="00A60E58">
            <w:pPr>
              <w:pStyle w:val="TableHead"/>
            </w:pPr>
            <w:r>
              <w:t>Range</w:t>
            </w:r>
          </w:p>
        </w:tc>
        <w:tc>
          <w:tcPr>
            <w:tcW w:w="6519" w:type="dxa"/>
          </w:tcPr>
          <w:p w14:paraId="1FD0D766" w14:textId="77777777" w:rsidR="001944D7" w:rsidRDefault="001944D7" w:rsidP="00A60E58">
            <w:pPr>
              <w:pStyle w:val="TableText"/>
            </w:pPr>
            <w:r>
              <w:t>0 to 9</w:t>
            </w:r>
          </w:p>
        </w:tc>
      </w:tr>
      <w:tr w:rsidR="001944D7" w14:paraId="524A135C" w14:textId="77777777" w:rsidTr="00A60E58">
        <w:tc>
          <w:tcPr>
            <w:tcW w:w="1702" w:type="dxa"/>
          </w:tcPr>
          <w:p w14:paraId="3210A3EB" w14:textId="77777777" w:rsidR="001944D7" w:rsidRDefault="001944D7" w:rsidP="00A60E58">
            <w:pPr>
              <w:pStyle w:val="TableHead"/>
            </w:pPr>
            <w:r>
              <w:t>Default Value</w:t>
            </w:r>
          </w:p>
        </w:tc>
        <w:tc>
          <w:tcPr>
            <w:tcW w:w="6519" w:type="dxa"/>
          </w:tcPr>
          <w:p w14:paraId="436D4703" w14:textId="77777777" w:rsidR="001944D7" w:rsidRDefault="001944D7" w:rsidP="00A60E58">
            <w:pPr>
              <w:pStyle w:val="TableText"/>
            </w:pPr>
            <w:r>
              <w:t>0</w:t>
            </w:r>
          </w:p>
        </w:tc>
      </w:tr>
      <w:tr w:rsidR="001944D7" w14:paraId="6C4C86E1" w14:textId="77777777" w:rsidTr="00A60E58">
        <w:tc>
          <w:tcPr>
            <w:tcW w:w="1702" w:type="dxa"/>
          </w:tcPr>
          <w:p w14:paraId="7ED57F05" w14:textId="77777777" w:rsidR="001944D7" w:rsidRDefault="001944D7" w:rsidP="00A60E58">
            <w:pPr>
              <w:pStyle w:val="TableHead"/>
            </w:pPr>
            <w:r>
              <w:t>Units</w:t>
            </w:r>
          </w:p>
        </w:tc>
        <w:tc>
          <w:tcPr>
            <w:tcW w:w="6519" w:type="dxa"/>
          </w:tcPr>
          <w:p w14:paraId="5F76D169" w14:textId="77777777" w:rsidR="001944D7" w:rsidRDefault="001944D7" w:rsidP="00A60E58">
            <w:pPr>
              <w:pStyle w:val="TableText"/>
            </w:pPr>
            <w:r>
              <w:t>NA</w:t>
            </w:r>
          </w:p>
        </w:tc>
      </w:tr>
      <w:tr w:rsidR="001944D7" w14:paraId="2B3AB4CF" w14:textId="77777777" w:rsidTr="00A60E58">
        <w:tc>
          <w:tcPr>
            <w:tcW w:w="1702" w:type="dxa"/>
          </w:tcPr>
          <w:p w14:paraId="4EDF487E" w14:textId="77777777" w:rsidR="001944D7" w:rsidRDefault="001944D7" w:rsidP="00A60E58">
            <w:pPr>
              <w:pStyle w:val="TableText"/>
            </w:pPr>
            <w:r>
              <w:t>CAN Index</w:t>
            </w:r>
          </w:p>
        </w:tc>
        <w:tc>
          <w:tcPr>
            <w:tcW w:w="6519" w:type="dxa"/>
          </w:tcPr>
          <w:p w14:paraId="66ECF332" w14:textId="77777777" w:rsidR="001944D7" w:rsidRDefault="001944D7" w:rsidP="00A60E58">
            <w:pPr>
              <w:pStyle w:val="TableText"/>
            </w:pPr>
            <w:r>
              <w:t>0x23c6, sub-index 0</w:t>
            </w:r>
          </w:p>
        </w:tc>
      </w:tr>
    </w:tbl>
    <w:p w14:paraId="06373568" w14:textId="77777777" w:rsidR="001944D7" w:rsidRPr="00753F74" w:rsidRDefault="001944D7" w:rsidP="001944D7">
      <w:pPr>
        <w:tabs>
          <w:tab w:val="left" w:pos="6045"/>
        </w:tabs>
      </w:pPr>
    </w:p>
    <w:p w14:paraId="0F087FD8" w14:textId="77777777" w:rsidR="001944D7" w:rsidRDefault="001944D7" w:rsidP="001944D7">
      <w:pPr>
        <w:pStyle w:val="Heading3"/>
      </w:pPr>
      <w:bookmarkStart w:id="170" w:name="_Toc160797844"/>
      <w:r>
        <w:t>Vargains.Axis.Cplg</w:t>
      </w:r>
      <w:bookmarkEnd w:id="170"/>
    </w:p>
    <w:tbl>
      <w:tblPr>
        <w:tblStyle w:val="STXTableVarCom"/>
        <w:tblW w:w="8221" w:type="dxa"/>
        <w:tblLook w:val="04A0" w:firstRow="1" w:lastRow="0" w:firstColumn="1" w:lastColumn="0" w:noHBand="0" w:noVBand="1"/>
      </w:tblPr>
      <w:tblGrid>
        <w:gridCol w:w="1702"/>
        <w:gridCol w:w="6519"/>
      </w:tblGrid>
      <w:tr w:rsidR="001944D7" w14:paraId="0F51F2B5"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41D49A0" w14:textId="77777777" w:rsidR="001944D7" w:rsidRDefault="001944D7" w:rsidP="00A60E58">
            <w:pPr>
              <w:pStyle w:val="TableHead"/>
            </w:pPr>
            <w:r>
              <w:t>Parameter Name</w:t>
            </w:r>
          </w:p>
        </w:tc>
        <w:tc>
          <w:tcPr>
            <w:tcW w:w="6519" w:type="dxa"/>
          </w:tcPr>
          <w:p w14:paraId="029E55E5" w14:textId="77777777" w:rsidR="001944D7" w:rsidRDefault="001944D7" w:rsidP="00A60E58">
            <w:pPr>
              <w:pStyle w:val="TableText"/>
            </w:pPr>
            <w:r>
              <w:t>VARGAINS.AXIS.CPLG</w:t>
            </w:r>
          </w:p>
        </w:tc>
      </w:tr>
      <w:tr w:rsidR="001944D7" w14:paraId="2F764B85" w14:textId="77777777" w:rsidTr="00A60E58">
        <w:tc>
          <w:tcPr>
            <w:tcW w:w="1702" w:type="dxa"/>
          </w:tcPr>
          <w:p w14:paraId="55D8CC4B" w14:textId="77777777" w:rsidR="001944D7" w:rsidRDefault="001944D7" w:rsidP="00A60E58">
            <w:pPr>
              <w:pStyle w:val="TableHead"/>
            </w:pPr>
            <w:r>
              <w:t>Definition</w:t>
            </w:r>
          </w:p>
        </w:tc>
        <w:tc>
          <w:tcPr>
            <w:tcW w:w="6519" w:type="dxa"/>
          </w:tcPr>
          <w:p w14:paraId="79222F1C" w14:textId="77777777" w:rsidR="001944D7" w:rsidRDefault="001944D7" w:rsidP="00A60E58">
            <w:pPr>
              <w:pStyle w:val="TableText"/>
            </w:pPr>
            <w:r>
              <w:t>Variable gains – axis coupling ratio</w:t>
            </w:r>
          </w:p>
        </w:tc>
      </w:tr>
      <w:tr w:rsidR="001944D7" w14:paraId="5487B0FE" w14:textId="77777777" w:rsidTr="00A60E58">
        <w:tc>
          <w:tcPr>
            <w:tcW w:w="1702" w:type="dxa"/>
          </w:tcPr>
          <w:p w14:paraId="683BFB04" w14:textId="77777777" w:rsidR="001944D7" w:rsidRDefault="001944D7" w:rsidP="00A60E58">
            <w:pPr>
              <w:pStyle w:val="TableHead"/>
            </w:pPr>
            <w:r>
              <w:t>Type</w:t>
            </w:r>
          </w:p>
        </w:tc>
        <w:tc>
          <w:tcPr>
            <w:tcW w:w="6519" w:type="dxa"/>
          </w:tcPr>
          <w:p w14:paraId="6019B027" w14:textId="77777777" w:rsidR="001944D7" w:rsidRDefault="001944D7" w:rsidP="00A60E58">
            <w:pPr>
              <w:pStyle w:val="TableText"/>
            </w:pPr>
            <w:r>
              <w:t>Parameter (R/W)</w:t>
            </w:r>
          </w:p>
        </w:tc>
      </w:tr>
      <w:tr w:rsidR="001944D7" w14:paraId="26A99E45" w14:textId="77777777" w:rsidTr="00A60E58">
        <w:tc>
          <w:tcPr>
            <w:tcW w:w="1702" w:type="dxa"/>
          </w:tcPr>
          <w:p w14:paraId="749DDE88" w14:textId="77777777" w:rsidR="001944D7" w:rsidRDefault="001944D7" w:rsidP="00A60E58">
            <w:pPr>
              <w:pStyle w:val="TableHead"/>
            </w:pPr>
            <w:r>
              <w:t>Description</w:t>
            </w:r>
          </w:p>
        </w:tc>
        <w:tc>
          <w:tcPr>
            <w:tcW w:w="6519" w:type="dxa"/>
          </w:tcPr>
          <w:p w14:paraId="676EF493" w14:textId="77777777" w:rsidR="001944D7" w:rsidRDefault="001944D7" w:rsidP="00A60E58">
            <w:pPr>
              <w:pStyle w:val="TableText"/>
            </w:pPr>
            <w:r>
              <w:t>Defines/reports the axis coupling factor. This factor is the coupling ratio between axes.</w:t>
            </w:r>
          </w:p>
        </w:tc>
      </w:tr>
      <w:tr w:rsidR="001944D7" w14:paraId="21EF0590" w14:textId="77777777" w:rsidTr="00A60E58">
        <w:tc>
          <w:tcPr>
            <w:tcW w:w="1702" w:type="dxa"/>
          </w:tcPr>
          <w:p w14:paraId="54298200" w14:textId="77777777" w:rsidR="001944D7" w:rsidRDefault="001944D7" w:rsidP="00A60E58">
            <w:pPr>
              <w:pStyle w:val="TableHead"/>
            </w:pPr>
            <w:r>
              <w:t>Syntax</w:t>
            </w:r>
          </w:p>
        </w:tc>
        <w:tc>
          <w:tcPr>
            <w:tcW w:w="6519" w:type="dxa"/>
          </w:tcPr>
          <w:p w14:paraId="576D1809" w14:textId="77777777" w:rsidR="001944D7" w:rsidRDefault="001944D7" w:rsidP="00A60E58">
            <w:pPr>
              <w:pStyle w:val="TableText"/>
            </w:pPr>
            <w:r>
              <w:t>Write: VARGAINS.AXIS.CPLG[</w:t>
            </w:r>
            <w:r w:rsidRPr="001348FC">
              <w:rPr>
                <w:rStyle w:val="Emphasis"/>
              </w:rPr>
              <w:t>axis</w:t>
            </w:r>
            <w:r>
              <w:t>]</w:t>
            </w:r>
            <w:r w:rsidRPr="00B124DA">
              <w:t>[</w:t>
            </w:r>
            <w:r w:rsidRPr="001348FC">
              <w:rPr>
                <w:rStyle w:val="Emphasis"/>
              </w:rPr>
              <w:t>index</w:t>
            </w:r>
            <w:r w:rsidRPr="00B124DA">
              <w:t>]</w:t>
            </w:r>
            <w:r>
              <w:t xml:space="preserve"> = &lt;</w:t>
            </w:r>
            <w:r w:rsidRPr="001348FC">
              <w:rPr>
                <w:rStyle w:val="Emphasis"/>
              </w:rPr>
              <w:t>value</w:t>
            </w:r>
            <w:r>
              <w:t>&gt;</w:t>
            </w:r>
          </w:p>
          <w:p w14:paraId="0F3FE98A" w14:textId="77777777" w:rsidR="001944D7" w:rsidRDefault="001944D7" w:rsidP="00A60E58">
            <w:pPr>
              <w:pStyle w:val="TableText"/>
            </w:pPr>
            <w:r>
              <w:t>Read: ?VARGAINS.AXIS.CPLG[</w:t>
            </w:r>
            <w:r w:rsidRPr="001348FC">
              <w:rPr>
                <w:rStyle w:val="Emphasis"/>
              </w:rPr>
              <w:t>axis</w:t>
            </w:r>
            <w:r>
              <w:t>]</w:t>
            </w:r>
            <w:r w:rsidRPr="00B124DA">
              <w:t>[</w:t>
            </w:r>
            <w:r w:rsidRPr="001348FC">
              <w:rPr>
                <w:rStyle w:val="Emphasis"/>
              </w:rPr>
              <w:t>index</w:t>
            </w:r>
            <w:r w:rsidRPr="00B124DA">
              <w:t>]</w:t>
            </w:r>
          </w:p>
        </w:tc>
      </w:tr>
      <w:tr w:rsidR="001944D7" w14:paraId="5169D9CF" w14:textId="77777777" w:rsidTr="00A60E58">
        <w:tc>
          <w:tcPr>
            <w:tcW w:w="1702" w:type="dxa"/>
          </w:tcPr>
          <w:p w14:paraId="69B52227" w14:textId="77777777" w:rsidR="001944D7" w:rsidRDefault="001944D7" w:rsidP="00A60E58">
            <w:pPr>
              <w:pStyle w:val="TableHead"/>
            </w:pPr>
            <w:r>
              <w:t>Firmware</w:t>
            </w:r>
          </w:p>
        </w:tc>
        <w:tc>
          <w:tcPr>
            <w:tcW w:w="6519" w:type="dxa"/>
          </w:tcPr>
          <w:p w14:paraId="64EC1EE3" w14:textId="77777777" w:rsidR="001944D7" w:rsidRDefault="001944D7" w:rsidP="00A60E58">
            <w:pPr>
              <w:pStyle w:val="TableText"/>
            </w:pPr>
            <w:r>
              <w:t>3.0.1.8</w:t>
            </w:r>
          </w:p>
        </w:tc>
      </w:tr>
      <w:tr w:rsidR="001944D7" w14:paraId="3572EB52" w14:textId="77777777" w:rsidTr="00A60E58">
        <w:tc>
          <w:tcPr>
            <w:tcW w:w="1702" w:type="dxa"/>
          </w:tcPr>
          <w:p w14:paraId="64D5B0E4" w14:textId="77777777" w:rsidR="001944D7" w:rsidRDefault="001944D7" w:rsidP="00A60E58">
            <w:pPr>
              <w:pStyle w:val="TableHead"/>
            </w:pPr>
            <w:r>
              <w:t>Value Range</w:t>
            </w:r>
          </w:p>
        </w:tc>
        <w:tc>
          <w:tcPr>
            <w:tcW w:w="6519" w:type="dxa"/>
          </w:tcPr>
          <w:p w14:paraId="74EFFABC" w14:textId="77777777" w:rsidR="001944D7" w:rsidRDefault="001944D7" w:rsidP="00A60E58">
            <w:pPr>
              <w:pStyle w:val="TableText"/>
            </w:pPr>
            <w:r>
              <w:t>-3.402823e+38 to 3.402823e+38</w:t>
            </w:r>
          </w:p>
        </w:tc>
      </w:tr>
      <w:tr w:rsidR="001944D7" w14:paraId="1DB66A16" w14:textId="77777777" w:rsidTr="00A60E58">
        <w:tc>
          <w:tcPr>
            <w:tcW w:w="1702" w:type="dxa"/>
          </w:tcPr>
          <w:p w14:paraId="14BA675B" w14:textId="77777777" w:rsidR="001944D7" w:rsidRDefault="001944D7" w:rsidP="00A60E58">
            <w:pPr>
              <w:pStyle w:val="TableHead"/>
            </w:pPr>
            <w:r>
              <w:t>Index Range</w:t>
            </w:r>
          </w:p>
        </w:tc>
        <w:tc>
          <w:tcPr>
            <w:tcW w:w="6519" w:type="dxa"/>
          </w:tcPr>
          <w:p w14:paraId="4E1BDB3C" w14:textId="77777777" w:rsidR="001944D7" w:rsidRDefault="001944D7" w:rsidP="00A60E58">
            <w:pPr>
              <w:pStyle w:val="TableText"/>
            </w:pPr>
            <w:r>
              <w:t>0 to 3</w:t>
            </w:r>
          </w:p>
        </w:tc>
      </w:tr>
      <w:tr w:rsidR="001944D7" w14:paraId="3EFBFE30" w14:textId="77777777" w:rsidTr="00A60E58">
        <w:tc>
          <w:tcPr>
            <w:tcW w:w="1702" w:type="dxa"/>
          </w:tcPr>
          <w:p w14:paraId="7A1086EF" w14:textId="77777777" w:rsidR="001944D7" w:rsidRDefault="001944D7" w:rsidP="00A60E58">
            <w:pPr>
              <w:pStyle w:val="TableHead"/>
            </w:pPr>
            <w:r>
              <w:t>Default Value</w:t>
            </w:r>
          </w:p>
        </w:tc>
        <w:tc>
          <w:tcPr>
            <w:tcW w:w="6519" w:type="dxa"/>
          </w:tcPr>
          <w:p w14:paraId="671580D3" w14:textId="77777777" w:rsidR="001944D7" w:rsidRDefault="001944D7" w:rsidP="00A60E58">
            <w:pPr>
              <w:pStyle w:val="TableText"/>
            </w:pPr>
            <w:r>
              <w:t>0</w:t>
            </w:r>
          </w:p>
        </w:tc>
      </w:tr>
      <w:tr w:rsidR="001944D7" w14:paraId="1DBD5579" w14:textId="77777777" w:rsidTr="00A60E58">
        <w:tc>
          <w:tcPr>
            <w:tcW w:w="1702" w:type="dxa"/>
          </w:tcPr>
          <w:p w14:paraId="6453419D" w14:textId="77777777" w:rsidR="001944D7" w:rsidRDefault="001944D7" w:rsidP="00A60E58">
            <w:pPr>
              <w:pStyle w:val="TableHead"/>
            </w:pPr>
            <w:r>
              <w:t>Units</w:t>
            </w:r>
          </w:p>
        </w:tc>
        <w:tc>
          <w:tcPr>
            <w:tcW w:w="6519" w:type="dxa"/>
          </w:tcPr>
          <w:p w14:paraId="69091D7E" w14:textId="77777777" w:rsidR="001944D7" w:rsidRDefault="001944D7" w:rsidP="00A60E58">
            <w:pPr>
              <w:pStyle w:val="TableText"/>
            </w:pPr>
            <w:r>
              <w:t>NA</w:t>
            </w:r>
          </w:p>
        </w:tc>
      </w:tr>
      <w:tr w:rsidR="001944D7" w14:paraId="17F3B84B" w14:textId="77777777" w:rsidTr="00A60E58">
        <w:tc>
          <w:tcPr>
            <w:tcW w:w="1702" w:type="dxa"/>
          </w:tcPr>
          <w:p w14:paraId="0384CF9D" w14:textId="77777777" w:rsidR="001944D7" w:rsidRDefault="001944D7" w:rsidP="00A60E58">
            <w:pPr>
              <w:pStyle w:val="TableHead-NoNext"/>
            </w:pPr>
            <w:r>
              <w:t>CAN Index</w:t>
            </w:r>
          </w:p>
        </w:tc>
        <w:tc>
          <w:tcPr>
            <w:tcW w:w="6519" w:type="dxa"/>
          </w:tcPr>
          <w:p w14:paraId="191D668C" w14:textId="77777777" w:rsidR="001944D7" w:rsidRDefault="001944D7" w:rsidP="00A60E58">
            <w:pPr>
              <w:pStyle w:val="TableText"/>
            </w:pPr>
            <w:r>
              <w:t>0x23c3, sub-index 0</w:t>
            </w:r>
          </w:p>
        </w:tc>
      </w:tr>
    </w:tbl>
    <w:p w14:paraId="7BF1C7E5" w14:textId="77777777" w:rsidR="001944D7" w:rsidRDefault="001944D7" w:rsidP="001944D7">
      <w:pPr>
        <w:pStyle w:val="TableText"/>
      </w:pPr>
    </w:p>
    <w:p w14:paraId="058E944E" w14:textId="77777777" w:rsidR="001944D7" w:rsidRDefault="001944D7" w:rsidP="001944D7">
      <w:pPr>
        <w:pStyle w:val="Heading3"/>
      </w:pPr>
      <w:bookmarkStart w:id="171" w:name="_Toc160797845"/>
      <w:r>
        <w:lastRenderedPageBreak/>
        <w:t>Vargains.Axis.Desc</w:t>
      </w:r>
      <w:bookmarkEnd w:id="171"/>
    </w:p>
    <w:tbl>
      <w:tblPr>
        <w:tblStyle w:val="STXTableVarCom"/>
        <w:tblW w:w="8221" w:type="dxa"/>
        <w:tblLook w:val="04A0" w:firstRow="1" w:lastRow="0" w:firstColumn="1" w:lastColumn="0" w:noHBand="0" w:noVBand="1"/>
      </w:tblPr>
      <w:tblGrid>
        <w:gridCol w:w="1702"/>
        <w:gridCol w:w="6519"/>
      </w:tblGrid>
      <w:tr w:rsidR="001944D7" w14:paraId="0978C591"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9DC2E68" w14:textId="77777777" w:rsidR="001944D7" w:rsidRDefault="001944D7" w:rsidP="00A60E58">
            <w:pPr>
              <w:pStyle w:val="TableHead"/>
            </w:pPr>
            <w:r>
              <w:t>Parameter Name</w:t>
            </w:r>
          </w:p>
        </w:tc>
        <w:tc>
          <w:tcPr>
            <w:tcW w:w="6519" w:type="dxa"/>
          </w:tcPr>
          <w:p w14:paraId="1EED1CDB" w14:textId="77777777" w:rsidR="001944D7" w:rsidRPr="00A23B24" w:rsidRDefault="001944D7" w:rsidP="00A60E58">
            <w:pPr>
              <w:pStyle w:val="TableText"/>
              <w:rPr>
                <w:highlight w:val="green"/>
              </w:rPr>
            </w:pPr>
            <w:r>
              <w:t>VARGAINS.AXIS.DESC</w:t>
            </w:r>
          </w:p>
        </w:tc>
      </w:tr>
      <w:tr w:rsidR="001944D7" w14:paraId="2DF09069" w14:textId="77777777" w:rsidTr="00A60E58">
        <w:tc>
          <w:tcPr>
            <w:tcW w:w="1702" w:type="dxa"/>
          </w:tcPr>
          <w:p w14:paraId="79401481" w14:textId="77777777" w:rsidR="001944D7" w:rsidRDefault="001944D7" w:rsidP="00A60E58">
            <w:pPr>
              <w:pStyle w:val="TableHead"/>
            </w:pPr>
            <w:r>
              <w:t>Definition</w:t>
            </w:r>
          </w:p>
        </w:tc>
        <w:tc>
          <w:tcPr>
            <w:tcW w:w="6519" w:type="dxa"/>
          </w:tcPr>
          <w:p w14:paraId="2A5F87FC" w14:textId="77777777" w:rsidR="001944D7" w:rsidRDefault="001944D7" w:rsidP="00A60E58">
            <w:pPr>
              <w:pStyle w:val="TableText"/>
            </w:pPr>
            <w:r>
              <w:t>Variable gains – axis description</w:t>
            </w:r>
          </w:p>
        </w:tc>
      </w:tr>
      <w:tr w:rsidR="001944D7" w14:paraId="0DA29CA7" w14:textId="77777777" w:rsidTr="00A60E58">
        <w:tc>
          <w:tcPr>
            <w:tcW w:w="1702" w:type="dxa"/>
          </w:tcPr>
          <w:p w14:paraId="00E0D906" w14:textId="77777777" w:rsidR="001944D7" w:rsidRDefault="001944D7" w:rsidP="00A60E58">
            <w:pPr>
              <w:pStyle w:val="TableHead"/>
            </w:pPr>
            <w:r>
              <w:t>Type</w:t>
            </w:r>
          </w:p>
        </w:tc>
        <w:tc>
          <w:tcPr>
            <w:tcW w:w="6519" w:type="dxa"/>
          </w:tcPr>
          <w:p w14:paraId="4CF27C97" w14:textId="77777777" w:rsidR="001944D7" w:rsidRDefault="001944D7" w:rsidP="00A60E58">
            <w:pPr>
              <w:pStyle w:val="TableText"/>
            </w:pPr>
            <w:r>
              <w:t>Parameter (R/W)</w:t>
            </w:r>
          </w:p>
        </w:tc>
      </w:tr>
      <w:tr w:rsidR="001944D7" w14:paraId="69E4AAD6" w14:textId="77777777" w:rsidTr="00A60E58">
        <w:tc>
          <w:tcPr>
            <w:tcW w:w="1702" w:type="dxa"/>
          </w:tcPr>
          <w:p w14:paraId="326071E9" w14:textId="77777777" w:rsidR="001944D7" w:rsidRDefault="001944D7" w:rsidP="00A60E58">
            <w:pPr>
              <w:pStyle w:val="TableHead"/>
            </w:pPr>
            <w:r>
              <w:t>Description</w:t>
            </w:r>
          </w:p>
        </w:tc>
        <w:tc>
          <w:tcPr>
            <w:tcW w:w="6519" w:type="dxa"/>
          </w:tcPr>
          <w:p w14:paraId="38FEB6CF" w14:textId="77777777" w:rsidR="001944D7" w:rsidRDefault="001944D7" w:rsidP="00A60E58">
            <w:pPr>
              <w:pStyle w:val="TableText"/>
            </w:pPr>
            <w:r w:rsidRPr="003D402A">
              <w:t>Defines/reports the description of the axis variable gain set.</w:t>
            </w:r>
            <w:r>
              <w:t xml:space="preserve"> </w:t>
            </w:r>
          </w:p>
          <w:p w14:paraId="1EB801C3" w14:textId="77777777" w:rsidR="001944D7" w:rsidRPr="003D402A" w:rsidRDefault="001944D7" w:rsidP="00A60E58">
            <w:pPr>
              <w:pStyle w:val="TableText"/>
              <w:rPr>
                <w:strike/>
              </w:rPr>
            </w:pPr>
            <w:r>
              <w:t>This parameter provides data about the axis gain set</w:t>
            </w:r>
            <w:r w:rsidRPr="00D97246">
              <w:rPr>
                <w:highlight w:val="green"/>
              </w:rPr>
              <w:t>:</w:t>
            </w:r>
            <w:r w:rsidRPr="00D97246">
              <w:rPr>
                <w:strike/>
                <w:highlight w:val="green"/>
              </w:rPr>
              <w:t xml:space="preserve"> what is a desired combination of axis states and payload required for the gain set to be selected</w:t>
            </w:r>
          </w:p>
          <w:p w14:paraId="14285229" w14:textId="77777777" w:rsidR="001944D7" w:rsidRPr="00D97246" w:rsidRDefault="001944D7" w:rsidP="00A60E58">
            <w:pPr>
              <w:pStyle w:val="TableText"/>
            </w:pPr>
            <w:r w:rsidRPr="00D97246">
              <w:rPr>
                <w:highlight w:val="yellow"/>
              </w:rPr>
              <w:t>.. such as a suitable combination of axis states, and a suitable payload for a specific gain set.</w:t>
            </w:r>
          </w:p>
        </w:tc>
      </w:tr>
      <w:tr w:rsidR="001944D7" w14:paraId="61B02807" w14:textId="77777777" w:rsidTr="00A60E58">
        <w:tc>
          <w:tcPr>
            <w:tcW w:w="1702" w:type="dxa"/>
          </w:tcPr>
          <w:p w14:paraId="047AB993" w14:textId="77777777" w:rsidR="001944D7" w:rsidRDefault="001944D7" w:rsidP="00A60E58">
            <w:pPr>
              <w:pStyle w:val="TableHead"/>
            </w:pPr>
            <w:r>
              <w:t>Syntax</w:t>
            </w:r>
          </w:p>
        </w:tc>
        <w:tc>
          <w:tcPr>
            <w:tcW w:w="6519" w:type="dxa"/>
          </w:tcPr>
          <w:p w14:paraId="732DEA1B" w14:textId="77777777" w:rsidR="001944D7" w:rsidRDefault="001944D7" w:rsidP="00A60E58">
            <w:pPr>
              <w:pStyle w:val="TableText"/>
            </w:pPr>
            <w:r>
              <w:t>Write: VARGAINS.AXIS.DESC</w:t>
            </w:r>
            <w:r w:rsidRPr="00B124DA">
              <w:t>[0][</w:t>
            </w:r>
            <w:r w:rsidRPr="001348FC">
              <w:rPr>
                <w:rStyle w:val="Emphasis"/>
              </w:rPr>
              <w:t>index</w:t>
            </w:r>
            <w:r w:rsidRPr="00B124DA">
              <w:t>]</w:t>
            </w:r>
            <w:r>
              <w:t xml:space="preserve"> = &lt;</w:t>
            </w:r>
            <w:r w:rsidRPr="001348FC">
              <w:rPr>
                <w:rStyle w:val="Emphasis"/>
              </w:rPr>
              <w:t>value</w:t>
            </w:r>
            <w:r>
              <w:t>&gt;</w:t>
            </w:r>
          </w:p>
          <w:p w14:paraId="437B065E" w14:textId="77777777" w:rsidR="001944D7" w:rsidRDefault="001944D7" w:rsidP="00A60E58">
            <w:pPr>
              <w:pStyle w:val="TableText"/>
            </w:pPr>
            <w:r>
              <w:t>Read: ?VARGAINS.AXIS.DESC</w:t>
            </w:r>
            <w:r w:rsidRPr="00B124DA">
              <w:t>[0][</w:t>
            </w:r>
            <w:r w:rsidRPr="001348FC">
              <w:rPr>
                <w:rStyle w:val="Emphasis"/>
              </w:rPr>
              <w:t>index</w:t>
            </w:r>
            <w:r w:rsidRPr="00B124DA">
              <w:t>]</w:t>
            </w:r>
          </w:p>
        </w:tc>
      </w:tr>
      <w:tr w:rsidR="001944D7" w14:paraId="6F52D86A" w14:textId="77777777" w:rsidTr="00A60E58">
        <w:tc>
          <w:tcPr>
            <w:tcW w:w="1702" w:type="dxa"/>
          </w:tcPr>
          <w:p w14:paraId="3DFC7341" w14:textId="77777777" w:rsidR="001944D7" w:rsidRDefault="001944D7" w:rsidP="00A60E58">
            <w:pPr>
              <w:pStyle w:val="TableHead"/>
            </w:pPr>
            <w:r>
              <w:t>Example</w:t>
            </w:r>
          </w:p>
        </w:tc>
        <w:tc>
          <w:tcPr>
            <w:tcW w:w="6519" w:type="dxa"/>
          </w:tcPr>
          <w:p w14:paraId="18DE4EDF" w14:textId="77777777" w:rsidR="001944D7" w:rsidRPr="009C63A3" w:rsidRDefault="001944D7" w:rsidP="00A60E58">
            <w:pPr>
              <w:pStyle w:val="TableTestScript"/>
            </w:pPr>
            <w:r w:rsidRPr="009C63A3">
              <w:t xml:space="preserve">vargains.axis.description[0][0] = </w:t>
            </w:r>
          </w:p>
          <w:p w14:paraId="238474B7" w14:textId="77777777" w:rsidR="001944D7" w:rsidRPr="009C63A3" w:rsidRDefault="001944D7" w:rsidP="00A60E58">
            <w:pPr>
              <w:pStyle w:val="TableTestScript"/>
            </w:pPr>
            <w:r w:rsidRPr="009C63A3">
              <w:t>{"SystemType":"AIO",</w:t>
            </w:r>
          </w:p>
          <w:p w14:paraId="2B7E50B2" w14:textId="77777777" w:rsidR="001944D7" w:rsidRPr="009C63A3" w:rsidRDefault="001944D7" w:rsidP="00A60E58">
            <w:pPr>
              <w:pStyle w:val="TableTestScript"/>
            </w:pPr>
            <w:r w:rsidRPr="009C63A3">
              <w:t>"AxisName":"Axis1",</w:t>
            </w:r>
          </w:p>
          <w:p w14:paraId="27EA89B1" w14:textId="77777777" w:rsidR="001944D7" w:rsidRPr="009C63A3" w:rsidRDefault="001944D7" w:rsidP="00A60E58">
            <w:pPr>
              <w:pStyle w:val="TableTestScript"/>
            </w:pPr>
            <w:r w:rsidRPr="009C63A3">
              <w:t>"AxisState":["FullRange;-180;180"],</w:t>
            </w:r>
          </w:p>
          <w:p w14:paraId="6BB11AA6" w14:textId="77777777" w:rsidR="001944D7" w:rsidRDefault="001944D7" w:rsidP="00A60E58">
            <w:pPr>
              <w:pStyle w:val="TableTestScript"/>
            </w:pPr>
            <w:r w:rsidRPr="009C63A3">
              <w:t>"AxisUnits":"Deg"}</w:t>
            </w:r>
          </w:p>
          <w:p w14:paraId="045839DC" w14:textId="77777777" w:rsidR="001944D7" w:rsidRPr="009C63A3" w:rsidRDefault="001944D7" w:rsidP="00A60E58">
            <w:pPr>
              <w:pStyle w:val="TableTestScript"/>
            </w:pPr>
          </w:p>
          <w:p w14:paraId="47B06199" w14:textId="77777777" w:rsidR="001944D7" w:rsidRPr="009C63A3" w:rsidRDefault="001944D7" w:rsidP="00A60E58">
            <w:pPr>
              <w:pStyle w:val="TableTestScript"/>
            </w:pPr>
            <w:r w:rsidRPr="009C63A3">
              <w:t xml:space="preserve">vargains.axis.description[0][1] = </w:t>
            </w:r>
          </w:p>
          <w:p w14:paraId="549CF8A8" w14:textId="77777777" w:rsidR="001944D7" w:rsidRPr="009C63A3" w:rsidRDefault="001944D7" w:rsidP="00A60E58">
            <w:pPr>
              <w:pStyle w:val="TableTestScript"/>
            </w:pPr>
            <w:r w:rsidRPr="009C63A3">
              <w:t>{"SystemType":" AIO ",</w:t>
            </w:r>
          </w:p>
          <w:p w14:paraId="24FC2936" w14:textId="77777777" w:rsidR="001944D7" w:rsidRPr="009C63A3" w:rsidRDefault="001944D7" w:rsidP="00A60E58">
            <w:pPr>
              <w:pStyle w:val="TableTestScript"/>
            </w:pPr>
            <w:r w:rsidRPr="009C63A3">
              <w:t>"AxisName":"Axis2",</w:t>
            </w:r>
          </w:p>
          <w:p w14:paraId="78C5D0D5" w14:textId="77777777" w:rsidR="001944D7" w:rsidRPr="009C63A3" w:rsidRDefault="001944D7" w:rsidP="00A60E58">
            <w:pPr>
              <w:pStyle w:val="TableTestScript"/>
            </w:pPr>
            <w:r w:rsidRPr="009C63A3">
              <w:t>"AxisState":["FullRange;-180;180"],</w:t>
            </w:r>
          </w:p>
          <w:p w14:paraId="57E981E0" w14:textId="77777777" w:rsidR="001944D7" w:rsidRDefault="001944D7" w:rsidP="00A60E58">
            <w:pPr>
              <w:pStyle w:val="TableTestScript"/>
            </w:pPr>
            <w:r w:rsidRPr="009C63A3">
              <w:t>"AxisUnits":"Deg"}</w:t>
            </w:r>
          </w:p>
          <w:p w14:paraId="34284A03" w14:textId="77777777" w:rsidR="001944D7" w:rsidRPr="009C63A3" w:rsidRDefault="001944D7" w:rsidP="00A60E58">
            <w:pPr>
              <w:pStyle w:val="TableTestScript"/>
            </w:pPr>
          </w:p>
          <w:p w14:paraId="08AC348D" w14:textId="77777777" w:rsidR="001944D7" w:rsidRPr="009C63A3" w:rsidRDefault="001944D7" w:rsidP="00A60E58">
            <w:pPr>
              <w:pStyle w:val="TableTestScript"/>
            </w:pPr>
            <w:r w:rsidRPr="009C63A3">
              <w:t>vargains.axis.description[0][2] =</w:t>
            </w:r>
          </w:p>
          <w:p w14:paraId="5168C86F" w14:textId="77777777" w:rsidR="001944D7" w:rsidRPr="009C63A3" w:rsidRDefault="001944D7" w:rsidP="00A60E58">
            <w:pPr>
              <w:pStyle w:val="TableTestScript"/>
            </w:pPr>
            <w:r w:rsidRPr="009C63A3">
              <w:t>{"SystemType":" AIO ",</w:t>
            </w:r>
          </w:p>
          <w:p w14:paraId="3BDE218B" w14:textId="77777777" w:rsidR="001944D7" w:rsidRPr="009C63A3" w:rsidRDefault="001944D7" w:rsidP="00A60E58">
            <w:pPr>
              <w:pStyle w:val="TableTestScript"/>
            </w:pPr>
            <w:r w:rsidRPr="009C63A3">
              <w:t>"AxisName":"Axis3",</w:t>
            </w:r>
          </w:p>
          <w:p w14:paraId="53B99575" w14:textId="77777777" w:rsidR="001944D7" w:rsidRPr="009C63A3" w:rsidRDefault="001944D7" w:rsidP="00A60E58">
            <w:pPr>
              <w:pStyle w:val="TableTestScript"/>
            </w:pPr>
            <w:r w:rsidRPr="009C63A3">
              <w:t>"AxisState":["FullRange;-170;40"],</w:t>
            </w:r>
          </w:p>
          <w:p w14:paraId="11A779AE" w14:textId="77777777" w:rsidR="001944D7" w:rsidRDefault="001944D7" w:rsidP="00A60E58">
            <w:pPr>
              <w:pStyle w:val="TableTestScript"/>
            </w:pPr>
            <w:r w:rsidRPr="009C63A3">
              <w:t>"AxisUnits":"mm"}</w:t>
            </w:r>
          </w:p>
          <w:p w14:paraId="60F3C952" w14:textId="77777777" w:rsidR="001944D7" w:rsidRPr="009C63A3" w:rsidRDefault="001944D7" w:rsidP="00A60E58">
            <w:pPr>
              <w:pStyle w:val="TableTestScript"/>
            </w:pPr>
          </w:p>
          <w:p w14:paraId="037F4913" w14:textId="77777777" w:rsidR="001944D7" w:rsidRPr="009C63A3" w:rsidRDefault="001944D7" w:rsidP="00A60E58">
            <w:pPr>
              <w:pStyle w:val="TableTestScript"/>
            </w:pPr>
            <w:r w:rsidRPr="009C63A3">
              <w:t>vargains.axis.description[0][3] =</w:t>
            </w:r>
          </w:p>
          <w:p w14:paraId="45232229" w14:textId="77777777" w:rsidR="001944D7" w:rsidRPr="009C63A3" w:rsidRDefault="001944D7" w:rsidP="00A60E58">
            <w:pPr>
              <w:pStyle w:val="TableTestScript"/>
            </w:pPr>
            <w:r w:rsidRPr="009C63A3">
              <w:t>{"SystemType":" AIO ",</w:t>
            </w:r>
          </w:p>
          <w:p w14:paraId="6FE26AF0" w14:textId="77777777" w:rsidR="001944D7" w:rsidRPr="009C63A3" w:rsidRDefault="001944D7" w:rsidP="00A60E58">
            <w:pPr>
              <w:pStyle w:val="TableTestScript"/>
            </w:pPr>
            <w:r w:rsidRPr="009C63A3">
              <w:t>"AxisName":"Axis4",</w:t>
            </w:r>
          </w:p>
          <w:p w14:paraId="5C2D768B" w14:textId="77777777" w:rsidR="001944D7" w:rsidRPr="009C63A3" w:rsidRDefault="001944D7" w:rsidP="00A60E58">
            <w:pPr>
              <w:pStyle w:val="TableTestScript"/>
            </w:pPr>
            <w:r w:rsidRPr="009C63A3">
              <w:t>"AxisState":["FullRange;-360;360"],</w:t>
            </w:r>
          </w:p>
          <w:p w14:paraId="572987FD" w14:textId="77777777" w:rsidR="001944D7" w:rsidRPr="009C63A3" w:rsidRDefault="001944D7" w:rsidP="00A60E58">
            <w:pPr>
              <w:pStyle w:val="TableTestScript"/>
            </w:pPr>
            <w:r w:rsidRPr="009C63A3">
              <w:t>"AxisUnits":"Deg"</w:t>
            </w:r>
          </w:p>
        </w:tc>
      </w:tr>
      <w:tr w:rsidR="001944D7" w14:paraId="46088F61" w14:textId="77777777" w:rsidTr="00A60E58">
        <w:tc>
          <w:tcPr>
            <w:tcW w:w="1702" w:type="dxa"/>
          </w:tcPr>
          <w:p w14:paraId="58453CBD" w14:textId="77777777" w:rsidR="001944D7" w:rsidRDefault="001944D7" w:rsidP="00A60E58">
            <w:pPr>
              <w:pStyle w:val="TableHead"/>
            </w:pPr>
            <w:r>
              <w:t>Firmware</w:t>
            </w:r>
          </w:p>
        </w:tc>
        <w:tc>
          <w:tcPr>
            <w:tcW w:w="6519" w:type="dxa"/>
          </w:tcPr>
          <w:p w14:paraId="7337FD97" w14:textId="77777777" w:rsidR="001944D7" w:rsidRDefault="001944D7" w:rsidP="00A60E58">
            <w:pPr>
              <w:pStyle w:val="TableText"/>
            </w:pPr>
            <w:r>
              <w:t>3.0.1.8</w:t>
            </w:r>
          </w:p>
        </w:tc>
      </w:tr>
      <w:tr w:rsidR="001944D7" w14:paraId="2547B813" w14:textId="77777777" w:rsidTr="00A60E58">
        <w:tc>
          <w:tcPr>
            <w:tcW w:w="1702" w:type="dxa"/>
          </w:tcPr>
          <w:p w14:paraId="51714A17" w14:textId="77777777" w:rsidR="001944D7" w:rsidRDefault="001944D7" w:rsidP="00A60E58">
            <w:pPr>
              <w:pStyle w:val="TableHead"/>
            </w:pPr>
            <w:r>
              <w:t>Value Range</w:t>
            </w:r>
          </w:p>
        </w:tc>
        <w:tc>
          <w:tcPr>
            <w:tcW w:w="6519" w:type="dxa"/>
          </w:tcPr>
          <w:p w14:paraId="023423A2" w14:textId="77777777" w:rsidR="001944D7" w:rsidRDefault="001944D7" w:rsidP="00A60E58">
            <w:pPr>
              <w:pStyle w:val="TableText"/>
            </w:pPr>
            <w:r>
              <w:t>NA</w:t>
            </w:r>
          </w:p>
        </w:tc>
      </w:tr>
      <w:tr w:rsidR="001944D7" w14:paraId="579FFCC9" w14:textId="77777777" w:rsidTr="00A60E58">
        <w:tc>
          <w:tcPr>
            <w:tcW w:w="1702" w:type="dxa"/>
          </w:tcPr>
          <w:p w14:paraId="4B6D698D" w14:textId="77777777" w:rsidR="001944D7" w:rsidRDefault="001944D7" w:rsidP="00A60E58">
            <w:pPr>
              <w:pStyle w:val="TableHead"/>
            </w:pPr>
            <w:r>
              <w:t xml:space="preserve">Index Range </w:t>
            </w:r>
          </w:p>
        </w:tc>
        <w:tc>
          <w:tcPr>
            <w:tcW w:w="6519" w:type="dxa"/>
          </w:tcPr>
          <w:p w14:paraId="3F771CFD" w14:textId="77777777" w:rsidR="001944D7" w:rsidRDefault="001944D7" w:rsidP="00A60E58">
            <w:pPr>
              <w:pStyle w:val="TableText"/>
            </w:pPr>
            <w:r>
              <w:t>0 to 3</w:t>
            </w:r>
          </w:p>
        </w:tc>
      </w:tr>
      <w:tr w:rsidR="001944D7" w14:paraId="58B96DA1" w14:textId="77777777" w:rsidTr="00A60E58">
        <w:tc>
          <w:tcPr>
            <w:tcW w:w="1702" w:type="dxa"/>
          </w:tcPr>
          <w:p w14:paraId="2FB193EC" w14:textId="77777777" w:rsidR="001944D7" w:rsidRDefault="001944D7" w:rsidP="00A60E58">
            <w:pPr>
              <w:pStyle w:val="TableHead"/>
            </w:pPr>
            <w:r>
              <w:t>Default Value</w:t>
            </w:r>
          </w:p>
        </w:tc>
        <w:tc>
          <w:tcPr>
            <w:tcW w:w="6519" w:type="dxa"/>
          </w:tcPr>
          <w:p w14:paraId="4A848399" w14:textId="77777777" w:rsidR="001944D7" w:rsidRDefault="001944D7" w:rsidP="00A60E58">
            <w:pPr>
              <w:pStyle w:val="TableText"/>
            </w:pPr>
            <w:r>
              <w:t>NA</w:t>
            </w:r>
          </w:p>
        </w:tc>
      </w:tr>
      <w:tr w:rsidR="001944D7" w14:paraId="64180CDF" w14:textId="77777777" w:rsidTr="00A60E58">
        <w:tc>
          <w:tcPr>
            <w:tcW w:w="1702" w:type="dxa"/>
          </w:tcPr>
          <w:p w14:paraId="5CAFACA7" w14:textId="77777777" w:rsidR="001944D7" w:rsidRDefault="001944D7" w:rsidP="00A60E58">
            <w:pPr>
              <w:pStyle w:val="TableHead"/>
            </w:pPr>
            <w:r>
              <w:t>Units</w:t>
            </w:r>
          </w:p>
        </w:tc>
        <w:tc>
          <w:tcPr>
            <w:tcW w:w="6519" w:type="dxa"/>
          </w:tcPr>
          <w:p w14:paraId="5A7F6379" w14:textId="77777777" w:rsidR="001944D7" w:rsidRDefault="001944D7" w:rsidP="00A60E58">
            <w:pPr>
              <w:pStyle w:val="TableText"/>
            </w:pPr>
            <w:r>
              <w:t>NA</w:t>
            </w:r>
          </w:p>
        </w:tc>
      </w:tr>
      <w:tr w:rsidR="001944D7" w14:paraId="2A356026" w14:textId="77777777" w:rsidTr="00A60E58">
        <w:tc>
          <w:tcPr>
            <w:tcW w:w="1702" w:type="dxa"/>
          </w:tcPr>
          <w:p w14:paraId="09B2A0C8" w14:textId="77777777" w:rsidR="001944D7" w:rsidRDefault="001944D7" w:rsidP="00A60E58">
            <w:pPr>
              <w:pStyle w:val="TableHead-NoNext"/>
            </w:pPr>
            <w:r>
              <w:t>CAN Index</w:t>
            </w:r>
          </w:p>
        </w:tc>
        <w:tc>
          <w:tcPr>
            <w:tcW w:w="6519" w:type="dxa"/>
          </w:tcPr>
          <w:p w14:paraId="24CEBD00" w14:textId="77777777" w:rsidR="001944D7" w:rsidRDefault="001944D7" w:rsidP="00A60E58">
            <w:pPr>
              <w:pStyle w:val="TableText"/>
            </w:pPr>
            <w:r>
              <w:t>NA</w:t>
            </w:r>
          </w:p>
        </w:tc>
      </w:tr>
    </w:tbl>
    <w:p w14:paraId="5CB65FA7" w14:textId="77777777" w:rsidR="001944D7" w:rsidRDefault="001944D7" w:rsidP="001944D7">
      <w:pPr>
        <w:pStyle w:val="TableText"/>
      </w:pPr>
    </w:p>
    <w:p w14:paraId="5B807F4E" w14:textId="77777777" w:rsidR="001944D7" w:rsidRDefault="001944D7" w:rsidP="001944D7">
      <w:pPr>
        <w:pStyle w:val="Heading3"/>
      </w:pPr>
      <w:bookmarkStart w:id="172" w:name="_Toc160797846"/>
      <w:r>
        <w:lastRenderedPageBreak/>
        <w:t>Vargains.Axis.Offset</w:t>
      </w:r>
      <w:bookmarkEnd w:id="172"/>
    </w:p>
    <w:tbl>
      <w:tblPr>
        <w:tblStyle w:val="STXTableVarCom"/>
        <w:tblW w:w="8221" w:type="dxa"/>
        <w:tblLook w:val="04A0" w:firstRow="1" w:lastRow="0" w:firstColumn="1" w:lastColumn="0" w:noHBand="0" w:noVBand="1"/>
      </w:tblPr>
      <w:tblGrid>
        <w:gridCol w:w="1702"/>
        <w:gridCol w:w="6519"/>
      </w:tblGrid>
      <w:tr w:rsidR="001944D7" w14:paraId="512AF85D"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BA0B3EB" w14:textId="77777777" w:rsidR="001944D7" w:rsidRDefault="001944D7" w:rsidP="00A60E58">
            <w:pPr>
              <w:pStyle w:val="TableHead"/>
            </w:pPr>
            <w:r>
              <w:t>Parameter Name</w:t>
            </w:r>
          </w:p>
        </w:tc>
        <w:tc>
          <w:tcPr>
            <w:tcW w:w="6519" w:type="dxa"/>
          </w:tcPr>
          <w:p w14:paraId="0F231D62" w14:textId="77777777" w:rsidR="001944D7" w:rsidRDefault="001944D7" w:rsidP="00A60E58">
            <w:pPr>
              <w:pStyle w:val="TableText"/>
            </w:pPr>
            <w:r>
              <w:t>VARGAINS.AXIS.OFFSET</w:t>
            </w:r>
          </w:p>
        </w:tc>
      </w:tr>
      <w:tr w:rsidR="001944D7" w14:paraId="15D2D953" w14:textId="77777777" w:rsidTr="00A60E58">
        <w:tc>
          <w:tcPr>
            <w:tcW w:w="1702" w:type="dxa"/>
          </w:tcPr>
          <w:p w14:paraId="7886F7BA" w14:textId="77777777" w:rsidR="001944D7" w:rsidRDefault="001944D7" w:rsidP="00A60E58">
            <w:pPr>
              <w:pStyle w:val="TableHead"/>
            </w:pPr>
            <w:r>
              <w:t>Definition</w:t>
            </w:r>
          </w:p>
        </w:tc>
        <w:tc>
          <w:tcPr>
            <w:tcW w:w="6519" w:type="dxa"/>
          </w:tcPr>
          <w:p w14:paraId="6CDA82A5" w14:textId="77777777" w:rsidR="001944D7" w:rsidRDefault="001944D7" w:rsidP="00A60E58">
            <w:pPr>
              <w:pStyle w:val="TableText"/>
            </w:pPr>
            <w:r>
              <w:t>Variable gains – axis offset</w:t>
            </w:r>
          </w:p>
        </w:tc>
      </w:tr>
      <w:tr w:rsidR="001944D7" w14:paraId="5A16299F" w14:textId="77777777" w:rsidTr="00A60E58">
        <w:tc>
          <w:tcPr>
            <w:tcW w:w="1702" w:type="dxa"/>
          </w:tcPr>
          <w:p w14:paraId="54E7EF7C" w14:textId="77777777" w:rsidR="001944D7" w:rsidRDefault="001944D7" w:rsidP="00A60E58">
            <w:pPr>
              <w:pStyle w:val="TableHead"/>
            </w:pPr>
            <w:r>
              <w:t>Type</w:t>
            </w:r>
          </w:p>
        </w:tc>
        <w:tc>
          <w:tcPr>
            <w:tcW w:w="6519" w:type="dxa"/>
          </w:tcPr>
          <w:p w14:paraId="60DB59F0" w14:textId="77777777" w:rsidR="001944D7" w:rsidRDefault="001944D7" w:rsidP="00A60E58">
            <w:pPr>
              <w:pStyle w:val="TableText"/>
            </w:pPr>
            <w:r>
              <w:t>Parameter (R/W)</w:t>
            </w:r>
          </w:p>
        </w:tc>
      </w:tr>
      <w:tr w:rsidR="001944D7" w14:paraId="30657B79" w14:textId="77777777" w:rsidTr="00A60E58">
        <w:tc>
          <w:tcPr>
            <w:tcW w:w="1702" w:type="dxa"/>
          </w:tcPr>
          <w:p w14:paraId="1F47A602" w14:textId="77777777" w:rsidR="001944D7" w:rsidRDefault="001944D7" w:rsidP="00A60E58">
            <w:pPr>
              <w:pStyle w:val="TableHead"/>
            </w:pPr>
            <w:r>
              <w:t>Description</w:t>
            </w:r>
          </w:p>
        </w:tc>
        <w:tc>
          <w:tcPr>
            <w:tcW w:w="6519" w:type="dxa"/>
          </w:tcPr>
          <w:p w14:paraId="1AB86E20" w14:textId="77777777" w:rsidR="001944D7" w:rsidRPr="00D97246" w:rsidRDefault="001944D7" w:rsidP="00A60E58">
            <w:pPr>
              <w:pStyle w:val="TableText"/>
            </w:pPr>
            <w:r w:rsidRPr="00D97246">
              <w:t xml:space="preserve">Defines/reports the axis position offset factor to/from the motion controller.  </w:t>
            </w:r>
          </w:p>
        </w:tc>
      </w:tr>
      <w:tr w:rsidR="001944D7" w14:paraId="48EDE14A" w14:textId="77777777" w:rsidTr="00A60E58">
        <w:tc>
          <w:tcPr>
            <w:tcW w:w="1702" w:type="dxa"/>
          </w:tcPr>
          <w:p w14:paraId="403E8D20" w14:textId="77777777" w:rsidR="001944D7" w:rsidRDefault="001944D7" w:rsidP="00A60E58">
            <w:pPr>
              <w:pStyle w:val="TableHead"/>
            </w:pPr>
            <w:r>
              <w:t>Syntax</w:t>
            </w:r>
          </w:p>
        </w:tc>
        <w:tc>
          <w:tcPr>
            <w:tcW w:w="6519" w:type="dxa"/>
          </w:tcPr>
          <w:p w14:paraId="3AB8D8FF" w14:textId="77777777" w:rsidR="001944D7" w:rsidRDefault="001944D7" w:rsidP="00A60E58">
            <w:pPr>
              <w:pStyle w:val="TableText"/>
            </w:pPr>
            <w:r>
              <w:t>Write: VARGAINS.AXIS.OFFSET[</w:t>
            </w:r>
            <w:r w:rsidRPr="001348FC">
              <w:rPr>
                <w:rStyle w:val="Emphasis"/>
              </w:rPr>
              <w:t>axis</w:t>
            </w:r>
            <w:r>
              <w:t>] = &lt;</w:t>
            </w:r>
            <w:r w:rsidRPr="001348FC">
              <w:rPr>
                <w:rStyle w:val="Emphasis"/>
              </w:rPr>
              <w:t>value</w:t>
            </w:r>
            <w:r>
              <w:t>&gt;</w:t>
            </w:r>
          </w:p>
          <w:p w14:paraId="60697657" w14:textId="77777777" w:rsidR="001944D7" w:rsidRDefault="001944D7" w:rsidP="00A60E58">
            <w:pPr>
              <w:pStyle w:val="TableText"/>
            </w:pPr>
            <w:r>
              <w:t>Read: ?VARGAINS.AXIS.OFFSET[</w:t>
            </w:r>
            <w:r w:rsidRPr="001348FC">
              <w:rPr>
                <w:rStyle w:val="Emphasis"/>
              </w:rPr>
              <w:t>axis</w:t>
            </w:r>
            <w:r>
              <w:t>]</w:t>
            </w:r>
          </w:p>
        </w:tc>
      </w:tr>
      <w:tr w:rsidR="001944D7" w14:paraId="449A3901" w14:textId="77777777" w:rsidTr="00A60E58">
        <w:tc>
          <w:tcPr>
            <w:tcW w:w="1702" w:type="dxa"/>
          </w:tcPr>
          <w:p w14:paraId="68E8AD1F" w14:textId="77777777" w:rsidR="001944D7" w:rsidRDefault="001944D7" w:rsidP="00A60E58">
            <w:pPr>
              <w:pStyle w:val="TableHead"/>
            </w:pPr>
            <w:r>
              <w:t>Firmware</w:t>
            </w:r>
          </w:p>
        </w:tc>
        <w:tc>
          <w:tcPr>
            <w:tcW w:w="6519" w:type="dxa"/>
          </w:tcPr>
          <w:p w14:paraId="414664EA" w14:textId="77777777" w:rsidR="001944D7" w:rsidRDefault="001944D7" w:rsidP="00A60E58">
            <w:pPr>
              <w:pStyle w:val="TableText"/>
            </w:pPr>
            <w:r>
              <w:t>3.0.1.8</w:t>
            </w:r>
          </w:p>
        </w:tc>
      </w:tr>
      <w:tr w:rsidR="001944D7" w14:paraId="25E48E19" w14:textId="77777777" w:rsidTr="00A60E58">
        <w:tc>
          <w:tcPr>
            <w:tcW w:w="1702" w:type="dxa"/>
          </w:tcPr>
          <w:p w14:paraId="6B89A697" w14:textId="77777777" w:rsidR="001944D7" w:rsidRDefault="001944D7" w:rsidP="00A60E58">
            <w:pPr>
              <w:pStyle w:val="TableHead"/>
            </w:pPr>
            <w:r>
              <w:t>Range</w:t>
            </w:r>
          </w:p>
        </w:tc>
        <w:tc>
          <w:tcPr>
            <w:tcW w:w="6519" w:type="dxa"/>
          </w:tcPr>
          <w:p w14:paraId="1AC8D6C9" w14:textId="77777777" w:rsidR="001944D7" w:rsidRDefault="001944D7" w:rsidP="00A60E58">
            <w:pPr>
              <w:pStyle w:val="TableText"/>
            </w:pPr>
            <w:r>
              <w:t>-3.402823e+38 to 3.402823e+38</w:t>
            </w:r>
          </w:p>
        </w:tc>
      </w:tr>
      <w:tr w:rsidR="001944D7" w14:paraId="47AA3F98" w14:textId="77777777" w:rsidTr="00A60E58">
        <w:tc>
          <w:tcPr>
            <w:tcW w:w="1702" w:type="dxa"/>
          </w:tcPr>
          <w:p w14:paraId="4C2C2DF2" w14:textId="77777777" w:rsidR="001944D7" w:rsidRDefault="001944D7" w:rsidP="00A60E58">
            <w:pPr>
              <w:pStyle w:val="TableHead"/>
            </w:pPr>
            <w:r>
              <w:t>Default Value</w:t>
            </w:r>
          </w:p>
        </w:tc>
        <w:tc>
          <w:tcPr>
            <w:tcW w:w="6519" w:type="dxa"/>
          </w:tcPr>
          <w:p w14:paraId="55EB8716" w14:textId="77777777" w:rsidR="001944D7" w:rsidRDefault="001944D7" w:rsidP="00A60E58">
            <w:pPr>
              <w:pStyle w:val="TableText"/>
            </w:pPr>
            <w:r>
              <w:t>0</w:t>
            </w:r>
          </w:p>
        </w:tc>
      </w:tr>
      <w:tr w:rsidR="001944D7" w14:paraId="77EF4FB4" w14:textId="77777777" w:rsidTr="00A60E58">
        <w:tc>
          <w:tcPr>
            <w:tcW w:w="1702" w:type="dxa"/>
          </w:tcPr>
          <w:p w14:paraId="69567392" w14:textId="77777777" w:rsidR="001944D7" w:rsidRDefault="001944D7" w:rsidP="00A60E58">
            <w:pPr>
              <w:pStyle w:val="TableHead"/>
            </w:pPr>
            <w:r>
              <w:t>Units</w:t>
            </w:r>
          </w:p>
        </w:tc>
        <w:tc>
          <w:tcPr>
            <w:tcW w:w="6519" w:type="dxa"/>
          </w:tcPr>
          <w:p w14:paraId="349CA193" w14:textId="77777777" w:rsidR="001944D7" w:rsidRDefault="001944D7" w:rsidP="00A60E58">
            <w:pPr>
              <w:pStyle w:val="TableText"/>
            </w:pPr>
            <w:r>
              <w:t>NA</w:t>
            </w:r>
          </w:p>
        </w:tc>
      </w:tr>
      <w:tr w:rsidR="001944D7" w14:paraId="44BFBB79" w14:textId="77777777" w:rsidTr="00A60E58">
        <w:tc>
          <w:tcPr>
            <w:tcW w:w="1702" w:type="dxa"/>
          </w:tcPr>
          <w:p w14:paraId="32D19B49" w14:textId="77777777" w:rsidR="001944D7" w:rsidRDefault="001944D7" w:rsidP="00A60E58">
            <w:pPr>
              <w:pStyle w:val="TableHead-NoNext"/>
            </w:pPr>
            <w:r>
              <w:t>CAN Index</w:t>
            </w:r>
          </w:p>
        </w:tc>
        <w:tc>
          <w:tcPr>
            <w:tcW w:w="6519" w:type="dxa"/>
          </w:tcPr>
          <w:p w14:paraId="2E3F12C4" w14:textId="77777777" w:rsidR="001944D7" w:rsidRDefault="001944D7" w:rsidP="00A60E58">
            <w:pPr>
              <w:pStyle w:val="TableText"/>
            </w:pPr>
            <w:r>
              <w:t>0x23c1, sub-index 0</w:t>
            </w:r>
          </w:p>
        </w:tc>
      </w:tr>
    </w:tbl>
    <w:p w14:paraId="0A87FBBC" w14:textId="77777777" w:rsidR="001944D7" w:rsidRDefault="001944D7" w:rsidP="001944D7">
      <w:pPr>
        <w:pStyle w:val="TableText"/>
      </w:pPr>
    </w:p>
    <w:p w14:paraId="1DD1088E" w14:textId="77777777" w:rsidR="001944D7" w:rsidRDefault="001944D7" w:rsidP="001944D7">
      <w:pPr>
        <w:pStyle w:val="Heading3"/>
      </w:pPr>
      <w:bookmarkStart w:id="173" w:name="_Toc160797847"/>
      <w:r>
        <w:t>Vargains.Axis.Posfactor</w:t>
      </w:r>
      <w:bookmarkEnd w:id="173"/>
    </w:p>
    <w:tbl>
      <w:tblPr>
        <w:tblStyle w:val="STXTableVarCom"/>
        <w:tblW w:w="8221" w:type="dxa"/>
        <w:tblLook w:val="04A0" w:firstRow="1" w:lastRow="0" w:firstColumn="1" w:lastColumn="0" w:noHBand="0" w:noVBand="1"/>
      </w:tblPr>
      <w:tblGrid>
        <w:gridCol w:w="1702"/>
        <w:gridCol w:w="6519"/>
      </w:tblGrid>
      <w:tr w:rsidR="001944D7" w14:paraId="224134CA"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741FE55" w14:textId="77777777" w:rsidR="001944D7" w:rsidRDefault="001944D7" w:rsidP="00A60E58">
            <w:pPr>
              <w:pStyle w:val="TableHead"/>
            </w:pPr>
            <w:r>
              <w:t>Parameter Name</w:t>
            </w:r>
          </w:p>
        </w:tc>
        <w:tc>
          <w:tcPr>
            <w:tcW w:w="6519" w:type="dxa"/>
          </w:tcPr>
          <w:p w14:paraId="39C6FF69" w14:textId="77777777" w:rsidR="001944D7" w:rsidRDefault="001944D7" w:rsidP="00A60E58">
            <w:pPr>
              <w:pStyle w:val="TableText"/>
            </w:pPr>
            <w:r>
              <w:t>VARGAINS.AXIS.POSFACTOR</w:t>
            </w:r>
          </w:p>
        </w:tc>
      </w:tr>
      <w:tr w:rsidR="001944D7" w14:paraId="04FAAD2C" w14:textId="77777777" w:rsidTr="00A60E58">
        <w:tc>
          <w:tcPr>
            <w:tcW w:w="1702" w:type="dxa"/>
          </w:tcPr>
          <w:p w14:paraId="3A92F476" w14:textId="77777777" w:rsidR="001944D7" w:rsidRDefault="001944D7" w:rsidP="00A60E58">
            <w:pPr>
              <w:pStyle w:val="TableHead"/>
            </w:pPr>
            <w:r>
              <w:t>Definition</w:t>
            </w:r>
          </w:p>
        </w:tc>
        <w:tc>
          <w:tcPr>
            <w:tcW w:w="6519" w:type="dxa"/>
          </w:tcPr>
          <w:p w14:paraId="32B92CDB" w14:textId="77777777" w:rsidR="001944D7" w:rsidRDefault="001944D7" w:rsidP="00A60E58">
            <w:pPr>
              <w:pStyle w:val="TableText"/>
            </w:pPr>
            <w:r>
              <w:t>Variable gains – axis position coefficient</w:t>
            </w:r>
          </w:p>
        </w:tc>
      </w:tr>
      <w:tr w:rsidR="001944D7" w14:paraId="00E05036" w14:textId="77777777" w:rsidTr="00A60E58">
        <w:tc>
          <w:tcPr>
            <w:tcW w:w="1702" w:type="dxa"/>
          </w:tcPr>
          <w:p w14:paraId="1FD21BC5" w14:textId="77777777" w:rsidR="001944D7" w:rsidRDefault="001944D7" w:rsidP="00A60E58">
            <w:pPr>
              <w:pStyle w:val="TableHead"/>
            </w:pPr>
            <w:r>
              <w:t>Type</w:t>
            </w:r>
          </w:p>
        </w:tc>
        <w:tc>
          <w:tcPr>
            <w:tcW w:w="6519" w:type="dxa"/>
          </w:tcPr>
          <w:p w14:paraId="5A80238A" w14:textId="77777777" w:rsidR="001944D7" w:rsidRDefault="001944D7" w:rsidP="00A60E58">
            <w:pPr>
              <w:pStyle w:val="TableText"/>
            </w:pPr>
            <w:r>
              <w:t>Parameter (R/W)</w:t>
            </w:r>
          </w:p>
        </w:tc>
      </w:tr>
      <w:tr w:rsidR="001944D7" w14:paraId="158C1891" w14:textId="77777777" w:rsidTr="00A60E58">
        <w:tc>
          <w:tcPr>
            <w:tcW w:w="1702" w:type="dxa"/>
          </w:tcPr>
          <w:p w14:paraId="3871CA62" w14:textId="77777777" w:rsidR="001944D7" w:rsidRDefault="001944D7" w:rsidP="00A60E58">
            <w:pPr>
              <w:pStyle w:val="TableHead"/>
            </w:pPr>
            <w:r>
              <w:t>Description</w:t>
            </w:r>
          </w:p>
        </w:tc>
        <w:tc>
          <w:tcPr>
            <w:tcW w:w="6519" w:type="dxa"/>
          </w:tcPr>
          <w:p w14:paraId="006DF63C" w14:textId="77777777" w:rsidR="001944D7" w:rsidRDefault="001944D7" w:rsidP="00A60E58">
            <w:pPr>
              <w:pStyle w:val="TableText"/>
            </w:pPr>
            <w:r>
              <w:t>Defines/reports the axis position offset factor. This coefficient includes motion controller units factors: axis position factor, axis direction, gear and feed ratio.</w:t>
            </w:r>
          </w:p>
        </w:tc>
      </w:tr>
      <w:tr w:rsidR="001944D7" w14:paraId="02B430C2" w14:textId="77777777" w:rsidTr="00A60E58">
        <w:tc>
          <w:tcPr>
            <w:tcW w:w="1702" w:type="dxa"/>
          </w:tcPr>
          <w:p w14:paraId="3A973211" w14:textId="77777777" w:rsidR="001944D7" w:rsidRDefault="001944D7" w:rsidP="00A60E58">
            <w:pPr>
              <w:pStyle w:val="TableHead"/>
            </w:pPr>
            <w:r>
              <w:t>Syntax</w:t>
            </w:r>
          </w:p>
        </w:tc>
        <w:tc>
          <w:tcPr>
            <w:tcW w:w="6519" w:type="dxa"/>
          </w:tcPr>
          <w:p w14:paraId="55688EC7" w14:textId="77777777" w:rsidR="001944D7" w:rsidRDefault="001944D7" w:rsidP="00A60E58">
            <w:pPr>
              <w:pStyle w:val="TableText"/>
            </w:pPr>
            <w:r>
              <w:t>Write: VARGAINS.AXIS.POSFACTOR[</w:t>
            </w:r>
            <w:r w:rsidRPr="001348FC">
              <w:rPr>
                <w:rStyle w:val="Emphasis"/>
              </w:rPr>
              <w:t>axis</w:t>
            </w:r>
            <w:r>
              <w:t>] = &lt;</w:t>
            </w:r>
            <w:r w:rsidRPr="001348FC">
              <w:rPr>
                <w:rStyle w:val="Emphasis"/>
              </w:rPr>
              <w:t>value</w:t>
            </w:r>
            <w:r>
              <w:t>&gt;</w:t>
            </w:r>
          </w:p>
          <w:p w14:paraId="273A4D4C" w14:textId="77777777" w:rsidR="001944D7" w:rsidRDefault="001944D7" w:rsidP="00A60E58">
            <w:pPr>
              <w:pStyle w:val="TableText"/>
            </w:pPr>
            <w:r>
              <w:t>Read: ?VARGAINS.AXIS.POSFACTOR[</w:t>
            </w:r>
            <w:r w:rsidRPr="001348FC">
              <w:rPr>
                <w:rStyle w:val="Emphasis"/>
              </w:rPr>
              <w:t>axis</w:t>
            </w:r>
            <w:r>
              <w:t>]</w:t>
            </w:r>
          </w:p>
        </w:tc>
      </w:tr>
      <w:tr w:rsidR="001944D7" w14:paraId="785D6B70" w14:textId="77777777" w:rsidTr="00A60E58">
        <w:tc>
          <w:tcPr>
            <w:tcW w:w="1702" w:type="dxa"/>
          </w:tcPr>
          <w:p w14:paraId="55BF3547" w14:textId="77777777" w:rsidR="001944D7" w:rsidRDefault="001944D7" w:rsidP="00A60E58">
            <w:pPr>
              <w:pStyle w:val="TableHead"/>
            </w:pPr>
            <w:r>
              <w:t>Firmware</w:t>
            </w:r>
          </w:p>
        </w:tc>
        <w:tc>
          <w:tcPr>
            <w:tcW w:w="6519" w:type="dxa"/>
          </w:tcPr>
          <w:p w14:paraId="236BC47B" w14:textId="77777777" w:rsidR="001944D7" w:rsidRDefault="001944D7" w:rsidP="00A60E58">
            <w:pPr>
              <w:pStyle w:val="TableText"/>
            </w:pPr>
            <w:r>
              <w:t>3.0.1.8</w:t>
            </w:r>
          </w:p>
        </w:tc>
      </w:tr>
      <w:tr w:rsidR="001944D7" w14:paraId="33C9ABBB" w14:textId="77777777" w:rsidTr="00A60E58">
        <w:tc>
          <w:tcPr>
            <w:tcW w:w="1702" w:type="dxa"/>
          </w:tcPr>
          <w:p w14:paraId="32EF8FD7" w14:textId="77777777" w:rsidR="001944D7" w:rsidRDefault="001944D7" w:rsidP="00A60E58">
            <w:pPr>
              <w:pStyle w:val="TableHead"/>
            </w:pPr>
            <w:r>
              <w:t>Range</w:t>
            </w:r>
          </w:p>
        </w:tc>
        <w:tc>
          <w:tcPr>
            <w:tcW w:w="6519" w:type="dxa"/>
          </w:tcPr>
          <w:p w14:paraId="2B6DF12A" w14:textId="77777777" w:rsidR="001944D7" w:rsidRDefault="001944D7" w:rsidP="00A60E58">
            <w:pPr>
              <w:pStyle w:val="TableText"/>
            </w:pPr>
            <w:r>
              <w:t>-3.402823e+38 to 3.402823e+38</w:t>
            </w:r>
          </w:p>
        </w:tc>
      </w:tr>
      <w:tr w:rsidR="001944D7" w14:paraId="4A859CDA" w14:textId="77777777" w:rsidTr="00A60E58">
        <w:tc>
          <w:tcPr>
            <w:tcW w:w="1702" w:type="dxa"/>
          </w:tcPr>
          <w:p w14:paraId="5ACDE5BF" w14:textId="77777777" w:rsidR="001944D7" w:rsidRDefault="001944D7" w:rsidP="00A60E58">
            <w:pPr>
              <w:pStyle w:val="TableHead"/>
            </w:pPr>
            <w:r>
              <w:t>Default Value</w:t>
            </w:r>
          </w:p>
        </w:tc>
        <w:tc>
          <w:tcPr>
            <w:tcW w:w="6519" w:type="dxa"/>
          </w:tcPr>
          <w:p w14:paraId="27F3AECC" w14:textId="77777777" w:rsidR="001944D7" w:rsidRDefault="001944D7" w:rsidP="00A60E58">
            <w:pPr>
              <w:pStyle w:val="TableText"/>
            </w:pPr>
            <w:r>
              <w:t>1</w:t>
            </w:r>
          </w:p>
        </w:tc>
      </w:tr>
      <w:tr w:rsidR="001944D7" w14:paraId="3052EF90" w14:textId="77777777" w:rsidTr="00A60E58">
        <w:tc>
          <w:tcPr>
            <w:tcW w:w="1702" w:type="dxa"/>
          </w:tcPr>
          <w:p w14:paraId="02DF41BF" w14:textId="77777777" w:rsidR="001944D7" w:rsidRDefault="001944D7" w:rsidP="00A60E58">
            <w:pPr>
              <w:pStyle w:val="TableHead"/>
            </w:pPr>
            <w:r>
              <w:t>Units</w:t>
            </w:r>
          </w:p>
        </w:tc>
        <w:tc>
          <w:tcPr>
            <w:tcW w:w="6519" w:type="dxa"/>
          </w:tcPr>
          <w:p w14:paraId="49E9FB1A" w14:textId="77777777" w:rsidR="001944D7" w:rsidRDefault="001944D7" w:rsidP="00A60E58">
            <w:pPr>
              <w:pStyle w:val="TableText"/>
            </w:pPr>
            <w:r>
              <w:t>NA</w:t>
            </w:r>
          </w:p>
        </w:tc>
      </w:tr>
      <w:tr w:rsidR="001944D7" w14:paraId="5AA23AFB" w14:textId="77777777" w:rsidTr="00A60E58">
        <w:tc>
          <w:tcPr>
            <w:tcW w:w="1702" w:type="dxa"/>
          </w:tcPr>
          <w:p w14:paraId="78BD2CFE" w14:textId="77777777" w:rsidR="001944D7" w:rsidRDefault="001944D7" w:rsidP="00A60E58">
            <w:pPr>
              <w:pStyle w:val="TableHead-NoNext"/>
            </w:pPr>
            <w:r>
              <w:t>CAN Index</w:t>
            </w:r>
          </w:p>
        </w:tc>
        <w:tc>
          <w:tcPr>
            <w:tcW w:w="6519" w:type="dxa"/>
          </w:tcPr>
          <w:p w14:paraId="0C7409A2" w14:textId="77777777" w:rsidR="001944D7" w:rsidRDefault="001944D7" w:rsidP="00A60E58">
            <w:pPr>
              <w:pStyle w:val="TableText"/>
            </w:pPr>
            <w:r>
              <w:t>0x23c2, sub-index 0</w:t>
            </w:r>
          </w:p>
        </w:tc>
      </w:tr>
    </w:tbl>
    <w:p w14:paraId="1CBD92B1" w14:textId="77777777" w:rsidR="001944D7" w:rsidRDefault="001944D7" w:rsidP="001944D7">
      <w:pPr>
        <w:pStyle w:val="TableText"/>
      </w:pPr>
    </w:p>
    <w:p w14:paraId="2FB14C2B" w14:textId="77777777" w:rsidR="001944D7" w:rsidRDefault="001944D7" w:rsidP="001944D7">
      <w:pPr>
        <w:pStyle w:val="Heading3"/>
      </w:pPr>
      <w:bookmarkStart w:id="174" w:name="_Toc160797848"/>
      <w:r>
        <w:lastRenderedPageBreak/>
        <w:t>Vargains.Axis.Status</w:t>
      </w:r>
      <w:bookmarkEnd w:id="174"/>
    </w:p>
    <w:tbl>
      <w:tblPr>
        <w:tblStyle w:val="STXTableVarCom"/>
        <w:tblW w:w="8221" w:type="dxa"/>
        <w:tblLook w:val="04A0" w:firstRow="1" w:lastRow="0" w:firstColumn="1" w:lastColumn="0" w:noHBand="0" w:noVBand="1"/>
      </w:tblPr>
      <w:tblGrid>
        <w:gridCol w:w="1702"/>
        <w:gridCol w:w="6519"/>
      </w:tblGrid>
      <w:tr w:rsidR="001944D7" w14:paraId="63FF1D3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3FC3EC7B" w14:textId="77777777" w:rsidR="001944D7" w:rsidRDefault="001944D7" w:rsidP="00A60E58">
            <w:pPr>
              <w:pStyle w:val="TableHead"/>
            </w:pPr>
            <w:r>
              <w:t>Parameter Name</w:t>
            </w:r>
          </w:p>
        </w:tc>
        <w:tc>
          <w:tcPr>
            <w:tcW w:w="6519" w:type="dxa"/>
          </w:tcPr>
          <w:p w14:paraId="5A5402DF" w14:textId="77777777" w:rsidR="001944D7" w:rsidRDefault="001944D7" w:rsidP="00A60E58">
            <w:pPr>
              <w:pStyle w:val="TableText"/>
            </w:pPr>
            <w:r>
              <w:t>VARGAINS.AXIS.STATUS</w:t>
            </w:r>
          </w:p>
        </w:tc>
      </w:tr>
      <w:tr w:rsidR="001944D7" w14:paraId="7EAB67FA" w14:textId="77777777" w:rsidTr="00A60E58">
        <w:tc>
          <w:tcPr>
            <w:tcW w:w="1702" w:type="dxa"/>
          </w:tcPr>
          <w:p w14:paraId="4D0FEE7D" w14:textId="77777777" w:rsidR="001944D7" w:rsidRDefault="001944D7" w:rsidP="00A60E58">
            <w:pPr>
              <w:pStyle w:val="TableHead"/>
            </w:pPr>
            <w:r>
              <w:t>Definition</w:t>
            </w:r>
          </w:p>
        </w:tc>
        <w:tc>
          <w:tcPr>
            <w:tcW w:w="6519" w:type="dxa"/>
          </w:tcPr>
          <w:p w14:paraId="773D1DC1" w14:textId="77777777" w:rsidR="001944D7" w:rsidRPr="00D97246" w:rsidRDefault="001944D7" w:rsidP="00A60E58">
            <w:pPr>
              <w:pStyle w:val="TableText"/>
            </w:pPr>
            <w:r w:rsidRPr="00D97246">
              <w:t>Variable gain – axis status</w:t>
            </w:r>
          </w:p>
        </w:tc>
      </w:tr>
      <w:tr w:rsidR="001944D7" w14:paraId="642A53D9" w14:textId="77777777" w:rsidTr="00A60E58">
        <w:tc>
          <w:tcPr>
            <w:tcW w:w="1702" w:type="dxa"/>
          </w:tcPr>
          <w:p w14:paraId="10C0CD32" w14:textId="77777777" w:rsidR="001944D7" w:rsidRDefault="001944D7" w:rsidP="00A60E58">
            <w:pPr>
              <w:pStyle w:val="TableHead"/>
            </w:pPr>
            <w:r>
              <w:t>Type</w:t>
            </w:r>
          </w:p>
        </w:tc>
        <w:tc>
          <w:tcPr>
            <w:tcW w:w="6519" w:type="dxa"/>
          </w:tcPr>
          <w:p w14:paraId="4F8CB5E1" w14:textId="77777777" w:rsidR="001944D7" w:rsidRDefault="001944D7" w:rsidP="00A60E58">
            <w:pPr>
              <w:pStyle w:val="TableText"/>
            </w:pPr>
            <w:r>
              <w:t>Parameter (R)</w:t>
            </w:r>
          </w:p>
        </w:tc>
      </w:tr>
      <w:tr w:rsidR="001944D7" w14:paraId="1391CBF1" w14:textId="77777777" w:rsidTr="00A60E58">
        <w:tc>
          <w:tcPr>
            <w:tcW w:w="1702" w:type="dxa"/>
          </w:tcPr>
          <w:p w14:paraId="46DFA73D" w14:textId="77777777" w:rsidR="001944D7" w:rsidRDefault="001944D7" w:rsidP="00A60E58">
            <w:pPr>
              <w:pStyle w:val="TableHead"/>
            </w:pPr>
            <w:r>
              <w:t>Description</w:t>
            </w:r>
          </w:p>
        </w:tc>
        <w:tc>
          <w:tcPr>
            <w:tcW w:w="6519" w:type="dxa"/>
          </w:tcPr>
          <w:p w14:paraId="0D1FAF39" w14:textId="77777777" w:rsidR="001944D7" w:rsidRDefault="001944D7" w:rsidP="00A60E58">
            <w:pPr>
              <w:pStyle w:val="TableText"/>
            </w:pPr>
            <w:r w:rsidRPr="003D402A">
              <w:t>Reports the variable gain axis status</w:t>
            </w:r>
            <w:r>
              <w:t>.</w:t>
            </w:r>
          </w:p>
        </w:tc>
      </w:tr>
      <w:tr w:rsidR="001944D7" w14:paraId="5A521B53" w14:textId="77777777" w:rsidTr="00A60E58">
        <w:tc>
          <w:tcPr>
            <w:tcW w:w="1702" w:type="dxa"/>
          </w:tcPr>
          <w:p w14:paraId="5B4992CC" w14:textId="77777777" w:rsidR="001944D7" w:rsidRDefault="001944D7" w:rsidP="00A60E58">
            <w:pPr>
              <w:pStyle w:val="TableHead"/>
            </w:pPr>
            <w:r>
              <w:t>Syntax</w:t>
            </w:r>
          </w:p>
        </w:tc>
        <w:tc>
          <w:tcPr>
            <w:tcW w:w="6519" w:type="dxa"/>
          </w:tcPr>
          <w:p w14:paraId="3091896E" w14:textId="77777777" w:rsidR="001944D7" w:rsidRDefault="001944D7" w:rsidP="00A60E58">
            <w:pPr>
              <w:pStyle w:val="TableText"/>
            </w:pPr>
            <w:r>
              <w:t>Read: ?VARGAINS.AXIS.STATUS</w:t>
            </w:r>
          </w:p>
        </w:tc>
      </w:tr>
      <w:tr w:rsidR="001944D7" w14:paraId="08C51B07" w14:textId="77777777" w:rsidTr="00A60E58">
        <w:tc>
          <w:tcPr>
            <w:tcW w:w="1702" w:type="dxa"/>
          </w:tcPr>
          <w:p w14:paraId="1AEF1B3E" w14:textId="77777777" w:rsidR="001944D7" w:rsidRDefault="001944D7" w:rsidP="00A60E58">
            <w:pPr>
              <w:pStyle w:val="TableHead"/>
            </w:pPr>
            <w:r>
              <w:t>Firmware</w:t>
            </w:r>
          </w:p>
        </w:tc>
        <w:tc>
          <w:tcPr>
            <w:tcW w:w="6519" w:type="dxa"/>
          </w:tcPr>
          <w:p w14:paraId="61F4D610" w14:textId="77777777" w:rsidR="001944D7" w:rsidRDefault="001944D7" w:rsidP="00A60E58">
            <w:pPr>
              <w:pStyle w:val="TableText"/>
            </w:pPr>
            <w:r>
              <w:t>3.0.1.8</w:t>
            </w:r>
          </w:p>
        </w:tc>
      </w:tr>
      <w:tr w:rsidR="001944D7" w14:paraId="59B07758" w14:textId="77777777" w:rsidTr="00A60E58">
        <w:tc>
          <w:tcPr>
            <w:tcW w:w="1702" w:type="dxa"/>
          </w:tcPr>
          <w:p w14:paraId="0CAA8EA6" w14:textId="77777777" w:rsidR="001944D7" w:rsidRDefault="001944D7" w:rsidP="00A60E58">
            <w:pPr>
              <w:pStyle w:val="TableHead"/>
            </w:pPr>
            <w:r>
              <w:t>Range</w:t>
            </w:r>
          </w:p>
        </w:tc>
        <w:tc>
          <w:tcPr>
            <w:tcW w:w="6519" w:type="dxa"/>
          </w:tcPr>
          <w:p w14:paraId="062F2524" w14:textId="77777777" w:rsidR="001944D7" w:rsidRDefault="001944D7" w:rsidP="00A60E58">
            <w:pPr>
              <w:pStyle w:val="TableText"/>
            </w:pPr>
            <w:r>
              <w:t>0 to 130</w:t>
            </w:r>
          </w:p>
        </w:tc>
      </w:tr>
      <w:tr w:rsidR="001944D7" w14:paraId="68B0BA19" w14:textId="77777777" w:rsidTr="00A60E58">
        <w:tc>
          <w:tcPr>
            <w:tcW w:w="1702" w:type="dxa"/>
          </w:tcPr>
          <w:p w14:paraId="61DF5DAF" w14:textId="77777777" w:rsidR="001944D7" w:rsidRDefault="001944D7" w:rsidP="00A60E58">
            <w:pPr>
              <w:pStyle w:val="TableHead"/>
            </w:pPr>
            <w:r>
              <w:t>Default Value</w:t>
            </w:r>
          </w:p>
        </w:tc>
        <w:tc>
          <w:tcPr>
            <w:tcW w:w="6519" w:type="dxa"/>
          </w:tcPr>
          <w:p w14:paraId="5119DFEF" w14:textId="77777777" w:rsidR="001944D7" w:rsidRDefault="001944D7" w:rsidP="00A60E58">
            <w:pPr>
              <w:pStyle w:val="TableText"/>
            </w:pPr>
            <w:r>
              <w:t>0</w:t>
            </w:r>
          </w:p>
        </w:tc>
      </w:tr>
      <w:tr w:rsidR="001944D7" w14:paraId="27E77195" w14:textId="77777777" w:rsidTr="00A60E58">
        <w:tc>
          <w:tcPr>
            <w:tcW w:w="1702" w:type="dxa"/>
          </w:tcPr>
          <w:p w14:paraId="5EE04EF6" w14:textId="77777777" w:rsidR="001944D7" w:rsidRDefault="001944D7" w:rsidP="00A60E58">
            <w:pPr>
              <w:pStyle w:val="TableHead"/>
            </w:pPr>
            <w:r>
              <w:t>Units</w:t>
            </w:r>
          </w:p>
        </w:tc>
        <w:tc>
          <w:tcPr>
            <w:tcW w:w="6519" w:type="dxa"/>
          </w:tcPr>
          <w:p w14:paraId="5E421333" w14:textId="77777777" w:rsidR="001944D7" w:rsidRDefault="001944D7" w:rsidP="00A60E58">
            <w:pPr>
              <w:pStyle w:val="TableText"/>
            </w:pPr>
            <w:r>
              <w:t>NA</w:t>
            </w:r>
          </w:p>
        </w:tc>
      </w:tr>
      <w:tr w:rsidR="001944D7" w14:paraId="72F4B77C" w14:textId="77777777" w:rsidTr="00A60E58">
        <w:tc>
          <w:tcPr>
            <w:tcW w:w="1702" w:type="dxa"/>
          </w:tcPr>
          <w:p w14:paraId="74FD23BD" w14:textId="77777777" w:rsidR="001944D7" w:rsidRDefault="001944D7" w:rsidP="00A60E58">
            <w:pPr>
              <w:pStyle w:val="TableHead-NoNext"/>
            </w:pPr>
            <w:r>
              <w:t>CAN Index</w:t>
            </w:r>
          </w:p>
        </w:tc>
        <w:tc>
          <w:tcPr>
            <w:tcW w:w="6519" w:type="dxa"/>
          </w:tcPr>
          <w:p w14:paraId="2E50F5DC" w14:textId="77777777" w:rsidR="001944D7" w:rsidRDefault="001944D7" w:rsidP="00A60E58">
            <w:pPr>
              <w:pStyle w:val="TableText"/>
            </w:pPr>
            <w:r>
              <w:t>NA</w:t>
            </w:r>
          </w:p>
        </w:tc>
      </w:tr>
    </w:tbl>
    <w:p w14:paraId="31300396" w14:textId="77777777" w:rsidR="001944D7" w:rsidRDefault="001944D7" w:rsidP="001944D7">
      <w:pPr>
        <w:pStyle w:val="TableText"/>
      </w:pPr>
    </w:p>
    <w:p w14:paraId="1A066EEE" w14:textId="77777777" w:rsidR="001944D7" w:rsidRDefault="001944D7" w:rsidP="001944D7">
      <w:pPr>
        <w:pStyle w:val="Heading3"/>
      </w:pPr>
      <w:bookmarkStart w:id="175" w:name="_Toc160797849"/>
      <w:r>
        <w:t>Vargains.Change.Info</w:t>
      </w:r>
      <w:bookmarkEnd w:id="175"/>
    </w:p>
    <w:tbl>
      <w:tblPr>
        <w:tblStyle w:val="STXTableVarCom"/>
        <w:tblW w:w="8221" w:type="dxa"/>
        <w:tblLook w:val="04A0" w:firstRow="1" w:lastRow="0" w:firstColumn="1" w:lastColumn="0" w:noHBand="0" w:noVBand="1"/>
      </w:tblPr>
      <w:tblGrid>
        <w:gridCol w:w="1702"/>
        <w:gridCol w:w="6519"/>
      </w:tblGrid>
      <w:tr w:rsidR="001944D7" w14:paraId="6D85C5FE"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03DA6759" w14:textId="77777777" w:rsidR="001944D7" w:rsidRDefault="001944D7" w:rsidP="00A60E58">
            <w:pPr>
              <w:pStyle w:val="TableHead"/>
            </w:pPr>
            <w:r>
              <w:t>Parameter Name</w:t>
            </w:r>
          </w:p>
        </w:tc>
        <w:tc>
          <w:tcPr>
            <w:tcW w:w="6519" w:type="dxa"/>
          </w:tcPr>
          <w:p w14:paraId="6CBB6E5D" w14:textId="77777777" w:rsidR="001944D7" w:rsidRDefault="001944D7" w:rsidP="00A60E58">
            <w:pPr>
              <w:pStyle w:val="TableText"/>
            </w:pPr>
            <w:r>
              <w:t>VARGAINS.CHANGE.INFO</w:t>
            </w:r>
          </w:p>
        </w:tc>
      </w:tr>
      <w:tr w:rsidR="001944D7" w14:paraId="00B87AD6" w14:textId="77777777" w:rsidTr="00A60E58">
        <w:tc>
          <w:tcPr>
            <w:tcW w:w="1702" w:type="dxa"/>
          </w:tcPr>
          <w:p w14:paraId="400983CE" w14:textId="77777777" w:rsidR="001944D7" w:rsidRDefault="001944D7" w:rsidP="00A60E58">
            <w:pPr>
              <w:pStyle w:val="TableHead"/>
            </w:pPr>
            <w:r>
              <w:t>Definition</w:t>
            </w:r>
          </w:p>
        </w:tc>
        <w:tc>
          <w:tcPr>
            <w:tcW w:w="6519" w:type="dxa"/>
          </w:tcPr>
          <w:p w14:paraId="48124A48" w14:textId="77777777" w:rsidR="001944D7" w:rsidRDefault="001944D7" w:rsidP="00A60E58">
            <w:pPr>
              <w:pStyle w:val="TableText"/>
            </w:pPr>
            <w:r>
              <w:t>Variable gains – change info</w:t>
            </w:r>
          </w:p>
        </w:tc>
      </w:tr>
      <w:tr w:rsidR="001944D7" w14:paraId="7C396ED4" w14:textId="77777777" w:rsidTr="00A60E58">
        <w:tc>
          <w:tcPr>
            <w:tcW w:w="1702" w:type="dxa"/>
          </w:tcPr>
          <w:p w14:paraId="404D0C94" w14:textId="77777777" w:rsidR="001944D7" w:rsidRDefault="001944D7" w:rsidP="00A60E58">
            <w:pPr>
              <w:pStyle w:val="TableHead"/>
            </w:pPr>
            <w:r>
              <w:t>Type</w:t>
            </w:r>
          </w:p>
        </w:tc>
        <w:tc>
          <w:tcPr>
            <w:tcW w:w="6519" w:type="dxa"/>
          </w:tcPr>
          <w:p w14:paraId="66E86361" w14:textId="77777777" w:rsidR="001944D7" w:rsidRDefault="001944D7" w:rsidP="00A60E58">
            <w:pPr>
              <w:pStyle w:val="TableText"/>
            </w:pPr>
            <w:r>
              <w:t>Parameter (R)</w:t>
            </w:r>
          </w:p>
        </w:tc>
      </w:tr>
      <w:tr w:rsidR="001944D7" w14:paraId="51BD4607" w14:textId="77777777" w:rsidTr="00A60E58">
        <w:tc>
          <w:tcPr>
            <w:tcW w:w="1702" w:type="dxa"/>
          </w:tcPr>
          <w:p w14:paraId="425DBF1D" w14:textId="77777777" w:rsidR="001944D7" w:rsidRDefault="001944D7" w:rsidP="00A60E58">
            <w:pPr>
              <w:pStyle w:val="TableHead"/>
            </w:pPr>
            <w:r>
              <w:t>Description</w:t>
            </w:r>
          </w:p>
        </w:tc>
        <w:tc>
          <w:tcPr>
            <w:tcW w:w="6519" w:type="dxa"/>
          </w:tcPr>
          <w:p w14:paraId="21799E5E" w14:textId="77777777" w:rsidR="001944D7" w:rsidRDefault="001944D7" w:rsidP="00A60E58">
            <w:pPr>
              <w:pStyle w:val="TableText"/>
            </w:pPr>
            <w:r>
              <w:t>Reports changes in the variable gain: Common position error delay, Status and Status counter</w:t>
            </w:r>
          </w:p>
        </w:tc>
      </w:tr>
      <w:tr w:rsidR="001944D7" w14:paraId="5715D65A" w14:textId="77777777" w:rsidTr="00A60E58">
        <w:tc>
          <w:tcPr>
            <w:tcW w:w="1702" w:type="dxa"/>
          </w:tcPr>
          <w:p w14:paraId="65345820" w14:textId="77777777" w:rsidR="001944D7" w:rsidRDefault="001944D7" w:rsidP="00A60E58">
            <w:pPr>
              <w:pStyle w:val="TableHead"/>
            </w:pPr>
            <w:r>
              <w:t>Syntax</w:t>
            </w:r>
          </w:p>
        </w:tc>
        <w:tc>
          <w:tcPr>
            <w:tcW w:w="6519" w:type="dxa"/>
          </w:tcPr>
          <w:p w14:paraId="2425BECF" w14:textId="77777777" w:rsidR="001944D7" w:rsidRDefault="001944D7" w:rsidP="00A60E58">
            <w:pPr>
              <w:pStyle w:val="TableText"/>
            </w:pPr>
            <w:r>
              <w:t>Read: ?VARGAINS.CHANGE.INFO</w:t>
            </w:r>
          </w:p>
        </w:tc>
      </w:tr>
      <w:tr w:rsidR="001944D7" w14:paraId="5D5B1D20" w14:textId="77777777" w:rsidTr="00A60E58">
        <w:tc>
          <w:tcPr>
            <w:tcW w:w="1702" w:type="dxa"/>
          </w:tcPr>
          <w:p w14:paraId="7BCD1BA6" w14:textId="77777777" w:rsidR="001944D7" w:rsidRDefault="001944D7" w:rsidP="00A60E58">
            <w:pPr>
              <w:pStyle w:val="TableHead"/>
            </w:pPr>
            <w:r>
              <w:t>Firmware</w:t>
            </w:r>
          </w:p>
        </w:tc>
        <w:tc>
          <w:tcPr>
            <w:tcW w:w="6519" w:type="dxa"/>
          </w:tcPr>
          <w:p w14:paraId="06AAB129" w14:textId="77777777" w:rsidR="001944D7" w:rsidRDefault="001944D7" w:rsidP="00A60E58">
            <w:pPr>
              <w:pStyle w:val="TableText"/>
            </w:pPr>
            <w:r>
              <w:t>3.0.1.8</w:t>
            </w:r>
          </w:p>
        </w:tc>
      </w:tr>
      <w:tr w:rsidR="001944D7" w14:paraId="34A9B827" w14:textId="77777777" w:rsidTr="00A60E58">
        <w:tc>
          <w:tcPr>
            <w:tcW w:w="1702" w:type="dxa"/>
          </w:tcPr>
          <w:p w14:paraId="0B794D6A" w14:textId="77777777" w:rsidR="001944D7" w:rsidRDefault="001944D7" w:rsidP="00A60E58">
            <w:pPr>
              <w:pStyle w:val="TableHead"/>
            </w:pPr>
            <w:r>
              <w:t>Range</w:t>
            </w:r>
          </w:p>
        </w:tc>
        <w:tc>
          <w:tcPr>
            <w:tcW w:w="6519" w:type="dxa"/>
          </w:tcPr>
          <w:p w14:paraId="479B877E" w14:textId="77777777" w:rsidR="001944D7" w:rsidRDefault="001944D7" w:rsidP="00A60E58">
            <w:pPr>
              <w:pStyle w:val="TableText"/>
            </w:pPr>
            <w:r>
              <w:t>0 to 1</w:t>
            </w:r>
          </w:p>
        </w:tc>
      </w:tr>
      <w:tr w:rsidR="001944D7" w14:paraId="13874D89" w14:textId="77777777" w:rsidTr="00A60E58">
        <w:tc>
          <w:tcPr>
            <w:tcW w:w="1702" w:type="dxa"/>
          </w:tcPr>
          <w:p w14:paraId="6E0A7FAA" w14:textId="77777777" w:rsidR="001944D7" w:rsidRDefault="001944D7" w:rsidP="00A60E58">
            <w:pPr>
              <w:pStyle w:val="TableHead"/>
            </w:pPr>
            <w:r>
              <w:t>Default Value</w:t>
            </w:r>
          </w:p>
        </w:tc>
        <w:tc>
          <w:tcPr>
            <w:tcW w:w="6519" w:type="dxa"/>
          </w:tcPr>
          <w:p w14:paraId="23D0923F" w14:textId="77777777" w:rsidR="001944D7" w:rsidRDefault="001944D7" w:rsidP="00A60E58">
            <w:pPr>
              <w:pStyle w:val="TableText"/>
            </w:pPr>
            <w:r>
              <w:t>0</w:t>
            </w:r>
          </w:p>
        </w:tc>
      </w:tr>
      <w:tr w:rsidR="001944D7" w14:paraId="42B31FC4" w14:textId="77777777" w:rsidTr="00A60E58">
        <w:tc>
          <w:tcPr>
            <w:tcW w:w="1702" w:type="dxa"/>
          </w:tcPr>
          <w:p w14:paraId="48B641A8" w14:textId="77777777" w:rsidR="001944D7" w:rsidRDefault="001944D7" w:rsidP="00A60E58">
            <w:pPr>
              <w:pStyle w:val="TableHead"/>
            </w:pPr>
            <w:r>
              <w:t>Units</w:t>
            </w:r>
          </w:p>
        </w:tc>
        <w:tc>
          <w:tcPr>
            <w:tcW w:w="6519" w:type="dxa"/>
          </w:tcPr>
          <w:p w14:paraId="1301AF6A" w14:textId="77777777" w:rsidR="001944D7" w:rsidRDefault="001944D7" w:rsidP="00A60E58">
            <w:pPr>
              <w:pStyle w:val="TableText"/>
            </w:pPr>
            <w:r>
              <w:t>NA</w:t>
            </w:r>
          </w:p>
        </w:tc>
      </w:tr>
      <w:tr w:rsidR="001944D7" w14:paraId="1DBB5FBC" w14:textId="77777777" w:rsidTr="00A60E58">
        <w:tc>
          <w:tcPr>
            <w:tcW w:w="1702" w:type="dxa"/>
          </w:tcPr>
          <w:p w14:paraId="6CD68D20" w14:textId="77777777" w:rsidR="001944D7" w:rsidRDefault="001944D7" w:rsidP="00A60E58">
            <w:pPr>
              <w:pStyle w:val="TableHead-NoNext"/>
            </w:pPr>
            <w:r>
              <w:t>CAN Index</w:t>
            </w:r>
          </w:p>
        </w:tc>
        <w:tc>
          <w:tcPr>
            <w:tcW w:w="6519" w:type="dxa"/>
          </w:tcPr>
          <w:p w14:paraId="7DF0E62E" w14:textId="77777777" w:rsidR="001944D7" w:rsidRDefault="001944D7" w:rsidP="00A60E58">
            <w:pPr>
              <w:pStyle w:val="TableText"/>
            </w:pPr>
            <w:r>
              <w:t>0x23c7, sub-index 0</w:t>
            </w:r>
          </w:p>
        </w:tc>
      </w:tr>
    </w:tbl>
    <w:p w14:paraId="38546DDD" w14:textId="77777777" w:rsidR="001944D7" w:rsidRDefault="001944D7" w:rsidP="001944D7">
      <w:pPr>
        <w:pStyle w:val="TableText"/>
      </w:pPr>
    </w:p>
    <w:p w14:paraId="1A078477" w14:textId="77777777" w:rsidR="001944D7" w:rsidRDefault="001944D7" w:rsidP="001944D7">
      <w:pPr>
        <w:pStyle w:val="Heading3"/>
      </w:pPr>
      <w:bookmarkStart w:id="176" w:name="_Toc160797850"/>
      <w:r>
        <w:lastRenderedPageBreak/>
        <w:t>Vargains.Enable</w:t>
      </w:r>
      <w:bookmarkEnd w:id="176"/>
    </w:p>
    <w:tbl>
      <w:tblPr>
        <w:tblStyle w:val="STXTableVarCom"/>
        <w:tblW w:w="8221" w:type="dxa"/>
        <w:tblLook w:val="04A0" w:firstRow="1" w:lastRow="0" w:firstColumn="1" w:lastColumn="0" w:noHBand="0" w:noVBand="1"/>
      </w:tblPr>
      <w:tblGrid>
        <w:gridCol w:w="1702"/>
        <w:gridCol w:w="6519"/>
      </w:tblGrid>
      <w:tr w:rsidR="001944D7" w14:paraId="31B31EF5"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2D718028" w14:textId="77777777" w:rsidR="001944D7" w:rsidRDefault="001944D7" w:rsidP="00A60E58">
            <w:pPr>
              <w:pStyle w:val="TableHead"/>
            </w:pPr>
            <w:r>
              <w:t>Parameter Name</w:t>
            </w:r>
          </w:p>
        </w:tc>
        <w:tc>
          <w:tcPr>
            <w:tcW w:w="6519" w:type="dxa"/>
          </w:tcPr>
          <w:p w14:paraId="764E3779" w14:textId="77777777" w:rsidR="001944D7" w:rsidRDefault="001944D7" w:rsidP="00A60E58">
            <w:pPr>
              <w:pStyle w:val="TableText"/>
            </w:pPr>
            <w:r>
              <w:t>VARGAINS.ENABLE</w:t>
            </w:r>
          </w:p>
        </w:tc>
      </w:tr>
      <w:tr w:rsidR="001944D7" w14:paraId="6FADC428" w14:textId="77777777" w:rsidTr="00A60E58">
        <w:tc>
          <w:tcPr>
            <w:tcW w:w="1702" w:type="dxa"/>
          </w:tcPr>
          <w:p w14:paraId="3FB77C8A" w14:textId="77777777" w:rsidR="001944D7" w:rsidRDefault="001944D7" w:rsidP="00A60E58">
            <w:pPr>
              <w:pStyle w:val="TableHead"/>
            </w:pPr>
            <w:r>
              <w:t>Definition</w:t>
            </w:r>
          </w:p>
        </w:tc>
        <w:tc>
          <w:tcPr>
            <w:tcW w:w="6519" w:type="dxa"/>
          </w:tcPr>
          <w:p w14:paraId="7D31844F" w14:textId="77777777" w:rsidR="001944D7" w:rsidRDefault="001944D7" w:rsidP="00A60E58">
            <w:pPr>
              <w:pStyle w:val="TableText"/>
            </w:pPr>
            <w:r>
              <w:t>Variable gains – activation</w:t>
            </w:r>
          </w:p>
        </w:tc>
      </w:tr>
      <w:tr w:rsidR="001944D7" w14:paraId="20F0C1B4" w14:textId="77777777" w:rsidTr="00A60E58">
        <w:tc>
          <w:tcPr>
            <w:tcW w:w="1702" w:type="dxa"/>
          </w:tcPr>
          <w:p w14:paraId="784B1D4D" w14:textId="77777777" w:rsidR="001944D7" w:rsidRDefault="001944D7" w:rsidP="00A60E58">
            <w:pPr>
              <w:pStyle w:val="TableHead"/>
            </w:pPr>
            <w:r>
              <w:t>Type</w:t>
            </w:r>
          </w:p>
        </w:tc>
        <w:tc>
          <w:tcPr>
            <w:tcW w:w="6519" w:type="dxa"/>
          </w:tcPr>
          <w:p w14:paraId="74B00D07" w14:textId="77777777" w:rsidR="001944D7" w:rsidRDefault="001944D7" w:rsidP="00A60E58">
            <w:pPr>
              <w:pStyle w:val="TableText"/>
            </w:pPr>
            <w:r>
              <w:t>Parameter (R/W)</w:t>
            </w:r>
          </w:p>
        </w:tc>
      </w:tr>
      <w:tr w:rsidR="001944D7" w14:paraId="555EE51F" w14:textId="77777777" w:rsidTr="00A60E58">
        <w:tc>
          <w:tcPr>
            <w:tcW w:w="1702" w:type="dxa"/>
          </w:tcPr>
          <w:p w14:paraId="4F43C91E" w14:textId="77777777" w:rsidR="001944D7" w:rsidRDefault="001944D7" w:rsidP="00A60E58">
            <w:pPr>
              <w:pStyle w:val="TableHead"/>
            </w:pPr>
            <w:r>
              <w:t>Description</w:t>
            </w:r>
          </w:p>
        </w:tc>
        <w:tc>
          <w:tcPr>
            <w:tcW w:w="6519" w:type="dxa"/>
          </w:tcPr>
          <w:p w14:paraId="76875C9C" w14:textId="77777777" w:rsidR="001944D7" w:rsidRPr="003D402A" w:rsidRDefault="001944D7" w:rsidP="00A60E58">
            <w:pPr>
              <w:pStyle w:val="TableText"/>
            </w:pPr>
            <w:r w:rsidRPr="003D402A">
              <w:t>Defines/reports whether the variable gain set feature is active.</w:t>
            </w:r>
          </w:p>
          <w:p w14:paraId="41F8CF46" w14:textId="77777777" w:rsidR="001944D7" w:rsidRPr="003D402A" w:rsidRDefault="001944D7" w:rsidP="00A60E58">
            <w:pPr>
              <w:pStyle w:val="TableText"/>
            </w:pPr>
            <w:r>
              <w:t xml:space="preserve">0 </w:t>
            </w:r>
            <w:r w:rsidRPr="003D402A">
              <w:t xml:space="preserve">= </w:t>
            </w:r>
            <w:r w:rsidRPr="003D402A">
              <w:tab/>
              <w:t>Variable gain set feature is not active</w:t>
            </w:r>
          </w:p>
          <w:p w14:paraId="01347AFD" w14:textId="77777777" w:rsidR="001944D7" w:rsidRDefault="001944D7" w:rsidP="00A60E58">
            <w:pPr>
              <w:pStyle w:val="TableText"/>
            </w:pPr>
            <w:r w:rsidRPr="003D402A">
              <w:t xml:space="preserve">1 = </w:t>
            </w:r>
            <w:r w:rsidRPr="003D402A">
              <w:tab/>
              <w:t>Variable gain set feature is active</w:t>
            </w:r>
          </w:p>
        </w:tc>
      </w:tr>
      <w:tr w:rsidR="001944D7" w14:paraId="47089B3E" w14:textId="77777777" w:rsidTr="00A60E58">
        <w:tc>
          <w:tcPr>
            <w:tcW w:w="1702" w:type="dxa"/>
          </w:tcPr>
          <w:p w14:paraId="3488AC5B" w14:textId="77777777" w:rsidR="001944D7" w:rsidRDefault="001944D7" w:rsidP="00A60E58">
            <w:pPr>
              <w:pStyle w:val="TableHead"/>
            </w:pPr>
            <w:r>
              <w:t>Syntax</w:t>
            </w:r>
          </w:p>
        </w:tc>
        <w:tc>
          <w:tcPr>
            <w:tcW w:w="6519" w:type="dxa"/>
          </w:tcPr>
          <w:p w14:paraId="7A48F90B" w14:textId="77777777" w:rsidR="001944D7" w:rsidRDefault="001944D7" w:rsidP="00A60E58">
            <w:pPr>
              <w:pStyle w:val="TableText"/>
            </w:pPr>
            <w:r>
              <w:t>Write: VARGAINS.ENABLE = &lt;</w:t>
            </w:r>
            <w:r w:rsidRPr="001348FC">
              <w:rPr>
                <w:rStyle w:val="Emphasis"/>
              </w:rPr>
              <w:t>value</w:t>
            </w:r>
            <w:r>
              <w:t>&gt;</w:t>
            </w:r>
          </w:p>
          <w:p w14:paraId="5C8720F7" w14:textId="77777777" w:rsidR="001944D7" w:rsidRDefault="001944D7" w:rsidP="00A60E58">
            <w:pPr>
              <w:pStyle w:val="TableText"/>
            </w:pPr>
            <w:r>
              <w:t>Read: ?VARGAINS.ENABLE</w:t>
            </w:r>
          </w:p>
        </w:tc>
      </w:tr>
      <w:tr w:rsidR="001944D7" w14:paraId="4CD3CFBF" w14:textId="77777777" w:rsidTr="00A60E58">
        <w:tc>
          <w:tcPr>
            <w:tcW w:w="1702" w:type="dxa"/>
          </w:tcPr>
          <w:p w14:paraId="30386880" w14:textId="77777777" w:rsidR="001944D7" w:rsidRDefault="001944D7" w:rsidP="00A60E58">
            <w:pPr>
              <w:pStyle w:val="TableHead"/>
            </w:pPr>
            <w:r>
              <w:t>Firmware</w:t>
            </w:r>
          </w:p>
        </w:tc>
        <w:tc>
          <w:tcPr>
            <w:tcW w:w="6519" w:type="dxa"/>
          </w:tcPr>
          <w:p w14:paraId="7F0DBB35" w14:textId="77777777" w:rsidR="001944D7" w:rsidRDefault="001944D7" w:rsidP="00A60E58">
            <w:pPr>
              <w:pStyle w:val="TableText"/>
            </w:pPr>
            <w:r>
              <w:t>3.0.1.8</w:t>
            </w:r>
          </w:p>
        </w:tc>
      </w:tr>
      <w:tr w:rsidR="001944D7" w14:paraId="7AA128D1" w14:textId="77777777" w:rsidTr="00A60E58">
        <w:tc>
          <w:tcPr>
            <w:tcW w:w="1702" w:type="dxa"/>
          </w:tcPr>
          <w:p w14:paraId="74D5B703" w14:textId="77777777" w:rsidR="001944D7" w:rsidRDefault="001944D7" w:rsidP="00A60E58">
            <w:pPr>
              <w:pStyle w:val="TableHead"/>
            </w:pPr>
            <w:r>
              <w:t>Range</w:t>
            </w:r>
          </w:p>
        </w:tc>
        <w:tc>
          <w:tcPr>
            <w:tcW w:w="6519" w:type="dxa"/>
          </w:tcPr>
          <w:p w14:paraId="45DAEC1F" w14:textId="77777777" w:rsidR="001944D7" w:rsidRDefault="001944D7" w:rsidP="00A60E58">
            <w:pPr>
              <w:pStyle w:val="TableText"/>
            </w:pPr>
            <w:r>
              <w:t>0 to 1</w:t>
            </w:r>
          </w:p>
        </w:tc>
      </w:tr>
      <w:tr w:rsidR="001944D7" w14:paraId="7B37015F" w14:textId="77777777" w:rsidTr="00A60E58">
        <w:tc>
          <w:tcPr>
            <w:tcW w:w="1702" w:type="dxa"/>
          </w:tcPr>
          <w:p w14:paraId="13A7C5AD" w14:textId="77777777" w:rsidR="001944D7" w:rsidRDefault="001944D7" w:rsidP="00A60E58">
            <w:pPr>
              <w:pStyle w:val="TableHead"/>
            </w:pPr>
            <w:r>
              <w:t>Default Value</w:t>
            </w:r>
          </w:p>
        </w:tc>
        <w:tc>
          <w:tcPr>
            <w:tcW w:w="6519" w:type="dxa"/>
          </w:tcPr>
          <w:p w14:paraId="2657391E" w14:textId="77777777" w:rsidR="001944D7" w:rsidRDefault="001944D7" w:rsidP="00A60E58">
            <w:pPr>
              <w:pStyle w:val="TableText"/>
            </w:pPr>
            <w:r>
              <w:t>0</w:t>
            </w:r>
          </w:p>
        </w:tc>
      </w:tr>
      <w:tr w:rsidR="001944D7" w14:paraId="4F9656B5" w14:textId="77777777" w:rsidTr="00A60E58">
        <w:tc>
          <w:tcPr>
            <w:tcW w:w="1702" w:type="dxa"/>
          </w:tcPr>
          <w:p w14:paraId="083C92AD" w14:textId="77777777" w:rsidR="001944D7" w:rsidRDefault="001944D7" w:rsidP="00A60E58">
            <w:pPr>
              <w:pStyle w:val="TableHead"/>
            </w:pPr>
            <w:r>
              <w:t>Units</w:t>
            </w:r>
          </w:p>
        </w:tc>
        <w:tc>
          <w:tcPr>
            <w:tcW w:w="6519" w:type="dxa"/>
          </w:tcPr>
          <w:p w14:paraId="16D39F63" w14:textId="77777777" w:rsidR="001944D7" w:rsidRDefault="001944D7" w:rsidP="00A60E58">
            <w:pPr>
              <w:pStyle w:val="TableText"/>
            </w:pPr>
            <w:r>
              <w:t>NA</w:t>
            </w:r>
          </w:p>
        </w:tc>
      </w:tr>
      <w:tr w:rsidR="001944D7" w14:paraId="60CEED96" w14:textId="77777777" w:rsidTr="00A60E58">
        <w:tc>
          <w:tcPr>
            <w:tcW w:w="1702" w:type="dxa"/>
          </w:tcPr>
          <w:p w14:paraId="55892B01" w14:textId="77777777" w:rsidR="001944D7" w:rsidRDefault="001944D7" w:rsidP="00A60E58">
            <w:pPr>
              <w:pStyle w:val="TableHead-NoNext"/>
            </w:pPr>
            <w:r>
              <w:t>CAN Index</w:t>
            </w:r>
          </w:p>
        </w:tc>
        <w:tc>
          <w:tcPr>
            <w:tcW w:w="6519" w:type="dxa"/>
          </w:tcPr>
          <w:p w14:paraId="0A43A99F" w14:textId="77777777" w:rsidR="001944D7" w:rsidRDefault="001944D7" w:rsidP="00A60E58">
            <w:pPr>
              <w:pStyle w:val="TableText"/>
            </w:pPr>
            <w:r>
              <w:t>NA</w:t>
            </w:r>
          </w:p>
        </w:tc>
      </w:tr>
    </w:tbl>
    <w:p w14:paraId="7D7D6F80" w14:textId="77777777" w:rsidR="001944D7" w:rsidRDefault="001944D7" w:rsidP="001944D7">
      <w:pPr>
        <w:pStyle w:val="TableText"/>
      </w:pPr>
    </w:p>
    <w:p w14:paraId="502B83CD" w14:textId="77777777" w:rsidR="001944D7" w:rsidRDefault="001944D7" w:rsidP="001944D7">
      <w:pPr>
        <w:pStyle w:val="Heading3"/>
      </w:pPr>
      <w:bookmarkStart w:id="177" w:name="_Toc160797851"/>
      <w:r>
        <w:t>Vargains.Execute</w:t>
      </w:r>
      <w:bookmarkEnd w:id="177"/>
    </w:p>
    <w:tbl>
      <w:tblPr>
        <w:tblStyle w:val="STXTableVarCom"/>
        <w:tblW w:w="8221" w:type="dxa"/>
        <w:tblLook w:val="04A0" w:firstRow="1" w:lastRow="0" w:firstColumn="1" w:lastColumn="0" w:noHBand="0" w:noVBand="1"/>
      </w:tblPr>
      <w:tblGrid>
        <w:gridCol w:w="1702"/>
        <w:gridCol w:w="6519"/>
      </w:tblGrid>
      <w:tr w:rsidR="001944D7" w14:paraId="065693B0"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306C2484" w14:textId="77777777" w:rsidR="001944D7" w:rsidRDefault="001944D7" w:rsidP="00A60E58">
            <w:pPr>
              <w:pStyle w:val="TableHead"/>
            </w:pPr>
            <w:r>
              <w:t>Parameter Name</w:t>
            </w:r>
          </w:p>
        </w:tc>
        <w:tc>
          <w:tcPr>
            <w:tcW w:w="6519" w:type="dxa"/>
          </w:tcPr>
          <w:p w14:paraId="3FC1BC03" w14:textId="77777777" w:rsidR="001944D7" w:rsidRDefault="001944D7" w:rsidP="00A60E58">
            <w:pPr>
              <w:pStyle w:val="TableText"/>
            </w:pPr>
            <w:r>
              <w:t>VARGAINS.EXECUTE</w:t>
            </w:r>
          </w:p>
        </w:tc>
      </w:tr>
      <w:tr w:rsidR="001944D7" w14:paraId="6AA43A0D" w14:textId="77777777" w:rsidTr="00A60E58">
        <w:tc>
          <w:tcPr>
            <w:tcW w:w="1702" w:type="dxa"/>
          </w:tcPr>
          <w:p w14:paraId="426C7D30" w14:textId="77777777" w:rsidR="001944D7" w:rsidRDefault="001944D7" w:rsidP="00A60E58">
            <w:pPr>
              <w:pStyle w:val="TableHead"/>
            </w:pPr>
            <w:r>
              <w:t>Definition</w:t>
            </w:r>
          </w:p>
        </w:tc>
        <w:tc>
          <w:tcPr>
            <w:tcW w:w="6519" w:type="dxa"/>
          </w:tcPr>
          <w:p w14:paraId="570B6165" w14:textId="77777777" w:rsidR="001944D7" w:rsidRDefault="001944D7" w:rsidP="00A60E58">
            <w:pPr>
              <w:pStyle w:val="TableText"/>
            </w:pPr>
            <w:r>
              <w:t>Variable gains – execution</w:t>
            </w:r>
          </w:p>
        </w:tc>
      </w:tr>
      <w:tr w:rsidR="001944D7" w14:paraId="1A82CCAE" w14:textId="77777777" w:rsidTr="00A60E58">
        <w:tc>
          <w:tcPr>
            <w:tcW w:w="1702" w:type="dxa"/>
          </w:tcPr>
          <w:p w14:paraId="3954072C" w14:textId="77777777" w:rsidR="001944D7" w:rsidRDefault="001944D7" w:rsidP="00A60E58">
            <w:pPr>
              <w:pStyle w:val="TableHead"/>
            </w:pPr>
            <w:r>
              <w:t>Type</w:t>
            </w:r>
          </w:p>
        </w:tc>
        <w:tc>
          <w:tcPr>
            <w:tcW w:w="6519" w:type="dxa"/>
          </w:tcPr>
          <w:p w14:paraId="67A405E3" w14:textId="77777777" w:rsidR="001944D7" w:rsidRDefault="001944D7" w:rsidP="00A60E58">
            <w:pPr>
              <w:pStyle w:val="TableText"/>
            </w:pPr>
            <w:r>
              <w:t>Parameter (R/W)</w:t>
            </w:r>
          </w:p>
        </w:tc>
      </w:tr>
      <w:tr w:rsidR="001944D7" w14:paraId="60979806" w14:textId="77777777" w:rsidTr="00A60E58">
        <w:tc>
          <w:tcPr>
            <w:tcW w:w="1702" w:type="dxa"/>
          </w:tcPr>
          <w:p w14:paraId="26F2E250" w14:textId="77777777" w:rsidR="001944D7" w:rsidRDefault="001944D7" w:rsidP="00A60E58">
            <w:pPr>
              <w:pStyle w:val="TableHead"/>
            </w:pPr>
            <w:r>
              <w:t>Description</w:t>
            </w:r>
          </w:p>
        </w:tc>
        <w:tc>
          <w:tcPr>
            <w:tcW w:w="6519" w:type="dxa"/>
          </w:tcPr>
          <w:p w14:paraId="4EE0EC41" w14:textId="77777777" w:rsidR="001944D7" w:rsidRDefault="001944D7" w:rsidP="00A60E58">
            <w:pPr>
              <w:pStyle w:val="TableText"/>
            </w:pPr>
            <w:r>
              <w:t>Defines/r</w:t>
            </w:r>
            <w:r w:rsidRPr="00B23FC6">
              <w:t>eports execution of a change in the variable gain set.</w:t>
            </w:r>
          </w:p>
          <w:p w14:paraId="25D4679C" w14:textId="77777777" w:rsidR="001944D7" w:rsidRDefault="001944D7" w:rsidP="00A60E58">
            <w:pPr>
              <w:pStyle w:val="TableText"/>
            </w:pPr>
            <w:r>
              <w:t xml:space="preserve">This parameter </w:t>
            </w:r>
            <w:r w:rsidRPr="00B23FC6">
              <w:rPr>
                <w:highlight w:val="green"/>
              </w:rPr>
              <w:t>initiates a parsing of axis and gain set descriptions.</w:t>
            </w:r>
            <w:r>
              <w:t xml:space="preserve"> </w:t>
            </w:r>
          </w:p>
        </w:tc>
      </w:tr>
      <w:tr w:rsidR="001944D7" w14:paraId="1082B53B" w14:textId="77777777" w:rsidTr="00A60E58">
        <w:tc>
          <w:tcPr>
            <w:tcW w:w="1702" w:type="dxa"/>
          </w:tcPr>
          <w:p w14:paraId="32AFFB8B" w14:textId="77777777" w:rsidR="001944D7" w:rsidRDefault="001944D7" w:rsidP="00A60E58">
            <w:pPr>
              <w:pStyle w:val="TableHead"/>
            </w:pPr>
            <w:r>
              <w:t>Syntax</w:t>
            </w:r>
          </w:p>
        </w:tc>
        <w:tc>
          <w:tcPr>
            <w:tcW w:w="6519" w:type="dxa"/>
          </w:tcPr>
          <w:p w14:paraId="2451C369" w14:textId="77777777" w:rsidR="001944D7" w:rsidRDefault="001944D7" w:rsidP="00A60E58">
            <w:pPr>
              <w:pStyle w:val="TableText"/>
            </w:pPr>
            <w:r>
              <w:t>Write: VARGAINS.EXECUTE = &lt;</w:t>
            </w:r>
            <w:r w:rsidRPr="001348FC">
              <w:rPr>
                <w:rStyle w:val="Emphasis"/>
              </w:rPr>
              <w:t>value</w:t>
            </w:r>
            <w:r>
              <w:t>&gt;</w:t>
            </w:r>
          </w:p>
          <w:p w14:paraId="6FC26AA8" w14:textId="77777777" w:rsidR="001944D7" w:rsidRDefault="001944D7" w:rsidP="00A60E58">
            <w:pPr>
              <w:pStyle w:val="TableText"/>
            </w:pPr>
            <w:r>
              <w:t>Read: ?VARGAINS.EXECUTE</w:t>
            </w:r>
          </w:p>
        </w:tc>
      </w:tr>
      <w:tr w:rsidR="001944D7" w14:paraId="763501E2" w14:textId="77777777" w:rsidTr="00A60E58">
        <w:tc>
          <w:tcPr>
            <w:tcW w:w="1702" w:type="dxa"/>
          </w:tcPr>
          <w:p w14:paraId="016F5834" w14:textId="77777777" w:rsidR="001944D7" w:rsidRDefault="001944D7" w:rsidP="00A60E58">
            <w:pPr>
              <w:pStyle w:val="TableHead"/>
            </w:pPr>
            <w:r>
              <w:t>Firmware</w:t>
            </w:r>
          </w:p>
        </w:tc>
        <w:tc>
          <w:tcPr>
            <w:tcW w:w="6519" w:type="dxa"/>
          </w:tcPr>
          <w:p w14:paraId="2797661C" w14:textId="77777777" w:rsidR="001944D7" w:rsidRDefault="001944D7" w:rsidP="00A60E58">
            <w:pPr>
              <w:pStyle w:val="TableText"/>
            </w:pPr>
            <w:r>
              <w:t>3.0.1.8</w:t>
            </w:r>
          </w:p>
        </w:tc>
      </w:tr>
      <w:tr w:rsidR="001944D7" w14:paraId="2F3F2285" w14:textId="77777777" w:rsidTr="00A60E58">
        <w:tc>
          <w:tcPr>
            <w:tcW w:w="1702" w:type="dxa"/>
          </w:tcPr>
          <w:p w14:paraId="6A962BE7" w14:textId="77777777" w:rsidR="001944D7" w:rsidRDefault="001944D7" w:rsidP="00A60E58">
            <w:pPr>
              <w:pStyle w:val="TableHead"/>
            </w:pPr>
            <w:r>
              <w:t>Range</w:t>
            </w:r>
          </w:p>
        </w:tc>
        <w:tc>
          <w:tcPr>
            <w:tcW w:w="6519" w:type="dxa"/>
          </w:tcPr>
          <w:p w14:paraId="1E1F3BA0" w14:textId="77777777" w:rsidR="001944D7" w:rsidRDefault="001944D7" w:rsidP="00A60E58">
            <w:pPr>
              <w:pStyle w:val="TableText"/>
            </w:pPr>
            <w:r>
              <w:t>0 to 1</w:t>
            </w:r>
          </w:p>
        </w:tc>
      </w:tr>
      <w:tr w:rsidR="001944D7" w14:paraId="603BDAA0" w14:textId="77777777" w:rsidTr="00A60E58">
        <w:tc>
          <w:tcPr>
            <w:tcW w:w="1702" w:type="dxa"/>
          </w:tcPr>
          <w:p w14:paraId="241C2767" w14:textId="77777777" w:rsidR="001944D7" w:rsidRDefault="001944D7" w:rsidP="00A60E58">
            <w:pPr>
              <w:pStyle w:val="TableHead"/>
            </w:pPr>
            <w:r>
              <w:t>Default Value</w:t>
            </w:r>
          </w:p>
        </w:tc>
        <w:tc>
          <w:tcPr>
            <w:tcW w:w="6519" w:type="dxa"/>
          </w:tcPr>
          <w:p w14:paraId="67206126" w14:textId="77777777" w:rsidR="001944D7" w:rsidRDefault="001944D7" w:rsidP="00A60E58">
            <w:pPr>
              <w:pStyle w:val="TableText"/>
            </w:pPr>
            <w:r>
              <w:t>0</w:t>
            </w:r>
          </w:p>
        </w:tc>
      </w:tr>
      <w:tr w:rsidR="001944D7" w14:paraId="1FA33F90" w14:textId="77777777" w:rsidTr="00A60E58">
        <w:tc>
          <w:tcPr>
            <w:tcW w:w="1702" w:type="dxa"/>
          </w:tcPr>
          <w:p w14:paraId="733F1492" w14:textId="77777777" w:rsidR="001944D7" w:rsidRDefault="001944D7" w:rsidP="00A60E58">
            <w:pPr>
              <w:pStyle w:val="TableHead"/>
            </w:pPr>
            <w:r>
              <w:t>Units</w:t>
            </w:r>
          </w:p>
        </w:tc>
        <w:tc>
          <w:tcPr>
            <w:tcW w:w="6519" w:type="dxa"/>
          </w:tcPr>
          <w:p w14:paraId="56052D2F" w14:textId="77777777" w:rsidR="001944D7" w:rsidRDefault="001944D7" w:rsidP="00A60E58">
            <w:pPr>
              <w:pStyle w:val="TableText"/>
            </w:pPr>
            <w:r>
              <w:t>NA</w:t>
            </w:r>
          </w:p>
        </w:tc>
      </w:tr>
      <w:tr w:rsidR="001944D7" w14:paraId="452925A2" w14:textId="77777777" w:rsidTr="00A60E58">
        <w:tc>
          <w:tcPr>
            <w:tcW w:w="1702" w:type="dxa"/>
          </w:tcPr>
          <w:p w14:paraId="54CA48D5" w14:textId="77777777" w:rsidR="001944D7" w:rsidRDefault="001944D7" w:rsidP="00A60E58">
            <w:pPr>
              <w:pStyle w:val="TableHead-NoNext"/>
            </w:pPr>
            <w:r>
              <w:t>CAN Index</w:t>
            </w:r>
          </w:p>
        </w:tc>
        <w:tc>
          <w:tcPr>
            <w:tcW w:w="6519" w:type="dxa"/>
          </w:tcPr>
          <w:p w14:paraId="6F590531" w14:textId="77777777" w:rsidR="001944D7" w:rsidRDefault="001944D7" w:rsidP="00A60E58">
            <w:pPr>
              <w:pStyle w:val="TableText"/>
            </w:pPr>
            <w:r>
              <w:t>NA</w:t>
            </w:r>
          </w:p>
        </w:tc>
      </w:tr>
    </w:tbl>
    <w:p w14:paraId="56958301" w14:textId="77777777" w:rsidR="001944D7" w:rsidRDefault="001944D7" w:rsidP="001944D7">
      <w:pPr>
        <w:pStyle w:val="Heading3"/>
      </w:pPr>
      <w:bookmarkStart w:id="178" w:name="_Toc160797852"/>
      <w:r>
        <w:lastRenderedPageBreak/>
        <w:t>Vargains.Gainset.Active</w:t>
      </w:r>
      <w:bookmarkEnd w:id="178"/>
    </w:p>
    <w:tbl>
      <w:tblPr>
        <w:tblStyle w:val="STXTableVarCom"/>
        <w:tblW w:w="8221" w:type="dxa"/>
        <w:tblLook w:val="04A0" w:firstRow="1" w:lastRow="0" w:firstColumn="1" w:lastColumn="0" w:noHBand="0" w:noVBand="1"/>
      </w:tblPr>
      <w:tblGrid>
        <w:gridCol w:w="1702"/>
        <w:gridCol w:w="6519"/>
      </w:tblGrid>
      <w:tr w:rsidR="001944D7" w14:paraId="3B60F451"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0CF9E52" w14:textId="77777777" w:rsidR="001944D7" w:rsidRDefault="001944D7" w:rsidP="00A60E58">
            <w:pPr>
              <w:pStyle w:val="TableHead"/>
            </w:pPr>
            <w:r>
              <w:t>Parameter Name</w:t>
            </w:r>
          </w:p>
        </w:tc>
        <w:tc>
          <w:tcPr>
            <w:tcW w:w="6519" w:type="dxa"/>
          </w:tcPr>
          <w:p w14:paraId="77F98B46" w14:textId="77777777" w:rsidR="001944D7" w:rsidRDefault="001944D7" w:rsidP="00A60E58">
            <w:pPr>
              <w:pStyle w:val="TableText"/>
            </w:pPr>
            <w:r>
              <w:t>VARGAINS.GAINSET.ACTIVE</w:t>
            </w:r>
          </w:p>
        </w:tc>
      </w:tr>
      <w:tr w:rsidR="001944D7" w14:paraId="27DFF442" w14:textId="77777777" w:rsidTr="00A60E58">
        <w:tc>
          <w:tcPr>
            <w:tcW w:w="1702" w:type="dxa"/>
          </w:tcPr>
          <w:p w14:paraId="118992E2" w14:textId="77777777" w:rsidR="001944D7" w:rsidRDefault="001944D7" w:rsidP="00A60E58">
            <w:pPr>
              <w:pStyle w:val="TableHead"/>
            </w:pPr>
            <w:r>
              <w:t>Definition</w:t>
            </w:r>
          </w:p>
        </w:tc>
        <w:tc>
          <w:tcPr>
            <w:tcW w:w="6519" w:type="dxa"/>
          </w:tcPr>
          <w:p w14:paraId="65D49834" w14:textId="77777777" w:rsidR="001944D7" w:rsidRDefault="001944D7" w:rsidP="00A60E58">
            <w:pPr>
              <w:pStyle w:val="TableText"/>
            </w:pPr>
            <w:r>
              <w:t>V</w:t>
            </w:r>
            <w:r w:rsidRPr="001216C3">
              <w:t>ariable gains</w:t>
            </w:r>
            <w:r>
              <w:t xml:space="preserve"> – </w:t>
            </w:r>
            <w:r w:rsidRPr="001216C3">
              <w:t>active gain set</w:t>
            </w:r>
          </w:p>
        </w:tc>
      </w:tr>
      <w:tr w:rsidR="001944D7" w14:paraId="3FBA02EC" w14:textId="77777777" w:rsidTr="00A60E58">
        <w:tc>
          <w:tcPr>
            <w:tcW w:w="1702" w:type="dxa"/>
          </w:tcPr>
          <w:p w14:paraId="55AA5AFF" w14:textId="77777777" w:rsidR="001944D7" w:rsidRDefault="001944D7" w:rsidP="00A60E58">
            <w:pPr>
              <w:pStyle w:val="TableHead"/>
            </w:pPr>
            <w:r>
              <w:t>Type</w:t>
            </w:r>
          </w:p>
        </w:tc>
        <w:tc>
          <w:tcPr>
            <w:tcW w:w="6519" w:type="dxa"/>
          </w:tcPr>
          <w:p w14:paraId="0371CC5F" w14:textId="77777777" w:rsidR="001944D7" w:rsidRDefault="001944D7" w:rsidP="00A60E58">
            <w:pPr>
              <w:pStyle w:val="TableText"/>
            </w:pPr>
            <w:r>
              <w:t>Parameter (R/W)</w:t>
            </w:r>
          </w:p>
        </w:tc>
      </w:tr>
      <w:tr w:rsidR="001944D7" w14:paraId="1CA23702" w14:textId="77777777" w:rsidTr="00A60E58">
        <w:trPr>
          <w:trHeight w:val="263"/>
        </w:trPr>
        <w:tc>
          <w:tcPr>
            <w:tcW w:w="1702" w:type="dxa"/>
          </w:tcPr>
          <w:p w14:paraId="5E0EEA3B" w14:textId="77777777" w:rsidR="001944D7" w:rsidRDefault="001944D7" w:rsidP="00A60E58">
            <w:pPr>
              <w:pStyle w:val="TableHead"/>
            </w:pPr>
            <w:r>
              <w:t>Description</w:t>
            </w:r>
          </w:p>
        </w:tc>
        <w:tc>
          <w:tcPr>
            <w:tcW w:w="6519" w:type="dxa"/>
          </w:tcPr>
          <w:p w14:paraId="7D3CB2BF" w14:textId="77777777" w:rsidR="001944D7" w:rsidRDefault="001944D7" w:rsidP="00A60E58">
            <w:pPr>
              <w:pStyle w:val="TableText"/>
            </w:pPr>
            <w:r>
              <w:t>Defines/reports the gains set number for the axis.</w:t>
            </w:r>
          </w:p>
        </w:tc>
      </w:tr>
      <w:tr w:rsidR="001944D7" w14:paraId="0A49D0AC" w14:textId="77777777" w:rsidTr="00A60E58">
        <w:tc>
          <w:tcPr>
            <w:tcW w:w="1702" w:type="dxa"/>
          </w:tcPr>
          <w:p w14:paraId="162517AE" w14:textId="77777777" w:rsidR="001944D7" w:rsidRDefault="001944D7" w:rsidP="00A60E58">
            <w:pPr>
              <w:pStyle w:val="TableHead"/>
            </w:pPr>
            <w:r>
              <w:t>Syntax</w:t>
            </w:r>
          </w:p>
        </w:tc>
        <w:tc>
          <w:tcPr>
            <w:tcW w:w="6519" w:type="dxa"/>
          </w:tcPr>
          <w:p w14:paraId="280A1A6C" w14:textId="77777777" w:rsidR="001944D7" w:rsidRDefault="001944D7" w:rsidP="00A60E58">
            <w:pPr>
              <w:pStyle w:val="TableText"/>
            </w:pPr>
            <w:r>
              <w:t>Write: VARGAINS.GAINSET.ACTIVE[</w:t>
            </w:r>
            <w:r w:rsidRPr="001348FC">
              <w:rPr>
                <w:rStyle w:val="Emphasis"/>
              </w:rPr>
              <w:t>axis</w:t>
            </w:r>
            <w:r>
              <w:t>] = &lt;</w:t>
            </w:r>
            <w:r w:rsidRPr="001348FC">
              <w:rPr>
                <w:rStyle w:val="Emphasis"/>
              </w:rPr>
              <w:t>value</w:t>
            </w:r>
            <w:r>
              <w:t>&gt;</w:t>
            </w:r>
          </w:p>
          <w:p w14:paraId="26A45B28" w14:textId="77777777" w:rsidR="001944D7" w:rsidRDefault="001944D7" w:rsidP="00A60E58">
            <w:pPr>
              <w:pStyle w:val="TableText"/>
            </w:pPr>
            <w:r>
              <w:t>Read: ?VARGAINS.GAINSET.ACTIVE[</w:t>
            </w:r>
            <w:r w:rsidRPr="001348FC">
              <w:rPr>
                <w:rStyle w:val="Emphasis"/>
              </w:rPr>
              <w:t>axis</w:t>
            </w:r>
            <w:r>
              <w:t>]</w:t>
            </w:r>
          </w:p>
        </w:tc>
      </w:tr>
      <w:tr w:rsidR="001944D7" w14:paraId="065B0B05" w14:textId="77777777" w:rsidTr="00A60E58">
        <w:tc>
          <w:tcPr>
            <w:tcW w:w="1702" w:type="dxa"/>
          </w:tcPr>
          <w:p w14:paraId="4CD7005E" w14:textId="77777777" w:rsidR="001944D7" w:rsidRDefault="001944D7" w:rsidP="00A60E58">
            <w:pPr>
              <w:pStyle w:val="TableHead"/>
            </w:pPr>
            <w:r>
              <w:t>Firmware</w:t>
            </w:r>
          </w:p>
        </w:tc>
        <w:tc>
          <w:tcPr>
            <w:tcW w:w="6519" w:type="dxa"/>
          </w:tcPr>
          <w:p w14:paraId="6F360497" w14:textId="77777777" w:rsidR="001944D7" w:rsidRDefault="001944D7" w:rsidP="00A60E58">
            <w:pPr>
              <w:pStyle w:val="TableText"/>
            </w:pPr>
            <w:r>
              <w:t>3.0.1.8</w:t>
            </w:r>
          </w:p>
        </w:tc>
      </w:tr>
      <w:tr w:rsidR="001944D7" w14:paraId="6219CB9C" w14:textId="77777777" w:rsidTr="00A60E58">
        <w:tc>
          <w:tcPr>
            <w:tcW w:w="1702" w:type="dxa"/>
          </w:tcPr>
          <w:p w14:paraId="6DC28386" w14:textId="77777777" w:rsidR="001944D7" w:rsidRDefault="001944D7" w:rsidP="00A60E58">
            <w:pPr>
              <w:pStyle w:val="TableHead"/>
            </w:pPr>
            <w:r>
              <w:t>Range</w:t>
            </w:r>
          </w:p>
        </w:tc>
        <w:tc>
          <w:tcPr>
            <w:tcW w:w="6519" w:type="dxa"/>
          </w:tcPr>
          <w:p w14:paraId="5A3C9B2C" w14:textId="77777777" w:rsidR="001944D7" w:rsidRDefault="001944D7" w:rsidP="00A60E58">
            <w:pPr>
              <w:pStyle w:val="TableText"/>
            </w:pPr>
            <w:r>
              <w:t>0 to 9</w:t>
            </w:r>
          </w:p>
        </w:tc>
      </w:tr>
      <w:tr w:rsidR="001944D7" w14:paraId="0C28F4EC" w14:textId="77777777" w:rsidTr="00A60E58">
        <w:tc>
          <w:tcPr>
            <w:tcW w:w="1702" w:type="dxa"/>
          </w:tcPr>
          <w:p w14:paraId="12A51DB4" w14:textId="77777777" w:rsidR="001944D7" w:rsidRDefault="001944D7" w:rsidP="00A60E58">
            <w:pPr>
              <w:pStyle w:val="TableHead"/>
            </w:pPr>
            <w:r>
              <w:t>Default Value</w:t>
            </w:r>
          </w:p>
        </w:tc>
        <w:tc>
          <w:tcPr>
            <w:tcW w:w="6519" w:type="dxa"/>
          </w:tcPr>
          <w:p w14:paraId="637149CC" w14:textId="77777777" w:rsidR="001944D7" w:rsidRDefault="001944D7" w:rsidP="00A60E58">
            <w:pPr>
              <w:pStyle w:val="TableText"/>
            </w:pPr>
            <w:r>
              <w:t>0</w:t>
            </w:r>
          </w:p>
        </w:tc>
      </w:tr>
      <w:tr w:rsidR="001944D7" w14:paraId="3A4D6318" w14:textId="77777777" w:rsidTr="00A60E58">
        <w:tc>
          <w:tcPr>
            <w:tcW w:w="1702" w:type="dxa"/>
          </w:tcPr>
          <w:p w14:paraId="1A48C519" w14:textId="77777777" w:rsidR="001944D7" w:rsidRDefault="001944D7" w:rsidP="00A60E58">
            <w:pPr>
              <w:pStyle w:val="TableHead"/>
            </w:pPr>
            <w:r>
              <w:t>Units</w:t>
            </w:r>
          </w:p>
        </w:tc>
        <w:tc>
          <w:tcPr>
            <w:tcW w:w="6519" w:type="dxa"/>
          </w:tcPr>
          <w:p w14:paraId="74BE0EDE" w14:textId="77777777" w:rsidR="001944D7" w:rsidRDefault="001944D7" w:rsidP="00A60E58">
            <w:pPr>
              <w:pStyle w:val="TableText"/>
            </w:pPr>
            <w:r>
              <w:t>NA</w:t>
            </w:r>
          </w:p>
        </w:tc>
      </w:tr>
      <w:tr w:rsidR="001944D7" w14:paraId="5B69320D" w14:textId="77777777" w:rsidTr="00A60E58">
        <w:tc>
          <w:tcPr>
            <w:tcW w:w="1702" w:type="dxa"/>
          </w:tcPr>
          <w:p w14:paraId="45DF60B7" w14:textId="77777777" w:rsidR="001944D7" w:rsidRDefault="001944D7" w:rsidP="00A60E58">
            <w:pPr>
              <w:pStyle w:val="TableHead-NoNext"/>
            </w:pPr>
            <w:r>
              <w:t>CAN Index</w:t>
            </w:r>
          </w:p>
        </w:tc>
        <w:tc>
          <w:tcPr>
            <w:tcW w:w="6519" w:type="dxa"/>
          </w:tcPr>
          <w:p w14:paraId="258E33E2" w14:textId="77777777" w:rsidR="001944D7" w:rsidRDefault="001944D7" w:rsidP="00A60E58">
            <w:pPr>
              <w:pStyle w:val="TableText"/>
            </w:pPr>
            <w:r>
              <w:t>NA</w:t>
            </w:r>
          </w:p>
        </w:tc>
      </w:tr>
    </w:tbl>
    <w:p w14:paraId="6DB20B77" w14:textId="77777777" w:rsidR="001944D7" w:rsidRDefault="001944D7" w:rsidP="001944D7">
      <w:pPr>
        <w:pStyle w:val="TableText"/>
      </w:pPr>
    </w:p>
    <w:p w14:paraId="626EBFE7" w14:textId="77777777" w:rsidR="001944D7" w:rsidRDefault="001944D7" w:rsidP="001944D7">
      <w:pPr>
        <w:pStyle w:val="Heading3"/>
      </w:pPr>
      <w:bookmarkStart w:id="179" w:name="_Toc160797853"/>
      <w:r>
        <w:lastRenderedPageBreak/>
        <w:t>Vargains.Gainset.Desc</w:t>
      </w:r>
      <w:bookmarkEnd w:id="179"/>
    </w:p>
    <w:tbl>
      <w:tblPr>
        <w:tblStyle w:val="STXTableVarCom"/>
        <w:tblW w:w="8221" w:type="dxa"/>
        <w:tblLook w:val="04A0" w:firstRow="1" w:lastRow="0" w:firstColumn="1" w:lastColumn="0" w:noHBand="0" w:noVBand="1"/>
      </w:tblPr>
      <w:tblGrid>
        <w:gridCol w:w="1702"/>
        <w:gridCol w:w="6519"/>
      </w:tblGrid>
      <w:tr w:rsidR="001944D7" w14:paraId="0A63AC1B"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DC4DB81" w14:textId="77777777" w:rsidR="001944D7" w:rsidRDefault="001944D7" w:rsidP="00A60E58">
            <w:pPr>
              <w:pStyle w:val="TableHead"/>
            </w:pPr>
            <w:r>
              <w:t>Parameter Name</w:t>
            </w:r>
          </w:p>
        </w:tc>
        <w:tc>
          <w:tcPr>
            <w:tcW w:w="6519" w:type="dxa"/>
          </w:tcPr>
          <w:p w14:paraId="1425D4DC" w14:textId="77777777" w:rsidR="001944D7" w:rsidRPr="00A23B24" w:rsidRDefault="001944D7" w:rsidP="00A60E58">
            <w:pPr>
              <w:pStyle w:val="TableText"/>
              <w:rPr>
                <w:highlight w:val="green"/>
              </w:rPr>
            </w:pPr>
            <w:r>
              <w:t>VARGAINS.GAINSET.DESC</w:t>
            </w:r>
          </w:p>
        </w:tc>
      </w:tr>
      <w:tr w:rsidR="001944D7" w14:paraId="331B8FAC" w14:textId="77777777" w:rsidTr="00A60E58">
        <w:tc>
          <w:tcPr>
            <w:tcW w:w="1702" w:type="dxa"/>
          </w:tcPr>
          <w:p w14:paraId="2CCE336B" w14:textId="77777777" w:rsidR="001944D7" w:rsidRDefault="001944D7" w:rsidP="00A60E58">
            <w:pPr>
              <w:pStyle w:val="TableHead"/>
            </w:pPr>
            <w:r>
              <w:t>Definition</w:t>
            </w:r>
          </w:p>
        </w:tc>
        <w:tc>
          <w:tcPr>
            <w:tcW w:w="6519" w:type="dxa"/>
          </w:tcPr>
          <w:p w14:paraId="7D975EC4" w14:textId="77777777" w:rsidR="001944D7" w:rsidRDefault="001944D7" w:rsidP="00A60E58">
            <w:pPr>
              <w:pStyle w:val="TableText"/>
            </w:pPr>
            <w:r>
              <w:t>Variable gains – gain set description</w:t>
            </w:r>
          </w:p>
        </w:tc>
      </w:tr>
      <w:tr w:rsidR="001944D7" w14:paraId="6E7F0268" w14:textId="77777777" w:rsidTr="00A60E58">
        <w:tc>
          <w:tcPr>
            <w:tcW w:w="1702" w:type="dxa"/>
          </w:tcPr>
          <w:p w14:paraId="436386BC" w14:textId="77777777" w:rsidR="001944D7" w:rsidRDefault="001944D7" w:rsidP="00A60E58">
            <w:pPr>
              <w:pStyle w:val="TableHead"/>
            </w:pPr>
            <w:r>
              <w:t>Type</w:t>
            </w:r>
          </w:p>
        </w:tc>
        <w:tc>
          <w:tcPr>
            <w:tcW w:w="6519" w:type="dxa"/>
          </w:tcPr>
          <w:p w14:paraId="5C34BE8D" w14:textId="77777777" w:rsidR="001944D7" w:rsidRDefault="001944D7" w:rsidP="00A60E58">
            <w:pPr>
              <w:pStyle w:val="TableText"/>
            </w:pPr>
            <w:r>
              <w:t>Parameter (R/W)</w:t>
            </w:r>
          </w:p>
        </w:tc>
      </w:tr>
      <w:tr w:rsidR="001944D7" w14:paraId="1BDCA597" w14:textId="77777777" w:rsidTr="00A60E58">
        <w:tc>
          <w:tcPr>
            <w:tcW w:w="1702" w:type="dxa"/>
          </w:tcPr>
          <w:p w14:paraId="198C5229" w14:textId="77777777" w:rsidR="001944D7" w:rsidRDefault="001944D7" w:rsidP="00A60E58">
            <w:pPr>
              <w:pStyle w:val="TableHead"/>
            </w:pPr>
            <w:r>
              <w:t>Description</w:t>
            </w:r>
          </w:p>
        </w:tc>
        <w:tc>
          <w:tcPr>
            <w:tcW w:w="6519" w:type="dxa"/>
          </w:tcPr>
          <w:p w14:paraId="3738A478" w14:textId="77777777" w:rsidR="001944D7" w:rsidRDefault="001944D7" w:rsidP="00A60E58">
            <w:pPr>
              <w:pStyle w:val="TableText"/>
            </w:pPr>
            <w:r>
              <w:t>Defines/reports the gain set description.</w:t>
            </w:r>
          </w:p>
          <w:p w14:paraId="130A6491" w14:textId="77777777" w:rsidR="001944D7" w:rsidRDefault="001944D7" w:rsidP="00A60E58">
            <w:pPr>
              <w:pStyle w:val="TableText"/>
            </w:pPr>
            <w:r>
              <w:t>This parameter provides data abou</w:t>
            </w:r>
            <w:r w:rsidRPr="00B23FC6">
              <w:t xml:space="preserve">t </w:t>
            </w:r>
            <w:r>
              <w:t>the</w:t>
            </w:r>
            <w:r w:rsidRPr="00B23FC6">
              <w:t xml:space="preserve"> gain set:</w:t>
            </w:r>
            <w:r>
              <w:t xml:space="preserve"> </w:t>
            </w:r>
          </w:p>
          <w:p w14:paraId="10C0C168" w14:textId="77777777" w:rsidR="001944D7" w:rsidRPr="003E3B65" w:rsidRDefault="001944D7" w:rsidP="00A60E58">
            <w:pPr>
              <w:pStyle w:val="TableText"/>
              <w:rPr>
                <w:strike/>
              </w:rPr>
            </w:pPr>
            <w:r w:rsidRPr="003E3B65">
              <w:rPr>
                <w:strike/>
                <w:highlight w:val="green"/>
              </w:rPr>
              <w:t>what is a desired combination of axis states and payload required for the gain set to be selected.</w:t>
            </w:r>
          </w:p>
          <w:p w14:paraId="4DC86522" w14:textId="77777777" w:rsidR="001944D7" w:rsidRDefault="001944D7" w:rsidP="00A60E58">
            <w:pPr>
              <w:pStyle w:val="TableText"/>
            </w:pPr>
            <w:r w:rsidRPr="003E3B65">
              <w:rPr>
                <w:highlight w:val="yellow"/>
              </w:rPr>
              <w:t>.. such as a suitable combination of axis states, and a suitable payload for a specific gain set</w:t>
            </w:r>
            <w:r w:rsidRPr="00AE17F2">
              <w:rPr>
                <w:color w:val="FF0000"/>
              </w:rPr>
              <w:t>.</w:t>
            </w:r>
          </w:p>
        </w:tc>
      </w:tr>
      <w:tr w:rsidR="001944D7" w14:paraId="0FDC0C62" w14:textId="77777777" w:rsidTr="00A60E58">
        <w:tc>
          <w:tcPr>
            <w:tcW w:w="1702" w:type="dxa"/>
          </w:tcPr>
          <w:p w14:paraId="7AC95C55" w14:textId="77777777" w:rsidR="001944D7" w:rsidRDefault="001944D7" w:rsidP="00A60E58">
            <w:pPr>
              <w:pStyle w:val="TableHead"/>
            </w:pPr>
            <w:r>
              <w:t>Syntax</w:t>
            </w:r>
          </w:p>
        </w:tc>
        <w:tc>
          <w:tcPr>
            <w:tcW w:w="6519" w:type="dxa"/>
          </w:tcPr>
          <w:p w14:paraId="19E817DA" w14:textId="77777777" w:rsidR="001944D7" w:rsidRDefault="001944D7" w:rsidP="00A60E58">
            <w:pPr>
              <w:pStyle w:val="TableText"/>
            </w:pPr>
            <w:r>
              <w:t>Write:  VARGAINS.GAINSET.DESC</w:t>
            </w:r>
            <w:r w:rsidRPr="00B124DA">
              <w:t>[0][</w:t>
            </w:r>
            <w:r w:rsidRPr="001348FC">
              <w:rPr>
                <w:rStyle w:val="Emphasis"/>
              </w:rPr>
              <w:t>index</w:t>
            </w:r>
            <w:r w:rsidRPr="00B124DA">
              <w:t>]</w:t>
            </w:r>
            <w:r>
              <w:t xml:space="preserve"> = &lt;</w:t>
            </w:r>
            <w:r w:rsidRPr="001348FC">
              <w:rPr>
                <w:rStyle w:val="Emphasis"/>
              </w:rPr>
              <w:t>value</w:t>
            </w:r>
            <w:r>
              <w:t>&gt;</w:t>
            </w:r>
          </w:p>
          <w:p w14:paraId="77E7BA1E" w14:textId="77777777" w:rsidR="001944D7" w:rsidRDefault="001944D7" w:rsidP="00A60E58">
            <w:pPr>
              <w:pStyle w:val="TableText"/>
            </w:pPr>
            <w:r>
              <w:t>Read:  ?VARGAINS.GAINSET.DESC</w:t>
            </w:r>
            <w:r w:rsidRPr="00B124DA">
              <w:t>[0][</w:t>
            </w:r>
            <w:r w:rsidRPr="001348FC">
              <w:rPr>
                <w:rStyle w:val="Emphasis"/>
              </w:rPr>
              <w:t>index</w:t>
            </w:r>
            <w:r w:rsidRPr="00B124DA">
              <w:t>]</w:t>
            </w:r>
          </w:p>
        </w:tc>
      </w:tr>
      <w:tr w:rsidR="001944D7" w14:paraId="4030165A" w14:textId="77777777" w:rsidTr="00A60E58">
        <w:tc>
          <w:tcPr>
            <w:tcW w:w="1702" w:type="dxa"/>
          </w:tcPr>
          <w:p w14:paraId="07D3CC45" w14:textId="77777777" w:rsidR="001944D7" w:rsidRDefault="001944D7" w:rsidP="00A60E58">
            <w:pPr>
              <w:pStyle w:val="TableHead"/>
            </w:pPr>
            <w:r>
              <w:t>Example</w:t>
            </w:r>
          </w:p>
        </w:tc>
        <w:tc>
          <w:tcPr>
            <w:tcW w:w="6519" w:type="dxa"/>
          </w:tcPr>
          <w:p w14:paraId="63501D2D" w14:textId="77777777" w:rsidR="001944D7" w:rsidRDefault="001944D7" w:rsidP="00A60E58">
            <w:pPr>
              <w:pStyle w:val="TableTextScript"/>
            </w:pPr>
            <w:r>
              <w:t xml:space="preserve">vargains.gainset.desc[0][0] = </w:t>
            </w:r>
          </w:p>
          <w:p w14:paraId="137C2456" w14:textId="77777777" w:rsidR="001944D7" w:rsidRDefault="001944D7" w:rsidP="00A60E58">
            <w:pPr>
              <w:pStyle w:val="TableTextScript"/>
            </w:pPr>
            <w:r>
              <w:t>{"Axis1":"FullRange",</w:t>
            </w:r>
          </w:p>
          <w:p w14:paraId="1C8ABAAE" w14:textId="77777777" w:rsidR="001944D7" w:rsidRDefault="001944D7" w:rsidP="00A60E58">
            <w:pPr>
              <w:pStyle w:val="TableTextScript"/>
            </w:pPr>
            <w:r>
              <w:t>"Axis2":"FullRange",</w:t>
            </w:r>
          </w:p>
          <w:p w14:paraId="11286AF9" w14:textId="77777777" w:rsidR="001944D7" w:rsidRDefault="001944D7" w:rsidP="00A60E58">
            <w:pPr>
              <w:pStyle w:val="TableTextScript"/>
            </w:pPr>
            <w:r>
              <w:t>"Axis3":"FullRange",</w:t>
            </w:r>
          </w:p>
          <w:p w14:paraId="569C8A0E" w14:textId="77777777" w:rsidR="001944D7" w:rsidRDefault="001944D7" w:rsidP="00A60E58">
            <w:pPr>
              <w:pStyle w:val="TableTextScript"/>
            </w:pPr>
            <w:r>
              <w:t>"Axis4":"FullRange",</w:t>
            </w:r>
          </w:p>
          <w:p w14:paraId="4E690C62" w14:textId="77777777" w:rsidR="001944D7" w:rsidRDefault="001944D7" w:rsidP="00A60E58">
            <w:pPr>
              <w:pStyle w:val="TableTextScript"/>
            </w:pPr>
            <w:r>
              <w:t>"Payload":"0.0"}</w:t>
            </w:r>
          </w:p>
          <w:p w14:paraId="2F0CE884" w14:textId="77777777" w:rsidR="001944D7" w:rsidRDefault="001944D7" w:rsidP="00A60E58">
            <w:pPr>
              <w:pStyle w:val="TableTextScript"/>
            </w:pPr>
          </w:p>
          <w:p w14:paraId="1D40CC6C" w14:textId="77777777" w:rsidR="001944D7" w:rsidRDefault="001944D7" w:rsidP="00A60E58">
            <w:pPr>
              <w:pStyle w:val="TableTextScript"/>
            </w:pPr>
            <w:r>
              <w:t>vargains.gainset.desc[0][1] =</w:t>
            </w:r>
          </w:p>
          <w:p w14:paraId="59EF151D" w14:textId="77777777" w:rsidR="001944D7" w:rsidRDefault="001944D7" w:rsidP="00A60E58">
            <w:pPr>
              <w:pStyle w:val="TableTextScript"/>
            </w:pPr>
            <w:r>
              <w:t>{"Axis1":"FullRange",</w:t>
            </w:r>
          </w:p>
          <w:p w14:paraId="4409D71F" w14:textId="77777777" w:rsidR="001944D7" w:rsidRDefault="001944D7" w:rsidP="00A60E58">
            <w:pPr>
              <w:pStyle w:val="TableTextScript"/>
            </w:pPr>
            <w:r>
              <w:t>"Axis2":"FullRange",</w:t>
            </w:r>
          </w:p>
          <w:p w14:paraId="488E9515" w14:textId="77777777" w:rsidR="001944D7" w:rsidRDefault="001944D7" w:rsidP="00A60E58">
            <w:pPr>
              <w:pStyle w:val="TableTextScript"/>
            </w:pPr>
            <w:r>
              <w:t>"Axis3":"FullRange",</w:t>
            </w:r>
          </w:p>
          <w:p w14:paraId="20FA11C9" w14:textId="77777777" w:rsidR="001944D7" w:rsidRDefault="001944D7" w:rsidP="00A60E58">
            <w:pPr>
              <w:pStyle w:val="TableTextScript"/>
            </w:pPr>
            <w:r>
              <w:t>"Axis4":"FullRange",</w:t>
            </w:r>
          </w:p>
          <w:p w14:paraId="3489069D" w14:textId="77777777" w:rsidR="001944D7" w:rsidRDefault="001944D7" w:rsidP="00A60E58">
            <w:pPr>
              <w:pStyle w:val="TableTextScript"/>
            </w:pPr>
            <w:r>
              <w:t>"Payload":"1.0"}</w:t>
            </w:r>
          </w:p>
          <w:p w14:paraId="07CF9087" w14:textId="77777777" w:rsidR="001944D7" w:rsidRDefault="001944D7" w:rsidP="00A60E58">
            <w:pPr>
              <w:pStyle w:val="TableTextScript"/>
            </w:pPr>
          </w:p>
          <w:p w14:paraId="40E83634" w14:textId="77777777" w:rsidR="001944D7" w:rsidRDefault="001944D7" w:rsidP="00A60E58">
            <w:pPr>
              <w:pStyle w:val="TableTextScript"/>
            </w:pPr>
            <w:r>
              <w:t xml:space="preserve">vargains.gainset.desc[0][2] = </w:t>
            </w:r>
          </w:p>
          <w:p w14:paraId="27743458" w14:textId="77777777" w:rsidR="001944D7" w:rsidRDefault="001944D7" w:rsidP="00A60E58">
            <w:pPr>
              <w:pStyle w:val="TableTextScript"/>
            </w:pPr>
            <w:r>
              <w:t>{"Axis1":"FullRange",</w:t>
            </w:r>
          </w:p>
          <w:p w14:paraId="3008EA70" w14:textId="77777777" w:rsidR="001944D7" w:rsidRDefault="001944D7" w:rsidP="00A60E58">
            <w:pPr>
              <w:pStyle w:val="TableTextScript"/>
            </w:pPr>
            <w:r>
              <w:t>"Axis2":"FullRange",</w:t>
            </w:r>
          </w:p>
          <w:p w14:paraId="611695B0" w14:textId="77777777" w:rsidR="001944D7" w:rsidRDefault="001944D7" w:rsidP="00A60E58">
            <w:pPr>
              <w:pStyle w:val="TableTextScript"/>
            </w:pPr>
            <w:r>
              <w:t>"Axis3":"FullRange",</w:t>
            </w:r>
          </w:p>
          <w:p w14:paraId="3A797A52" w14:textId="77777777" w:rsidR="001944D7" w:rsidRDefault="001944D7" w:rsidP="00A60E58">
            <w:pPr>
              <w:pStyle w:val="TableTextScript"/>
            </w:pPr>
            <w:r>
              <w:t>"Axis4":"FullRange",</w:t>
            </w:r>
          </w:p>
          <w:p w14:paraId="61567F84" w14:textId="77777777" w:rsidR="001944D7" w:rsidRDefault="001944D7" w:rsidP="00A60E58">
            <w:pPr>
              <w:pStyle w:val="TableTextScript"/>
            </w:pPr>
            <w:r>
              <w:t>"Payload":"3.0"}</w:t>
            </w:r>
          </w:p>
          <w:p w14:paraId="4E66E217" w14:textId="77777777" w:rsidR="001944D7" w:rsidRDefault="001944D7" w:rsidP="00A60E58">
            <w:pPr>
              <w:pStyle w:val="TableTextScript"/>
            </w:pPr>
          </w:p>
          <w:p w14:paraId="5BFC5EDA" w14:textId="77777777" w:rsidR="001944D7" w:rsidRDefault="001944D7" w:rsidP="00A60E58">
            <w:pPr>
              <w:pStyle w:val="TableTextScript"/>
            </w:pPr>
            <w:r>
              <w:t xml:space="preserve">vargains.gainset.desc[0][3] = </w:t>
            </w:r>
          </w:p>
          <w:p w14:paraId="7BCFAA82" w14:textId="77777777" w:rsidR="001944D7" w:rsidRDefault="001944D7" w:rsidP="00A60E58">
            <w:pPr>
              <w:pStyle w:val="TableTextScript"/>
            </w:pPr>
            <w:r>
              <w:t>{"Axis1":"FullRange",</w:t>
            </w:r>
          </w:p>
          <w:p w14:paraId="68CD2AD8" w14:textId="77777777" w:rsidR="001944D7" w:rsidRDefault="001944D7" w:rsidP="00A60E58">
            <w:pPr>
              <w:pStyle w:val="TableTextScript"/>
            </w:pPr>
            <w:r>
              <w:t>"Axis2":"FullRange",</w:t>
            </w:r>
          </w:p>
          <w:p w14:paraId="21F196C8" w14:textId="77777777" w:rsidR="001944D7" w:rsidRDefault="001944D7" w:rsidP="00A60E58">
            <w:pPr>
              <w:pStyle w:val="TableTextScript"/>
            </w:pPr>
            <w:r>
              <w:t>"Axis3":"FullRange",</w:t>
            </w:r>
          </w:p>
          <w:p w14:paraId="4C32493A" w14:textId="77777777" w:rsidR="001944D7" w:rsidRDefault="001944D7" w:rsidP="00A60E58">
            <w:pPr>
              <w:pStyle w:val="TableTextScript"/>
            </w:pPr>
            <w:r>
              <w:t>"Axis4":"FullRang</w:t>
            </w:r>
          </w:p>
        </w:tc>
      </w:tr>
      <w:tr w:rsidR="001944D7" w14:paraId="48398497" w14:textId="77777777" w:rsidTr="00A60E58">
        <w:tc>
          <w:tcPr>
            <w:tcW w:w="1702" w:type="dxa"/>
          </w:tcPr>
          <w:p w14:paraId="0FD66433" w14:textId="77777777" w:rsidR="001944D7" w:rsidRDefault="001944D7" w:rsidP="00A60E58">
            <w:pPr>
              <w:pStyle w:val="TableHead"/>
            </w:pPr>
            <w:r>
              <w:t>Firmware</w:t>
            </w:r>
          </w:p>
        </w:tc>
        <w:tc>
          <w:tcPr>
            <w:tcW w:w="6519" w:type="dxa"/>
          </w:tcPr>
          <w:p w14:paraId="2ECEA26A" w14:textId="77777777" w:rsidR="001944D7" w:rsidRDefault="001944D7" w:rsidP="00A60E58">
            <w:pPr>
              <w:pStyle w:val="TableText"/>
            </w:pPr>
            <w:r>
              <w:t>3.0.1.8</w:t>
            </w:r>
          </w:p>
        </w:tc>
      </w:tr>
      <w:tr w:rsidR="001944D7" w14:paraId="46777348" w14:textId="77777777" w:rsidTr="00A60E58">
        <w:tc>
          <w:tcPr>
            <w:tcW w:w="1702" w:type="dxa"/>
          </w:tcPr>
          <w:p w14:paraId="61A064A7" w14:textId="77777777" w:rsidR="001944D7" w:rsidRDefault="001944D7" w:rsidP="00A60E58">
            <w:pPr>
              <w:pStyle w:val="TableHead"/>
            </w:pPr>
            <w:r>
              <w:t>Value Range</w:t>
            </w:r>
          </w:p>
        </w:tc>
        <w:tc>
          <w:tcPr>
            <w:tcW w:w="6519" w:type="dxa"/>
          </w:tcPr>
          <w:p w14:paraId="614245AA" w14:textId="77777777" w:rsidR="001944D7" w:rsidRDefault="001944D7" w:rsidP="00A60E58">
            <w:pPr>
              <w:pStyle w:val="TableText"/>
            </w:pPr>
            <w:r>
              <w:t>NA</w:t>
            </w:r>
          </w:p>
        </w:tc>
      </w:tr>
      <w:tr w:rsidR="001944D7" w14:paraId="19A22269" w14:textId="77777777" w:rsidTr="00A60E58">
        <w:tc>
          <w:tcPr>
            <w:tcW w:w="1702" w:type="dxa"/>
          </w:tcPr>
          <w:p w14:paraId="6F8E79E7" w14:textId="77777777" w:rsidR="001944D7" w:rsidRDefault="001944D7" w:rsidP="00A60E58">
            <w:pPr>
              <w:pStyle w:val="TableHead"/>
            </w:pPr>
            <w:r>
              <w:t>Index Range</w:t>
            </w:r>
          </w:p>
        </w:tc>
        <w:tc>
          <w:tcPr>
            <w:tcW w:w="6519" w:type="dxa"/>
          </w:tcPr>
          <w:p w14:paraId="47E79093" w14:textId="77777777" w:rsidR="001944D7" w:rsidRDefault="001944D7" w:rsidP="00A60E58">
            <w:pPr>
              <w:pStyle w:val="TableText"/>
            </w:pPr>
            <w:r>
              <w:t>0 to 9</w:t>
            </w:r>
          </w:p>
        </w:tc>
      </w:tr>
      <w:tr w:rsidR="001944D7" w14:paraId="7DE499BC" w14:textId="77777777" w:rsidTr="00A60E58">
        <w:tc>
          <w:tcPr>
            <w:tcW w:w="1702" w:type="dxa"/>
          </w:tcPr>
          <w:p w14:paraId="7C0EC2CC" w14:textId="77777777" w:rsidR="001944D7" w:rsidRDefault="001944D7" w:rsidP="00A60E58">
            <w:pPr>
              <w:pStyle w:val="TableHead"/>
            </w:pPr>
            <w:r>
              <w:t>Default Value</w:t>
            </w:r>
          </w:p>
        </w:tc>
        <w:tc>
          <w:tcPr>
            <w:tcW w:w="6519" w:type="dxa"/>
          </w:tcPr>
          <w:p w14:paraId="5D541633" w14:textId="77777777" w:rsidR="001944D7" w:rsidRDefault="001944D7" w:rsidP="00A60E58">
            <w:pPr>
              <w:pStyle w:val="TableText"/>
            </w:pPr>
            <w:r>
              <w:t>NA</w:t>
            </w:r>
          </w:p>
        </w:tc>
      </w:tr>
      <w:tr w:rsidR="001944D7" w14:paraId="4327A8A9" w14:textId="77777777" w:rsidTr="00A60E58">
        <w:tc>
          <w:tcPr>
            <w:tcW w:w="1702" w:type="dxa"/>
          </w:tcPr>
          <w:p w14:paraId="45EAC120" w14:textId="77777777" w:rsidR="001944D7" w:rsidRDefault="001944D7" w:rsidP="00A60E58">
            <w:pPr>
              <w:pStyle w:val="TableHead"/>
            </w:pPr>
            <w:r>
              <w:t>Units</w:t>
            </w:r>
          </w:p>
        </w:tc>
        <w:tc>
          <w:tcPr>
            <w:tcW w:w="6519" w:type="dxa"/>
          </w:tcPr>
          <w:p w14:paraId="59FFBDF8" w14:textId="77777777" w:rsidR="001944D7" w:rsidRDefault="001944D7" w:rsidP="00A60E58">
            <w:pPr>
              <w:pStyle w:val="TableText"/>
            </w:pPr>
            <w:r>
              <w:t>NA</w:t>
            </w:r>
          </w:p>
        </w:tc>
      </w:tr>
      <w:tr w:rsidR="001944D7" w14:paraId="260D78B6" w14:textId="77777777" w:rsidTr="00A60E58">
        <w:tc>
          <w:tcPr>
            <w:tcW w:w="1702" w:type="dxa"/>
          </w:tcPr>
          <w:p w14:paraId="637E45DE" w14:textId="77777777" w:rsidR="001944D7" w:rsidRDefault="001944D7" w:rsidP="00A60E58">
            <w:pPr>
              <w:pStyle w:val="TableHead-NoNext"/>
            </w:pPr>
            <w:r>
              <w:t>CAN Index</w:t>
            </w:r>
          </w:p>
        </w:tc>
        <w:tc>
          <w:tcPr>
            <w:tcW w:w="6519" w:type="dxa"/>
          </w:tcPr>
          <w:p w14:paraId="7E4B33C1" w14:textId="77777777" w:rsidR="001944D7" w:rsidRDefault="001944D7" w:rsidP="00A60E58">
            <w:pPr>
              <w:pStyle w:val="TableText"/>
            </w:pPr>
            <w:r>
              <w:t>NA</w:t>
            </w:r>
          </w:p>
        </w:tc>
      </w:tr>
    </w:tbl>
    <w:p w14:paraId="6DDCB2DC" w14:textId="77777777" w:rsidR="001944D7" w:rsidRDefault="001944D7" w:rsidP="001944D7">
      <w:pPr>
        <w:pStyle w:val="TableText"/>
      </w:pPr>
    </w:p>
    <w:p w14:paraId="46C68C78" w14:textId="77777777" w:rsidR="001944D7" w:rsidRDefault="001944D7" w:rsidP="001944D7">
      <w:pPr>
        <w:pStyle w:val="Heading3"/>
      </w:pPr>
      <w:bookmarkStart w:id="180" w:name="_Toc160797854"/>
      <w:r>
        <w:lastRenderedPageBreak/>
        <w:t>Vargains.Gainset.Inuse</w:t>
      </w:r>
      <w:bookmarkEnd w:id="180"/>
    </w:p>
    <w:tbl>
      <w:tblPr>
        <w:tblStyle w:val="STXTableVarCom"/>
        <w:tblW w:w="8221" w:type="dxa"/>
        <w:tblLook w:val="04A0" w:firstRow="1" w:lastRow="0" w:firstColumn="1" w:lastColumn="0" w:noHBand="0" w:noVBand="1"/>
      </w:tblPr>
      <w:tblGrid>
        <w:gridCol w:w="1702"/>
        <w:gridCol w:w="6519"/>
      </w:tblGrid>
      <w:tr w:rsidR="001944D7" w14:paraId="2A7DAF69"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A07BCD2" w14:textId="77777777" w:rsidR="001944D7" w:rsidRDefault="001944D7" w:rsidP="00A60E58">
            <w:pPr>
              <w:pStyle w:val="TableHead"/>
            </w:pPr>
            <w:r>
              <w:t>Parameter Name</w:t>
            </w:r>
          </w:p>
        </w:tc>
        <w:tc>
          <w:tcPr>
            <w:tcW w:w="6519" w:type="dxa"/>
          </w:tcPr>
          <w:p w14:paraId="25E3AD57" w14:textId="77777777" w:rsidR="001944D7" w:rsidRDefault="001944D7" w:rsidP="00A60E58">
            <w:pPr>
              <w:pStyle w:val="TableText"/>
            </w:pPr>
            <w:r>
              <w:t>VARGAINS.GAINSET.INUSE</w:t>
            </w:r>
          </w:p>
        </w:tc>
      </w:tr>
      <w:tr w:rsidR="001944D7" w14:paraId="51F2768B" w14:textId="77777777" w:rsidTr="00A60E58">
        <w:tc>
          <w:tcPr>
            <w:tcW w:w="1702" w:type="dxa"/>
          </w:tcPr>
          <w:p w14:paraId="32BF0997" w14:textId="77777777" w:rsidR="001944D7" w:rsidRDefault="001944D7" w:rsidP="00A60E58">
            <w:pPr>
              <w:pStyle w:val="TableHead"/>
            </w:pPr>
            <w:r>
              <w:t>Definition</w:t>
            </w:r>
          </w:p>
        </w:tc>
        <w:tc>
          <w:tcPr>
            <w:tcW w:w="6519" w:type="dxa"/>
          </w:tcPr>
          <w:p w14:paraId="65DFB367" w14:textId="77777777" w:rsidR="001944D7" w:rsidRPr="006D70D8" w:rsidRDefault="001944D7" w:rsidP="00A60E58">
            <w:pPr>
              <w:pStyle w:val="TableText"/>
            </w:pPr>
            <w:r w:rsidRPr="006D70D8">
              <w:t>Variable gains – axis gain set in use</w:t>
            </w:r>
          </w:p>
        </w:tc>
      </w:tr>
      <w:tr w:rsidR="001944D7" w14:paraId="12567482" w14:textId="77777777" w:rsidTr="00A60E58">
        <w:tc>
          <w:tcPr>
            <w:tcW w:w="1702" w:type="dxa"/>
          </w:tcPr>
          <w:p w14:paraId="5DBAA390" w14:textId="77777777" w:rsidR="001944D7" w:rsidRDefault="001944D7" w:rsidP="00A60E58">
            <w:pPr>
              <w:pStyle w:val="TableHead"/>
            </w:pPr>
            <w:r>
              <w:t>Type</w:t>
            </w:r>
          </w:p>
        </w:tc>
        <w:tc>
          <w:tcPr>
            <w:tcW w:w="6519" w:type="dxa"/>
          </w:tcPr>
          <w:p w14:paraId="5C21A8D2" w14:textId="77777777" w:rsidR="001944D7" w:rsidRDefault="001944D7" w:rsidP="00A60E58">
            <w:pPr>
              <w:pStyle w:val="TableText"/>
            </w:pPr>
            <w:r>
              <w:t>Parameter (R/W)</w:t>
            </w:r>
          </w:p>
        </w:tc>
      </w:tr>
      <w:tr w:rsidR="001944D7" w14:paraId="60DF4C86" w14:textId="77777777" w:rsidTr="00A60E58">
        <w:tc>
          <w:tcPr>
            <w:tcW w:w="1702" w:type="dxa"/>
          </w:tcPr>
          <w:p w14:paraId="19C04824" w14:textId="77777777" w:rsidR="001944D7" w:rsidRDefault="001944D7" w:rsidP="00A60E58">
            <w:pPr>
              <w:pStyle w:val="TableHead"/>
            </w:pPr>
            <w:r>
              <w:t>Description</w:t>
            </w:r>
          </w:p>
        </w:tc>
        <w:tc>
          <w:tcPr>
            <w:tcW w:w="6519" w:type="dxa"/>
          </w:tcPr>
          <w:p w14:paraId="06680D9F" w14:textId="77777777" w:rsidR="001944D7" w:rsidRDefault="001944D7" w:rsidP="00A60E58">
            <w:pPr>
              <w:pStyle w:val="TableText"/>
            </w:pPr>
            <w:r w:rsidRPr="003E3B65">
              <w:t>Defines/reports the gain set currently in use for the selected axis.</w:t>
            </w:r>
          </w:p>
        </w:tc>
      </w:tr>
      <w:tr w:rsidR="001944D7" w14:paraId="1B20772A" w14:textId="77777777" w:rsidTr="00A60E58">
        <w:tc>
          <w:tcPr>
            <w:tcW w:w="1702" w:type="dxa"/>
          </w:tcPr>
          <w:p w14:paraId="7187AC1E" w14:textId="77777777" w:rsidR="001944D7" w:rsidRDefault="001944D7" w:rsidP="00A60E58">
            <w:pPr>
              <w:pStyle w:val="TableHead"/>
            </w:pPr>
            <w:r>
              <w:t>Syntax</w:t>
            </w:r>
          </w:p>
        </w:tc>
        <w:tc>
          <w:tcPr>
            <w:tcW w:w="6519" w:type="dxa"/>
          </w:tcPr>
          <w:p w14:paraId="7CE2EA04" w14:textId="77777777" w:rsidR="001944D7" w:rsidRDefault="001944D7" w:rsidP="00A60E58">
            <w:pPr>
              <w:pStyle w:val="TableText"/>
            </w:pPr>
            <w:r>
              <w:t>Write: VARGAINS.GAINSET.INUSE[</w:t>
            </w:r>
            <w:r w:rsidRPr="001348FC">
              <w:rPr>
                <w:rStyle w:val="Emphasis"/>
              </w:rPr>
              <w:t>axis</w:t>
            </w:r>
            <w:r>
              <w:t>]</w:t>
            </w:r>
            <w:r w:rsidRPr="00B124DA">
              <w:t>[</w:t>
            </w:r>
            <w:r w:rsidRPr="001348FC">
              <w:rPr>
                <w:rStyle w:val="Emphasis"/>
              </w:rPr>
              <w:t>index</w:t>
            </w:r>
            <w:r w:rsidRPr="00B124DA">
              <w:t>]</w:t>
            </w:r>
            <w:r>
              <w:t xml:space="preserve"> = &lt;</w:t>
            </w:r>
            <w:r w:rsidRPr="001348FC">
              <w:rPr>
                <w:rStyle w:val="Emphasis"/>
              </w:rPr>
              <w:t>value</w:t>
            </w:r>
            <w:r>
              <w:t>&gt;</w:t>
            </w:r>
          </w:p>
          <w:p w14:paraId="283883AE" w14:textId="77777777" w:rsidR="001944D7" w:rsidRDefault="001944D7" w:rsidP="00A60E58">
            <w:pPr>
              <w:pStyle w:val="TableText"/>
            </w:pPr>
            <w:r>
              <w:t>Read: ?VARGAINS.GAINSET.INUSE[</w:t>
            </w:r>
            <w:r w:rsidRPr="001348FC">
              <w:rPr>
                <w:rStyle w:val="Emphasis"/>
              </w:rPr>
              <w:t>axis</w:t>
            </w:r>
            <w:r>
              <w:t>]</w:t>
            </w:r>
            <w:r w:rsidRPr="00B124DA">
              <w:t>[</w:t>
            </w:r>
            <w:r w:rsidRPr="001348FC">
              <w:rPr>
                <w:rStyle w:val="Emphasis"/>
              </w:rPr>
              <w:t>index</w:t>
            </w:r>
            <w:r w:rsidRPr="00B124DA">
              <w:t>]</w:t>
            </w:r>
          </w:p>
        </w:tc>
      </w:tr>
      <w:tr w:rsidR="001944D7" w14:paraId="006B14FC" w14:textId="77777777" w:rsidTr="00A60E58">
        <w:tc>
          <w:tcPr>
            <w:tcW w:w="1702" w:type="dxa"/>
          </w:tcPr>
          <w:p w14:paraId="47884EA3" w14:textId="77777777" w:rsidR="001944D7" w:rsidRDefault="001944D7" w:rsidP="00A60E58">
            <w:pPr>
              <w:pStyle w:val="TableHead"/>
            </w:pPr>
            <w:r>
              <w:t>Firmware</w:t>
            </w:r>
          </w:p>
        </w:tc>
        <w:tc>
          <w:tcPr>
            <w:tcW w:w="6519" w:type="dxa"/>
          </w:tcPr>
          <w:p w14:paraId="533DAEE3" w14:textId="77777777" w:rsidR="001944D7" w:rsidRDefault="001944D7" w:rsidP="00A60E58">
            <w:pPr>
              <w:pStyle w:val="TableText"/>
            </w:pPr>
            <w:r>
              <w:t>3.0.1.8</w:t>
            </w:r>
          </w:p>
        </w:tc>
      </w:tr>
      <w:tr w:rsidR="001944D7" w14:paraId="021A6E74" w14:textId="77777777" w:rsidTr="00A60E58">
        <w:tc>
          <w:tcPr>
            <w:tcW w:w="1702" w:type="dxa"/>
          </w:tcPr>
          <w:p w14:paraId="2710A4D8" w14:textId="77777777" w:rsidR="001944D7" w:rsidRDefault="001944D7" w:rsidP="00A60E58">
            <w:pPr>
              <w:pStyle w:val="TableHead"/>
            </w:pPr>
            <w:r>
              <w:t>Value Range</w:t>
            </w:r>
          </w:p>
        </w:tc>
        <w:tc>
          <w:tcPr>
            <w:tcW w:w="6519" w:type="dxa"/>
          </w:tcPr>
          <w:p w14:paraId="4490CD22" w14:textId="77777777" w:rsidR="001944D7" w:rsidRDefault="001944D7" w:rsidP="00A60E58">
            <w:pPr>
              <w:pStyle w:val="TableText"/>
            </w:pPr>
            <w:r>
              <w:t>0 to 1</w:t>
            </w:r>
          </w:p>
        </w:tc>
      </w:tr>
      <w:tr w:rsidR="001944D7" w14:paraId="306D8854" w14:textId="77777777" w:rsidTr="00A60E58">
        <w:tc>
          <w:tcPr>
            <w:tcW w:w="1702" w:type="dxa"/>
          </w:tcPr>
          <w:p w14:paraId="4B0C12E2" w14:textId="77777777" w:rsidR="001944D7" w:rsidRDefault="001944D7" w:rsidP="00A60E58">
            <w:pPr>
              <w:pStyle w:val="TableHead"/>
            </w:pPr>
            <w:r>
              <w:t>Index Range</w:t>
            </w:r>
          </w:p>
        </w:tc>
        <w:tc>
          <w:tcPr>
            <w:tcW w:w="6519" w:type="dxa"/>
          </w:tcPr>
          <w:p w14:paraId="293D5188" w14:textId="77777777" w:rsidR="001944D7" w:rsidRDefault="001944D7" w:rsidP="00A60E58">
            <w:pPr>
              <w:pStyle w:val="TableText"/>
            </w:pPr>
            <w:r>
              <w:t>0 to 9</w:t>
            </w:r>
          </w:p>
        </w:tc>
      </w:tr>
      <w:tr w:rsidR="001944D7" w14:paraId="16B24688" w14:textId="77777777" w:rsidTr="00A60E58">
        <w:tc>
          <w:tcPr>
            <w:tcW w:w="1702" w:type="dxa"/>
          </w:tcPr>
          <w:p w14:paraId="7513C1A6" w14:textId="77777777" w:rsidR="001944D7" w:rsidRDefault="001944D7" w:rsidP="00A60E58">
            <w:pPr>
              <w:pStyle w:val="TableHead"/>
            </w:pPr>
            <w:r>
              <w:t>Default Value</w:t>
            </w:r>
          </w:p>
        </w:tc>
        <w:tc>
          <w:tcPr>
            <w:tcW w:w="6519" w:type="dxa"/>
          </w:tcPr>
          <w:p w14:paraId="11F8F3EB" w14:textId="77777777" w:rsidR="001944D7" w:rsidRDefault="001944D7" w:rsidP="00A60E58">
            <w:pPr>
              <w:pStyle w:val="TableText"/>
            </w:pPr>
            <w:r>
              <w:t>1</w:t>
            </w:r>
          </w:p>
        </w:tc>
      </w:tr>
      <w:tr w:rsidR="001944D7" w14:paraId="4EBB34CD" w14:textId="77777777" w:rsidTr="00A60E58">
        <w:tc>
          <w:tcPr>
            <w:tcW w:w="1702" w:type="dxa"/>
          </w:tcPr>
          <w:p w14:paraId="50487FCF" w14:textId="77777777" w:rsidR="001944D7" w:rsidRDefault="001944D7" w:rsidP="00A60E58">
            <w:pPr>
              <w:pStyle w:val="TableHead"/>
            </w:pPr>
            <w:r>
              <w:t>Units</w:t>
            </w:r>
          </w:p>
        </w:tc>
        <w:tc>
          <w:tcPr>
            <w:tcW w:w="6519" w:type="dxa"/>
          </w:tcPr>
          <w:p w14:paraId="085C0F14" w14:textId="77777777" w:rsidR="001944D7" w:rsidRDefault="001944D7" w:rsidP="00A60E58">
            <w:pPr>
              <w:pStyle w:val="TableText"/>
            </w:pPr>
            <w:r>
              <w:t>NA</w:t>
            </w:r>
          </w:p>
        </w:tc>
      </w:tr>
      <w:tr w:rsidR="001944D7" w14:paraId="2FD66138" w14:textId="77777777" w:rsidTr="00A60E58">
        <w:tc>
          <w:tcPr>
            <w:tcW w:w="1702" w:type="dxa"/>
          </w:tcPr>
          <w:p w14:paraId="7EE581B2" w14:textId="77777777" w:rsidR="001944D7" w:rsidRDefault="001944D7" w:rsidP="00A60E58">
            <w:pPr>
              <w:pStyle w:val="TableHead-NoNext"/>
            </w:pPr>
            <w:r>
              <w:t>CAN Index</w:t>
            </w:r>
          </w:p>
        </w:tc>
        <w:tc>
          <w:tcPr>
            <w:tcW w:w="6519" w:type="dxa"/>
          </w:tcPr>
          <w:p w14:paraId="45AD9914" w14:textId="77777777" w:rsidR="001944D7" w:rsidRDefault="001944D7" w:rsidP="00A60E58">
            <w:pPr>
              <w:pStyle w:val="TableText"/>
            </w:pPr>
            <w:r>
              <w:t>NA</w:t>
            </w:r>
          </w:p>
        </w:tc>
      </w:tr>
    </w:tbl>
    <w:p w14:paraId="4E5C69B9" w14:textId="77777777" w:rsidR="001944D7" w:rsidRDefault="001944D7" w:rsidP="001944D7">
      <w:pPr>
        <w:pStyle w:val="Heading3"/>
      </w:pPr>
      <w:bookmarkStart w:id="181" w:name="_Toc160797855"/>
      <w:r>
        <w:t>Vargains.Gainset.Status</w:t>
      </w:r>
      <w:bookmarkEnd w:id="181"/>
    </w:p>
    <w:tbl>
      <w:tblPr>
        <w:tblStyle w:val="STXTableVarCom"/>
        <w:tblW w:w="8221" w:type="dxa"/>
        <w:tblLook w:val="04A0" w:firstRow="1" w:lastRow="0" w:firstColumn="1" w:lastColumn="0" w:noHBand="0" w:noVBand="1"/>
      </w:tblPr>
      <w:tblGrid>
        <w:gridCol w:w="1702"/>
        <w:gridCol w:w="6519"/>
      </w:tblGrid>
      <w:tr w:rsidR="001944D7" w14:paraId="59805C46"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A50C9E1" w14:textId="77777777" w:rsidR="001944D7" w:rsidRDefault="001944D7" w:rsidP="00A60E58">
            <w:pPr>
              <w:pStyle w:val="TableHead"/>
            </w:pPr>
            <w:r>
              <w:t>Parameter Name</w:t>
            </w:r>
          </w:p>
        </w:tc>
        <w:tc>
          <w:tcPr>
            <w:tcW w:w="6519" w:type="dxa"/>
          </w:tcPr>
          <w:p w14:paraId="185D9741" w14:textId="77777777" w:rsidR="001944D7" w:rsidRDefault="001944D7" w:rsidP="00A60E58">
            <w:pPr>
              <w:pStyle w:val="TableText"/>
            </w:pPr>
            <w:r>
              <w:t>VARGAINS.GAINSET.STATUS</w:t>
            </w:r>
          </w:p>
        </w:tc>
      </w:tr>
      <w:tr w:rsidR="001944D7" w14:paraId="64795BD8" w14:textId="77777777" w:rsidTr="00A60E58">
        <w:tc>
          <w:tcPr>
            <w:tcW w:w="1702" w:type="dxa"/>
          </w:tcPr>
          <w:p w14:paraId="2C60C418" w14:textId="77777777" w:rsidR="001944D7" w:rsidRDefault="001944D7" w:rsidP="00A60E58">
            <w:pPr>
              <w:pStyle w:val="TableHead"/>
            </w:pPr>
            <w:r>
              <w:t>Definition</w:t>
            </w:r>
          </w:p>
        </w:tc>
        <w:tc>
          <w:tcPr>
            <w:tcW w:w="6519" w:type="dxa"/>
          </w:tcPr>
          <w:p w14:paraId="174F9E52" w14:textId="77777777" w:rsidR="001944D7" w:rsidRDefault="001944D7" w:rsidP="00A60E58">
            <w:pPr>
              <w:pStyle w:val="TableText"/>
            </w:pPr>
            <w:r>
              <w:t xml:space="preserve">Variable gains –  </w:t>
            </w:r>
            <w:r w:rsidRPr="00AE17F2">
              <w:rPr>
                <w:highlight w:val="green"/>
              </w:rPr>
              <w:t>axis</w:t>
            </w:r>
            <w:r>
              <w:t xml:space="preserve"> </w:t>
            </w:r>
            <w:r w:rsidRPr="00AE17F2">
              <w:t>gain set status</w:t>
            </w:r>
          </w:p>
        </w:tc>
      </w:tr>
      <w:tr w:rsidR="001944D7" w14:paraId="5CA247DA" w14:textId="77777777" w:rsidTr="00A60E58">
        <w:tc>
          <w:tcPr>
            <w:tcW w:w="1702" w:type="dxa"/>
          </w:tcPr>
          <w:p w14:paraId="1EC5662E" w14:textId="77777777" w:rsidR="001944D7" w:rsidRDefault="001944D7" w:rsidP="00A60E58">
            <w:pPr>
              <w:pStyle w:val="TableHead"/>
            </w:pPr>
            <w:r>
              <w:t>Type</w:t>
            </w:r>
          </w:p>
        </w:tc>
        <w:tc>
          <w:tcPr>
            <w:tcW w:w="6519" w:type="dxa"/>
          </w:tcPr>
          <w:p w14:paraId="15EDBE17" w14:textId="77777777" w:rsidR="001944D7" w:rsidRDefault="001944D7" w:rsidP="00A60E58">
            <w:pPr>
              <w:pStyle w:val="TableText"/>
            </w:pPr>
            <w:r>
              <w:t>Parameter (R)</w:t>
            </w:r>
          </w:p>
        </w:tc>
      </w:tr>
      <w:tr w:rsidR="001944D7" w14:paraId="45A2AA98" w14:textId="77777777" w:rsidTr="00A60E58">
        <w:tc>
          <w:tcPr>
            <w:tcW w:w="1702" w:type="dxa"/>
          </w:tcPr>
          <w:p w14:paraId="58AB6BAF" w14:textId="77777777" w:rsidR="001944D7" w:rsidRDefault="001944D7" w:rsidP="00A60E58">
            <w:pPr>
              <w:pStyle w:val="TableHead"/>
            </w:pPr>
            <w:r>
              <w:t>Description</w:t>
            </w:r>
          </w:p>
        </w:tc>
        <w:tc>
          <w:tcPr>
            <w:tcW w:w="6519" w:type="dxa"/>
          </w:tcPr>
          <w:p w14:paraId="434EEB38" w14:textId="77777777" w:rsidR="001944D7" w:rsidRPr="00AE17F2" w:rsidRDefault="001944D7" w:rsidP="00A60E58">
            <w:pPr>
              <w:pStyle w:val="TableText"/>
            </w:pPr>
            <w:r w:rsidRPr="00AE17F2">
              <w:t xml:space="preserve">Reports the </w:t>
            </w:r>
            <w:r w:rsidRPr="00AE17F2">
              <w:rPr>
                <w:highlight w:val="green"/>
              </w:rPr>
              <w:t xml:space="preserve">axis </w:t>
            </w:r>
            <w:r w:rsidRPr="006D70D8">
              <w:t>status</w:t>
            </w:r>
            <w:r w:rsidRPr="00AE17F2">
              <w:t xml:space="preserve"> of the gain set after change.</w:t>
            </w:r>
          </w:p>
        </w:tc>
      </w:tr>
      <w:tr w:rsidR="001944D7" w14:paraId="4D4019D0" w14:textId="77777777" w:rsidTr="00A60E58">
        <w:tc>
          <w:tcPr>
            <w:tcW w:w="1702" w:type="dxa"/>
          </w:tcPr>
          <w:p w14:paraId="0C776E9A" w14:textId="77777777" w:rsidR="001944D7" w:rsidRDefault="001944D7" w:rsidP="00A60E58">
            <w:pPr>
              <w:pStyle w:val="TableHead"/>
            </w:pPr>
            <w:r>
              <w:t>Syntax</w:t>
            </w:r>
          </w:p>
        </w:tc>
        <w:tc>
          <w:tcPr>
            <w:tcW w:w="6519" w:type="dxa"/>
          </w:tcPr>
          <w:p w14:paraId="5CDAB434" w14:textId="77777777" w:rsidR="001944D7" w:rsidRDefault="001944D7" w:rsidP="00A60E58">
            <w:pPr>
              <w:pStyle w:val="TableText"/>
            </w:pPr>
            <w:r>
              <w:t>Read: ?VARGAINS.GAINSET.STATUS[</w:t>
            </w:r>
            <w:r w:rsidRPr="001348FC">
              <w:rPr>
                <w:rStyle w:val="Emphasis"/>
              </w:rPr>
              <w:t>axis</w:t>
            </w:r>
            <w:r>
              <w:t>]</w:t>
            </w:r>
          </w:p>
        </w:tc>
      </w:tr>
      <w:tr w:rsidR="001944D7" w14:paraId="4557ED7C" w14:textId="77777777" w:rsidTr="00A60E58">
        <w:tc>
          <w:tcPr>
            <w:tcW w:w="1702" w:type="dxa"/>
          </w:tcPr>
          <w:p w14:paraId="2F2B221F" w14:textId="77777777" w:rsidR="001944D7" w:rsidRDefault="001944D7" w:rsidP="00A60E58">
            <w:pPr>
              <w:pStyle w:val="TableHead"/>
            </w:pPr>
            <w:r>
              <w:t>Firmware</w:t>
            </w:r>
          </w:p>
        </w:tc>
        <w:tc>
          <w:tcPr>
            <w:tcW w:w="6519" w:type="dxa"/>
          </w:tcPr>
          <w:p w14:paraId="24C8C5C5" w14:textId="77777777" w:rsidR="001944D7" w:rsidRDefault="001944D7" w:rsidP="00A60E58">
            <w:pPr>
              <w:pStyle w:val="TableText"/>
            </w:pPr>
            <w:r>
              <w:t>3.0.1.8</w:t>
            </w:r>
          </w:p>
        </w:tc>
      </w:tr>
      <w:tr w:rsidR="001944D7" w14:paraId="69CDF5B9" w14:textId="77777777" w:rsidTr="00A60E58">
        <w:tc>
          <w:tcPr>
            <w:tcW w:w="1702" w:type="dxa"/>
          </w:tcPr>
          <w:p w14:paraId="593E7C7F" w14:textId="77777777" w:rsidR="001944D7" w:rsidRDefault="001944D7" w:rsidP="00A60E58">
            <w:pPr>
              <w:pStyle w:val="TableHead"/>
            </w:pPr>
            <w:r>
              <w:t>Range</w:t>
            </w:r>
          </w:p>
        </w:tc>
        <w:tc>
          <w:tcPr>
            <w:tcW w:w="6519" w:type="dxa"/>
          </w:tcPr>
          <w:p w14:paraId="4D3AF4CB" w14:textId="77777777" w:rsidR="001944D7" w:rsidRDefault="001944D7" w:rsidP="00A60E58">
            <w:pPr>
              <w:pStyle w:val="TableText"/>
            </w:pPr>
            <w:r>
              <w:t>NA</w:t>
            </w:r>
          </w:p>
        </w:tc>
      </w:tr>
      <w:tr w:rsidR="001944D7" w14:paraId="6A9CBC60" w14:textId="77777777" w:rsidTr="00A60E58">
        <w:tc>
          <w:tcPr>
            <w:tcW w:w="1702" w:type="dxa"/>
          </w:tcPr>
          <w:p w14:paraId="1D589C37" w14:textId="77777777" w:rsidR="001944D7" w:rsidRDefault="001944D7" w:rsidP="00A60E58">
            <w:pPr>
              <w:pStyle w:val="TableHead"/>
            </w:pPr>
            <w:r>
              <w:t>Default Value</w:t>
            </w:r>
          </w:p>
        </w:tc>
        <w:tc>
          <w:tcPr>
            <w:tcW w:w="6519" w:type="dxa"/>
          </w:tcPr>
          <w:p w14:paraId="6B6DB3EF" w14:textId="77777777" w:rsidR="001944D7" w:rsidRDefault="001944D7" w:rsidP="00A60E58">
            <w:pPr>
              <w:pStyle w:val="TableText"/>
            </w:pPr>
            <w:r>
              <w:t>NA</w:t>
            </w:r>
          </w:p>
        </w:tc>
      </w:tr>
      <w:tr w:rsidR="001944D7" w14:paraId="715524B2" w14:textId="77777777" w:rsidTr="00A60E58">
        <w:tc>
          <w:tcPr>
            <w:tcW w:w="1702" w:type="dxa"/>
          </w:tcPr>
          <w:p w14:paraId="19F3A617" w14:textId="77777777" w:rsidR="001944D7" w:rsidRDefault="001944D7" w:rsidP="00A60E58">
            <w:pPr>
              <w:pStyle w:val="TableHead"/>
            </w:pPr>
            <w:r>
              <w:t>Units</w:t>
            </w:r>
          </w:p>
        </w:tc>
        <w:tc>
          <w:tcPr>
            <w:tcW w:w="6519" w:type="dxa"/>
          </w:tcPr>
          <w:p w14:paraId="33377375" w14:textId="77777777" w:rsidR="001944D7" w:rsidRDefault="001944D7" w:rsidP="00A60E58">
            <w:pPr>
              <w:pStyle w:val="TableText"/>
            </w:pPr>
            <w:r>
              <w:t>NA</w:t>
            </w:r>
          </w:p>
        </w:tc>
      </w:tr>
      <w:tr w:rsidR="001944D7" w14:paraId="7C305DBE" w14:textId="77777777" w:rsidTr="00A60E58">
        <w:tc>
          <w:tcPr>
            <w:tcW w:w="1702" w:type="dxa"/>
          </w:tcPr>
          <w:p w14:paraId="6A6DAEA8" w14:textId="77777777" w:rsidR="001944D7" w:rsidRDefault="001944D7" w:rsidP="00A60E58">
            <w:pPr>
              <w:pStyle w:val="TableHead-NoNext"/>
            </w:pPr>
            <w:r>
              <w:t>CAN Index</w:t>
            </w:r>
          </w:p>
        </w:tc>
        <w:tc>
          <w:tcPr>
            <w:tcW w:w="6519" w:type="dxa"/>
          </w:tcPr>
          <w:p w14:paraId="0CD255C0" w14:textId="77777777" w:rsidR="001944D7" w:rsidRDefault="001944D7" w:rsidP="00A60E58">
            <w:pPr>
              <w:pStyle w:val="TableText"/>
            </w:pPr>
            <w:r>
              <w:t>NA</w:t>
            </w:r>
          </w:p>
        </w:tc>
      </w:tr>
    </w:tbl>
    <w:p w14:paraId="66894EA9" w14:textId="77777777" w:rsidR="001944D7" w:rsidRDefault="001944D7" w:rsidP="001944D7">
      <w:pPr>
        <w:pStyle w:val="TableText"/>
      </w:pPr>
    </w:p>
    <w:p w14:paraId="3C9BA759" w14:textId="77777777" w:rsidR="001944D7" w:rsidRDefault="001944D7" w:rsidP="001944D7">
      <w:pPr>
        <w:pStyle w:val="TableText"/>
      </w:pPr>
    </w:p>
    <w:p w14:paraId="3A6FE822" w14:textId="77777777" w:rsidR="001944D7" w:rsidRDefault="001944D7" w:rsidP="001944D7">
      <w:pPr>
        <w:pStyle w:val="Heading3"/>
      </w:pPr>
      <w:bookmarkStart w:id="182" w:name="_Toc160797856"/>
      <w:r>
        <w:lastRenderedPageBreak/>
        <w:t>Vargains.Inuse</w:t>
      </w:r>
      <w:bookmarkEnd w:id="182"/>
    </w:p>
    <w:tbl>
      <w:tblPr>
        <w:tblStyle w:val="STXTableVarCom"/>
        <w:tblW w:w="8221" w:type="dxa"/>
        <w:tblLook w:val="04A0" w:firstRow="1" w:lastRow="0" w:firstColumn="1" w:lastColumn="0" w:noHBand="0" w:noVBand="1"/>
      </w:tblPr>
      <w:tblGrid>
        <w:gridCol w:w="1702"/>
        <w:gridCol w:w="6519"/>
      </w:tblGrid>
      <w:tr w:rsidR="001944D7" w14:paraId="4D6D16B0"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2294248" w14:textId="77777777" w:rsidR="001944D7" w:rsidRDefault="001944D7" w:rsidP="00A60E58">
            <w:pPr>
              <w:pStyle w:val="TableHead"/>
            </w:pPr>
            <w:r>
              <w:t>Parameter Name</w:t>
            </w:r>
          </w:p>
        </w:tc>
        <w:tc>
          <w:tcPr>
            <w:tcW w:w="6519" w:type="dxa"/>
          </w:tcPr>
          <w:p w14:paraId="33E0AD82" w14:textId="77777777" w:rsidR="001944D7" w:rsidRPr="00A23B24" w:rsidRDefault="001944D7" w:rsidP="00A60E58">
            <w:pPr>
              <w:pStyle w:val="TableText"/>
              <w:rPr>
                <w:highlight w:val="green"/>
              </w:rPr>
            </w:pPr>
            <w:r>
              <w:t>VARGAINS.INUSE</w:t>
            </w:r>
          </w:p>
        </w:tc>
      </w:tr>
      <w:tr w:rsidR="001944D7" w14:paraId="644DAABE" w14:textId="77777777" w:rsidTr="00A60E58">
        <w:tc>
          <w:tcPr>
            <w:tcW w:w="1702" w:type="dxa"/>
          </w:tcPr>
          <w:p w14:paraId="6D0C3C32" w14:textId="77777777" w:rsidR="001944D7" w:rsidRDefault="001944D7" w:rsidP="00A60E58">
            <w:pPr>
              <w:pStyle w:val="TableHead"/>
            </w:pPr>
            <w:r>
              <w:t>Definition</w:t>
            </w:r>
          </w:p>
        </w:tc>
        <w:tc>
          <w:tcPr>
            <w:tcW w:w="6519" w:type="dxa"/>
          </w:tcPr>
          <w:p w14:paraId="096E3757" w14:textId="77777777" w:rsidR="001944D7" w:rsidRDefault="001944D7" w:rsidP="00A60E58">
            <w:pPr>
              <w:pStyle w:val="TableText"/>
            </w:pPr>
            <w:r>
              <w:t>Variable gains in use</w:t>
            </w:r>
          </w:p>
        </w:tc>
      </w:tr>
      <w:tr w:rsidR="001944D7" w14:paraId="6DC177EA" w14:textId="77777777" w:rsidTr="00A60E58">
        <w:tc>
          <w:tcPr>
            <w:tcW w:w="1702" w:type="dxa"/>
          </w:tcPr>
          <w:p w14:paraId="129C2653" w14:textId="77777777" w:rsidR="001944D7" w:rsidRDefault="001944D7" w:rsidP="00A60E58">
            <w:pPr>
              <w:pStyle w:val="TableHead"/>
            </w:pPr>
            <w:r>
              <w:t>Type</w:t>
            </w:r>
          </w:p>
        </w:tc>
        <w:tc>
          <w:tcPr>
            <w:tcW w:w="6519" w:type="dxa"/>
          </w:tcPr>
          <w:p w14:paraId="0B76F5D4" w14:textId="77777777" w:rsidR="001944D7" w:rsidRDefault="001944D7" w:rsidP="00A60E58">
            <w:pPr>
              <w:pStyle w:val="TableText"/>
            </w:pPr>
            <w:r>
              <w:t>Parameter (R/W)</w:t>
            </w:r>
          </w:p>
        </w:tc>
      </w:tr>
      <w:tr w:rsidR="001944D7" w14:paraId="677956AC" w14:textId="77777777" w:rsidTr="00A60E58">
        <w:tc>
          <w:tcPr>
            <w:tcW w:w="1702" w:type="dxa"/>
          </w:tcPr>
          <w:p w14:paraId="32224B2A" w14:textId="77777777" w:rsidR="001944D7" w:rsidRDefault="001944D7" w:rsidP="00A60E58">
            <w:pPr>
              <w:pStyle w:val="TableHead"/>
            </w:pPr>
            <w:r>
              <w:t>Description</w:t>
            </w:r>
          </w:p>
        </w:tc>
        <w:tc>
          <w:tcPr>
            <w:tcW w:w="6519" w:type="dxa"/>
          </w:tcPr>
          <w:p w14:paraId="68AA472C" w14:textId="77777777" w:rsidR="001944D7" w:rsidRDefault="001944D7" w:rsidP="00A60E58">
            <w:pPr>
              <w:pStyle w:val="TableText"/>
            </w:pPr>
            <w:r>
              <w:t>Defines/reports the array gain set currently in use.</w:t>
            </w:r>
          </w:p>
        </w:tc>
      </w:tr>
      <w:tr w:rsidR="001944D7" w14:paraId="1C6A1A44" w14:textId="77777777" w:rsidTr="00A60E58">
        <w:tc>
          <w:tcPr>
            <w:tcW w:w="1702" w:type="dxa"/>
          </w:tcPr>
          <w:p w14:paraId="34FEEFB5" w14:textId="77777777" w:rsidR="001944D7" w:rsidRDefault="001944D7" w:rsidP="00A60E58">
            <w:pPr>
              <w:pStyle w:val="TableHead"/>
            </w:pPr>
            <w:r>
              <w:t>Syntax</w:t>
            </w:r>
          </w:p>
        </w:tc>
        <w:tc>
          <w:tcPr>
            <w:tcW w:w="6519" w:type="dxa"/>
          </w:tcPr>
          <w:p w14:paraId="333EC9D2" w14:textId="77777777" w:rsidR="001944D7" w:rsidRDefault="001944D7" w:rsidP="00A60E58">
            <w:pPr>
              <w:pStyle w:val="TableText"/>
            </w:pPr>
            <w:r>
              <w:t>Write: VARGAINS.INUSE[0]</w:t>
            </w:r>
            <w:r w:rsidRPr="00B124DA">
              <w:t>[</w:t>
            </w:r>
            <w:r w:rsidRPr="001348FC">
              <w:rPr>
                <w:rStyle w:val="Emphasis"/>
              </w:rPr>
              <w:t>index</w:t>
            </w:r>
            <w:r w:rsidRPr="00B124DA">
              <w:t>]</w:t>
            </w:r>
            <w:r>
              <w:t xml:space="preserve"> = &lt;</w:t>
            </w:r>
            <w:r w:rsidRPr="001348FC">
              <w:rPr>
                <w:rStyle w:val="Emphasis"/>
              </w:rPr>
              <w:t>value</w:t>
            </w:r>
            <w:r>
              <w:t>&gt;</w:t>
            </w:r>
          </w:p>
          <w:p w14:paraId="0AD159AE" w14:textId="77777777" w:rsidR="001944D7" w:rsidRDefault="001944D7" w:rsidP="00A60E58">
            <w:pPr>
              <w:pStyle w:val="TableText"/>
            </w:pPr>
            <w:r>
              <w:t>Read: ?VARGAINS.INUSE[0]</w:t>
            </w:r>
            <w:r w:rsidRPr="00B124DA">
              <w:t>[</w:t>
            </w:r>
            <w:r w:rsidRPr="001348FC">
              <w:rPr>
                <w:rStyle w:val="Emphasis"/>
              </w:rPr>
              <w:t>index</w:t>
            </w:r>
            <w:r w:rsidRPr="00B124DA">
              <w:t>]</w:t>
            </w:r>
          </w:p>
        </w:tc>
      </w:tr>
      <w:tr w:rsidR="001944D7" w14:paraId="1D475230" w14:textId="77777777" w:rsidTr="00A60E58">
        <w:tc>
          <w:tcPr>
            <w:tcW w:w="1702" w:type="dxa"/>
          </w:tcPr>
          <w:p w14:paraId="2D7E6311" w14:textId="77777777" w:rsidR="001944D7" w:rsidRDefault="001944D7" w:rsidP="00A60E58">
            <w:pPr>
              <w:pStyle w:val="TableHead"/>
            </w:pPr>
            <w:r>
              <w:t>Firmware</w:t>
            </w:r>
          </w:p>
        </w:tc>
        <w:tc>
          <w:tcPr>
            <w:tcW w:w="6519" w:type="dxa"/>
          </w:tcPr>
          <w:p w14:paraId="64AB5E23" w14:textId="77777777" w:rsidR="001944D7" w:rsidRDefault="001944D7" w:rsidP="00A60E58">
            <w:pPr>
              <w:pStyle w:val="TableText"/>
            </w:pPr>
            <w:r>
              <w:t>3.0.1.8</w:t>
            </w:r>
          </w:p>
        </w:tc>
      </w:tr>
      <w:tr w:rsidR="001944D7" w14:paraId="28947980" w14:textId="77777777" w:rsidTr="00A60E58">
        <w:tc>
          <w:tcPr>
            <w:tcW w:w="1702" w:type="dxa"/>
          </w:tcPr>
          <w:p w14:paraId="5428BD60" w14:textId="77777777" w:rsidR="001944D7" w:rsidRDefault="001944D7" w:rsidP="00A60E58">
            <w:pPr>
              <w:pStyle w:val="TableHead"/>
            </w:pPr>
            <w:r>
              <w:t>Value Range</w:t>
            </w:r>
          </w:p>
        </w:tc>
        <w:tc>
          <w:tcPr>
            <w:tcW w:w="6519" w:type="dxa"/>
          </w:tcPr>
          <w:p w14:paraId="39F5DFB8" w14:textId="77777777" w:rsidR="001944D7" w:rsidRDefault="001944D7" w:rsidP="00A60E58">
            <w:pPr>
              <w:pStyle w:val="TableText"/>
            </w:pPr>
            <w:r>
              <w:t>0 to 1</w:t>
            </w:r>
          </w:p>
        </w:tc>
      </w:tr>
      <w:tr w:rsidR="001944D7" w14:paraId="099E2C96" w14:textId="77777777" w:rsidTr="00A60E58">
        <w:tc>
          <w:tcPr>
            <w:tcW w:w="1702" w:type="dxa"/>
          </w:tcPr>
          <w:p w14:paraId="6305ED4D" w14:textId="77777777" w:rsidR="001944D7" w:rsidRDefault="001944D7" w:rsidP="00A60E58">
            <w:pPr>
              <w:pStyle w:val="TableHead"/>
            </w:pPr>
            <w:r>
              <w:t>Index Range</w:t>
            </w:r>
          </w:p>
        </w:tc>
        <w:tc>
          <w:tcPr>
            <w:tcW w:w="6519" w:type="dxa"/>
          </w:tcPr>
          <w:p w14:paraId="756D9FF3" w14:textId="77777777" w:rsidR="001944D7" w:rsidRDefault="001944D7" w:rsidP="00A60E58">
            <w:pPr>
              <w:pStyle w:val="TableText"/>
            </w:pPr>
            <w:r>
              <w:t>0 to 9</w:t>
            </w:r>
          </w:p>
        </w:tc>
      </w:tr>
      <w:tr w:rsidR="001944D7" w14:paraId="20DFDE76" w14:textId="77777777" w:rsidTr="00A60E58">
        <w:tc>
          <w:tcPr>
            <w:tcW w:w="1702" w:type="dxa"/>
          </w:tcPr>
          <w:p w14:paraId="14211AFC" w14:textId="77777777" w:rsidR="001944D7" w:rsidRDefault="001944D7" w:rsidP="00A60E58">
            <w:pPr>
              <w:pStyle w:val="TableHead"/>
            </w:pPr>
            <w:r>
              <w:t>Default Value</w:t>
            </w:r>
          </w:p>
        </w:tc>
        <w:tc>
          <w:tcPr>
            <w:tcW w:w="6519" w:type="dxa"/>
          </w:tcPr>
          <w:p w14:paraId="5514FAA1" w14:textId="77777777" w:rsidR="001944D7" w:rsidRDefault="001944D7" w:rsidP="00A60E58">
            <w:pPr>
              <w:pStyle w:val="TableText"/>
            </w:pPr>
            <w:r>
              <w:t>0</w:t>
            </w:r>
          </w:p>
        </w:tc>
      </w:tr>
      <w:tr w:rsidR="001944D7" w14:paraId="498DAA4F" w14:textId="77777777" w:rsidTr="00A60E58">
        <w:tc>
          <w:tcPr>
            <w:tcW w:w="1702" w:type="dxa"/>
          </w:tcPr>
          <w:p w14:paraId="476624E4" w14:textId="77777777" w:rsidR="001944D7" w:rsidRDefault="001944D7" w:rsidP="00A60E58">
            <w:pPr>
              <w:pStyle w:val="TableHead"/>
            </w:pPr>
            <w:r>
              <w:t>Units</w:t>
            </w:r>
          </w:p>
        </w:tc>
        <w:tc>
          <w:tcPr>
            <w:tcW w:w="6519" w:type="dxa"/>
          </w:tcPr>
          <w:p w14:paraId="34A2185E" w14:textId="77777777" w:rsidR="001944D7" w:rsidRDefault="001944D7" w:rsidP="00A60E58">
            <w:pPr>
              <w:pStyle w:val="TableText"/>
            </w:pPr>
            <w:r>
              <w:t>NA</w:t>
            </w:r>
          </w:p>
        </w:tc>
      </w:tr>
      <w:tr w:rsidR="001944D7" w14:paraId="28F3E1D4" w14:textId="77777777" w:rsidTr="00A60E58">
        <w:tc>
          <w:tcPr>
            <w:tcW w:w="1702" w:type="dxa"/>
          </w:tcPr>
          <w:p w14:paraId="5ACB8292" w14:textId="77777777" w:rsidR="001944D7" w:rsidRDefault="001944D7" w:rsidP="00A60E58">
            <w:pPr>
              <w:pStyle w:val="TableText"/>
            </w:pPr>
            <w:r>
              <w:t>CAN Index</w:t>
            </w:r>
          </w:p>
        </w:tc>
        <w:tc>
          <w:tcPr>
            <w:tcW w:w="6519" w:type="dxa"/>
          </w:tcPr>
          <w:p w14:paraId="4C5D0E21" w14:textId="77777777" w:rsidR="001944D7" w:rsidRDefault="001944D7" w:rsidP="00A60E58">
            <w:pPr>
              <w:pStyle w:val="TableText"/>
            </w:pPr>
            <w:r>
              <w:t>NA</w:t>
            </w:r>
          </w:p>
        </w:tc>
      </w:tr>
    </w:tbl>
    <w:p w14:paraId="2F2B53B0" w14:textId="77777777" w:rsidR="001944D7" w:rsidRDefault="001944D7" w:rsidP="001944D7">
      <w:pPr>
        <w:pStyle w:val="TableText"/>
      </w:pPr>
    </w:p>
    <w:p w14:paraId="2C366054" w14:textId="77777777" w:rsidR="001944D7" w:rsidRDefault="001944D7" w:rsidP="001944D7">
      <w:pPr>
        <w:pStyle w:val="Heading3"/>
      </w:pPr>
      <w:bookmarkStart w:id="183" w:name="_Toc160797857"/>
      <w:r>
        <w:t>Vargains.Joint.Pcmd</w:t>
      </w:r>
      <w:bookmarkEnd w:id="183"/>
    </w:p>
    <w:tbl>
      <w:tblPr>
        <w:tblStyle w:val="STXTableVarCom"/>
        <w:tblW w:w="8221" w:type="dxa"/>
        <w:tblLook w:val="04A0" w:firstRow="1" w:lastRow="0" w:firstColumn="1" w:lastColumn="0" w:noHBand="0" w:noVBand="1"/>
      </w:tblPr>
      <w:tblGrid>
        <w:gridCol w:w="1702"/>
        <w:gridCol w:w="6519"/>
      </w:tblGrid>
      <w:tr w:rsidR="001944D7" w14:paraId="3313B645"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3D1A44BE" w14:textId="77777777" w:rsidR="001944D7" w:rsidRDefault="001944D7" w:rsidP="00A60E58">
            <w:pPr>
              <w:pStyle w:val="TableHead"/>
            </w:pPr>
            <w:r>
              <w:t>Parameter Name</w:t>
            </w:r>
          </w:p>
        </w:tc>
        <w:tc>
          <w:tcPr>
            <w:tcW w:w="6519" w:type="dxa"/>
          </w:tcPr>
          <w:p w14:paraId="33CBF8C7" w14:textId="77777777" w:rsidR="001944D7" w:rsidRDefault="001944D7" w:rsidP="00A60E58">
            <w:pPr>
              <w:pStyle w:val="TableText"/>
            </w:pPr>
            <w:r>
              <w:t>VARGAINS.JOINT.PCMD</w:t>
            </w:r>
          </w:p>
        </w:tc>
      </w:tr>
      <w:tr w:rsidR="001944D7" w14:paraId="24AAAAC1" w14:textId="77777777" w:rsidTr="00A60E58">
        <w:tc>
          <w:tcPr>
            <w:tcW w:w="1702" w:type="dxa"/>
          </w:tcPr>
          <w:p w14:paraId="164455F4" w14:textId="77777777" w:rsidR="001944D7" w:rsidRDefault="001944D7" w:rsidP="00A60E58">
            <w:pPr>
              <w:pStyle w:val="TableHead"/>
            </w:pPr>
            <w:r>
              <w:t>Definition</w:t>
            </w:r>
          </w:p>
        </w:tc>
        <w:tc>
          <w:tcPr>
            <w:tcW w:w="6519" w:type="dxa"/>
          </w:tcPr>
          <w:p w14:paraId="56A21FCC" w14:textId="77777777" w:rsidR="001944D7" w:rsidRDefault="001944D7" w:rsidP="00A60E58">
            <w:pPr>
              <w:pStyle w:val="TableText"/>
            </w:pPr>
            <w:r>
              <w:t>Variable gains – joint position command</w:t>
            </w:r>
          </w:p>
        </w:tc>
      </w:tr>
      <w:tr w:rsidR="001944D7" w14:paraId="43C7F2FE" w14:textId="77777777" w:rsidTr="00A60E58">
        <w:tc>
          <w:tcPr>
            <w:tcW w:w="1702" w:type="dxa"/>
          </w:tcPr>
          <w:p w14:paraId="42657931" w14:textId="77777777" w:rsidR="001944D7" w:rsidRDefault="001944D7" w:rsidP="00A60E58">
            <w:pPr>
              <w:pStyle w:val="TableHead"/>
            </w:pPr>
            <w:r>
              <w:t>Type</w:t>
            </w:r>
          </w:p>
        </w:tc>
        <w:tc>
          <w:tcPr>
            <w:tcW w:w="6519" w:type="dxa"/>
          </w:tcPr>
          <w:p w14:paraId="49E726CA" w14:textId="77777777" w:rsidR="001944D7" w:rsidRDefault="001944D7" w:rsidP="00A60E58">
            <w:pPr>
              <w:pStyle w:val="TableText"/>
            </w:pPr>
            <w:r>
              <w:t>Parameter (R)</w:t>
            </w:r>
          </w:p>
        </w:tc>
      </w:tr>
      <w:tr w:rsidR="001944D7" w14:paraId="6C2B6E70" w14:textId="77777777" w:rsidTr="00A60E58">
        <w:tc>
          <w:tcPr>
            <w:tcW w:w="1702" w:type="dxa"/>
          </w:tcPr>
          <w:p w14:paraId="68C1CB6B" w14:textId="77777777" w:rsidR="001944D7" w:rsidRDefault="001944D7" w:rsidP="00A60E58">
            <w:pPr>
              <w:pStyle w:val="TableHead"/>
            </w:pPr>
            <w:r>
              <w:t>Description</w:t>
            </w:r>
          </w:p>
        </w:tc>
        <w:tc>
          <w:tcPr>
            <w:tcW w:w="6519" w:type="dxa"/>
          </w:tcPr>
          <w:p w14:paraId="6DA5BD35" w14:textId="77777777" w:rsidR="001944D7" w:rsidRDefault="001944D7" w:rsidP="00A60E58">
            <w:pPr>
              <w:pStyle w:val="TableText"/>
            </w:pPr>
            <w:r>
              <w:t xml:space="preserve">Reports the joint position command </w:t>
            </w:r>
            <w:r w:rsidRPr="006D70D8">
              <w:t>from the motion controller.</w:t>
            </w:r>
          </w:p>
          <w:p w14:paraId="0A588554" w14:textId="77777777" w:rsidR="001944D7" w:rsidRPr="008952D1" w:rsidRDefault="001944D7" w:rsidP="00A60E58">
            <w:pPr>
              <w:pStyle w:val="TableText"/>
              <w:rPr>
                <w:highlight w:val="green"/>
              </w:rPr>
            </w:pPr>
            <w:r w:rsidRPr="008952D1">
              <w:rPr>
                <w:highlight w:val="green"/>
              </w:rPr>
              <w:t>0 =</w:t>
            </w:r>
          </w:p>
          <w:p w14:paraId="00FFB0BA" w14:textId="77777777" w:rsidR="001944D7" w:rsidRDefault="001944D7" w:rsidP="00A60E58">
            <w:pPr>
              <w:pStyle w:val="TableText"/>
            </w:pPr>
            <w:r w:rsidRPr="008952D1">
              <w:rPr>
                <w:highlight w:val="green"/>
              </w:rPr>
              <w:t>1 =</w:t>
            </w:r>
          </w:p>
        </w:tc>
      </w:tr>
      <w:tr w:rsidR="001944D7" w14:paraId="7B0F8F06" w14:textId="77777777" w:rsidTr="00A60E58">
        <w:tc>
          <w:tcPr>
            <w:tcW w:w="1702" w:type="dxa"/>
          </w:tcPr>
          <w:p w14:paraId="5938B899" w14:textId="77777777" w:rsidR="001944D7" w:rsidRDefault="001944D7" w:rsidP="00A60E58">
            <w:pPr>
              <w:pStyle w:val="TableHead"/>
            </w:pPr>
            <w:r>
              <w:t>Syntax</w:t>
            </w:r>
          </w:p>
        </w:tc>
        <w:tc>
          <w:tcPr>
            <w:tcW w:w="6519" w:type="dxa"/>
          </w:tcPr>
          <w:p w14:paraId="700E98FA" w14:textId="77777777" w:rsidR="001944D7" w:rsidRDefault="001944D7" w:rsidP="00A60E58">
            <w:pPr>
              <w:pStyle w:val="TableText"/>
            </w:pPr>
            <w:r>
              <w:t>Read: ?VARGAINS.JOINT.PCMD</w:t>
            </w:r>
          </w:p>
        </w:tc>
      </w:tr>
      <w:tr w:rsidR="001944D7" w14:paraId="07E37003" w14:textId="77777777" w:rsidTr="00A60E58">
        <w:tc>
          <w:tcPr>
            <w:tcW w:w="1702" w:type="dxa"/>
          </w:tcPr>
          <w:p w14:paraId="1EEEE213" w14:textId="77777777" w:rsidR="001944D7" w:rsidRDefault="001944D7" w:rsidP="00A60E58">
            <w:pPr>
              <w:pStyle w:val="TableHead"/>
            </w:pPr>
            <w:r>
              <w:t>Firmware</w:t>
            </w:r>
          </w:p>
        </w:tc>
        <w:tc>
          <w:tcPr>
            <w:tcW w:w="6519" w:type="dxa"/>
          </w:tcPr>
          <w:p w14:paraId="4D63C759" w14:textId="77777777" w:rsidR="001944D7" w:rsidRDefault="001944D7" w:rsidP="00A60E58">
            <w:pPr>
              <w:pStyle w:val="TableText"/>
            </w:pPr>
            <w:r>
              <w:t>3.0.1.8</w:t>
            </w:r>
          </w:p>
        </w:tc>
      </w:tr>
      <w:tr w:rsidR="001944D7" w14:paraId="5FB2553F" w14:textId="77777777" w:rsidTr="00A60E58">
        <w:tc>
          <w:tcPr>
            <w:tcW w:w="1702" w:type="dxa"/>
          </w:tcPr>
          <w:p w14:paraId="3B4CCBED" w14:textId="77777777" w:rsidR="001944D7" w:rsidRDefault="001944D7" w:rsidP="00A60E58">
            <w:pPr>
              <w:pStyle w:val="TableHead"/>
            </w:pPr>
            <w:r>
              <w:t>Range</w:t>
            </w:r>
          </w:p>
        </w:tc>
        <w:tc>
          <w:tcPr>
            <w:tcW w:w="6519" w:type="dxa"/>
          </w:tcPr>
          <w:p w14:paraId="0C381CB7" w14:textId="77777777" w:rsidR="001944D7" w:rsidRPr="001F4C1D" w:rsidRDefault="001944D7" w:rsidP="00A60E58">
            <w:pPr>
              <w:pStyle w:val="TableText"/>
              <w:rPr>
                <w:highlight w:val="green"/>
              </w:rPr>
            </w:pPr>
            <w:r w:rsidRPr="001F4C1D">
              <w:rPr>
                <w:highlight w:val="green"/>
              </w:rPr>
              <w:t>0 to 1</w:t>
            </w:r>
          </w:p>
        </w:tc>
      </w:tr>
      <w:tr w:rsidR="001944D7" w14:paraId="2FE5F888" w14:textId="77777777" w:rsidTr="00A60E58">
        <w:tc>
          <w:tcPr>
            <w:tcW w:w="1702" w:type="dxa"/>
          </w:tcPr>
          <w:p w14:paraId="577D37A3" w14:textId="77777777" w:rsidR="001944D7" w:rsidRDefault="001944D7" w:rsidP="00A60E58">
            <w:pPr>
              <w:pStyle w:val="TableHead"/>
            </w:pPr>
            <w:r>
              <w:t>Default Value</w:t>
            </w:r>
          </w:p>
        </w:tc>
        <w:tc>
          <w:tcPr>
            <w:tcW w:w="6519" w:type="dxa"/>
          </w:tcPr>
          <w:p w14:paraId="79CC5BAD" w14:textId="77777777" w:rsidR="001944D7" w:rsidRDefault="001944D7" w:rsidP="00A60E58">
            <w:pPr>
              <w:pStyle w:val="TableText"/>
            </w:pPr>
            <w:r>
              <w:t>0</w:t>
            </w:r>
          </w:p>
        </w:tc>
      </w:tr>
      <w:tr w:rsidR="001944D7" w14:paraId="32499653" w14:textId="77777777" w:rsidTr="00A60E58">
        <w:tc>
          <w:tcPr>
            <w:tcW w:w="1702" w:type="dxa"/>
          </w:tcPr>
          <w:p w14:paraId="247C367A" w14:textId="77777777" w:rsidR="001944D7" w:rsidRDefault="001944D7" w:rsidP="00A60E58">
            <w:pPr>
              <w:pStyle w:val="TableHead"/>
            </w:pPr>
            <w:r>
              <w:t>Units</w:t>
            </w:r>
          </w:p>
        </w:tc>
        <w:tc>
          <w:tcPr>
            <w:tcW w:w="6519" w:type="dxa"/>
          </w:tcPr>
          <w:p w14:paraId="4C429B38" w14:textId="77777777" w:rsidR="001944D7" w:rsidRDefault="001944D7" w:rsidP="00A60E58">
            <w:pPr>
              <w:pStyle w:val="TableText"/>
            </w:pPr>
            <w:r>
              <w:t>NA</w:t>
            </w:r>
          </w:p>
        </w:tc>
      </w:tr>
      <w:tr w:rsidR="001944D7" w14:paraId="6C04EE41" w14:textId="77777777" w:rsidTr="00A60E58">
        <w:tc>
          <w:tcPr>
            <w:tcW w:w="1702" w:type="dxa"/>
          </w:tcPr>
          <w:p w14:paraId="4C18C5F8" w14:textId="77777777" w:rsidR="001944D7" w:rsidRDefault="001944D7" w:rsidP="00A60E58">
            <w:pPr>
              <w:pStyle w:val="TableHead-NoNext"/>
            </w:pPr>
            <w:r>
              <w:t>CAN Index</w:t>
            </w:r>
          </w:p>
        </w:tc>
        <w:tc>
          <w:tcPr>
            <w:tcW w:w="6519" w:type="dxa"/>
          </w:tcPr>
          <w:p w14:paraId="6D6F906F" w14:textId="77777777" w:rsidR="001944D7" w:rsidRDefault="001944D7" w:rsidP="00A60E58">
            <w:pPr>
              <w:pStyle w:val="TableText"/>
            </w:pPr>
            <w:r>
              <w:t>NA</w:t>
            </w:r>
          </w:p>
        </w:tc>
      </w:tr>
    </w:tbl>
    <w:p w14:paraId="14351E3D" w14:textId="77777777" w:rsidR="001944D7" w:rsidRDefault="001944D7" w:rsidP="001944D7">
      <w:pPr>
        <w:pStyle w:val="TableText"/>
      </w:pPr>
    </w:p>
    <w:p w14:paraId="54D5CFEB" w14:textId="77777777" w:rsidR="001944D7" w:rsidRPr="00934FD4" w:rsidRDefault="001944D7" w:rsidP="001944D7">
      <w:pPr>
        <w:pStyle w:val="Heading3"/>
      </w:pPr>
      <w:bookmarkStart w:id="184" w:name="_Toc160797858"/>
      <w:r>
        <w:lastRenderedPageBreak/>
        <w:t>Vargains.Payload</w:t>
      </w:r>
      <w:bookmarkEnd w:id="184"/>
    </w:p>
    <w:tbl>
      <w:tblPr>
        <w:tblStyle w:val="STXTableVarCom"/>
        <w:tblW w:w="8221" w:type="dxa"/>
        <w:tblLook w:val="04A0" w:firstRow="1" w:lastRow="0" w:firstColumn="1" w:lastColumn="0" w:noHBand="0" w:noVBand="1"/>
      </w:tblPr>
      <w:tblGrid>
        <w:gridCol w:w="1702"/>
        <w:gridCol w:w="6519"/>
      </w:tblGrid>
      <w:tr w:rsidR="001944D7" w14:paraId="1096B943"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29964855" w14:textId="77777777" w:rsidR="001944D7" w:rsidRDefault="001944D7" w:rsidP="00A60E58">
            <w:pPr>
              <w:pStyle w:val="TableHead"/>
            </w:pPr>
            <w:r>
              <w:t>Parameter Name</w:t>
            </w:r>
          </w:p>
        </w:tc>
        <w:tc>
          <w:tcPr>
            <w:tcW w:w="6519" w:type="dxa"/>
          </w:tcPr>
          <w:p w14:paraId="0561B62E" w14:textId="77777777" w:rsidR="001944D7" w:rsidRDefault="001944D7" w:rsidP="00A60E58">
            <w:pPr>
              <w:pStyle w:val="TableText"/>
            </w:pPr>
            <w:r>
              <w:t>VARGAINS.PAYLOAD</w:t>
            </w:r>
          </w:p>
        </w:tc>
      </w:tr>
      <w:tr w:rsidR="001944D7" w14:paraId="583D22DA" w14:textId="77777777" w:rsidTr="00A60E58">
        <w:tc>
          <w:tcPr>
            <w:tcW w:w="1702" w:type="dxa"/>
          </w:tcPr>
          <w:p w14:paraId="014DFBD0" w14:textId="77777777" w:rsidR="001944D7" w:rsidRDefault="001944D7" w:rsidP="00A60E58">
            <w:pPr>
              <w:pStyle w:val="TableHead"/>
            </w:pPr>
            <w:r>
              <w:t>Definition</w:t>
            </w:r>
          </w:p>
        </w:tc>
        <w:tc>
          <w:tcPr>
            <w:tcW w:w="6519" w:type="dxa"/>
          </w:tcPr>
          <w:p w14:paraId="27C1FE15" w14:textId="77777777" w:rsidR="001944D7" w:rsidRDefault="001944D7" w:rsidP="00A60E58">
            <w:pPr>
              <w:pStyle w:val="TableText"/>
            </w:pPr>
            <w:r>
              <w:t>Variable gains – payload</w:t>
            </w:r>
          </w:p>
        </w:tc>
      </w:tr>
      <w:tr w:rsidR="001944D7" w14:paraId="7B0BA78B" w14:textId="77777777" w:rsidTr="00A60E58">
        <w:tc>
          <w:tcPr>
            <w:tcW w:w="1702" w:type="dxa"/>
          </w:tcPr>
          <w:p w14:paraId="3C6EE584" w14:textId="77777777" w:rsidR="001944D7" w:rsidRDefault="001944D7" w:rsidP="00A60E58">
            <w:pPr>
              <w:pStyle w:val="TableHead"/>
            </w:pPr>
            <w:r>
              <w:t>Type</w:t>
            </w:r>
          </w:p>
        </w:tc>
        <w:tc>
          <w:tcPr>
            <w:tcW w:w="6519" w:type="dxa"/>
          </w:tcPr>
          <w:p w14:paraId="0567D2B9" w14:textId="77777777" w:rsidR="001944D7" w:rsidRDefault="001944D7" w:rsidP="00A60E58">
            <w:pPr>
              <w:pStyle w:val="TableText"/>
            </w:pPr>
            <w:r>
              <w:t>Parameter (R/W)</w:t>
            </w:r>
          </w:p>
        </w:tc>
      </w:tr>
      <w:tr w:rsidR="001944D7" w14:paraId="10263C10" w14:textId="77777777" w:rsidTr="00A60E58">
        <w:tc>
          <w:tcPr>
            <w:tcW w:w="1702" w:type="dxa"/>
          </w:tcPr>
          <w:p w14:paraId="09278360" w14:textId="77777777" w:rsidR="001944D7" w:rsidRDefault="001944D7" w:rsidP="00A60E58">
            <w:pPr>
              <w:pStyle w:val="TableHead"/>
            </w:pPr>
            <w:r>
              <w:t>Description</w:t>
            </w:r>
          </w:p>
        </w:tc>
        <w:tc>
          <w:tcPr>
            <w:tcW w:w="6519" w:type="dxa"/>
          </w:tcPr>
          <w:p w14:paraId="4BE7A15D" w14:textId="77777777" w:rsidR="001944D7" w:rsidRDefault="001944D7" w:rsidP="00A60E58">
            <w:pPr>
              <w:pStyle w:val="TableText"/>
            </w:pPr>
            <w:r>
              <w:t>Defines/reports the actual payload for the gain set.</w:t>
            </w:r>
          </w:p>
        </w:tc>
      </w:tr>
      <w:tr w:rsidR="001944D7" w14:paraId="3367B84C" w14:textId="77777777" w:rsidTr="00A60E58">
        <w:tc>
          <w:tcPr>
            <w:tcW w:w="1702" w:type="dxa"/>
          </w:tcPr>
          <w:p w14:paraId="25DAEC09" w14:textId="77777777" w:rsidR="001944D7" w:rsidRDefault="001944D7" w:rsidP="00A60E58">
            <w:pPr>
              <w:pStyle w:val="TableHead"/>
            </w:pPr>
            <w:r>
              <w:t>Syntax</w:t>
            </w:r>
          </w:p>
        </w:tc>
        <w:tc>
          <w:tcPr>
            <w:tcW w:w="6519" w:type="dxa"/>
          </w:tcPr>
          <w:p w14:paraId="5A9DCDEA" w14:textId="77777777" w:rsidR="001944D7" w:rsidRDefault="001944D7" w:rsidP="00A60E58">
            <w:pPr>
              <w:pStyle w:val="TableText"/>
            </w:pPr>
            <w:r>
              <w:t>Write: VARGAINS.PAYLOAD = &lt;</w:t>
            </w:r>
            <w:r w:rsidRPr="001348FC">
              <w:rPr>
                <w:rStyle w:val="Emphasis"/>
              </w:rPr>
              <w:t>value</w:t>
            </w:r>
            <w:r>
              <w:t>&gt;</w:t>
            </w:r>
          </w:p>
          <w:p w14:paraId="72F17022" w14:textId="77777777" w:rsidR="001944D7" w:rsidRDefault="001944D7" w:rsidP="00A60E58">
            <w:pPr>
              <w:pStyle w:val="TableText"/>
            </w:pPr>
            <w:r>
              <w:t>Read: ?VARGAINS.PAYLOAD</w:t>
            </w:r>
          </w:p>
        </w:tc>
      </w:tr>
      <w:tr w:rsidR="001944D7" w14:paraId="71C9EE27" w14:textId="77777777" w:rsidTr="00A60E58">
        <w:tc>
          <w:tcPr>
            <w:tcW w:w="1702" w:type="dxa"/>
          </w:tcPr>
          <w:p w14:paraId="2D15FD79" w14:textId="77777777" w:rsidR="001944D7" w:rsidRDefault="001944D7" w:rsidP="00A60E58">
            <w:pPr>
              <w:pStyle w:val="TableHead"/>
            </w:pPr>
            <w:r>
              <w:t>Firmware</w:t>
            </w:r>
          </w:p>
        </w:tc>
        <w:tc>
          <w:tcPr>
            <w:tcW w:w="6519" w:type="dxa"/>
          </w:tcPr>
          <w:p w14:paraId="3FA9D7D5" w14:textId="77777777" w:rsidR="001944D7" w:rsidRDefault="001944D7" w:rsidP="00A60E58">
            <w:pPr>
              <w:pStyle w:val="TableText"/>
            </w:pPr>
            <w:r>
              <w:t>3.0.1.8</w:t>
            </w:r>
          </w:p>
        </w:tc>
      </w:tr>
      <w:tr w:rsidR="001944D7" w14:paraId="19E4A269" w14:textId="77777777" w:rsidTr="00A60E58">
        <w:tc>
          <w:tcPr>
            <w:tcW w:w="1702" w:type="dxa"/>
          </w:tcPr>
          <w:p w14:paraId="6AC23DF5" w14:textId="77777777" w:rsidR="001944D7" w:rsidRDefault="001944D7" w:rsidP="00A60E58">
            <w:pPr>
              <w:pStyle w:val="TableHead"/>
            </w:pPr>
            <w:r>
              <w:t>Range</w:t>
            </w:r>
          </w:p>
        </w:tc>
        <w:tc>
          <w:tcPr>
            <w:tcW w:w="6519" w:type="dxa"/>
          </w:tcPr>
          <w:p w14:paraId="38CFE082" w14:textId="77777777" w:rsidR="001944D7" w:rsidRDefault="001944D7" w:rsidP="00A60E58">
            <w:pPr>
              <w:pStyle w:val="TableText"/>
            </w:pPr>
            <w:r>
              <w:t>0 to 1000</w:t>
            </w:r>
          </w:p>
        </w:tc>
      </w:tr>
      <w:tr w:rsidR="001944D7" w14:paraId="58E30A71" w14:textId="77777777" w:rsidTr="00A60E58">
        <w:tc>
          <w:tcPr>
            <w:tcW w:w="1702" w:type="dxa"/>
          </w:tcPr>
          <w:p w14:paraId="73375F0C" w14:textId="77777777" w:rsidR="001944D7" w:rsidRDefault="001944D7" w:rsidP="00A60E58">
            <w:pPr>
              <w:pStyle w:val="TableHead"/>
            </w:pPr>
            <w:r>
              <w:t>Default Value</w:t>
            </w:r>
          </w:p>
        </w:tc>
        <w:tc>
          <w:tcPr>
            <w:tcW w:w="6519" w:type="dxa"/>
          </w:tcPr>
          <w:p w14:paraId="2E464573" w14:textId="77777777" w:rsidR="001944D7" w:rsidRDefault="001944D7" w:rsidP="00A60E58">
            <w:pPr>
              <w:pStyle w:val="TableText"/>
            </w:pPr>
            <w:r>
              <w:t>0</w:t>
            </w:r>
          </w:p>
        </w:tc>
      </w:tr>
      <w:tr w:rsidR="001944D7" w14:paraId="6CECA072" w14:textId="77777777" w:rsidTr="00A60E58">
        <w:tc>
          <w:tcPr>
            <w:tcW w:w="1702" w:type="dxa"/>
          </w:tcPr>
          <w:p w14:paraId="19147DB3" w14:textId="77777777" w:rsidR="001944D7" w:rsidRDefault="001944D7" w:rsidP="00A60E58">
            <w:pPr>
              <w:pStyle w:val="TableHead"/>
            </w:pPr>
            <w:r>
              <w:t>Units</w:t>
            </w:r>
          </w:p>
        </w:tc>
        <w:tc>
          <w:tcPr>
            <w:tcW w:w="6519" w:type="dxa"/>
          </w:tcPr>
          <w:p w14:paraId="4226FE0A" w14:textId="77777777" w:rsidR="001944D7" w:rsidRDefault="001944D7" w:rsidP="00A60E58">
            <w:pPr>
              <w:pStyle w:val="TableText"/>
            </w:pPr>
            <w:r>
              <w:t>kg</w:t>
            </w:r>
          </w:p>
        </w:tc>
      </w:tr>
      <w:tr w:rsidR="001944D7" w14:paraId="1B00D379" w14:textId="77777777" w:rsidTr="00A60E58">
        <w:tc>
          <w:tcPr>
            <w:tcW w:w="1702" w:type="dxa"/>
          </w:tcPr>
          <w:p w14:paraId="4CD414F2" w14:textId="77777777" w:rsidR="001944D7" w:rsidRDefault="001944D7" w:rsidP="00A60E58">
            <w:pPr>
              <w:pStyle w:val="TableText"/>
            </w:pPr>
            <w:r>
              <w:t>CAN Index</w:t>
            </w:r>
          </w:p>
        </w:tc>
        <w:tc>
          <w:tcPr>
            <w:tcW w:w="6519" w:type="dxa"/>
          </w:tcPr>
          <w:p w14:paraId="7F347887" w14:textId="77777777" w:rsidR="001944D7" w:rsidRDefault="001944D7" w:rsidP="00A60E58">
            <w:pPr>
              <w:pStyle w:val="TableText"/>
            </w:pPr>
            <w:r>
              <w:t>0x23c0, sub-index 0</w:t>
            </w:r>
          </w:p>
        </w:tc>
      </w:tr>
    </w:tbl>
    <w:p w14:paraId="09BD8953" w14:textId="77777777" w:rsidR="001944D7" w:rsidRDefault="001944D7" w:rsidP="001944D7">
      <w:pPr>
        <w:pStyle w:val="TableText"/>
      </w:pPr>
    </w:p>
    <w:p w14:paraId="4749E9C0" w14:textId="77777777" w:rsidR="001944D7" w:rsidRDefault="001944D7" w:rsidP="001944D7">
      <w:pPr>
        <w:pStyle w:val="Heading3"/>
      </w:pPr>
      <w:bookmarkStart w:id="185" w:name="_Toc160797859"/>
      <w:r>
        <w:t>Vargains.Pcmdact</w:t>
      </w:r>
      <w:bookmarkEnd w:id="185"/>
    </w:p>
    <w:tbl>
      <w:tblPr>
        <w:tblStyle w:val="STXTableVarCom"/>
        <w:tblW w:w="8221" w:type="dxa"/>
        <w:tblLook w:val="04A0" w:firstRow="1" w:lastRow="0" w:firstColumn="1" w:lastColumn="0" w:noHBand="0" w:noVBand="1"/>
      </w:tblPr>
      <w:tblGrid>
        <w:gridCol w:w="1702"/>
        <w:gridCol w:w="6519"/>
      </w:tblGrid>
      <w:tr w:rsidR="001944D7" w14:paraId="728841C9"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9995838" w14:textId="77777777" w:rsidR="001944D7" w:rsidRPr="00037C1A" w:rsidRDefault="001944D7" w:rsidP="00A60E58">
            <w:pPr>
              <w:pStyle w:val="TableHead"/>
            </w:pPr>
            <w:r w:rsidRPr="00037C1A">
              <w:t>Parameter Name</w:t>
            </w:r>
          </w:p>
        </w:tc>
        <w:tc>
          <w:tcPr>
            <w:tcW w:w="6519" w:type="dxa"/>
          </w:tcPr>
          <w:p w14:paraId="0ADA44A6" w14:textId="77777777" w:rsidR="001944D7" w:rsidRDefault="001944D7" w:rsidP="00A60E58">
            <w:pPr>
              <w:pStyle w:val="TableText"/>
            </w:pPr>
            <w:r>
              <w:t>VARGAINS.PCMDACT</w:t>
            </w:r>
          </w:p>
        </w:tc>
      </w:tr>
      <w:tr w:rsidR="001944D7" w14:paraId="0CEF921B" w14:textId="77777777" w:rsidTr="00A60E58">
        <w:tc>
          <w:tcPr>
            <w:tcW w:w="1702" w:type="dxa"/>
          </w:tcPr>
          <w:p w14:paraId="70509FAC" w14:textId="77777777" w:rsidR="001944D7" w:rsidRPr="00037C1A" w:rsidRDefault="001944D7" w:rsidP="00A60E58">
            <w:pPr>
              <w:pStyle w:val="TableHead"/>
            </w:pPr>
            <w:r w:rsidRPr="00037C1A">
              <w:t>Definition</w:t>
            </w:r>
          </w:p>
        </w:tc>
        <w:tc>
          <w:tcPr>
            <w:tcW w:w="6519" w:type="dxa"/>
          </w:tcPr>
          <w:p w14:paraId="600A79CD" w14:textId="77777777" w:rsidR="001944D7" w:rsidRDefault="001944D7" w:rsidP="00A60E58">
            <w:pPr>
              <w:pStyle w:val="TableText"/>
            </w:pPr>
            <w:r>
              <w:t>Variable gains – actual position command</w:t>
            </w:r>
          </w:p>
        </w:tc>
      </w:tr>
      <w:tr w:rsidR="001944D7" w14:paraId="5A6E7D5C" w14:textId="77777777" w:rsidTr="00A60E58">
        <w:tc>
          <w:tcPr>
            <w:tcW w:w="1702" w:type="dxa"/>
          </w:tcPr>
          <w:p w14:paraId="5DC4C71C" w14:textId="77777777" w:rsidR="001944D7" w:rsidRPr="00037C1A" w:rsidRDefault="001944D7" w:rsidP="00A60E58">
            <w:pPr>
              <w:pStyle w:val="TableHead"/>
            </w:pPr>
            <w:r w:rsidRPr="00037C1A">
              <w:t>Type</w:t>
            </w:r>
          </w:p>
        </w:tc>
        <w:tc>
          <w:tcPr>
            <w:tcW w:w="6519" w:type="dxa"/>
          </w:tcPr>
          <w:p w14:paraId="61176AF1" w14:textId="77777777" w:rsidR="001944D7" w:rsidRDefault="001944D7" w:rsidP="00A60E58">
            <w:pPr>
              <w:pStyle w:val="TableText"/>
            </w:pPr>
            <w:r>
              <w:t>Parameter (R/W)</w:t>
            </w:r>
          </w:p>
        </w:tc>
      </w:tr>
      <w:tr w:rsidR="001944D7" w14:paraId="5564554D" w14:textId="77777777" w:rsidTr="00A60E58">
        <w:tc>
          <w:tcPr>
            <w:tcW w:w="1702" w:type="dxa"/>
          </w:tcPr>
          <w:p w14:paraId="5BCC1C25" w14:textId="77777777" w:rsidR="001944D7" w:rsidRPr="00037C1A" w:rsidRDefault="001944D7" w:rsidP="00A60E58">
            <w:pPr>
              <w:pStyle w:val="TableHead"/>
            </w:pPr>
            <w:r w:rsidRPr="00037C1A">
              <w:t>Description</w:t>
            </w:r>
          </w:p>
        </w:tc>
        <w:tc>
          <w:tcPr>
            <w:tcW w:w="6519" w:type="dxa"/>
          </w:tcPr>
          <w:p w14:paraId="40609C98" w14:textId="77777777" w:rsidR="001944D7" w:rsidRDefault="001944D7" w:rsidP="00A60E58">
            <w:pPr>
              <w:pStyle w:val="TableText"/>
            </w:pPr>
            <w:r>
              <w:t xml:space="preserve">Defines/reports the actual </w:t>
            </w:r>
            <w:r w:rsidRPr="001F4C1D">
              <w:rPr>
                <w:highlight w:val="green"/>
              </w:rPr>
              <w:t>coupled</w:t>
            </w:r>
            <w:r w:rsidRPr="00753F74">
              <w:t xml:space="preserve"> position command</w:t>
            </w:r>
          </w:p>
        </w:tc>
      </w:tr>
      <w:tr w:rsidR="001944D7" w14:paraId="1CB4CB89" w14:textId="77777777" w:rsidTr="00A60E58">
        <w:tc>
          <w:tcPr>
            <w:tcW w:w="1702" w:type="dxa"/>
          </w:tcPr>
          <w:p w14:paraId="05293BE6" w14:textId="77777777" w:rsidR="001944D7" w:rsidRPr="00037C1A" w:rsidRDefault="001944D7" w:rsidP="00A60E58">
            <w:pPr>
              <w:pStyle w:val="TableHead"/>
            </w:pPr>
            <w:r w:rsidRPr="00037C1A">
              <w:t>Syntax</w:t>
            </w:r>
          </w:p>
        </w:tc>
        <w:tc>
          <w:tcPr>
            <w:tcW w:w="6519" w:type="dxa"/>
          </w:tcPr>
          <w:p w14:paraId="19EBA0A0" w14:textId="77777777" w:rsidR="001944D7" w:rsidRDefault="001944D7" w:rsidP="00A60E58">
            <w:pPr>
              <w:pStyle w:val="TableText"/>
            </w:pPr>
            <w:r>
              <w:t>Write: VARGAINS.PCMDACT[</w:t>
            </w:r>
            <w:r w:rsidRPr="001348FC">
              <w:rPr>
                <w:rStyle w:val="Emphasis"/>
              </w:rPr>
              <w:t>axis</w:t>
            </w:r>
            <w:r>
              <w:t>] = &lt;</w:t>
            </w:r>
            <w:r w:rsidRPr="001348FC">
              <w:rPr>
                <w:rStyle w:val="Emphasis"/>
              </w:rPr>
              <w:t>value</w:t>
            </w:r>
            <w:r>
              <w:t>&gt;</w:t>
            </w:r>
          </w:p>
          <w:p w14:paraId="7F7DEB32" w14:textId="77777777" w:rsidR="001944D7" w:rsidRDefault="001944D7" w:rsidP="00A60E58">
            <w:pPr>
              <w:pStyle w:val="TableText"/>
            </w:pPr>
            <w:r>
              <w:t>Read: ?VARGAINS.PCMDACT[</w:t>
            </w:r>
            <w:r w:rsidRPr="001348FC">
              <w:rPr>
                <w:rStyle w:val="Emphasis"/>
              </w:rPr>
              <w:t>axis</w:t>
            </w:r>
            <w:r>
              <w:t>]</w:t>
            </w:r>
          </w:p>
        </w:tc>
      </w:tr>
      <w:tr w:rsidR="001944D7" w14:paraId="6C74D811" w14:textId="77777777" w:rsidTr="00A60E58">
        <w:tc>
          <w:tcPr>
            <w:tcW w:w="1702" w:type="dxa"/>
          </w:tcPr>
          <w:p w14:paraId="5EF10FAC" w14:textId="77777777" w:rsidR="001944D7" w:rsidRPr="00037C1A" w:rsidRDefault="001944D7" w:rsidP="00A60E58">
            <w:pPr>
              <w:pStyle w:val="TableHead"/>
            </w:pPr>
            <w:r w:rsidRPr="00037C1A">
              <w:t>Firmware</w:t>
            </w:r>
          </w:p>
        </w:tc>
        <w:tc>
          <w:tcPr>
            <w:tcW w:w="6519" w:type="dxa"/>
          </w:tcPr>
          <w:p w14:paraId="60F32F92" w14:textId="77777777" w:rsidR="001944D7" w:rsidRDefault="001944D7" w:rsidP="00A60E58">
            <w:pPr>
              <w:pStyle w:val="TableText"/>
            </w:pPr>
            <w:r>
              <w:t>3.0.1.8</w:t>
            </w:r>
          </w:p>
        </w:tc>
      </w:tr>
      <w:tr w:rsidR="001944D7" w14:paraId="32506450" w14:textId="77777777" w:rsidTr="00A60E58">
        <w:tc>
          <w:tcPr>
            <w:tcW w:w="1702" w:type="dxa"/>
          </w:tcPr>
          <w:p w14:paraId="5991F0D2" w14:textId="77777777" w:rsidR="001944D7" w:rsidRPr="00037C1A" w:rsidRDefault="001944D7" w:rsidP="00A60E58">
            <w:pPr>
              <w:pStyle w:val="TableHead"/>
            </w:pPr>
            <w:r w:rsidRPr="00037C1A">
              <w:t>Range</w:t>
            </w:r>
          </w:p>
        </w:tc>
        <w:tc>
          <w:tcPr>
            <w:tcW w:w="6519" w:type="dxa"/>
          </w:tcPr>
          <w:p w14:paraId="4ED090D0" w14:textId="77777777" w:rsidR="001944D7" w:rsidRDefault="001944D7" w:rsidP="00A60E58">
            <w:pPr>
              <w:pStyle w:val="TableText"/>
            </w:pPr>
            <w:r>
              <w:t>-9223372036854775807 to 9223372036854775807</w:t>
            </w:r>
          </w:p>
        </w:tc>
      </w:tr>
      <w:tr w:rsidR="001944D7" w14:paraId="5CAEB6F6" w14:textId="77777777" w:rsidTr="00A60E58">
        <w:tc>
          <w:tcPr>
            <w:tcW w:w="1702" w:type="dxa"/>
          </w:tcPr>
          <w:p w14:paraId="5125285A" w14:textId="77777777" w:rsidR="001944D7" w:rsidRPr="00037C1A" w:rsidRDefault="001944D7" w:rsidP="00A60E58">
            <w:pPr>
              <w:pStyle w:val="TableHead"/>
            </w:pPr>
            <w:r w:rsidRPr="00037C1A">
              <w:t>Default Value</w:t>
            </w:r>
          </w:p>
        </w:tc>
        <w:tc>
          <w:tcPr>
            <w:tcW w:w="6519" w:type="dxa"/>
          </w:tcPr>
          <w:p w14:paraId="1989F5FD" w14:textId="77777777" w:rsidR="001944D7" w:rsidRDefault="001944D7" w:rsidP="00A60E58">
            <w:pPr>
              <w:pStyle w:val="TableText"/>
            </w:pPr>
            <w:r>
              <w:t>0</w:t>
            </w:r>
          </w:p>
        </w:tc>
      </w:tr>
      <w:tr w:rsidR="001944D7" w14:paraId="7AB36E0A" w14:textId="77777777" w:rsidTr="00A60E58">
        <w:tc>
          <w:tcPr>
            <w:tcW w:w="1702" w:type="dxa"/>
          </w:tcPr>
          <w:p w14:paraId="35ADE338" w14:textId="77777777" w:rsidR="001944D7" w:rsidRPr="00037C1A" w:rsidRDefault="001944D7" w:rsidP="00A60E58">
            <w:pPr>
              <w:pStyle w:val="TableHead"/>
            </w:pPr>
            <w:r w:rsidRPr="00037C1A">
              <w:t>Units</w:t>
            </w:r>
          </w:p>
        </w:tc>
        <w:tc>
          <w:tcPr>
            <w:tcW w:w="6519" w:type="dxa"/>
          </w:tcPr>
          <w:p w14:paraId="6AF2ABBD" w14:textId="77777777" w:rsidR="001944D7" w:rsidRDefault="001944D7" w:rsidP="00A60E58">
            <w:pPr>
              <w:pStyle w:val="TableText"/>
            </w:pPr>
            <w:r>
              <w:t>2^x/rev</w:t>
            </w:r>
          </w:p>
        </w:tc>
      </w:tr>
      <w:tr w:rsidR="001944D7" w14:paraId="79990271" w14:textId="77777777" w:rsidTr="00A60E58">
        <w:tc>
          <w:tcPr>
            <w:tcW w:w="1702" w:type="dxa"/>
          </w:tcPr>
          <w:p w14:paraId="5091638D" w14:textId="77777777" w:rsidR="001944D7" w:rsidRDefault="001944D7" w:rsidP="00A60E58">
            <w:pPr>
              <w:pStyle w:val="TableHead-NoNext"/>
            </w:pPr>
            <w:r>
              <w:t>CAN Index</w:t>
            </w:r>
          </w:p>
        </w:tc>
        <w:tc>
          <w:tcPr>
            <w:tcW w:w="6519" w:type="dxa"/>
          </w:tcPr>
          <w:p w14:paraId="74A5040B" w14:textId="77777777" w:rsidR="001944D7" w:rsidRDefault="001944D7" w:rsidP="00A60E58">
            <w:pPr>
              <w:pStyle w:val="TableText"/>
            </w:pPr>
            <w:r>
              <w:t>NA</w:t>
            </w:r>
          </w:p>
        </w:tc>
      </w:tr>
    </w:tbl>
    <w:p w14:paraId="7DFFB158" w14:textId="77777777" w:rsidR="001944D7" w:rsidRDefault="001944D7" w:rsidP="001944D7">
      <w:pPr>
        <w:pStyle w:val="TableText"/>
      </w:pPr>
    </w:p>
    <w:p w14:paraId="55436664" w14:textId="77777777" w:rsidR="001944D7" w:rsidRDefault="001944D7" w:rsidP="001944D7">
      <w:pPr>
        <w:pStyle w:val="Heading3"/>
      </w:pPr>
      <w:bookmarkStart w:id="186" w:name="_Toc160797860"/>
      <w:r>
        <w:lastRenderedPageBreak/>
        <w:t>Vargains.Status</w:t>
      </w:r>
      <w:bookmarkEnd w:id="186"/>
    </w:p>
    <w:tbl>
      <w:tblPr>
        <w:tblStyle w:val="STXTableVarCom"/>
        <w:tblW w:w="8221" w:type="dxa"/>
        <w:tblLook w:val="04A0" w:firstRow="1" w:lastRow="0" w:firstColumn="1" w:lastColumn="0" w:noHBand="0" w:noVBand="1"/>
      </w:tblPr>
      <w:tblGrid>
        <w:gridCol w:w="1702"/>
        <w:gridCol w:w="6519"/>
      </w:tblGrid>
      <w:tr w:rsidR="001944D7" w14:paraId="793439B5"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15BBFA0D" w14:textId="77777777" w:rsidR="001944D7" w:rsidRDefault="001944D7" w:rsidP="00A60E58">
            <w:pPr>
              <w:pStyle w:val="TableHead"/>
            </w:pPr>
            <w:r>
              <w:t>Parameter Name</w:t>
            </w:r>
          </w:p>
        </w:tc>
        <w:tc>
          <w:tcPr>
            <w:tcW w:w="6519" w:type="dxa"/>
          </w:tcPr>
          <w:p w14:paraId="67747187" w14:textId="77777777" w:rsidR="001944D7" w:rsidRDefault="001944D7" w:rsidP="00A60E58">
            <w:pPr>
              <w:pStyle w:val="TableText"/>
            </w:pPr>
            <w:r>
              <w:t>VARGAINS.STATUS</w:t>
            </w:r>
          </w:p>
        </w:tc>
      </w:tr>
      <w:tr w:rsidR="001944D7" w14:paraId="0CBC157F" w14:textId="77777777" w:rsidTr="00A60E58">
        <w:tc>
          <w:tcPr>
            <w:tcW w:w="1702" w:type="dxa"/>
          </w:tcPr>
          <w:p w14:paraId="6396C3A5" w14:textId="77777777" w:rsidR="001944D7" w:rsidRDefault="001944D7" w:rsidP="00A60E58">
            <w:pPr>
              <w:pStyle w:val="TableHead"/>
            </w:pPr>
            <w:r>
              <w:t>Definition</w:t>
            </w:r>
          </w:p>
        </w:tc>
        <w:tc>
          <w:tcPr>
            <w:tcW w:w="6519" w:type="dxa"/>
          </w:tcPr>
          <w:p w14:paraId="29DC8A8D" w14:textId="77777777" w:rsidR="001944D7" w:rsidRPr="00F33FD0" w:rsidRDefault="001944D7" w:rsidP="00A60E58">
            <w:pPr>
              <w:pStyle w:val="TableText"/>
            </w:pPr>
            <w:r w:rsidRPr="00F33FD0">
              <w:t>Variable gains –</w:t>
            </w:r>
            <w:r>
              <w:t xml:space="preserve"> </w:t>
            </w:r>
            <w:r w:rsidRPr="00F33FD0">
              <w:rPr>
                <w:highlight w:val="green"/>
              </w:rPr>
              <w:t>set</w:t>
            </w:r>
            <w:r w:rsidRPr="00F33FD0">
              <w:t xml:space="preserve"> </w:t>
            </w:r>
            <w:r w:rsidRPr="00B23FC6">
              <w:rPr>
                <w:highlight w:val="yellow"/>
              </w:rPr>
              <w:t>?</w:t>
            </w:r>
            <w:r w:rsidRPr="00F33FD0">
              <w:rPr>
                <w:highlight w:val="yellow"/>
              </w:rPr>
              <w:t>execution</w:t>
            </w:r>
            <w:r w:rsidRPr="00F33FD0">
              <w:t xml:space="preserve"> status</w:t>
            </w:r>
          </w:p>
        </w:tc>
      </w:tr>
      <w:tr w:rsidR="001944D7" w14:paraId="73A2A86E" w14:textId="77777777" w:rsidTr="00A60E58">
        <w:tc>
          <w:tcPr>
            <w:tcW w:w="1702" w:type="dxa"/>
          </w:tcPr>
          <w:p w14:paraId="26916D8C" w14:textId="77777777" w:rsidR="001944D7" w:rsidRDefault="001944D7" w:rsidP="00A60E58">
            <w:pPr>
              <w:pStyle w:val="TableHead"/>
            </w:pPr>
            <w:r>
              <w:t>Type</w:t>
            </w:r>
          </w:p>
        </w:tc>
        <w:tc>
          <w:tcPr>
            <w:tcW w:w="6519" w:type="dxa"/>
          </w:tcPr>
          <w:p w14:paraId="3424677B" w14:textId="77777777" w:rsidR="001944D7" w:rsidRPr="00F33FD0" w:rsidRDefault="001944D7" w:rsidP="00A60E58">
            <w:pPr>
              <w:pStyle w:val="TableText"/>
            </w:pPr>
            <w:r w:rsidRPr="00F33FD0">
              <w:t>Parameter (R)</w:t>
            </w:r>
          </w:p>
        </w:tc>
      </w:tr>
      <w:tr w:rsidR="001944D7" w14:paraId="2364556F" w14:textId="77777777" w:rsidTr="00A60E58">
        <w:tc>
          <w:tcPr>
            <w:tcW w:w="1702" w:type="dxa"/>
          </w:tcPr>
          <w:p w14:paraId="4224807E" w14:textId="77777777" w:rsidR="001944D7" w:rsidRDefault="001944D7" w:rsidP="00A60E58">
            <w:pPr>
              <w:pStyle w:val="TableHead"/>
            </w:pPr>
            <w:r>
              <w:t>Description</w:t>
            </w:r>
          </w:p>
        </w:tc>
        <w:tc>
          <w:tcPr>
            <w:tcW w:w="6519" w:type="dxa"/>
          </w:tcPr>
          <w:p w14:paraId="0D62376B" w14:textId="77777777" w:rsidR="001944D7" w:rsidRPr="00F33FD0" w:rsidRDefault="001944D7" w:rsidP="00A60E58">
            <w:pPr>
              <w:pStyle w:val="TableText"/>
            </w:pPr>
            <w:r w:rsidRPr="00F33FD0">
              <w:rPr>
                <w:highlight w:val="green"/>
              </w:rPr>
              <w:t>Reports execution of the variable gain set.</w:t>
            </w:r>
          </w:p>
          <w:p w14:paraId="0BF4CEF4" w14:textId="77777777" w:rsidR="001944D7" w:rsidRPr="00F33FD0" w:rsidRDefault="001944D7" w:rsidP="00A60E58">
            <w:pPr>
              <w:pStyle w:val="TableText"/>
            </w:pPr>
            <w:r w:rsidRPr="00F33FD0">
              <w:t xml:space="preserve">Overall gain change status: </w:t>
            </w:r>
          </w:p>
          <w:p w14:paraId="49B41A44" w14:textId="77777777" w:rsidR="001944D7" w:rsidRPr="00F33FD0" w:rsidRDefault="001944D7" w:rsidP="00A60E58">
            <w:pPr>
              <w:pStyle w:val="TableTextContinue"/>
            </w:pPr>
            <w:r w:rsidRPr="00F33FD0">
              <w:t xml:space="preserve">0 = Change in process </w:t>
            </w:r>
          </w:p>
          <w:p w14:paraId="1D608250" w14:textId="77777777" w:rsidR="001944D7" w:rsidRPr="00F33FD0" w:rsidRDefault="001944D7" w:rsidP="00A60E58">
            <w:pPr>
              <w:pStyle w:val="TableTextContinue"/>
            </w:pPr>
            <w:r w:rsidRPr="00F33FD0">
              <w:t>1 = Change finished</w:t>
            </w:r>
          </w:p>
          <w:p w14:paraId="1A740836" w14:textId="77777777" w:rsidR="001944D7" w:rsidRPr="00F33FD0" w:rsidRDefault="001944D7" w:rsidP="00A60E58">
            <w:pPr>
              <w:pStyle w:val="TableText"/>
            </w:pPr>
            <w:r w:rsidRPr="00F33FD0">
              <w:t xml:space="preserve">1 bit per axis: </w:t>
            </w:r>
          </w:p>
          <w:p w14:paraId="706BCE97" w14:textId="77777777" w:rsidR="001944D7" w:rsidRPr="00F33FD0" w:rsidRDefault="001944D7" w:rsidP="00A60E58">
            <w:pPr>
              <w:pStyle w:val="TableTextContinue"/>
            </w:pPr>
            <w:r w:rsidRPr="00F33FD0">
              <w:t>bit 0 = Axis 1 status</w:t>
            </w:r>
          </w:p>
          <w:p w14:paraId="72E161ED" w14:textId="77777777" w:rsidR="001944D7" w:rsidRPr="00F33FD0" w:rsidRDefault="001944D7" w:rsidP="00A60E58">
            <w:pPr>
              <w:pStyle w:val="TableTextContinue"/>
            </w:pPr>
            <w:r w:rsidRPr="00F33FD0">
              <w:t>bit 1 = Axis 2 status</w:t>
            </w:r>
          </w:p>
          <w:p w14:paraId="4B76B0AA" w14:textId="77777777" w:rsidR="001944D7" w:rsidRPr="00F33FD0" w:rsidRDefault="001944D7" w:rsidP="00A60E58">
            <w:pPr>
              <w:pStyle w:val="TableTextContinue"/>
            </w:pPr>
            <w:r w:rsidRPr="00F33FD0">
              <w:t xml:space="preserve">bit </w:t>
            </w:r>
            <w:r w:rsidRPr="00F33FD0">
              <w:rPr>
                <w:rStyle w:val="Emphasis"/>
              </w:rPr>
              <w:t>n</w:t>
            </w:r>
            <w:r w:rsidRPr="00F33FD0">
              <w:t xml:space="preserve"> = Axis </w:t>
            </w:r>
            <w:r w:rsidRPr="00F33FD0">
              <w:rPr>
                <w:rStyle w:val="Emphasis"/>
              </w:rPr>
              <w:t>n</w:t>
            </w:r>
            <w:r w:rsidRPr="00F33FD0">
              <w:t>+1 status</w:t>
            </w:r>
          </w:p>
        </w:tc>
      </w:tr>
      <w:tr w:rsidR="001944D7" w14:paraId="4FFFA5D9" w14:textId="77777777" w:rsidTr="00A60E58">
        <w:tc>
          <w:tcPr>
            <w:tcW w:w="1702" w:type="dxa"/>
          </w:tcPr>
          <w:p w14:paraId="5B2E3779" w14:textId="77777777" w:rsidR="001944D7" w:rsidRDefault="001944D7" w:rsidP="00A60E58">
            <w:pPr>
              <w:pStyle w:val="TableHead"/>
            </w:pPr>
            <w:r>
              <w:t>Syntax</w:t>
            </w:r>
          </w:p>
        </w:tc>
        <w:tc>
          <w:tcPr>
            <w:tcW w:w="6519" w:type="dxa"/>
          </w:tcPr>
          <w:p w14:paraId="171306FC" w14:textId="77777777" w:rsidR="001944D7" w:rsidRDefault="001944D7" w:rsidP="00A60E58">
            <w:pPr>
              <w:pStyle w:val="TableText"/>
            </w:pPr>
            <w:r>
              <w:t>Read: ?VARGAINS.STATUS</w:t>
            </w:r>
          </w:p>
        </w:tc>
      </w:tr>
      <w:tr w:rsidR="001944D7" w14:paraId="0F5196F3" w14:textId="77777777" w:rsidTr="00A60E58">
        <w:tc>
          <w:tcPr>
            <w:tcW w:w="1702" w:type="dxa"/>
          </w:tcPr>
          <w:p w14:paraId="1D8A476E" w14:textId="77777777" w:rsidR="001944D7" w:rsidRDefault="001944D7" w:rsidP="00A60E58">
            <w:pPr>
              <w:pStyle w:val="TableHead"/>
            </w:pPr>
            <w:r>
              <w:t>Firmware</w:t>
            </w:r>
          </w:p>
        </w:tc>
        <w:tc>
          <w:tcPr>
            <w:tcW w:w="6519" w:type="dxa"/>
          </w:tcPr>
          <w:p w14:paraId="5CE31961" w14:textId="77777777" w:rsidR="001944D7" w:rsidRDefault="001944D7" w:rsidP="00A60E58">
            <w:pPr>
              <w:pStyle w:val="TableText"/>
            </w:pPr>
            <w:r>
              <w:t>3.0.1.8</w:t>
            </w:r>
          </w:p>
        </w:tc>
      </w:tr>
      <w:tr w:rsidR="001944D7" w14:paraId="7FE14787" w14:textId="77777777" w:rsidTr="00A60E58">
        <w:tc>
          <w:tcPr>
            <w:tcW w:w="1702" w:type="dxa"/>
          </w:tcPr>
          <w:p w14:paraId="4818B3A8" w14:textId="77777777" w:rsidR="001944D7" w:rsidRDefault="001944D7" w:rsidP="00A60E58">
            <w:pPr>
              <w:pStyle w:val="TableHead"/>
            </w:pPr>
            <w:r>
              <w:t>Range</w:t>
            </w:r>
          </w:p>
        </w:tc>
        <w:tc>
          <w:tcPr>
            <w:tcW w:w="6519" w:type="dxa"/>
          </w:tcPr>
          <w:p w14:paraId="76B10387" w14:textId="77777777" w:rsidR="001944D7" w:rsidRDefault="001944D7" w:rsidP="00A60E58">
            <w:pPr>
              <w:pStyle w:val="TableText"/>
            </w:pPr>
            <w:r>
              <w:t>0 to 7</w:t>
            </w:r>
          </w:p>
        </w:tc>
      </w:tr>
      <w:tr w:rsidR="001944D7" w14:paraId="442421B5" w14:textId="77777777" w:rsidTr="00A60E58">
        <w:tc>
          <w:tcPr>
            <w:tcW w:w="1702" w:type="dxa"/>
          </w:tcPr>
          <w:p w14:paraId="0081FF0E" w14:textId="77777777" w:rsidR="001944D7" w:rsidRDefault="001944D7" w:rsidP="00A60E58">
            <w:pPr>
              <w:pStyle w:val="TableHead"/>
            </w:pPr>
            <w:r>
              <w:t>Default Value</w:t>
            </w:r>
          </w:p>
        </w:tc>
        <w:tc>
          <w:tcPr>
            <w:tcW w:w="6519" w:type="dxa"/>
          </w:tcPr>
          <w:p w14:paraId="16227D0D" w14:textId="77777777" w:rsidR="001944D7" w:rsidRDefault="001944D7" w:rsidP="00A60E58">
            <w:pPr>
              <w:pStyle w:val="TableText"/>
            </w:pPr>
            <w:r>
              <w:t>0</w:t>
            </w:r>
          </w:p>
        </w:tc>
      </w:tr>
      <w:tr w:rsidR="001944D7" w14:paraId="0FA5AFD6" w14:textId="77777777" w:rsidTr="00A60E58">
        <w:tc>
          <w:tcPr>
            <w:tcW w:w="1702" w:type="dxa"/>
          </w:tcPr>
          <w:p w14:paraId="392DF4C2" w14:textId="77777777" w:rsidR="001944D7" w:rsidRDefault="001944D7" w:rsidP="00A60E58">
            <w:pPr>
              <w:pStyle w:val="TableHead"/>
            </w:pPr>
            <w:r>
              <w:t>Units</w:t>
            </w:r>
          </w:p>
        </w:tc>
        <w:tc>
          <w:tcPr>
            <w:tcW w:w="6519" w:type="dxa"/>
          </w:tcPr>
          <w:p w14:paraId="33138A19" w14:textId="77777777" w:rsidR="001944D7" w:rsidRDefault="001944D7" w:rsidP="00A60E58">
            <w:pPr>
              <w:pStyle w:val="TableText"/>
            </w:pPr>
            <w:r>
              <w:t>NA</w:t>
            </w:r>
          </w:p>
        </w:tc>
      </w:tr>
      <w:tr w:rsidR="001944D7" w14:paraId="56D7E433" w14:textId="77777777" w:rsidTr="00A60E58">
        <w:tc>
          <w:tcPr>
            <w:tcW w:w="1702" w:type="dxa"/>
          </w:tcPr>
          <w:p w14:paraId="6257548B" w14:textId="77777777" w:rsidR="001944D7" w:rsidRDefault="001944D7" w:rsidP="00A60E58">
            <w:pPr>
              <w:pStyle w:val="TableHead-NoNext"/>
            </w:pPr>
            <w:r>
              <w:t>CAN Index</w:t>
            </w:r>
          </w:p>
        </w:tc>
        <w:tc>
          <w:tcPr>
            <w:tcW w:w="6519" w:type="dxa"/>
          </w:tcPr>
          <w:p w14:paraId="4B53545A" w14:textId="77777777" w:rsidR="001944D7" w:rsidRDefault="001944D7" w:rsidP="00A60E58">
            <w:pPr>
              <w:pStyle w:val="TableText"/>
            </w:pPr>
            <w:r>
              <w:t>0x23c4, sub-index 0</w:t>
            </w:r>
          </w:p>
        </w:tc>
      </w:tr>
    </w:tbl>
    <w:p w14:paraId="335A5AC2" w14:textId="77777777" w:rsidR="001944D7" w:rsidRDefault="001944D7" w:rsidP="001944D7">
      <w:pPr>
        <w:pStyle w:val="TableText"/>
      </w:pPr>
    </w:p>
    <w:p w14:paraId="2C58A356" w14:textId="77777777" w:rsidR="001944D7" w:rsidRDefault="001944D7" w:rsidP="001944D7">
      <w:pPr>
        <w:pStyle w:val="Heading3"/>
      </w:pPr>
      <w:bookmarkStart w:id="187" w:name="_Toc160797861"/>
      <w:r>
        <w:t>Vargains.Status.Cntr</w:t>
      </w:r>
      <w:bookmarkEnd w:id="187"/>
    </w:p>
    <w:tbl>
      <w:tblPr>
        <w:tblStyle w:val="STXTableVarCom"/>
        <w:tblW w:w="8221" w:type="dxa"/>
        <w:tblLook w:val="04A0" w:firstRow="1" w:lastRow="0" w:firstColumn="1" w:lastColumn="0" w:noHBand="0" w:noVBand="1"/>
      </w:tblPr>
      <w:tblGrid>
        <w:gridCol w:w="1702"/>
        <w:gridCol w:w="6519"/>
      </w:tblGrid>
      <w:tr w:rsidR="001944D7" w14:paraId="155398C5"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F7EF26E" w14:textId="77777777" w:rsidR="001944D7" w:rsidRDefault="001944D7" w:rsidP="00A60E58">
            <w:pPr>
              <w:pStyle w:val="TableHead"/>
            </w:pPr>
            <w:r>
              <w:t>Parameter Name</w:t>
            </w:r>
          </w:p>
        </w:tc>
        <w:tc>
          <w:tcPr>
            <w:tcW w:w="6519" w:type="dxa"/>
          </w:tcPr>
          <w:p w14:paraId="24275E26" w14:textId="77777777" w:rsidR="001944D7" w:rsidRDefault="001944D7" w:rsidP="00A60E58">
            <w:pPr>
              <w:pStyle w:val="TableText"/>
            </w:pPr>
            <w:r>
              <w:t>VARGAINS.STATUS.CNTR</w:t>
            </w:r>
          </w:p>
        </w:tc>
      </w:tr>
      <w:tr w:rsidR="001944D7" w14:paraId="039F9882" w14:textId="77777777" w:rsidTr="00A60E58">
        <w:tc>
          <w:tcPr>
            <w:tcW w:w="1702" w:type="dxa"/>
          </w:tcPr>
          <w:p w14:paraId="4318838D" w14:textId="77777777" w:rsidR="001944D7" w:rsidRDefault="001944D7" w:rsidP="00A60E58">
            <w:pPr>
              <w:pStyle w:val="TableHead"/>
            </w:pPr>
            <w:r>
              <w:t>Definition</w:t>
            </w:r>
          </w:p>
        </w:tc>
        <w:tc>
          <w:tcPr>
            <w:tcW w:w="6519" w:type="dxa"/>
          </w:tcPr>
          <w:p w14:paraId="1E7B84BA" w14:textId="77777777" w:rsidR="001944D7" w:rsidRPr="00B23FC6" w:rsidRDefault="001944D7" w:rsidP="00A60E58">
            <w:pPr>
              <w:pStyle w:val="TableText"/>
            </w:pPr>
            <w:r w:rsidRPr="00B23FC6">
              <w:t>Variable gains – gain set status counter</w:t>
            </w:r>
          </w:p>
        </w:tc>
      </w:tr>
      <w:tr w:rsidR="001944D7" w14:paraId="69253E14" w14:textId="77777777" w:rsidTr="00A60E58">
        <w:tc>
          <w:tcPr>
            <w:tcW w:w="1702" w:type="dxa"/>
          </w:tcPr>
          <w:p w14:paraId="1CAA6AE7" w14:textId="77777777" w:rsidR="001944D7" w:rsidRDefault="001944D7" w:rsidP="00A60E58">
            <w:pPr>
              <w:pStyle w:val="TableHead"/>
            </w:pPr>
            <w:r>
              <w:t>Type</w:t>
            </w:r>
          </w:p>
        </w:tc>
        <w:tc>
          <w:tcPr>
            <w:tcW w:w="6519" w:type="dxa"/>
          </w:tcPr>
          <w:p w14:paraId="50D3D1D2" w14:textId="77777777" w:rsidR="001944D7" w:rsidRDefault="001944D7" w:rsidP="00A60E58">
            <w:pPr>
              <w:pStyle w:val="TableText"/>
            </w:pPr>
            <w:r>
              <w:t>Parameter (R)</w:t>
            </w:r>
          </w:p>
        </w:tc>
      </w:tr>
      <w:tr w:rsidR="001944D7" w14:paraId="23F7587A" w14:textId="77777777" w:rsidTr="00A60E58">
        <w:tc>
          <w:tcPr>
            <w:tcW w:w="1702" w:type="dxa"/>
          </w:tcPr>
          <w:p w14:paraId="54CB6878" w14:textId="77777777" w:rsidR="001944D7" w:rsidRDefault="001944D7" w:rsidP="00A60E58">
            <w:pPr>
              <w:pStyle w:val="TableHead"/>
            </w:pPr>
            <w:r>
              <w:t>Description</w:t>
            </w:r>
          </w:p>
        </w:tc>
        <w:tc>
          <w:tcPr>
            <w:tcW w:w="6519" w:type="dxa"/>
          </w:tcPr>
          <w:p w14:paraId="1A73B051" w14:textId="77777777" w:rsidR="001944D7" w:rsidRPr="00B23FC6" w:rsidRDefault="001944D7" w:rsidP="00A60E58">
            <w:pPr>
              <w:pStyle w:val="TableText"/>
            </w:pPr>
            <w:r w:rsidRPr="00B23FC6">
              <w:t>Reports the number of changes in the gain set status.</w:t>
            </w:r>
          </w:p>
          <w:p w14:paraId="633FDC67" w14:textId="77777777" w:rsidR="001944D7" w:rsidRDefault="001944D7" w:rsidP="00A60E58">
            <w:pPr>
              <w:pStyle w:val="TableText"/>
            </w:pPr>
            <w:r>
              <w:t>The counter is incremented after a gain change is executed. The counter is zer</w:t>
            </w:r>
            <w:r w:rsidRPr="009A66F2">
              <w:t xml:space="preserve">oed </w:t>
            </w:r>
            <w:r>
              <w:t>if it reaches 32.</w:t>
            </w:r>
          </w:p>
        </w:tc>
      </w:tr>
      <w:tr w:rsidR="001944D7" w14:paraId="371E1531" w14:textId="77777777" w:rsidTr="00A60E58">
        <w:tc>
          <w:tcPr>
            <w:tcW w:w="1702" w:type="dxa"/>
          </w:tcPr>
          <w:p w14:paraId="6309F9DD" w14:textId="77777777" w:rsidR="001944D7" w:rsidRDefault="001944D7" w:rsidP="00A60E58">
            <w:pPr>
              <w:pStyle w:val="TableHead"/>
            </w:pPr>
            <w:r>
              <w:t>Syntax</w:t>
            </w:r>
          </w:p>
        </w:tc>
        <w:tc>
          <w:tcPr>
            <w:tcW w:w="6519" w:type="dxa"/>
          </w:tcPr>
          <w:p w14:paraId="10C3804F" w14:textId="77777777" w:rsidR="001944D7" w:rsidRDefault="001944D7" w:rsidP="00A60E58">
            <w:pPr>
              <w:pStyle w:val="TableText"/>
            </w:pPr>
            <w:r>
              <w:t>Read: ?VARGAINS.STATUS.CNTR</w:t>
            </w:r>
          </w:p>
        </w:tc>
      </w:tr>
      <w:tr w:rsidR="001944D7" w14:paraId="459FA449" w14:textId="77777777" w:rsidTr="00A60E58">
        <w:tc>
          <w:tcPr>
            <w:tcW w:w="1702" w:type="dxa"/>
          </w:tcPr>
          <w:p w14:paraId="181FBF03" w14:textId="77777777" w:rsidR="001944D7" w:rsidRDefault="001944D7" w:rsidP="00A60E58">
            <w:pPr>
              <w:pStyle w:val="TableHead"/>
            </w:pPr>
            <w:r>
              <w:t>Firmware</w:t>
            </w:r>
          </w:p>
        </w:tc>
        <w:tc>
          <w:tcPr>
            <w:tcW w:w="6519" w:type="dxa"/>
          </w:tcPr>
          <w:p w14:paraId="14EF9123" w14:textId="77777777" w:rsidR="001944D7" w:rsidRDefault="001944D7" w:rsidP="00A60E58">
            <w:pPr>
              <w:pStyle w:val="TableText"/>
            </w:pPr>
            <w:r>
              <w:t>3.0.1.8</w:t>
            </w:r>
          </w:p>
        </w:tc>
      </w:tr>
      <w:tr w:rsidR="001944D7" w14:paraId="4851ED58" w14:textId="77777777" w:rsidTr="00A60E58">
        <w:tc>
          <w:tcPr>
            <w:tcW w:w="1702" w:type="dxa"/>
          </w:tcPr>
          <w:p w14:paraId="186E63AE" w14:textId="77777777" w:rsidR="001944D7" w:rsidRDefault="001944D7" w:rsidP="00A60E58">
            <w:pPr>
              <w:pStyle w:val="TableHead"/>
            </w:pPr>
            <w:r>
              <w:t>Range</w:t>
            </w:r>
          </w:p>
        </w:tc>
        <w:tc>
          <w:tcPr>
            <w:tcW w:w="6519" w:type="dxa"/>
          </w:tcPr>
          <w:p w14:paraId="5DF2D7E9" w14:textId="77777777" w:rsidR="001944D7" w:rsidRDefault="001944D7" w:rsidP="00A60E58">
            <w:pPr>
              <w:pStyle w:val="TableText"/>
            </w:pPr>
            <w:r>
              <w:t>0 to 15</w:t>
            </w:r>
          </w:p>
        </w:tc>
      </w:tr>
      <w:tr w:rsidR="001944D7" w14:paraId="1BB96E89" w14:textId="77777777" w:rsidTr="00A60E58">
        <w:tc>
          <w:tcPr>
            <w:tcW w:w="1702" w:type="dxa"/>
          </w:tcPr>
          <w:p w14:paraId="0A0B31CC" w14:textId="77777777" w:rsidR="001944D7" w:rsidRDefault="001944D7" w:rsidP="00A60E58">
            <w:pPr>
              <w:pStyle w:val="TableHead"/>
            </w:pPr>
            <w:r>
              <w:t>Default Value</w:t>
            </w:r>
          </w:p>
        </w:tc>
        <w:tc>
          <w:tcPr>
            <w:tcW w:w="6519" w:type="dxa"/>
          </w:tcPr>
          <w:p w14:paraId="6A821701" w14:textId="77777777" w:rsidR="001944D7" w:rsidRDefault="001944D7" w:rsidP="00A60E58">
            <w:pPr>
              <w:pStyle w:val="TableText"/>
            </w:pPr>
            <w:r>
              <w:t>0</w:t>
            </w:r>
          </w:p>
        </w:tc>
      </w:tr>
      <w:tr w:rsidR="001944D7" w14:paraId="1ED177EF" w14:textId="77777777" w:rsidTr="00A60E58">
        <w:tc>
          <w:tcPr>
            <w:tcW w:w="1702" w:type="dxa"/>
          </w:tcPr>
          <w:p w14:paraId="33D24A33" w14:textId="77777777" w:rsidR="001944D7" w:rsidRDefault="001944D7" w:rsidP="00A60E58">
            <w:pPr>
              <w:pStyle w:val="TableHead"/>
            </w:pPr>
            <w:r>
              <w:t>Units</w:t>
            </w:r>
          </w:p>
        </w:tc>
        <w:tc>
          <w:tcPr>
            <w:tcW w:w="6519" w:type="dxa"/>
          </w:tcPr>
          <w:p w14:paraId="2575447F" w14:textId="77777777" w:rsidR="001944D7" w:rsidRDefault="001944D7" w:rsidP="00A60E58">
            <w:pPr>
              <w:pStyle w:val="TableText"/>
            </w:pPr>
            <w:r>
              <w:t>NA</w:t>
            </w:r>
          </w:p>
        </w:tc>
      </w:tr>
      <w:tr w:rsidR="001944D7" w14:paraId="57F4D82C" w14:textId="77777777" w:rsidTr="00A60E58">
        <w:tc>
          <w:tcPr>
            <w:tcW w:w="1702" w:type="dxa"/>
          </w:tcPr>
          <w:p w14:paraId="64F2BD5A" w14:textId="77777777" w:rsidR="001944D7" w:rsidRDefault="001944D7" w:rsidP="00A60E58">
            <w:pPr>
              <w:pStyle w:val="TableHead-NoNext"/>
            </w:pPr>
            <w:r>
              <w:t>CAN Index</w:t>
            </w:r>
          </w:p>
        </w:tc>
        <w:tc>
          <w:tcPr>
            <w:tcW w:w="6519" w:type="dxa"/>
          </w:tcPr>
          <w:p w14:paraId="4F570202" w14:textId="77777777" w:rsidR="001944D7" w:rsidRDefault="001944D7" w:rsidP="00A60E58">
            <w:pPr>
              <w:pStyle w:val="TableText"/>
            </w:pPr>
            <w:r>
              <w:t>0x23c5, sub-index 0</w:t>
            </w:r>
          </w:p>
        </w:tc>
      </w:tr>
    </w:tbl>
    <w:p w14:paraId="514497F7" w14:textId="77777777" w:rsidR="001944D7" w:rsidRDefault="001944D7" w:rsidP="001944D7">
      <w:pPr>
        <w:pStyle w:val="TableText"/>
      </w:pPr>
    </w:p>
    <w:p w14:paraId="01308644" w14:textId="356BFE1D" w:rsidR="0034715B" w:rsidRDefault="0034715B" w:rsidP="0034715B">
      <w:pPr>
        <w:pStyle w:val="Heading2"/>
      </w:pPr>
      <w:bookmarkStart w:id="188" w:name="_Toc160797862"/>
      <w:r>
        <w:lastRenderedPageBreak/>
        <w:t>Velocity Control</w:t>
      </w:r>
      <w:bookmarkEnd w:id="188"/>
    </w:p>
    <w:p w14:paraId="65C3ACC8" w14:textId="77777777" w:rsidR="0034715B" w:rsidRPr="00730155" w:rsidRDefault="0034715B" w:rsidP="00964E83">
      <w:pPr>
        <w:pStyle w:val="Heading3"/>
      </w:pPr>
      <w:bookmarkStart w:id="189" w:name="_Toc159859090"/>
      <w:bookmarkStart w:id="190" w:name="_Toc159859254"/>
      <w:bookmarkStart w:id="191" w:name="_Toc159859434"/>
      <w:bookmarkStart w:id="192" w:name="_Toc159860392"/>
      <w:bookmarkStart w:id="193" w:name="_Toc160797863"/>
      <w:r>
        <w:t>Vact</w:t>
      </w:r>
      <w:bookmarkEnd w:id="189"/>
      <w:bookmarkEnd w:id="190"/>
      <w:bookmarkEnd w:id="191"/>
      <w:bookmarkEnd w:id="192"/>
      <w:bookmarkEnd w:id="193"/>
      <w:r>
        <w:t xml:space="preserve">    </w:t>
      </w:r>
    </w:p>
    <w:tbl>
      <w:tblPr>
        <w:tblStyle w:val="STXTableVarCom"/>
        <w:tblW w:w="0" w:type="auto"/>
        <w:tblLook w:val="04A0" w:firstRow="1" w:lastRow="0" w:firstColumn="1" w:lastColumn="0" w:noHBand="0" w:noVBand="1"/>
      </w:tblPr>
      <w:tblGrid>
        <w:gridCol w:w="1856"/>
        <w:gridCol w:w="6363"/>
      </w:tblGrid>
      <w:tr w:rsidR="0034715B" w:rsidRPr="00730155" w14:paraId="60E3239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EC853F8" w14:textId="77777777" w:rsidR="0034715B" w:rsidRPr="00730155" w:rsidRDefault="0034715B" w:rsidP="00EB712C">
            <w:pPr>
              <w:pStyle w:val="TableHead"/>
            </w:pPr>
            <w:r>
              <w:t>Parameter Name</w:t>
            </w:r>
          </w:p>
        </w:tc>
        <w:tc>
          <w:tcPr>
            <w:tcW w:w="6365" w:type="dxa"/>
          </w:tcPr>
          <w:p w14:paraId="064A065F" w14:textId="77777777" w:rsidR="0034715B" w:rsidRPr="00730155" w:rsidRDefault="0034715B" w:rsidP="00EB712C">
            <w:pPr>
              <w:pStyle w:val="TableText"/>
            </w:pPr>
            <w:r w:rsidRPr="00730155">
              <w:t>VACT</w:t>
            </w:r>
          </w:p>
        </w:tc>
      </w:tr>
      <w:tr w:rsidR="0034715B" w:rsidRPr="00730155" w14:paraId="34ECF8C0" w14:textId="77777777" w:rsidTr="00EB712C">
        <w:tc>
          <w:tcPr>
            <w:tcW w:w="1856" w:type="dxa"/>
          </w:tcPr>
          <w:p w14:paraId="04D9DAE3" w14:textId="77777777" w:rsidR="0034715B" w:rsidRPr="00730155" w:rsidRDefault="0034715B" w:rsidP="00EB712C">
            <w:pPr>
              <w:pStyle w:val="TableHead"/>
            </w:pPr>
            <w:r>
              <w:t>Definition</w:t>
            </w:r>
          </w:p>
        </w:tc>
        <w:tc>
          <w:tcPr>
            <w:tcW w:w="6365" w:type="dxa"/>
          </w:tcPr>
          <w:p w14:paraId="34AEE752" w14:textId="77777777" w:rsidR="0034715B" w:rsidRPr="00730155" w:rsidRDefault="0034715B" w:rsidP="00EB712C">
            <w:pPr>
              <w:pStyle w:val="TableText"/>
            </w:pPr>
            <w:r w:rsidRPr="00730155">
              <w:t>Actual velocity</w:t>
            </w:r>
          </w:p>
        </w:tc>
      </w:tr>
      <w:tr w:rsidR="0034715B" w:rsidRPr="00730155" w14:paraId="69E3D189" w14:textId="77777777" w:rsidTr="00EB712C">
        <w:tc>
          <w:tcPr>
            <w:tcW w:w="1856" w:type="dxa"/>
          </w:tcPr>
          <w:p w14:paraId="020FADED" w14:textId="77777777" w:rsidR="0034715B" w:rsidRPr="00730155" w:rsidRDefault="0034715B" w:rsidP="00EB712C">
            <w:pPr>
              <w:pStyle w:val="TableHead"/>
            </w:pPr>
            <w:r>
              <w:t>Type</w:t>
            </w:r>
          </w:p>
        </w:tc>
        <w:tc>
          <w:tcPr>
            <w:tcW w:w="6365" w:type="dxa"/>
          </w:tcPr>
          <w:p w14:paraId="2E901E36" w14:textId="77777777" w:rsidR="0034715B" w:rsidRPr="00730155" w:rsidRDefault="0034715B" w:rsidP="00EB712C">
            <w:pPr>
              <w:pStyle w:val="TableText"/>
            </w:pPr>
            <w:r w:rsidRPr="00730155">
              <w:t>Parameter (R)</w:t>
            </w:r>
          </w:p>
        </w:tc>
      </w:tr>
      <w:tr w:rsidR="0034715B" w:rsidRPr="00730155" w14:paraId="3347154D" w14:textId="77777777" w:rsidTr="00EB712C">
        <w:tc>
          <w:tcPr>
            <w:tcW w:w="1856" w:type="dxa"/>
          </w:tcPr>
          <w:p w14:paraId="63EA7665" w14:textId="77777777" w:rsidR="0034715B" w:rsidRPr="00730155" w:rsidRDefault="0034715B" w:rsidP="00EB712C">
            <w:pPr>
              <w:pStyle w:val="TableHead"/>
            </w:pPr>
            <w:r>
              <w:t>Description</w:t>
            </w:r>
          </w:p>
        </w:tc>
        <w:tc>
          <w:tcPr>
            <w:tcW w:w="6365" w:type="dxa"/>
          </w:tcPr>
          <w:p w14:paraId="34CCE3AC" w14:textId="77777777" w:rsidR="0034715B" w:rsidRPr="00730155" w:rsidRDefault="0034715B" w:rsidP="00EB712C">
            <w:pPr>
              <w:pStyle w:val="TableText"/>
            </w:pPr>
            <w:r>
              <w:t>Gets</w:t>
            </w:r>
            <w:r w:rsidRPr="00730155">
              <w:t xml:space="preserve"> the velocity of the motor measured by the primary feedback.</w:t>
            </w:r>
          </w:p>
        </w:tc>
      </w:tr>
      <w:tr w:rsidR="0034715B" w:rsidRPr="00730155" w14:paraId="252612C0" w14:textId="77777777" w:rsidTr="00EB712C">
        <w:tc>
          <w:tcPr>
            <w:tcW w:w="1856" w:type="dxa"/>
          </w:tcPr>
          <w:p w14:paraId="49090051" w14:textId="77777777" w:rsidR="0034715B" w:rsidRPr="00730155" w:rsidRDefault="0034715B" w:rsidP="00EB712C">
            <w:pPr>
              <w:pStyle w:val="TableHead"/>
            </w:pPr>
            <w:r>
              <w:t>Syntax</w:t>
            </w:r>
          </w:p>
        </w:tc>
        <w:tc>
          <w:tcPr>
            <w:tcW w:w="6365" w:type="dxa"/>
          </w:tcPr>
          <w:p w14:paraId="795DF8FE" w14:textId="77777777" w:rsidR="0034715B" w:rsidRPr="00730155" w:rsidRDefault="0034715B" w:rsidP="00EB712C">
            <w:pPr>
              <w:pStyle w:val="TableText"/>
            </w:pPr>
            <w:r w:rsidRPr="00730155">
              <w:t>Read: ?VACT[</w:t>
            </w:r>
            <w:r w:rsidRPr="00BC6E4F">
              <w:rPr>
                <w:rStyle w:val="Emphasis"/>
              </w:rPr>
              <w:t>axis</w:t>
            </w:r>
            <w:r w:rsidRPr="00730155">
              <w:t>]</w:t>
            </w:r>
          </w:p>
        </w:tc>
      </w:tr>
      <w:tr w:rsidR="0034715B" w:rsidRPr="00730155" w14:paraId="25ECE513" w14:textId="77777777" w:rsidTr="00EB712C">
        <w:tc>
          <w:tcPr>
            <w:tcW w:w="1856" w:type="dxa"/>
          </w:tcPr>
          <w:p w14:paraId="40AA0792" w14:textId="77777777" w:rsidR="0034715B" w:rsidRPr="00730155" w:rsidRDefault="0034715B" w:rsidP="00EB712C">
            <w:pPr>
              <w:pStyle w:val="TableHead"/>
            </w:pPr>
            <w:r>
              <w:t>Firmware</w:t>
            </w:r>
          </w:p>
        </w:tc>
        <w:tc>
          <w:tcPr>
            <w:tcW w:w="6365" w:type="dxa"/>
          </w:tcPr>
          <w:p w14:paraId="55F1523E" w14:textId="77777777" w:rsidR="0034715B" w:rsidRPr="00730155" w:rsidRDefault="0034715B" w:rsidP="00EB712C">
            <w:pPr>
              <w:pStyle w:val="TableText"/>
            </w:pPr>
            <w:r w:rsidRPr="00730155">
              <w:t>3.0.1.8</w:t>
            </w:r>
          </w:p>
        </w:tc>
      </w:tr>
      <w:tr w:rsidR="0034715B" w:rsidRPr="00730155" w14:paraId="67B6B245" w14:textId="77777777" w:rsidTr="00EB712C">
        <w:tc>
          <w:tcPr>
            <w:tcW w:w="1856" w:type="dxa"/>
          </w:tcPr>
          <w:p w14:paraId="0C1CC77F" w14:textId="77777777" w:rsidR="0034715B" w:rsidRPr="00730155" w:rsidRDefault="0034715B" w:rsidP="00EB712C">
            <w:pPr>
              <w:pStyle w:val="TableHead"/>
            </w:pPr>
            <w:r>
              <w:t>Value Range</w:t>
            </w:r>
          </w:p>
        </w:tc>
        <w:tc>
          <w:tcPr>
            <w:tcW w:w="6365" w:type="dxa"/>
          </w:tcPr>
          <w:p w14:paraId="471E1273" w14:textId="77777777" w:rsidR="0034715B" w:rsidRPr="00564922" w:rsidRDefault="0034715B" w:rsidP="00EB712C">
            <w:pPr>
              <w:pStyle w:val="TableText"/>
            </w:pPr>
            <w:r w:rsidRPr="00564922">
              <w:t>NA</w:t>
            </w:r>
          </w:p>
        </w:tc>
      </w:tr>
      <w:tr w:rsidR="0034715B" w:rsidRPr="00730155" w14:paraId="35E5CC2D" w14:textId="77777777" w:rsidTr="00EB712C">
        <w:tc>
          <w:tcPr>
            <w:tcW w:w="1856" w:type="dxa"/>
          </w:tcPr>
          <w:p w14:paraId="66E201DE" w14:textId="77777777" w:rsidR="0034715B" w:rsidRPr="00730155" w:rsidRDefault="0034715B" w:rsidP="00EB712C">
            <w:pPr>
              <w:pStyle w:val="TableHead"/>
            </w:pPr>
            <w:r>
              <w:t>Index Range</w:t>
            </w:r>
          </w:p>
        </w:tc>
        <w:tc>
          <w:tcPr>
            <w:tcW w:w="6365" w:type="dxa"/>
          </w:tcPr>
          <w:p w14:paraId="076E84B5" w14:textId="77777777" w:rsidR="0034715B" w:rsidRPr="00730155" w:rsidRDefault="0034715B" w:rsidP="00EB712C">
            <w:pPr>
              <w:pStyle w:val="TableText"/>
            </w:pPr>
            <w:r w:rsidRPr="00730155">
              <w:t xml:space="preserve">0 </w:t>
            </w:r>
          </w:p>
        </w:tc>
      </w:tr>
      <w:tr w:rsidR="0034715B" w:rsidRPr="00730155" w14:paraId="3A9DE523" w14:textId="77777777" w:rsidTr="00EB712C">
        <w:tc>
          <w:tcPr>
            <w:tcW w:w="1856" w:type="dxa"/>
          </w:tcPr>
          <w:p w14:paraId="4BD6AB92" w14:textId="77777777" w:rsidR="0034715B" w:rsidRPr="00730155" w:rsidRDefault="0034715B" w:rsidP="00EB712C">
            <w:pPr>
              <w:pStyle w:val="TableHead"/>
            </w:pPr>
            <w:r>
              <w:t>Default Value</w:t>
            </w:r>
          </w:p>
        </w:tc>
        <w:tc>
          <w:tcPr>
            <w:tcW w:w="6365" w:type="dxa"/>
          </w:tcPr>
          <w:p w14:paraId="0580D5FC" w14:textId="77777777" w:rsidR="0034715B" w:rsidRPr="00730155" w:rsidRDefault="0034715B" w:rsidP="00EB712C">
            <w:pPr>
              <w:pStyle w:val="TableText"/>
            </w:pPr>
            <w:r w:rsidRPr="00730155">
              <w:t>NA</w:t>
            </w:r>
          </w:p>
        </w:tc>
      </w:tr>
      <w:tr w:rsidR="0034715B" w:rsidRPr="00730155" w14:paraId="6223F733" w14:textId="77777777" w:rsidTr="00EB712C">
        <w:tc>
          <w:tcPr>
            <w:tcW w:w="1856" w:type="dxa"/>
          </w:tcPr>
          <w:p w14:paraId="566C3938" w14:textId="77777777" w:rsidR="0034715B" w:rsidRPr="00730155" w:rsidRDefault="0034715B" w:rsidP="00EB712C">
            <w:pPr>
              <w:pStyle w:val="TableHead"/>
            </w:pPr>
            <w:r>
              <w:t>Units</w:t>
            </w:r>
          </w:p>
        </w:tc>
        <w:tc>
          <w:tcPr>
            <w:tcW w:w="6365" w:type="dxa"/>
          </w:tcPr>
          <w:p w14:paraId="10DBFA74" w14:textId="77777777" w:rsidR="0034715B" w:rsidRPr="00730155" w:rsidRDefault="0034715B" w:rsidP="00EB712C">
            <w:pPr>
              <w:pStyle w:val="TableText"/>
            </w:pPr>
            <w:r w:rsidRPr="00730155">
              <w:t>rps</w:t>
            </w:r>
          </w:p>
        </w:tc>
      </w:tr>
      <w:tr w:rsidR="0034715B" w:rsidRPr="00730155" w14:paraId="4B0F5BDC" w14:textId="77777777" w:rsidTr="00EB712C">
        <w:tc>
          <w:tcPr>
            <w:tcW w:w="1856" w:type="dxa"/>
          </w:tcPr>
          <w:p w14:paraId="18CF4F2C" w14:textId="77777777" w:rsidR="0034715B" w:rsidRPr="00730155" w:rsidRDefault="0034715B" w:rsidP="00EB712C">
            <w:pPr>
              <w:pStyle w:val="TableHead-NoNext"/>
            </w:pPr>
            <w:r>
              <w:t>CAN Index</w:t>
            </w:r>
          </w:p>
        </w:tc>
        <w:tc>
          <w:tcPr>
            <w:tcW w:w="6365" w:type="dxa"/>
          </w:tcPr>
          <w:p w14:paraId="641D172F" w14:textId="77777777" w:rsidR="0034715B" w:rsidRPr="00730155" w:rsidRDefault="0034715B" w:rsidP="00EB712C">
            <w:pPr>
              <w:pStyle w:val="TableText"/>
            </w:pPr>
            <w:r w:rsidRPr="00730155">
              <w:t>NA, sub-index 0</w:t>
            </w:r>
          </w:p>
        </w:tc>
      </w:tr>
    </w:tbl>
    <w:p w14:paraId="2743F571" w14:textId="77777777" w:rsidR="0034715B" w:rsidRDefault="0034715B" w:rsidP="00E16B93">
      <w:pPr>
        <w:pStyle w:val="TableText"/>
      </w:pPr>
    </w:p>
    <w:p w14:paraId="752BC6D1" w14:textId="77777777" w:rsidR="0034715B" w:rsidRPr="00730155" w:rsidRDefault="0034715B" w:rsidP="00964E83">
      <w:pPr>
        <w:pStyle w:val="Heading3"/>
      </w:pPr>
      <w:bookmarkStart w:id="194" w:name="_Toc159859091"/>
      <w:bookmarkStart w:id="195" w:name="_Toc159859255"/>
      <w:bookmarkStart w:id="196" w:name="_Toc159859435"/>
      <w:bookmarkStart w:id="197" w:name="_Toc159860393"/>
      <w:bookmarkStart w:id="198" w:name="_Toc160797864"/>
      <w:r w:rsidRPr="00730155">
        <w:t>Vact.Execute</w:t>
      </w:r>
      <w:bookmarkEnd w:id="194"/>
      <w:bookmarkEnd w:id="195"/>
      <w:bookmarkEnd w:id="196"/>
      <w:bookmarkEnd w:id="197"/>
      <w:bookmarkEnd w:id="198"/>
    </w:p>
    <w:tbl>
      <w:tblPr>
        <w:tblStyle w:val="STXTableVarCom"/>
        <w:tblW w:w="0" w:type="auto"/>
        <w:tblLook w:val="04A0" w:firstRow="1" w:lastRow="0" w:firstColumn="1" w:lastColumn="0" w:noHBand="0" w:noVBand="1"/>
      </w:tblPr>
      <w:tblGrid>
        <w:gridCol w:w="1856"/>
        <w:gridCol w:w="5933"/>
      </w:tblGrid>
      <w:tr w:rsidR="0034715B" w:rsidRPr="00730155" w14:paraId="6578549C" w14:textId="77777777" w:rsidTr="004A5E13">
        <w:trPr>
          <w:cnfStyle w:val="100000000000" w:firstRow="1" w:lastRow="0" w:firstColumn="0" w:lastColumn="0" w:oddVBand="0" w:evenVBand="0" w:oddHBand="0" w:evenHBand="0" w:firstRowFirstColumn="0" w:firstRowLastColumn="0" w:lastRowFirstColumn="0" w:lastRowLastColumn="0"/>
        </w:trPr>
        <w:tc>
          <w:tcPr>
            <w:tcW w:w="1856" w:type="dxa"/>
          </w:tcPr>
          <w:p w14:paraId="2B7726CE" w14:textId="77777777" w:rsidR="0034715B" w:rsidRPr="00730155" w:rsidRDefault="0034715B" w:rsidP="00EB712C">
            <w:pPr>
              <w:pStyle w:val="TableHead"/>
            </w:pPr>
            <w:r>
              <w:t>Parameter Name</w:t>
            </w:r>
          </w:p>
        </w:tc>
        <w:tc>
          <w:tcPr>
            <w:tcW w:w="5933" w:type="dxa"/>
          </w:tcPr>
          <w:p w14:paraId="15186F73" w14:textId="77777777" w:rsidR="0034715B" w:rsidRPr="00730155" w:rsidRDefault="0034715B" w:rsidP="00EB712C">
            <w:pPr>
              <w:pStyle w:val="TableText"/>
            </w:pPr>
            <w:r w:rsidRPr="00730155">
              <w:t>VACT.EXECUTE</w:t>
            </w:r>
          </w:p>
        </w:tc>
      </w:tr>
      <w:tr w:rsidR="0034715B" w:rsidRPr="00730155" w14:paraId="14E5108D" w14:textId="77777777" w:rsidTr="004A5E13">
        <w:tc>
          <w:tcPr>
            <w:tcW w:w="1856" w:type="dxa"/>
          </w:tcPr>
          <w:p w14:paraId="5452C999" w14:textId="77777777" w:rsidR="0034715B" w:rsidRPr="00730155" w:rsidRDefault="0034715B" w:rsidP="00EB712C">
            <w:pPr>
              <w:pStyle w:val="TableHead"/>
            </w:pPr>
            <w:r>
              <w:t>Definition</w:t>
            </w:r>
          </w:p>
        </w:tc>
        <w:tc>
          <w:tcPr>
            <w:tcW w:w="5933" w:type="dxa"/>
          </w:tcPr>
          <w:p w14:paraId="070CE620" w14:textId="77777777" w:rsidR="0034715B" w:rsidRPr="00684AF7" w:rsidRDefault="0034715B" w:rsidP="00EB712C">
            <w:pPr>
              <w:pStyle w:val="TableText"/>
            </w:pPr>
            <w:r w:rsidRPr="00684AF7">
              <w:t>Vact module internal execute</w:t>
            </w:r>
          </w:p>
        </w:tc>
      </w:tr>
      <w:tr w:rsidR="0034715B" w:rsidRPr="00730155" w14:paraId="4D07366F" w14:textId="77777777" w:rsidTr="004A5E13">
        <w:tc>
          <w:tcPr>
            <w:tcW w:w="1856" w:type="dxa"/>
          </w:tcPr>
          <w:p w14:paraId="32B8AA2B" w14:textId="77777777" w:rsidR="0034715B" w:rsidRPr="00730155" w:rsidRDefault="0034715B" w:rsidP="00EB712C">
            <w:pPr>
              <w:pStyle w:val="TableHead"/>
            </w:pPr>
            <w:r>
              <w:t>Type</w:t>
            </w:r>
          </w:p>
        </w:tc>
        <w:tc>
          <w:tcPr>
            <w:tcW w:w="5933" w:type="dxa"/>
          </w:tcPr>
          <w:p w14:paraId="71650F41" w14:textId="77777777" w:rsidR="0034715B" w:rsidRPr="00730155" w:rsidRDefault="0034715B" w:rsidP="00EB712C">
            <w:pPr>
              <w:pStyle w:val="TableText"/>
            </w:pPr>
            <w:r w:rsidRPr="00730155">
              <w:t>Parameter (R/W)</w:t>
            </w:r>
          </w:p>
        </w:tc>
      </w:tr>
      <w:tr w:rsidR="0034715B" w:rsidRPr="00730155" w14:paraId="519FCAAC" w14:textId="77777777" w:rsidTr="004A5E13">
        <w:tc>
          <w:tcPr>
            <w:tcW w:w="1856" w:type="dxa"/>
          </w:tcPr>
          <w:p w14:paraId="28C02A0D" w14:textId="77777777" w:rsidR="0034715B" w:rsidRPr="00730155" w:rsidRDefault="0034715B" w:rsidP="00EB712C">
            <w:pPr>
              <w:pStyle w:val="TableHead"/>
            </w:pPr>
            <w:r>
              <w:t>Description</w:t>
            </w:r>
          </w:p>
        </w:tc>
        <w:tc>
          <w:tcPr>
            <w:tcW w:w="5933" w:type="dxa"/>
          </w:tcPr>
          <w:p w14:paraId="6F19F383" w14:textId="77777777" w:rsidR="0034715B" w:rsidRPr="00684AF7" w:rsidRDefault="0034715B" w:rsidP="00EB712C">
            <w:pPr>
              <w:pStyle w:val="TableText"/>
              <w:rPr>
                <w:strike/>
              </w:rPr>
            </w:pPr>
            <w:r w:rsidRPr="00684AF7">
              <w:rPr>
                <w:strike/>
              </w:rPr>
              <w:t xml:space="preserve">Defines/reports execution configuration for velocity. </w:t>
            </w:r>
            <w:r w:rsidRPr="00684AF7">
              <w:rPr>
                <w:strike/>
                <w:highlight w:val="green"/>
              </w:rPr>
              <w:t>Execution configuration</w:t>
            </w:r>
            <w:r w:rsidRPr="00684AF7">
              <w:rPr>
                <w:strike/>
              </w:rPr>
              <w:t xml:space="preserve"> required after modifying velocity actual parameters.</w:t>
            </w:r>
          </w:p>
        </w:tc>
      </w:tr>
      <w:tr w:rsidR="0034715B" w:rsidRPr="00730155" w14:paraId="7FECD7F1" w14:textId="77777777" w:rsidTr="004A5E13">
        <w:tc>
          <w:tcPr>
            <w:tcW w:w="1856" w:type="dxa"/>
          </w:tcPr>
          <w:p w14:paraId="7A2EF97B" w14:textId="77777777" w:rsidR="0034715B" w:rsidRDefault="0034715B" w:rsidP="004A5E13">
            <w:pPr>
              <w:pStyle w:val="TableHead"/>
            </w:pPr>
          </w:p>
        </w:tc>
        <w:tc>
          <w:tcPr>
            <w:tcW w:w="5933" w:type="dxa"/>
          </w:tcPr>
          <w:p w14:paraId="7725CB15" w14:textId="77777777" w:rsidR="0034715B" w:rsidRPr="004A5E13" w:rsidRDefault="0034715B" w:rsidP="004A5E13">
            <w:pPr>
              <w:pStyle w:val="TableText"/>
            </w:pPr>
            <w:r w:rsidRPr="003D73CC">
              <w:rPr>
                <w:highlight w:val="yellow"/>
              </w:rPr>
              <w:t>Defines/reports execution of configuration for velocity. Vact.Execute command is required after actual velocity parameters are modified.</w:t>
            </w:r>
          </w:p>
        </w:tc>
      </w:tr>
      <w:tr w:rsidR="0034715B" w:rsidRPr="00730155" w14:paraId="5B6EDA5E" w14:textId="77777777" w:rsidTr="004A5E13">
        <w:tc>
          <w:tcPr>
            <w:tcW w:w="1856" w:type="dxa"/>
          </w:tcPr>
          <w:p w14:paraId="3C25275F" w14:textId="77777777" w:rsidR="0034715B" w:rsidRPr="00730155" w:rsidRDefault="0034715B" w:rsidP="004A5E13">
            <w:pPr>
              <w:pStyle w:val="TableHead"/>
            </w:pPr>
            <w:r>
              <w:t>Syntax</w:t>
            </w:r>
          </w:p>
        </w:tc>
        <w:tc>
          <w:tcPr>
            <w:tcW w:w="5933" w:type="dxa"/>
          </w:tcPr>
          <w:p w14:paraId="786433DC" w14:textId="77777777" w:rsidR="0034715B" w:rsidRDefault="0034715B" w:rsidP="004A5E13">
            <w:pPr>
              <w:pStyle w:val="TableText"/>
            </w:pPr>
            <w:r w:rsidRPr="00730155">
              <w:t>Write: VACT.EXECUTE[</w:t>
            </w:r>
            <w:r w:rsidRPr="00BC6E4F">
              <w:rPr>
                <w:rStyle w:val="Emphasis"/>
              </w:rPr>
              <w:t>axis</w:t>
            </w:r>
            <w:r w:rsidRPr="00730155">
              <w:t>] = &lt;</w:t>
            </w:r>
            <w:r w:rsidRPr="00BC6E4F">
              <w:rPr>
                <w:rStyle w:val="Emphasis"/>
              </w:rPr>
              <w:t>value</w:t>
            </w:r>
            <w:r w:rsidRPr="00730155">
              <w:t>&gt;</w:t>
            </w:r>
          </w:p>
          <w:p w14:paraId="372682A6" w14:textId="77777777" w:rsidR="0034715B" w:rsidRPr="00730155" w:rsidRDefault="0034715B" w:rsidP="004A5E13">
            <w:pPr>
              <w:pStyle w:val="TableText"/>
            </w:pPr>
            <w:r w:rsidRPr="00730155">
              <w:t>Read: ?VACT.EXECUTE[</w:t>
            </w:r>
            <w:r w:rsidRPr="00BC6E4F">
              <w:rPr>
                <w:rStyle w:val="Emphasis"/>
              </w:rPr>
              <w:t>axis</w:t>
            </w:r>
            <w:r w:rsidRPr="00730155">
              <w:t>]</w:t>
            </w:r>
          </w:p>
        </w:tc>
      </w:tr>
      <w:tr w:rsidR="0034715B" w:rsidRPr="00730155" w14:paraId="56082292" w14:textId="77777777" w:rsidTr="004A5E13">
        <w:tc>
          <w:tcPr>
            <w:tcW w:w="1856" w:type="dxa"/>
          </w:tcPr>
          <w:p w14:paraId="46BC2D9A" w14:textId="77777777" w:rsidR="0034715B" w:rsidRPr="00730155" w:rsidRDefault="0034715B" w:rsidP="004A5E13">
            <w:pPr>
              <w:pStyle w:val="TableHead"/>
            </w:pPr>
            <w:r>
              <w:t>Firmware</w:t>
            </w:r>
          </w:p>
        </w:tc>
        <w:tc>
          <w:tcPr>
            <w:tcW w:w="5933" w:type="dxa"/>
          </w:tcPr>
          <w:p w14:paraId="3C2E4489" w14:textId="77777777" w:rsidR="0034715B" w:rsidRPr="00730155" w:rsidRDefault="0034715B" w:rsidP="004A5E13">
            <w:pPr>
              <w:pStyle w:val="TableText"/>
            </w:pPr>
            <w:r w:rsidRPr="00730155">
              <w:t>3.0.1.8</w:t>
            </w:r>
          </w:p>
        </w:tc>
      </w:tr>
      <w:tr w:rsidR="0034715B" w:rsidRPr="00730155" w14:paraId="2F5DBABA" w14:textId="77777777" w:rsidTr="004A5E13">
        <w:tc>
          <w:tcPr>
            <w:tcW w:w="1856" w:type="dxa"/>
          </w:tcPr>
          <w:p w14:paraId="11231CF9" w14:textId="77777777" w:rsidR="0034715B" w:rsidRPr="00730155" w:rsidRDefault="0034715B" w:rsidP="004A5E13">
            <w:pPr>
              <w:pStyle w:val="TableHead"/>
            </w:pPr>
            <w:r>
              <w:t>Value Range</w:t>
            </w:r>
          </w:p>
        </w:tc>
        <w:tc>
          <w:tcPr>
            <w:tcW w:w="5933" w:type="dxa"/>
          </w:tcPr>
          <w:p w14:paraId="0B1B3F72" w14:textId="77777777" w:rsidR="0034715B" w:rsidRPr="00730155" w:rsidRDefault="0034715B" w:rsidP="004A5E13">
            <w:pPr>
              <w:pStyle w:val="TableText"/>
            </w:pPr>
            <w:r w:rsidRPr="00730155">
              <w:t>0 to 1</w:t>
            </w:r>
          </w:p>
        </w:tc>
      </w:tr>
      <w:tr w:rsidR="0034715B" w:rsidRPr="00730155" w14:paraId="5B3DBF33" w14:textId="77777777" w:rsidTr="004A5E13">
        <w:tc>
          <w:tcPr>
            <w:tcW w:w="1856" w:type="dxa"/>
          </w:tcPr>
          <w:p w14:paraId="39D141E5" w14:textId="77777777" w:rsidR="0034715B" w:rsidRPr="00730155" w:rsidRDefault="0034715B" w:rsidP="004A5E13">
            <w:pPr>
              <w:pStyle w:val="TableHead"/>
            </w:pPr>
            <w:r>
              <w:t>Index Range</w:t>
            </w:r>
          </w:p>
        </w:tc>
        <w:tc>
          <w:tcPr>
            <w:tcW w:w="5933" w:type="dxa"/>
          </w:tcPr>
          <w:p w14:paraId="2BD9BD3E" w14:textId="77777777" w:rsidR="0034715B" w:rsidRPr="00730155" w:rsidRDefault="0034715B" w:rsidP="004A5E13">
            <w:pPr>
              <w:pStyle w:val="TableText"/>
            </w:pPr>
            <w:r w:rsidRPr="00730155">
              <w:t xml:space="preserve">0 </w:t>
            </w:r>
          </w:p>
        </w:tc>
      </w:tr>
      <w:tr w:rsidR="0034715B" w:rsidRPr="00730155" w14:paraId="1722B019" w14:textId="77777777" w:rsidTr="004A5E13">
        <w:tc>
          <w:tcPr>
            <w:tcW w:w="1856" w:type="dxa"/>
          </w:tcPr>
          <w:p w14:paraId="6ADCF2E6" w14:textId="77777777" w:rsidR="0034715B" w:rsidRPr="00730155" w:rsidRDefault="0034715B" w:rsidP="004A5E13">
            <w:pPr>
              <w:pStyle w:val="TableHead"/>
            </w:pPr>
            <w:r>
              <w:t>Default Value</w:t>
            </w:r>
          </w:p>
        </w:tc>
        <w:tc>
          <w:tcPr>
            <w:tcW w:w="5933" w:type="dxa"/>
          </w:tcPr>
          <w:p w14:paraId="395F468F" w14:textId="77777777" w:rsidR="0034715B" w:rsidRPr="00730155" w:rsidRDefault="0034715B" w:rsidP="004A5E13">
            <w:pPr>
              <w:pStyle w:val="TableText"/>
            </w:pPr>
            <w:r w:rsidRPr="00730155">
              <w:t>1</w:t>
            </w:r>
          </w:p>
        </w:tc>
      </w:tr>
      <w:tr w:rsidR="0034715B" w:rsidRPr="00730155" w14:paraId="3AB6C923" w14:textId="77777777" w:rsidTr="004A5E13">
        <w:tc>
          <w:tcPr>
            <w:tcW w:w="1856" w:type="dxa"/>
          </w:tcPr>
          <w:p w14:paraId="28CA61E3" w14:textId="77777777" w:rsidR="0034715B" w:rsidRPr="00730155" w:rsidRDefault="0034715B" w:rsidP="004A5E13">
            <w:pPr>
              <w:pStyle w:val="TableHead"/>
            </w:pPr>
            <w:r>
              <w:t>Units</w:t>
            </w:r>
          </w:p>
        </w:tc>
        <w:tc>
          <w:tcPr>
            <w:tcW w:w="5933" w:type="dxa"/>
          </w:tcPr>
          <w:p w14:paraId="7719FAC8" w14:textId="77777777" w:rsidR="0034715B" w:rsidRPr="00730155" w:rsidRDefault="0034715B" w:rsidP="004A5E13">
            <w:pPr>
              <w:pStyle w:val="TableText"/>
            </w:pPr>
            <w:r w:rsidRPr="00730155">
              <w:t>NA</w:t>
            </w:r>
          </w:p>
        </w:tc>
      </w:tr>
      <w:tr w:rsidR="0034715B" w:rsidRPr="00730155" w14:paraId="01B3DD3D" w14:textId="77777777" w:rsidTr="004A5E13">
        <w:tc>
          <w:tcPr>
            <w:tcW w:w="1856" w:type="dxa"/>
          </w:tcPr>
          <w:p w14:paraId="114F0E92" w14:textId="77777777" w:rsidR="0034715B" w:rsidRPr="00730155" w:rsidRDefault="0034715B" w:rsidP="004A5E13">
            <w:pPr>
              <w:pStyle w:val="TableHead-NoNext"/>
            </w:pPr>
            <w:r>
              <w:t>CAN Index</w:t>
            </w:r>
          </w:p>
        </w:tc>
        <w:tc>
          <w:tcPr>
            <w:tcW w:w="5933" w:type="dxa"/>
          </w:tcPr>
          <w:p w14:paraId="20EEBC20" w14:textId="77777777" w:rsidR="0034715B" w:rsidRPr="00730155" w:rsidRDefault="0034715B" w:rsidP="004A5E13">
            <w:pPr>
              <w:pStyle w:val="TableText"/>
            </w:pPr>
            <w:r w:rsidRPr="00730155">
              <w:t>NA</w:t>
            </w:r>
          </w:p>
        </w:tc>
      </w:tr>
    </w:tbl>
    <w:p w14:paraId="6C3B16D1" w14:textId="77777777" w:rsidR="0034715B" w:rsidRDefault="0034715B" w:rsidP="00A424E6">
      <w:pPr>
        <w:pStyle w:val="TableText"/>
      </w:pPr>
    </w:p>
    <w:p w14:paraId="31E74FD5" w14:textId="77777777" w:rsidR="0034715B" w:rsidRPr="00730155" w:rsidRDefault="0034715B" w:rsidP="00964E83">
      <w:pPr>
        <w:pStyle w:val="Heading3"/>
      </w:pPr>
      <w:bookmarkStart w:id="199" w:name="_Toc159859092"/>
      <w:bookmarkStart w:id="200" w:name="_Toc159859256"/>
      <w:bookmarkStart w:id="201" w:name="_Toc159859436"/>
      <w:bookmarkStart w:id="202" w:name="_Toc159860394"/>
      <w:bookmarkStart w:id="203" w:name="_Toc160797865"/>
      <w:r w:rsidRPr="00730155">
        <w:lastRenderedPageBreak/>
        <w:t>Vact.Kalman.Acqr</w:t>
      </w:r>
      <w:bookmarkEnd w:id="199"/>
      <w:bookmarkEnd w:id="200"/>
      <w:bookmarkEnd w:id="201"/>
      <w:bookmarkEnd w:id="202"/>
      <w:bookmarkEnd w:id="203"/>
    </w:p>
    <w:tbl>
      <w:tblPr>
        <w:tblStyle w:val="STXTableVarCom"/>
        <w:tblW w:w="0" w:type="auto"/>
        <w:tblLook w:val="04A0" w:firstRow="1" w:lastRow="0" w:firstColumn="1" w:lastColumn="0" w:noHBand="0" w:noVBand="1"/>
      </w:tblPr>
      <w:tblGrid>
        <w:gridCol w:w="1856"/>
        <w:gridCol w:w="6363"/>
      </w:tblGrid>
      <w:tr w:rsidR="0034715B" w:rsidRPr="00730155" w14:paraId="4EBE4FD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1EE6B2F" w14:textId="77777777" w:rsidR="0034715B" w:rsidRPr="00730155" w:rsidRDefault="0034715B" w:rsidP="00EB712C">
            <w:pPr>
              <w:pStyle w:val="TableHead"/>
            </w:pPr>
            <w:r>
              <w:t>Parameter Name</w:t>
            </w:r>
          </w:p>
        </w:tc>
        <w:tc>
          <w:tcPr>
            <w:tcW w:w="6365" w:type="dxa"/>
          </w:tcPr>
          <w:p w14:paraId="0292A486" w14:textId="77777777" w:rsidR="0034715B" w:rsidRPr="00730155" w:rsidRDefault="0034715B" w:rsidP="00EB712C">
            <w:pPr>
              <w:pStyle w:val="TableText"/>
            </w:pPr>
            <w:r w:rsidRPr="00730155">
              <w:t>VACT.KALMAN.ACQR</w:t>
            </w:r>
          </w:p>
        </w:tc>
      </w:tr>
      <w:tr w:rsidR="0034715B" w:rsidRPr="00730155" w14:paraId="536B5F6C" w14:textId="77777777" w:rsidTr="00EB712C">
        <w:tc>
          <w:tcPr>
            <w:tcW w:w="1856" w:type="dxa"/>
          </w:tcPr>
          <w:p w14:paraId="760AD169" w14:textId="77777777" w:rsidR="0034715B" w:rsidRPr="00730155" w:rsidRDefault="0034715B" w:rsidP="00EB712C">
            <w:pPr>
              <w:pStyle w:val="TableHead"/>
            </w:pPr>
            <w:r>
              <w:t>Definition</w:t>
            </w:r>
          </w:p>
        </w:tc>
        <w:tc>
          <w:tcPr>
            <w:tcW w:w="6365" w:type="dxa"/>
          </w:tcPr>
          <w:p w14:paraId="1810B138" w14:textId="77777777" w:rsidR="0034715B" w:rsidRPr="00730155" w:rsidRDefault="0034715B" w:rsidP="00EB712C">
            <w:pPr>
              <w:pStyle w:val="TableText"/>
            </w:pPr>
            <w:r>
              <w:t>Kalman filter</w:t>
            </w:r>
            <w:r w:rsidRPr="00730155">
              <w:t xml:space="preserve"> A,C,q and r matrices data in JSON format</w:t>
            </w:r>
          </w:p>
        </w:tc>
      </w:tr>
      <w:tr w:rsidR="0034715B" w:rsidRPr="00730155" w14:paraId="61A9B51A" w14:textId="77777777" w:rsidTr="00EB712C">
        <w:tc>
          <w:tcPr>
            <w:tcW w:w="1856" w:type="dxa"/>
          </w:tcPr>
          <w:p w14:paraId="5938A745" w14:textId="77777777" w:rsidR="0034715B" w:rsidRPr="00730155" w:rsidRDefault="0034715B" w:rsidP="00EB712C">
            <w:pPr>
              <w:pStyle w:val="TableHead"/>
            </w:pPr>
            <w:r>
              <w:t>Type</w:t>
            </w:r>
          </w:p>
        </w:tc>
        <w:tc>
          <w:tcPr>
            <w:tcW w:w="6365" w:type="dxa"/>
          </w:tcPr>
          <w:p w14:paraId="6D75F7A0" w14:textId="77777777" w:rsidR="0034715B" w:rsidRPr="00730155" w:rsidRDefault="0034715B" w:rsidP="00EB712C">
            <w:pPr>
              <w:pStyle w:val="TableText"/>
            </w:pPr>
            <w:r w:rsidRPr="00730155">
              <w:t>Parameter (R)</w:t>
            </w:r>
          </w:p>
        </w:tc>
      </w:tr>
      <w:tr w:rsidR="0034715B" w:rsidRPr="00730155" w14:paraId="2E7E75A2" w14:textId="77777777" w:rsidTr="00EB712C">
        <w:tc>
          <w:tcPr>
            <w:tcW w:w="1856" w:type="dxa"/>
          </w:tcPr>
          <w:p w14:paraId="46958993" w14:textId="77777777" w:rsidR="0034715B" w:rsidRPr="00730155" w:rsidRDefault="0034715B" w:rsidP="00EB712C">
            <w:pPr>
              <w:pStyle w:val="TableHead"/>
            </w:pPr>
            <w:r>
              <w:t>Description</w:t>
            </w:r>
          </w:p>
        </w:tc>
        <w:tc>
          <w:tcPr>
            <w:tcW w:w="6365" w:type="dxa"/>
          </w:tcPr>
          <w:p w14:paraId="71CBB227" w14:textId="77777777" w:rsidR="0034715B" w:rsidRPr="00730155" w:rsidRDefault="0034715B" w:rsidP="00EB712C">
            <w:pPr>
              <w:pStyle w:val="TableText"/>
            </w:pPr>
            <w:r w:rsidRPr="00730155">
              <w:t xml:space="preserve">Gets </w:t>
            </w:r>
            <w:r>
              <w:t xml:space="preserve">the </w:t>
            </w:r>
            <w:r w:rsidRPr="00730155">
              <w:t xml:space="preserve">data to be sent to the GUI for </w:t>
            </w:r>
            <w:r>
              <w:t>Kalman filter</w:t>
            </w:r>
            <w:r w:rsidRPr="00730155">
              <w:t xml:space="preserve"> design</w:t>
            </w:r>
            <w:r>
              <w:t>.</w:t>
            </w:r>
          </w:p>
        </w:tc>
      </w:tr>
      <w:tr w:rsidR="0034715B" w:rsidRPr="00730155" w14:paraId="3A6626E0" w14:textId="77777777" w:rsidTr="00EB712C">
        <w:tc>
          <w:tcPr>
            <w:tcW w:w="1856" w:type="dxa"/>
          </w:tcPr>
          <w:p w14:paraId="44739E3E" w14:textId="77777777" w:rsidR="0034715B" w:rsidRPr="00730155" w:rsidRDefault="0034715B" w:rsidP="00EB712C">
            <w:pPr>
              <w:pStyle w:val="TableHead"/>
            </w:pPr>
            <w:r>
              <w:t>Syntax</w:t>
            </w:r>
          </w:p>
        </w:tc>
        <w:tc>
          <w:tcPr>
            <w:tcW w:w="6365" w:type="dxa"/>
          </w:tcPr>
          <w:p w14:paraId="228A9AEC" w14:textId="77777777" w:rsidR="0034715B" w:rsidRPr="00730155" w:rsidRDefault="0034715B" w:rsidP="00EB712C">
            <w:pPr>
              <w:pStyle w:val="TableText"/>
            </w:pPr>
            <w:r w:rsidRPr="00730155">
              <w:t>Read: ?VACT.KALMAN.ACQR[</w:t>
            </w:r>
            <w:r w:rsidRPr="00BC6E4F">
              <w:rPr>
                <w:rStyle w:val="Emphasis"/>
              </w:rPr>
              <w:t>axis</w:t>
            </w:r>
            <w:r w:rsidRPr="00730155">
              <w:t>]</w:t>
            </w:r>
          </w:p>
        </w:tc>
      </w:tr>
      <w:tr w:rsidR="0034715B" w:rsidRPr="00730155" w14:paraId="7C149C3E" w14:textId="77777777" w:rsidTr="00EB712C">
        <w:tc>
          <w:tcPr>
            <w:tcW w:w="1856" w:type="dxa"/>
          </w:tcPr>
          <w:p w14:paraId="7BEE42BA" w14:textId="77777777" w:rsidR="0034715B" w:rsidRPr="00730155" w:rsidRDefault="0034715B" w:rsidP="00EB712C">
            <w:pPr>
              <w:pStyle w:val="TableHead"/>
            </w:pPr>
            <w:r>
              <w:t>Firmware</w:t>
            </w:r>
          </w:p>
        </w:tc>
        <w:tc>
          <w:tcPr>
            <w:tcW w:w="6365" w:type="dxa"/>
          </w:tcPr>
          <w:p w14:paraId="7E82D439" w14:textId="77777777" w:rsidR="0034715B" w:rsidRPr="00730155" w:rsidRDefault="0034715B" w:rsidP="00EB712C">
            <w:pPr>
              <w:pStyle w:val="TableText"/>
            </w:pPr>
            <w:r w:rsidRPr="00730155">
              <w:t>3.0.1.8</w:t>
            </w:r>
          </w:p>
        </w:tc>
      </w:tr>
      <w:tr w:rsidR="0034715B" w:rsidRPr="00730155" w14:paraId="419E1C01" w14:textId="77777777" w:rsidTr="00EB712C">
        <w:tc>
          <w:tcPr>
            <w:tcW w:w="1856" w:type="dxa"/>
          </w:tcPr>
          <w:p w14:paraId="3DBAFB5F" w14:textId="77777777" w:rsidR="0034715B" w:rsidRPr="00730155" w:rsidRDefault="0034715B" w:rsidP="00EB712C">
            <w:pPr>
              <w:pStyle w:val="TableHead"/>
            </w:pPr>
            <w:r>
              <w:t>Value Range</w:t>
            </w:r>
          </w:p>
        </w:tc>
        <w:tc>
          <w:tcPr>
            <w:tcW w:w="6365" w:type="dxa"/>
          </w:tcPr>
          <w:p w14:paraId="494A474C" w14:textId="77777777" w:rsidR="0034715B" w:rsidRPr="00730155" w:rsidRDefault="0034715B" w:rsidP="00EB712C">
            <w:pPr>
              <w:pStyle w:val="TableText"/>
            </w:pPr>
            <w:r w:rsidRPr="00730155">
              <w:t>NA</w:t>
            </w:r>
          </w:p>
        </w:tc>
      </w:tr>
      <w:tr w:rsidR="0034715B" w:rsidRPr="00730155" w14:paraId="4C7402C5" w14:textId="77777777" w:rsidTr="00EB712C">
        <w:tc>
          <w:tcPr>
            <w:tcW w:w="1856" w:type="dxa"/>
          </w:tcPr>
          <w:p w14:paraId="69A533B1" w14:textId="77777777" w:rsidR="0034715B" w:rsidRPr="00730155" w:rsidRDefault="0034715B" w:rsidP="00EB712C">
            <w:pPr>
              <w:pStyle w:val="TableHead"/>
            </w:pPr>
            <w:r>
              <w:t>Index Range</w:t>
            </w:r>
          </w:p>
        </w:tc>
        <w:tc>
          <w:tcPr>
            <w:tcW w:w="6365" w:type="dxa"/>
          </w:tcPr>
          <w:p w14:paraId="01BD0BA2" w14:textId="77777777" w:rsidR="0034715B" w:rsidRPr="00730155" w:rsidRDefault="0034715B" w:rsidP="00EB712C">
            <w:pPr>
              <w:pStyle w:val="TableText"/>
            </w:pPr>
            <w:r w:rsidRPr="00730155">
              <w:t>NA</w:t>
            </w:r>
          </w:p>
        </w:tc>
      </w:tr>
      <w:tr w:rsidR="0034715B" w:rsidRPr="00730155" w14:paraId="0278AC17" w14:textId="77777777" w:rsidTr="00EB712C">
        <w:tc>
          <w:tcPr>
            <w:tcW w:w="1856" w:type="dxa"/>
          </w:tcPr>
          <w:p w14:paraId="199B0CE6" w14:textId="77777777" w:rsidR="0034715B" w:rsidRPr="00730155" w:rsidRDefault="0034715B" w:rsidP="00EB712C">
            <w:pPr>
              <w:pStyle w:val="TableHead"/>
            </w:pPr>
            <w:r>
              <w:t>Default Value</w:t>
            </w:r>
          </w:p>
        </w:tc>
        <w:tc>
          <w:tcPr>
            <w:tcW w:w="6365" w:type="dxa"/>
          </w:tcPr>
          <w:p w14:paraId="6C4A890D" w14:textId="77777777" w:rsidR="0034715B" w:rsidRPr="00730155" w:rsidRDefault="0034715B" w:rsidP="00EB712C">
            <w:pPr>
              <w:pStyle w:val="TableText"/>
            </w:pPr>
            <w:r w:rsidRPr="00730155">
              <w:t>NA</w:t>
            </w:r>
          </w:p>
        </w:tc>
      </w:tr>
      <w:tr w:rsidR="0034715B" w:rsidRPr="00730155" w14:paraId="4BBDFC16" w14:textId="77777777" w:rsidTr="00EB712C">
        <w:tc>
          <w:tcPr>
            <w:tcW w:w="1856" w:type="dxa"/>
          </w:tcPr>
          <w:p w14:paraId="6A6EA547" w14:textId="77777777" w:rsidR="0034715B" w:rsidRPr="00730155" w:rsidRDefault="0034715B" w:rsidP="00EB712C">
            <w:pPr>
              <w:pStyle w:val="TableHead"/>
            </w:pPr>
            <w:r>
              <w:t>Units</w:t>
            </w:r>
          </w:p>
        </w:tc>
        <w:tc>
          <w:tcPr>
            <w:tcW w:w="6365" w:type="dxa"/>
          </w:tcPr>
          <w:p w14:paraId="31C7741B" w14:textId="77777777" w:rsidR="0034715B" w:rsidRPr="00730155" w:rsidRDefault="0034715B" w:rsidP="00EB712C">
            <w:pPr>
              <w:pStyle w:val="TableText"/>
            </w:pPr>
            <w:r w:rsidRPr="00730155">
              <w:t>NA</w:t>
            </w:r>
          </w:p>
        </w:tc>
      </w:tr>
      <w:tr w:rsidR="0034715B" w:rsidRPr="00730155" w14:paraId="2F4A6725" w14:textId="77777777" w:rsidTr="00EB712C">
        <w:tc>
          <w:tcPr>
            <w:tcW w:w="1856" w:type="dxa"/>
          </w:tcPr>
          <w:p w14:paraId="527CAE62" w14:textId="77777777" w:rsidR="0034715B" w:rsidRPr="00730155" w:rsidRDefault="0034715B" w:rsidP="00EB712C">
            <w:pPr>
              <w:pStyle w:val="TableHead-NoNext"/>
            </w:pPr>
            <w:r>
              <w:t>CAN Index</w:t>
            </w:r>
          </w:p>
        </w:tc>
        <w:tc>
          <w:tcPr>
            <w:tcW w:w="6365" w:type="dxa"/>
          </w:tcPr>
          <w:p w14:paraId="143AD001" w14:textId="77777777" w:rsidR="0034715B" w:rsidRPr="00730155" w:rsidRDefault="0034715B" w:rsidP="00EB712C">
            <w:pPr>
              <w:pStyle w:val="TableText"/>
            </w:pPr>
            <w:r w:rsidRPr="00730155">
              <w:t>0x2685, sub-index 0</w:t>
            </w:r>
          </w:p>
        </w:tc>
      </w:tr>
    </w:tbl>
    <w:p w14:paraId="5463B36F" w14:textId="77777777" w:rsidR="0034715B" w:rsidRDefault="0034715B" w:rsidP="00A424E6">
      <w:pPr>
        <w:pStyle w:val="TableText"/>
      </w:pPr>
    </w:p>
    <w:p w14:paraId="0FE77D9F" w14:textId="77777777" w:rsidR="0034715B" w:rsidRPr="00730155" w:rsidRDefault="0034715B" w:rsidP="00964E83">
      <w:pPr>
        <w:pStyle w:val="Heading3"/>
      </w:pPr>
      <w:bookmarkStart w:id="204" w:name="_Toc159859093"/>
      <w:bookmarkStart w:id="205" w:name="_Toc159859257"/>
      <w:bookmarkStart w:id="206" w:name="_Toc159859437"/>
      <w:bookmarkStart w:id="207" w:name="_Toc159860395"/>
      <w:bookmarkStart w:id="208" w:name="_Toc160797866"/>
      <w:r w:rsidRPr="00730155">
        <w:t>Vact.Kalman.Design</w:t>
      </w:r>
      <w:bookmarkEnd w:id="204"/>
      <w:bookmarkEnd w:id="205"/>
      <w:bookmarkEnd w:id="206"/>
      <w:bookmarkEnd w:id="207"/>
      <w:bookmarkEnd w:id="208"/>
    </w:p>
    <w:tbl>
      <w:tblPr>
        <w:tblStyle w:val="STXTableVarCom"/>
        <w:tblW w:w="0" w:type="auto"/>
        <w:tblLook w:val="04A0" w:firstRow="1" w:lastRow="0" w:firstColumn="1" w:lastColumn="0" w:noHBand="0" w:noVBand="1"/>
      </w:tblPr>
      <w:tblGrid>
        <w:gridCol w:w="1856"/>
        <w:gridCol w:w="6363"/>
      </w:tblGrid>
      <w:tr w:rsidR="0034715B" w:rsidRPr="00730155" w14:paraId="23BA6C6B" w14:textId="77777777" w:rsidTr="00F84AD1">
        <w:trPr>
          <w:cnfStyle w:val="100000000000" w:firstRow="1" w:lastRow="0" w:firstColumn="0" w:lastColumn="0" w:oddVBand="0" w:evenVBand="0" w:oddHBand="0" w:evenHBand="0" w:firstRowFirstColumn="0" w:firstRowLastColumn="0" w:lastRowFirstColumn="0" w:lastRowLastColumn="0"/>
        </w:trPr>
        <w:tc>
          <w:tcPr>
            <w:tcW w:w="1856" w:type="dxa"/>
          </w:tcPr>
          <w:p w14:paraId="3ECAFD80" w14:textId="77777777" w:rsidR="0034715B" w:rsidRPr="00730155" w:rsidRDefault="0034715B" w:rsidP="00EB712C">
            <w:pPr>
              <w:pStyle w:val="TableHead"/>
            </w:pPr>
            <w:r>
              <w:t>Parameter Name</w:t>
            </w:r>
          </w:p>
        </w:tc>
        <w:tc>
          <w:tcPr>
            <w:tcW w:w="6363" w:type="dxa"/>
          </w:tcPr>
          <w:p w14:paraId="0C6BEEF2" w14:textId="77777777" w:rsidR="0034715B" w:rsidRPr="00730155" w:rsidRDefault="0034715B" w:rsidP="00EB712C">
            <w:pPr>
              <w:pStyle w:val="TableText"/>
            </w:pPr>
            <w:r w:rsidRPr="00730155">
              <w:t>VACT.KALMAN.DESIGN</w:t>
            </w:r>
          </w:p>
        </w:tc>
      </w:tr>
      <w:tr w:rsidR="0034715B" w:rsidRPr="00730155" w14:paraId="5CD36BEA" w14:textId="77777777" w:rsidTr="00F84AD1">
        <w:tc>
          <w:tcPr>
            <w:tcW w:w="1856" w:type="dxa"/>
          </w:tcPr>
          <w:p w14:paraId="41DE08AE" w14:textId="77777777" w:rsidR="0034715B" w:rsidRPr="00730155" w:rsidRDefault="0034715B" w:rsidP="00EB712C">
            <w:pPr>
              <w:pStyle w:val="TableHead"/>
            </w:pPr>
            <w:r>
              <w:t>Definition</w:t>
            </w:r>
          </w:p>
        </w:tc>
        <w:tc>
          <w:tcPr>
            <w:tcW w:w="6363" w:type="dxa"/>
          </w:tcPr>
          <w:p w14:paraId="7DFFE3CF" w14:textId="77777777" w:rsidR="0034715B" w:rsidRPr="00730155" w:rsidRDefault="0034715B" w:rsidP="00EB712C">
            <w:pPr>
              <w:pStyle w:val="TableText"/>
            </w:pPr>
            <w:r>
              <w:t>Kalman filter</w:t>
            </w:r>
            <w:r w:rsidRPr="00730155">
              <w:t xml:space="preserve"> design </w:t>
            </w:r>
            <w:r>
              <w:t>o</w:t>
            </w:r>
            <w:r w:rsidRPr="00730155">
              <w:t>ption</w:t>
            </w:r>
          </w:p>
        </w:tc>
      </w:tr>
      <w:tr w:rsidR="0034715B" w:rsidRPr="00730155" w14:paraId="55159EE5" w14:textId="77777777" w:rsidTr="00F84AD1">
        <w:tc>
          <w:tcPr>
            <w:tcW w:w="1856" w:type="dxa"/>
          </w:tcPr>
          <w:p w14:paraId="35DFE99E" w14:textId="77777777" w:rsidR="0034715B" w:rsidRPr="00730155" w:rsidRDefault="0034715B" w:rsidP="00EB712C">
            <w:pPr>
              <w:pStyle w:val="TableHead"/>
            </w:pPr>
            <w:r>
              <w:t>Type</w:t>
            </w:r>
          </w:p>
        </w:tc>
        <w:tc>
          <w:tcPr>
            <w:tcW w:w="6363" w:type="dxa"/>
          </w:tcPr>
          <w:p w14:paraId="6A1224AB" w14:textId="77777777" w:rsidR="0034715B" w:rsidRPr="00730155" w:rsidRDefault="0034715B" w:rsidP="00EB712C">
            <w:pPr>
              <w:pStyle w:val="TableText"/>
            </w:pPr>
            <w:r w:rsidRPr="00730155">
              <w:t>Parameter (R/W)</w:t>
            </w:r>
          </w:p>
        </w:tc>
      </w:tr>
      <w:tr w:rsidR="0034715B" w:rsidRPr="00730155" w14:paraId="3F2940EA" w14:textId="77777777" w:rsidTr="00F84AD1">
        <w:tc>
          <w:tcPr>
            <w:tcW w:w="1856" w:type="dxa"/>
          </w:tcPr>
          <w:p w14:paraId="46E97A98" w14:textId="0B15443A" w:rsidR="0034715B" w:rsidRDefault="00F84AD1" w:rsidP="00EB712C">
            <w:pPr>
              <w:pStyle w:val="TableHead"/>
            </w:pPr>
            <w:r>
              <w:t>Description</w:t>
            </w:r>
          </w:p>
          <w:p w14:paraId="0610F8FB" w14:textId="77777777" w:rsidR="0034715B" w:rsidRDefault="0034715B" w:rsidP="00EB712C">
            <w:pPr>
              <w:pStyle w:val="TableHead"/>
            </w:pPr>
            <w:r w:rsidRPr="004A5E13">
              <w:rPr>
                <w:highlight w:val="green"/>
              </w:rPr>
              <w:t>What is L?</w:t>
            </w:r>
            <w:r>
              <w:t xml:space="preserve"> </w:t>
            </w:r>
          </w:p>
        </w:tc>
        <w:tc>
          <w:tcPr>
            <w:tcW w:w="6363" w:type="dxa"/>
          </w:tcPr>
          <w:p w14:paraId="542C6DE7" w14:textId="77777777" w:rsidR="0034715B" w:rsidRPr="004A5E13" w:rsidRDefault="0034715B" w:rsidP="004A5E13">
            <w:pPr>
              <w:pStyle w:val="TableText"/>
              <w:rPr>
                <w:highlight w:val="yellow"/>
              </w:rPr>
            </w:pPr>
            <w:r w:rsidRPr="004A5E13">
              <w:rPr>
                <w:highlight w:val="yellow"/>
              </w:rPr>
              <w:t xml:space="preserve">Defines/reports Kalman filter mode. </w:t>
            </w:r>
          </w:p>
          <w:p w14:paraId="47812403" w14:textId="77777777" w:rsidR="0034715B" w:rsidRPr="004A5E13" w:rsidRDefault="0034715B" w:rsidP="004A5E13">
            <w:pPr>
              <w:pStyle w:val="TableText"/>
              <w:rPr>
                <w:highlight w:val="yellow"/>
              </w:rPr>
            </w:pPr>
            <w:r w:rsidRPr="004A5E13">
              <w:rPr>
                <w:highlight w:val="yellow"/>
              </w:rPr>
              <w:t>1 =</w:t>
            </w:r>
            <w:r w:rsidRPr="004A5E13">
              <w:rPr>
                <w:highlight w:val="yellow"/>
              </w:rPr>
              <w:tab/>
              <w:t>User matrices and new L design</w:t>
            </w:r>
          </w:p>
          <w:p w14:paraId="404F72E9" w14:textId="77777777" w:rsidR="0034715B" w:rsidRPr="004A5E13" w:rsidRDefault="0034715B" w:rsidP="004A5E13">
            <w:pPr>
              <w:pStyle w:val="TableText"/>
              <w:rPr>
                <w:highlight w:val="yellow"/>
              </w:rPr>
            </w:pPr>
            <w:r w:rsidRPr="004A5E13">
              <w:rPr>
                <w:highlight w:val="yellow"/>
              </w:rPr>
              <w:t>2 =</w:t>
            </w:r>
            <w:r w:rsidRPr="004A5E13">
              <w:rPr>
                <w:highlight w:val="yellow"/>
              </w:rPr>
              <w:tab/>
              <w:t>Estimated LMJR matrices and new L design</w:t>
            </w:r>
          </w:p>
          <w:p w14:paraId="42F83D18" w14:textId="77777777" w:rsidR="0034715B" w:rsidRPr="004A5E13" w:rsidRDefault="0034715B" w:rsidP="004A5E13">
            <w:pPr>
              <w:pStyle w:val="TableText"/>
              <w:rPr>
                <w:highlight w:val="yellow"/>
              </w:rPr>
            </w:pPr>
            <w:r w:rsidRPr="004A5E13">
              <w:rPr>
                <w:highlight w:val="yellow"/>
              </w:rPr>
              <w:t>3 =</w:t>
            </w:r>
            <w:r w:rsidRPr="004A5E13">
              <w:rPr>
                <w:highlight w:val="yellow"/>
              </w:rPr>
              <w:tab/>
              <w:t>User matrices with existing L design</w:t>
            </w:r>
          </w:p>
          <w:p w14:paraId="484CA380" w14:textId="77777777" w:rsidR="0034715B" w:rsidRPr="004A5E13" w:rsidRDefault="0034715B" w:rsidP="004A5E13">
            <w:pPr>
              <w:pStyle w:val="TableText"/>
              <w:rPr>
                <w:highlight w:val="yellow"/>
              </w:rPr>
            </w:pPr>
            <w:r w:rsidRPr="004A5E13">
              <w:rPr>
                <w:highlight w:val="yellow"/>
              </w:rPr>
              <w:t>4 =</w:t>
            </w:r>
            <w:r w:rsidRPr="004A5E13">
              <w:rPr>
                <w:highlight w:val="yellow"/>
              </w:rPr>
              <w:tab/>
              <w:t>Estimated LMJR with existing L design</w:t>
            </w:r>
          </w:p>
        </w:tc>
      </w:tr>
      <w:tr w:rsidR="0034715B" w:rsidRPr="00730155" w14:paraId="130EB07A" w14:textId="77777777" w:rsidTr="00F84AD1">
        <w:tc>
          <w:tcPr>
            <w:tcW w:w="1856" w:type="dxa"/>
          </w:tcPr>
          <w:p w14:paraId="2CAC1B90" w14:textId="77777777" w:rsidR="0034715B" w:rsidRPr="00730155" w:rsidRDefault="0034715B" w:rsidP="00EB712C">
            <w:pPr>
              <w:pStyle w:val="TableHead"/>
            </w:pPr>
            <w:r>
              <w:t>Syntax</w:t>
            </w:r>
          </w:p>
        </w:tc>
        <w:tc>
          <w:tcPr>
            <w:tcW w:w="6363" w:type="dxa"/>
          </w:tcPr>
          <w:p w14:paraId="61AA32E2" w14:textId="77777777" w:rsidR="0034715B" w:rsidRDefault="0034715B" w:rsidP="00EB712C">
            <w:pPr>
              <w:pStyle w:val="TableText"/>
            </w:pPr>
            <w:r w:rsidRPr="00730155">
              <w:t>Write: VACT.KALMAN.DESIGN[</w:t>
            </w:r>
            <w:r w:rsidRPr="00BC6E4F">
              <w:rPr>
                <w:rStyle w:val="Emphasis"/>
              </w:rPr>
              <w:t>axis</w:t>
            </w:r>
            <w:r w:rsidRPr="00730155">
              <w:t>] = &lt;</w:t>
            </w:r>
            <w:r w:rsidRPr="00BC6E4F">
              <w:rPr>
                <w:rStyle w:val="Emphasis"/>
              </w:rPr>
              <w:t>value</w:t>
            </w:r>
            <w:r w:rsidRPr="00730155">
              <w:t>&gt;</w:t>
            </w:r>
          </w:p>
          <w:p w14:paraId="596F048E" w14:textId="77777777" w:rsidR="0034715B" w:rsidRPr="00730155" w:rsidRDefault="0034715B" w:rsidP="00EB712C">
            <w:pPr>
              <w:pStyle w:val="TableText"/>
            </w:pPr>
            <w:r w:rsidRPr="00730155">
              <w:t>Read: ?VACT.KALMAN.DESIGN[</w:t>
            </w:r>
            <w:r w:rsidRPr="00BC6E4F">
              <w:rPr>
                <w:rStyle w:val="Emphasis"/>
              </w:rPr>
              <w:t>axis</w:t>
            </w:r>
            <w:r w:rsidRPr="00730155">
              <w:t>]</w:t>
            </w:r>
          </w:p>
        </w:tc>
      </w:tr>
      <w:tr w:rsidR="0034715B" w:rsidRPr="00730155" w14:paraId="05A767EE" w14:textId="77777777" w:rsidTr="00F84AD1">
        <w:tc>
          <w:tcPr>
            <w:tcW w:w="1856" w:type="dxa"/>
          </w:tcPr>
          <w:p w14:paraId="3594F995" w14:textId="77777777" w:rsidR="0034715B" w:rsidRPr="00730155" w:rsidRDefault="0034715B" w:rsidP="00EB712C">
            <w:pPr>
              <w:pStyle w:val="TableHead"/>
            </w:pPr>
            <w:r>
              <w:t>Firmware</w:t>
            </w:r>
          </w:p>
        </w:tc>
        <w:tc>
          <w:tcPr>
            <w:tcW w:w="6363" w:type="dxa"/>
          </w:tcPr>
          <w:p w14:paraId="2F37AAFD" w14:textId="77777777" w:rsidR="0034715B" w:rsidRPr="00730155" w:rsidRDefault="0034715B" w:rsidP="00EB712C">
            <w:pPr>
              <w:pStyle w:val="TableText"/>
            </w:pPr>
            <w:r w:rsidRPr="00730155">
              <w:t>3.0.1.8</w:t>
            </w:r>
          </w:p>
        </w:tc>
      </w:tr>
      <w:tr w:rsidR="0034715B" w:rsidRPr="00730155" w14:paraId="6F8C27A6" w14:textId="77777777" w:rsidTr="00F84AD1">
        <w:tc>
          <w:tcPr>
            <w:tcW w:w="1856" w:type="dxa"/>
          </w:tcPr>
          <w:p w14:paraId="024ADBE6" w14:textId="77777777" w:rsidR="0034715B" w:rsidRPr="00730155" w:rsidRDefault="0034715B" w:rsidP="00EB712C">
            <w:pPr>
              <w:pStyle w:val="TableHead"/>
            </w:pPr>
            <w:r>
              <w:t>Value Range</w:t>
            </w:r>
          </w:p>
        </w:tc>
        <w:tc>
          <w:tcPr>
            <w:tcW w:w="6363" w:type="dxa"/>
          </w:tcPr>
          <w:p w14:paraId="0CE2B025" w14:textId="77777777" w:rsidR="0034715B" w:rsidRPr="00730155" w:rsidRDefault="0034715B" w:rsidP="00EB712C">
            <w:pPr>
              <w:pStyle w:val="TableText"/>
            </w:pPr>
            <w:r w:rsidRPr="00730155">
              <w:t>0 to 4</w:t>
            </w:r>
          </w:p>
        </w:tc>
      </w:tr>
      <w:tr w:rsidR="0034715B" w:rsidRPr="00730155" w14:paraId="29053596" w14:textId="77777777" w:rsidTr="00F84AD1">
        <w:tc>
          <w:tcPr>
            <w:tcW w:w="1856" w:type="dxa"/>
          </w:tcPr>
          <w:p w14:paraId="6EDA0294" w14:textId="77777777" w:rsidR="0034715B" w:rsidRPr="00730155" w:rsidRDefault="0034715B" w:rsidP="00EB712C">
            <w:pPr>
              <w:pStyle w:val="TableHead"/>
            </w:pPr>
            <w:r>
              <w:t>Index Range</w:t>
            </w:r>
          </w:p>
        </w:tc>
        <w:tc>
          <w:tcPr>
            <w:tcW w:w="6363" w:type="dxa"/>
          </w:tcPr>
          <w:p w14:paraId="3CA1DF6D" w14:textId="77777777" w:rsidR="0034715B" w:rsidRPr="00730155" w:rsidRDefault="0034715B" w:rsidP="00EB712C">
            <w:pPr>
              <w:pStyle w:val="TableText"/>
            </w:pPr>
            <w:r w:rsidRPr="00730155">
              <w:t xml:space="preserve">0 </w:t>
            </w:r>
          </w:p>
        </w:tc>
      </w:tr>
      <w:tr w:rsidR="0034715B" w:rsidRPr="00730155" w14:paraId="0F83E04F" w14:textId="77777777" w:rsidTr="00F84AD1">
        <w:tc>
          <w:tcPr>
            <w:tcW w:w="1856" w:type="dxa"/>
          </w:tcPr>
          <w:p w14:paraId="47E57EED" w14:textId="77777777" w:rsidR="0034715B" w:rsidRPr="00730155" w:rsidRDefault="0034715B" w:rsidP="00EB712C">
            <w:pPr>
              <w:pStyle w:val="TableHead"/>
            </w:pPr>
            <w:r>
              <w:t>Default Value</w:t>
            </w:r>
          </w:p>
        </w:tc>
        <w:tc>
          <w:tcPr>
            <w:tcW w:w="6363" w:type="dxa"/>
          </w:tcPr>
          <w:p w14:paraId="4A433638" w14:textId="77777777" w:rsidR="0034715B" w:rsidRPr="00730155" w:rsidRDefault="0034715B" w:rsidP="00EB712C">
            <w:pPr>
              <w:pStyle w:val="TableText"/>
            </w:pPr>
            <w:r w:rsidRPr="00730155">
              <w:t>0</w:t>
            </w:r>
          </w:p>
        </w:tc>
      </w:tr>
      <w:tr w:rsidR="0034715B" w:rsidRPr="00730155" w14:paraId="0BE77BAC" w14:textId="77777777" w:rsidTr="00F84AD1">
        <w:tc>
          <w:tcPr>
            <w:tcW w:w="1856" w:type="dxa"/>
          </w:tcPr>
          <w:p w14:paraId="5140E1A2" w14:textId="77777777" w:rsidR="0034715B" w:rsidRPr="00730155" w:rsidRDefault="0034715B" w:rsidP="00EB712C">
            <w:pPr>
              <w:pStyle w:val="TableHead"/>
            </w:pPr>
            <w:r>
              <w:t>Units</w:t>
            </w:r>
          </w:p>
        </w:tc>
        <w:tc>
          <w:tcPr>
            <w:tcW w:w="6363" w:type="dxa"/>
          </w:tcPr>
          <w:p w14:paraId="411CE0C3" w14:textId="77777777" w:rsidR="0034715B" w:rsidRPr="00730155" w:rsidRDefault="0034715B" w:rsidP="00EB712C">
            <w:pPr>
              <w:pStyle w:val="TableText"/>
            </w:pPr>
            <w:r w:rsidRPr="00730155">
              <w:t>NA</w:t>
            </w:r>
          </w:p>
        </w:tc>
      </w:tr>
      <w:tr w:rsidR="0034715B" w:rsidRPr="00730155" w14:paraId="1C7A0155" w14:textId="77777777" w:rsidTr="00F84AD1">
        <w:tc>
          <w:tcPr>
            <w:tcW w:w="1856" w:type="dxa"/>
          </w:tcPr>
          <w:p w14:paraId="4A803F5D" w14:textId="77777777" w:rsidR="0034715B" w:rsidRPr="00730155" w:rsidRDefault="0034715B" w:rsidP="00EB712C">
            <w:pPr>
              <w:pStyle w:val="TableHead-NoNext"/>
            </w:pPr>
            <w:r>
              <w:t>CAN Index</w:t>
            </w:r>
          </w:p>
        </w:tc>
        <w:tc>
          <w:tcPr>
            <w:tcW w:w="6363" w:type="dxa"/>
          </w:tcPr>
          <w:p w14:paraId="350BB05F" w14:textId="77777777" w:rsidR="0034715B" w:rsidRPr="00730155" w:rsidRDefault="0034715B" w:rsidP="00EB712C">
            <w:pPr>
              <w:pStyle w:val="TableText"/>
            </w:pPr>
            <w:r w:rsidRPr="00730155">
              <w:t>0x2686, sub-index 0</w:t>
            </w:r>
          </w:p>
        </w:tc>
      </w:tr>
    </w:tbl>
    <w:p w14:paraId="0F91E509" w14:textId="77777777" w:rsidR="0034715B" w:rsidRDefault="0034715B" w:rsidP="00A424E6">
      <w:pPr>
        <w:pStyle w:val="TableText"/>
      </w:pPr>
    </w:p>
    <w:p w14:paraId="6B0C44DC" w14:textId="77777777" w:rsidR="0034715B" w:rsidRPr="00730155" w:rsidRDefault="0034715B" w:rsidP="00964E83">
      <w:pPr>
        <w:pStyle w:val="Heading3"/>
      </w:pPr>
      <w:bookmarkStart w:id="209" w:name="_Toc159859094"/>
      <w:bookmarkStart w:id="210" w:name="_Toc159859258"/>
      <w:bookmarkStart w:id="211" w:name="_Toc159859438"/>
      <w:bookmarkStart w:id="212" w:name="_Toc159860396"/>
      <w:bookmarkStart w:id="213" w:name="_Toc160797867"/>
      <w:r w:rsidRPr="00730155">
        <w:lastRenderedPageBreak/>
        <w:t>Vact.Kalman.Design.Status</w:t>
      </w:r>
      <w:bookmarkEnd w:id="209"/>
      <w:bookmarkEnd w:id="210"/>
      <w:bookmarkEnd w:id="211"/>
      <w:bookmarkEnd w:id="212"/>
      <w:bookmarkEnd w:id="213"/>
    </w:p>
    <w:tbl>
      <w:tblPr>
        <w:tblStyle w:val="STXTableVarCom"/>
        <w:tblW w:w="0" w:type="auto"/>
        <w:tblLook w:val="04A0" w:firstRow="1" w:lastRow="0" w:firstColumn="1" w:lastColumn="0" w:noHBand="0" w:noVBand="1"/>
      </w:tblPr>
      <w:tblGrid>
        <w:gridCol w:w="1856"/>
        <w:gridCol w:w="6363"/>
      </w:tblGrid>
      <w:tr w:rsidR="0034715B" w:rsidRPr="00730155" w14:paraId="0F694B78"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0BAADC6" w14:textId="77777777" w:rsidR="0034715B" w:rsidRPr="00730155" w:rsidRDefault="0034715B" w:rsidP="00EB712C">
            <w:pPr>
              <w:pStyle w:val="TableHead"/>
            </w:pPr>
            <w:r>
              <w:t>Parameter Name</w:t>
            </w:r>
          </w:p>
        </w:tc>
        <w:tc>
          <w:tcPr>
            <w:tcW w:w="6365" w:type="dxa"/>
          </w:tcPr>
          <w:p w14:paraId="24A95687" w14:textId="77777777" w:rsidR="0034715B" w:rsidRPr="00730155" w:rsidRDefault="0034715B" w:rsidP="00EB712C">
            <w:pPr>
              <w:pStyle w:val="TableText"/>
            </w:pPr>
            <w:r w:rsidRPr="00730155">
              <w:t>VACT.KALMAN.DESIGN.STATUS</w:t>
            </w:r>
          </w:p>
        </w:tc>
      </w:tr>
      <w:tr w:rsidR="0034715B" w:rsidRPr="00730155" w14:paraId="0DBF65F2" w14:textId="77777777" w:rsidTr="00EB712C">
        <w:tc>
          <w:tcPr>
            <w:tcW w:w="1856" w:type="dxa"/>
          </w:tcPr>
          <w:p w14:paraId="5580E693" w14:textId="77777777" w:rsidR="0034715B" w:rsidRPr="00730155" w:rsidRDefault="0034715B" w:rsidP="00EB712C">
            <w:pPr>
              <w:pStyle w:val="TableHead"/>
            </w:pPr>
            <w:r>
              <w:t>Definition</w:t>
            </w:r>
          </w:p>
        </w:tc>
        <w:tc>
          <w:tcPr>
            <w:tcW w:w="6365" w:type="dxa"/>
          </w:tcPr>
          <w:p w14:paraId="4D1A8725" w14:textId="77777777" w:rsidR="0034715B" w:rsidRPr="00730155" w:rsidRDefault="0034715B" w:rsidP="00EB712C">
            <w:pPr>
              <w:pStyle w:val="TableText"/>
            </w:pPr>
            <w:r>
              <w:t>Kalman filter</w:t>
            </w:r>
            <w:r w:rsidRPr="00730155">
              <w:t xml:space="preserve"> design process status</w:t>
            </w:r>
          </w:p>
        </w:tc>
      </w:tr>
      <w:tr w:rsidR="0034715B" w:rsidRPr="00730155" w14:paraId="4ED77107" w14:textId="77777777" w:rsidTr="00EB712C">
        <w:tc>
          <w:tcPr>
            <w:tcW w:w="1856" w:type="dxa"/>
          </w:tcPr>
          <w:p w14:paraId="02B69DAE" w14:textId="77777777" w:rsidR="0034715B" w:rsidRPr="00730155" w:rsidRDefault="0034715B" w:rsidP="00EB712C">
            <w:pPr>
              <w:pStyle w:val="TableHead"/>
            </w:pPr>
            <w:r>
              <w:t>Type</w:t>
            </w:r>
          </w:p>
        </w:tc>
        <w:tc>
          <w:tcPr>
            <w:tcW w:w="6365" w:type="dxa"/>
          </w:tcPr>
          <w:p w14:paraId="32CBC87F" w14:textId="77777777" w:rsidR="0034715B" w:rsidRPr="00730155" w:rsidRDefault="0034715B" w:rsidP="00EB712C">
            <w:pPr>
              <w:pStyle w:val="TableText"/>
            </w:pPr>
            <w:r w:rsidRPr="00730155">
              <w:t>Parameter (R)</w:t>
            </w:r>
          </w:p>
        </w:tc>
      </w:tr>
      <w:tr w:rsidR="0034715B" w:rsidRPr="00730155" w14:paraId="2968E666" w14:textId="77777777" w:rsidTr="00EB712C">
        <w:tc>
          <w:tcPr>
            <w:tcW w:w="1856" w:type="dxa"/>
          </w:tcPr>
          <w:p w14:paraId="3A17EF90" w14:textId="77777777" w:rsidR="0034715B" w:rsidRPr="00730155" w:rsidRDefault="0034715B" w:rsidP="00EB712C">
            <w:pPr>
              <w:pStyle w:val="TableHead"/>
            </w:pPr>
            <w:r>
              <w:t>Description</w:t>
            </w:r>
          </w:p>
        </w:tc>
        <w:tc>
          <w:tcPr>
            <w:tcW w:w="6365" w:type="dxa"/>
          </w:tcPr>
          <w:p w14:paraId="434E2EDF" w14:textId="77777777" w:rsidR="0034715B" w:rsidRPr="00730155" w:rsidRDefault="0034715B" w:rsidP="00EB712C">
            <w:pPr>
              <w:pStyle w:val="TableText"/>
            </w:pPr>
            <w:r>
              <w:t>Reports whether</w:t>
            </w:r>
            <w:r w:rsidRPr="00730155">
              <w:t xml:space="preserve"> ACqr matrices were sent, and </w:t>
            </w:r>
            <w:r w:rsidRPr="004A5E13">
              <w:rPr>
                <w:highlight w:val="green"/>
              </w:rPr>
              <w:t>if L</w:t>
            </w:r>
            <w:r w:rsidRPr="00730155">
              <w:t xml:space="preserve"> was set. To be read by the GUI for</w:t>
            </w:r>
            <w:r>
              <w:t xml:space="preserve"> the</w:t>
            </w:r>
            <w:r w:rsidRPr="00730155">
              <w:t xml:space="preserve"> design process.</w:t>
            </w:r>
          </w:p>
        </w:tc>
      </w:tr>
      <w:tr w:rsidR="0034715B" w:rsidRPr="00730155" w14:paraId="1E80EA81" w14:textId="77777777" w:rsidTr="00EB712C">
        <w:tc>
          <w:tcPr>
            <w:tcW w:w="1856" w:type="dxa"/>
          </w:tcPr>
          <w:p w14:paraId="385B922D" w14:textId="77777777" w:rsidR="0034715B" w:rsidRPr="00730155" w:rsidRDefault="0034715B" w:rsidP="00EB712C">
            <w:pPr>
              <w:pStyle w:val="TableHead"/>
            </w:pPr>
            <w:r>
              <w:t>Syntax</w:t>
            </w:r>
          </w:p>
        </w:tc>
        <w:tc>
          <w:tcPr>
            <w:tcW w:w="6365" w:type="dxa"/>
          </w:tcPr>
          <w:p w14:paraId="2C0387E3" w14:textId="77777777" w:rsidR="0034715B" w:rsidRPr="00730155" w:rsidRDefault="0034715B" w:rsidP="00EB712C">
            <w:pPr>
              <w:pStyle w:val="TableText"/>
            </w:pPr>
            <w:r w:rsidRPr="00730155">
              <w:t>Read: ?VACT.KALMAN.DESIGN.STATUS[</w:t>
            </w:r>
            <w:r w:rsidRPr="00BC6E4F">
              <w:rPr>
                <w:rStyle w:val="Emphasis"/>
              </w:rPr>
              <w:t>axis</w:t>
            </w:r>
            <w:r w:rsidRPr="00730155">
              <w:t>]</w:t>
            </w:r>
          </w:p>
        </w:tc>
      </w:tr>
      <w:tr w:rsidR="0034715B" w:rsidRPr="00730155" w14:paraId="4D05BD5E" w14:textId="77777777" w:rsidTr="00EB712C">
        <w:tc>
          <w:tcPr>
            <w:tcW w:w="1856" w:type="dxa"/>
          </w:tcPr>
          <w:p w14:paraId="52B124F0" w14:textId="77777777" w:rsidR="0034715B" w:rsidRPr="00730155" w:rsidRDefault="0034715B" w:rsidP="00EB712C">
            <w:pPr>
              <w:pStyle w:val="TableHead"/>
            </w:pPr>
            <w:r>
              <w:t>Firmware</w:t>
            </w:r>
          </w:p>
        </w:tc>
        <w:tc>
          <w:tcPr>
            <w:tcW w:w="6365" w:type="dxa"/>
          </w:tcPr>
          <w:p w14:paraId="70E2EF5D" w14:textId="77777777" w:rsidR="0034715B" w:rsidRPr="00730155" w:rsidRDefault="0034715B" w:rsidP="00EB712C">
            <w:pPr>
              <w:pStyle w:val="TableText"/>
            </w:pPr>
            <w:r w:rsidRPr="00730155">
              <w:t>3.0.1.8</w:t>
            </w:r>
          </w:p>
        </w:tc>
      </w:tr>
      <w:tr w:rsidR="0034715B" w:rsidRPr="00730155" w14:paraId="72CB337B" w14:textId="77777777" w:rsidTr="00EB712C">
        <w:tc>
          <w:tcPr>
            <w:tcW w:w="1856" w:type="dxa"/>
          </w:tcPr>
          <w:p w14:paraId="703E9F47" w14:textId="77777777" w:rsidR="0034715B" w:rsidRPr="00730155" w:rsidRDefault="0034715B" w:rsidP="00EB712C">
            <w:pPr>
              <w:pStyle w:val="TableHead"/>
            </w:pPr>
            <w:r>
              <w:t>Value Range</w:t>
            </w:r>
          </w:p>
        </w:tc>
        <w:tc>
          <w:tcPr>
            <w:tcW w:w="6365" w:type="dxa"/>
          </w:tcPr>
          <w:p w14:paraId="2D7168B8" w14:textId="77777777" w:rsidR="0034715B" w:rsidRPr="00730155" w:rsidRDefault="0034715B" w:rsidP="00EB712C">
            <w:pPr>
              <w:pStyle w:val="TableText"/>
            </w:pPr>
            <w:r w:rsidRPr="00730155">
              <w:t>NA</w:t>
            </w:r>
          </w:p>
        </w:tc>
      </w:tr>
      <w:tr w:rsidR="0034715B" w:rsidRPr="00730155" w14:paraId="40CBB797" w14:textId="77777777" w:rsidTr="00EB712C">
        <w:tc>
          <w:tcPr>
            <w:tcW w:w="1856" w:type="dxa"/>
          </w:tcPr>
          <w:p w14:paraId="7882F150" w14:textId="77777777" w:rsidR="0034715B" w:rsidRPr="00730155" w:rsidRDefault="0034715B" w:rsidP="00EB712C">
            <w:pPr>
              <w:pStyle w:val="TableHead"/>
            </w:pPr>
            <w:r>
              <w:t>Index Range</w:t>
            </w:r>
          </w:p>
        </w:tc>
        <w:tc>
          <w:tcPr>
            <w:tcW w:w="6365" w:type="dxa"/>
          </w:tcPr>
          <w:p w14:paraId="52707F2D" w14:textId="77777777" w:rsidR="0034715B" w:rsidRPr="00730155" w:rsidRDefault="0034715B" w:rsidP="00EB712C">
            <w:pPr>
              <w:pStyle w:val="TableText"/>
            </w:pPr>
            <w:r w:rsidRPr="00730155">
              <w:t>NA</w:t>
            </w:r>
          </w:p>
        </w:tc>
      </w:tr>
      <w:tr w:rsidR="0034715B" w:rsidRPr="00730155" w14:paraId="2EA659CE" w14:textId="77777777" w:rsidTr="00EB712C">
        <w:tc>
          <w:tcPr>
            <w:tcW w:w="1856" w:type="dxa"/>
          </w:tcPr>
          <w:p w14:paraId="624EF851" w14:textId="77777777" w:rsidR="0034715B" w:rsidRPr="00730155" w:rsidRDefault="0034715B" w:rsidP="00EB712C">
            <w:pPr>
              <w:pStyle w:val="TableHead"/>
            </w:pPr>
            <w:r>
              <w:t>Default Value</w:t>
            </w:r>
          </w:p>
        </w:tc>
        <w:tc>
          <w:tcPr>
            <w:tcW w:w="6365" w:type="dxa"/>
          </w:tcPr>
          <w:p w14:paraId="0A991AD0" w14:textId="77777777" w:rsidR="0034715B" w:rsidRPr="00730155" w:rsidRDefault="0034715B" w:rsidP="00EB712C">
            <w:pPr>
              <w:pStyle w:val="TableText"/>
            </w:pPr>
            <w:r w:rsidRPr="00730155">
              <w:t>NA</w:t>
            </w:r>
          </w:p>
        </w:tc>
      </w:tr>
      <w:tr w:rsidR="0034715B" w:rsidRPr="00730155" w14:paraId="73DB4884" w14:textId="77777777" w:rsidTr="00EB712C">
        <w:tc>
          <w:tcPr>
            <w:tcW w:w="1856" w:type="dxa"/>
          </w:tcPr>
          <w:p w14:paraId="3ED00F2D" w14:textId="77777777" w:rsidR="0034715B" w:rsidRPr="00730155" w:rsidRDefault="0034715B" w:rsidP="00EB712C">
            <w:pPr>
              <w:pStyle w:val="TableHead"/>
            </w:pPr>
            <w:r>
              <w:t>Units</w:t>
            </w:r>
          </w:p>
        </w:tc>
        <w:tc>
          <w:tcPr>
            <w:tcW w:w="6365" w:type="dxa"/>
          </w:tcPr>
          <w:p w14:paraId="4EE2F4EF" w14:textId="77777777" w:rsidR="0034715B" w:rsidRPr="00730155" w:rsidRDefault="0034715B" w:rsidP="00EB712C">
            <w:pPr>
              <w:pStyle w:val="TableText"/>
            </w:pPr>
            <w:r w:rsidRPr="00730155">
              <w:t>NA</w:t>
            </w:r>
          </w:p>
        </w:tc>
      </w:tr>
      <w:tr w:rsidR="0034715B" w:rsidRPr="00730155" w14:paraId="2E96E44C" w14:textId="77777777" w:rsidTr="00EB712C">
        <w:tc>
          <w:tcPr>
            <w:tcW w:w="1856" w:type="dxa"/>
          </w:tcPr>
          <w:p w14:paraId="3E79EC09" w14:textId="77777777" w:rsidR="0034715B" w:rsidRPr="00730155" w:rsidRDefault="0034715B" w:rsidP="00EB712C">
            <w:pPr>
              <w:pStyle w:val="TableHead-NoNext"/>
            </w:pPr>
            <w:r>
              <w:t>CAN Index</w:t>
            </w:r>
          </w:p>
        </w:tc>
        <w:tc>
          <w:tcPr>
            <w:tcW w:w="6365" w:type="dxa"/>
          </w:tcPr>
          <w:p w14:paraId="6660E750" w14:textId="77777777" w:rsidR="0034715B" w:rsidRPr="00730155" w:rsidRDefault="0034715B" w:rsidP="00EB712C">
            <w:pPr>
              <w:pStyle w:val="TableText"/>
            </w:pPr>
            <w:r w:rsidRPr="00730155">
              <w:t>0x2687, sub-index 0</w:t>
            </w:r>
          </w:p>
        </w:tc>
      </w:tr>
    </w:tbl>
    <w:p w14:paraId="6DC0F13A" w14:textId="77777777" w:rsidR="0034715B" w:rsidRDefault="0034715B" w:rsidP="00A424E6">
      <w:pPr>
        <w:pStyle w:val="TableText"/>
      </w:pPr>
    </w:p>
    <w:p w14:paraId="1DF33210" w14:textId="77777777" w:rsidR="0034715B" w:rsidRPr="00730155" w:rsidRDefault="0034715B" w:rsidP="00964E83">
      <w:pPr>
        <w:pStyle w:val="Heading3"/>
      </w:pPr>
      <w:bookmarkStart w:id="214" w:name="_Toc159859095"/>
      <w:bookmarkStart w:id="215" w:name="_Toc159859259"/>
      <w:bookmarkStart w:id="216" w:name="_Toc159859439"/>
      <w:bookmarkStart w:id="217" w:name="_Toc159860397"/>
      <w:bookmarkStart w:id="218" w:name="_Toc160797868"/>
      <w:r w:rsidRPr="00730155">
        <w:t>Vact.Kalman.Pobs</w:t>
      </w:r>
      <w:bookmarkEnd w:id="214"/>
      <w:bookmarkEnd w:id="215"/>
      <w:bookmarkEnd w:id="216"/>
      <w:bookmarkEnd w:id="217"/>
      <w:bookmarkEnd w:id="218"/>
    </w:p>
    <w:tbl>
      <w:tblPr>
        <w:tblStyle w:val="STXTableVarCom"/>
        <w:tblW w:w="0" w:type="auto"/>
        <w:tblLook w:val="04A0" w:firstRow="1" w:lastRow="0" w:firstColumn="1" w:lastColumn="0" w:noHBand="0" w:noVBand="1"/>
      </w:tblPr>
      <w:tblGrid>
        <w:gridCol w:w="1856"/>
        <w:gridCol w:w="6363"/>
      </w:tblGrid>
      <w:tr w:rsidR="0034715B" w:rsidRPr="00730155" w14:paraId="76AF11EA"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5D44A2F" w14:textId="77777777" w:rsidR="0034715B" w:rsidRPr="00730155" w:rsidRDefault="0034715B" w:rsidP="00EB712C">
            <w:pPr>
              <w:pStyle w:val="TableHead"/>
            </w:pPr>
            <w:r>
              <w:t>Parameter Name</w:t>
            </w:r>
          </w:p>
        </w:tc>
        <w:tc>
          <w:tcPr>
            <w:tcW w:w="6365" w:type="dxa"/>
          </w:tcPr>
          <w:p w14:paraId="0C2EB3A9" w14:textId="77777777" w:rsidR="0034715B" w:rsidRPr="00730155" w:rsidRDefault="0034715B" w:rsidP="00EB712C">
            <w:pPr>
              <w:pStyle w:val="TableText"/>
            </w:pPr>
            <w:r w:rsidRPr="00730155">
              <w:t>VACT.KALMAN.POBS</w:t>
            </w:r>
          </w:p>
        </w:tc>
      </w:tr>
      <w:tr w:rsidR="0034715B" w:rsidRPr="00730155" w14:paraId="7F54A3E7" w14:textId="77777777" w:rsidTr="00EB712C">
        <w:tc>
          <w:tcPr>
            <w:tcW w:w="1856" w:type="dxa"/>
          </w:tcPr>
          <w:p w14:paraId="354F2EB3" w14:textId="77777777" w:rsidR="0034715B" w:rsidRPr="00730155" w:rsidRDefault="0034715B" w:rsidP="00EB712C">
            <w:pPr>
              <w:pStyle w:val="TableHead"/>
            </w:pPr>
            <w:r>
              <w:t>Definition</w:t>
            </w:r>
          </w:p>
        </w:tc>
        <w:tc>
          <w:tcPr>
            <w:tcW w:w="6365" w:type="dxa"/>
          </w:tcPr>
          <w:p w14:paraId="39BF6A0F" w14:textId="77777777" w:rsidR="0034715B" w:rsidRPr="00730155" w:rsidRDefault="0034715B" w:rsidP="00EB712C">
            <w:pPr>
              <w:pStyle w:val="TableText"/>
            </w:pPr>
            <w:r>
              <w:t>Kalman filter</w:t>
            </w:r>
            <w:r w:rsidRPr="00730155">
              <w:t xml:space="preserve"> estimated position</w:t>
            </w:r>
          </w:p>
        </w:tc>
      </w:tr>
      <w:tr w:rsidR="0034715B" w:rsidRPr="00730155" w14:paraId="5D6EFB4F" w14:textId="77777777" w:rsidTr="00EB712C">
        <w:tc>
          <w:tcPr>
            <w:tcW w:w="1856" w:type="dxa"/>
          </w:tcPr>
          <w:p w14:paraId="6D20C8AE" w14:textId="77777777" w:rsidR="0034715B" w:rsidRPr="00730155" w:rsidRDefault="0034715B" w:rsidP="00EB712C">
            <w:pPr>
              <w:pStyle w:val="TableHead"/>
            </w:pPr>
            <w:r>
              <w:t>Type</w:t>
            </w:r>
          </w:p>
        </w:tc>
        <w:tc>
          <w:tcPr>
            <w:tcW w:w="6365" w:type="dxa"/>
          </w:tcPr>
          <w:p w14:paraId="1DBFAD7B" w14:textId="77777777" w:rsidR="0034715B" w:rsidRPr="00730155" w:rsidRDefault="0034715B" w:rsidP="00EB712C">
            <w:pPr>
              <w:pStyle w:val="TableText"/>
            </w:pPr>
            <w:r w:rsidRPr="00730155">
              <w:t>Parameter (R)</w:t>
            </w:r>
          </w:p>
        </w:tc>
      </w:tr>
      <w:tr w:rsidR="0034715B" w:rsidRPr="00730155" w14:paraId="52F3CBCE" w14:textId="77777777" w:rsidTr="00EB712C">
        <w:tc>
          <w:tcPr>
            <w:tcW w:w="1856" w:type="dxa"/>
          </w:tcPr>
          <w:p w14:paraId="05ABE550" w14:textId="77777777" w:rsidR="0034715B" w:rsidRPr="00730155" w:rsidRDefault="0034715B" w:rsidP="00EB712C">
            <w:pPr>
              <w:pStyle w:val="TableHead"/>
            </w:pPr>
            <w:r>
              <w:t>Description</w:t>
            </w:r>
          </w:p>
        </w:tc>
        <w:tc>
          <w:tcPr>
            <w:tcW w:w="6365" w:type="dxa"/>
          </w:tcPr>
          <w:p w14:paraId="2E88D8D9" w14:textId="77777777" w:rsidR="0034715B" w:rsidRPr="00730155" w:rsidRDefault="0034715B" w:rsidP="00EB712C">
            <w:pPr>
              <w:pStyle w:val="TableText"/>
            </w:pPr>
            <w:r w:rsidRPr="00730155">
              <w:t>Gets</w:t>
            </w:r>
            <w:r>
              <w:t xml:space="preserve"> the</w:t>
            </w:r>
            <w:r w:rsidRPr="00730155">
              <w:t xml:space="preserve"> </w:t>
            </w:r>
            <w:r>
              <w:t>Kalman filter</w:t>
            </w:r>
            <w:r w:rsidRPr="00730155">
              <w:t xml:space="preserve"> estimated position</w:t>
            </w:r>
            <w:r>
              <w:t>.</w:t>
            </w:r>
          </w:p>
        </w:tc>
      </w:tr>
      <w:tr w:rsidR="0034715B" w:rsidRPr="00730155" w14:paraId="16315F90" w14:textId="77777777" w:rsidTr="00EB712C">
        <w:tc>
          <w:tcPr>
            <w:tcW w:w="1856" w:type="dxa"/>
          </w:tcPr>
          <w:p w14:paraId="6DDE88E8" w14:textId="77777777" w:rsidR="0034715B" w:rsidRPr="00730155" w:rsidRDefault="0034715B" w:rsidP="00EB712C">
            <w:pPr>
              <w:pStyle w:val="TableHead"/>
            </w:pPr>
            <w:r>
              <w:t>Syntax</w:t>
            </w:r>
          </w:p>
        </w:tc>
        <w:tc>
          <w:tcPr>
            <w:tcW w:w="6365" w:type="dxa"/>
          </w:tcPr>
          <w:p w14:paraId="0D371BC7" w14:textId="77777777" w:rsidR="0034715B" w:rsidRPr="00730155" w:rsidRDefault="0034715B" w:rsidP="00EB712C">
            <w:pPr>
              <w:pStyle w:val="TableText"/>
            </w:pPr>
            <w:r w:rsidRPr="00730155">
              <w:t>Read: ?VACT.KALMAN.POBS[</w:t>
            </w:r>
            <w:r w:rsidRPr="00BC6E4F">
              <w:rPr>
                <w:rStyle w:val="Emphasis"/>
              </w:rPr>
              <w:t>axis</w:t>
            </w:r>
            <w:r w:rsidRPr="00730155">
              <w:t>]</w:t>
            </w:r>
          </w:p>
        </w:tc>
      </w:tr>
      <w:tr w:rsidR="0034715B" w:rsidRPr="00730155" w14:paraId="44A9E8B9" w14:textId="77777777" w:rsidTr="00EB712C">
        <w:tc>
          <w:tcPr>
            <w:tcW w:w="1856" w:type="dxa"/>
          </w:tcPr>
          <w:p w14:paraId="7F2BC89D" w14:textId="77777777" w:rsidR="0034715B" w:rsidRPr="00730155" w:rsidRDefault="0034715B" w:rsidP="00EB712C">
            <w:pPr>
              <w:pStyle w:val="TableHead"/>
            </w:pPr>
            <w:r>
              <w:t>Firmware</w:t>
            </w:r>
          </w:p>
        </w:tc>
        <w:tc>
          <w:tcPr>
            <w:tcW w:w="6365" w:type="dxa"/>
          </w:tcPr>
          <w:p w14:paraId="4DBC1CCE" w14:textId="77777777" w:rsidR="0034715B" w:rsidRPr="00730155" w:rsidRDefault="0034715B" w:rsidP="00EB712C">
            <w:pPr>
              <w:pStyle w:val="TableText"/>
            </w:pPr>
            <w:r w:rsidRPr="00730155">
              <w:t>3.0.1.8</w:t>
            </w:r>
          </w:p>
        </w:tc>
      </w:tr>
      <w:tr w:rsidR="0034715B" w:rsidRPr="00730155" w14:paraId="30D5C5EE" w14:textId="77777777" w:rsidTr="00EB712C">
        <w:tc>
          <w:tcPr>
            <w:tcW w:w="1856" w:type="dxa"/>
          </w:tcPr>
          <w:p w14:paraId="4551CB89" w14:textId="77777777" w:rsidR="0034715B" w:rsidRPr="00730155" w:rsidRDefault="0034715B" w:rsidP="00EB712C">
            <w:pPr>
              <w:pStyle w:val="TableHead"/>
            </w:pPr>
            <w:r>
              <w:t>Value Range</w:t>
            </w:r>
          </w:p>
        </w:tc>
        <w:tc>
          <w:tcPr>
            <w:tcW w:w="6365" w:type="dxa"/>
          </w:tcPr>
          <w:p w14:paraId="6DFA27CD" w14:textId="77777777" w:rsidR="0034715B" w:rsidRPr="00730155" w:rsidRDefault="0034715B" w:rsidP="00EB712C">
            <w:pPr>
              <w:pStyle w:val="TableText"/>
            </w:pPr>
            <w:r w:rsidRPr="00730155">
              <w:t>0 to 100000</w:t>
            </w:r>
          </w:p>
        </w:tc>
      </w:tr>
      <w:tr w:rsidR="0034715B" w:rsidRPr="00730155" w14:paraId="67054943" w14:textId="77777777" w:rsidTr="00EB712C">
        <w:tc>
          <w:tcPr>
            <w:tcW w:w="1856" w:type="dxa"/>
          </w:tcPr>
          <w:p w14:paraId="14170904" w14:textId="77777777" w:rsidR="0034715B" w:rsidRPr="00730155" w:rsidRDefault="0034715B" w:rsidP="00EB712C">
            <w:pPr>
              <w:pStyle w:val="TableHead"/>
            </w:pPr>
            <w:r>
              <w:t>Index Range</w:t>
            </w:r>
          </w:p>
        </w:tc>
        <w:tc>
          <w:tcPr>
            <w:tcW w:w="6365" w:type="dxa"/>
          </w:tcPr>
          <w:p w14:paraId="52C191DA" w14:textId="77777777" w:rsidR="0034715B" w:rsidRPr="00730155" w:rsidRDefault="0034715B" w:rsidP="00EB712C">
            <w:pPr>
              <w:pStyle w:val="TableText"/>
            </w:pPr>
            <w:r w:rsidRPr="00730155">
              <w:t xml:space="preserve">0 </w:t>
            </w:r>
          </w:p>
        </w:tc>
      </w:tr>
      <w:tr w:rsidR="0034715B" w:rsidRPr="00730155" w14:paraId="10325CA3" w14:textId="77777777" w:rsidTr="00EB712C">
        <w:tc>
          <w:tcPr>
            <w:tcW w:w="1856" w:type="dxa"/>
          </w:tcPr>
          <w:p w14:paraId="50D86CDA" w14:textId="77777777" w:rsidR="0034715B" w:rsidRPr="00730155" w:rsidRDefault="0034715B" w:rsidP="00EB712C">
            <w:pPr>
              <w:pStyle w:val="TableHead"/>
            </w:pPr>
            <w:r>
              <w:t>Default Value</w:t>
            </w:r>
          </w:p>
        </w:tc>
        <w:tc>
          <w:tcPr>
            <w:tcW w:w="6365" w:type="dxa"/>
          </w:tcPr>
          <w:p w14:paraId="19D4B50C" w14:textId="77777777" w:rsidR="0034715B" w:rsidRPr="00730155" w:rsidRDefault="0034715B" w:rsidP="00EB712C">
            <w:pPr>
              <w:pStyle w:val="TableText"/>
            </w:pPr>
            <w:r w:rsidRPr="00730155">
              <w:t>0</w:t>
            </w:r>
          </w:p>
        </w:tc>
      </w:tr>
      <w:tr w:rsidR="0034715B" w:rsidRPr="00730155" w14:paraId="29C9EB02" w14:textId="77777777" w:rsidTr="00EB712C">
        <w:tc>
          <w:tcPr>
            <w:tcW w:w="1856" w:type="dxa"/>
          </w:tcPr>
          <w:p w14:paraId="7718936E" w14:textId="77777777" w:rsidR="0034715B" w:rsidRPr="00730155" w:rsidRDefault="0034715B" w:rsidP="00EB712C">
            <w:pPr>
              <w:pStyle w:val="TableHead"/>
            </w:pPr>
            <w:r>
              <w:t>Units</w:t>
            </w:r>
          </w:p>
        </w:tc>
        <w:tc>
          <w:tcPr>
            <w:tcW w:w="6365" w:type="dxa"/>
          </w:tcPr>
          <w:p w14:paraId="04DCE856" w14:textId="77777777" w:rsidR="0034715B" w:rsidRPr="00730155" w:rsidRDefault="0034715B" w:rsidP="00EB712C">
            <w:pPr>
              <w:pStyle w:val="TableText"/>
            </w:pPr>
            <w:r w:rsidRPr="00730155">
              <w:t>2^x/rev</w:t>
            </w:r>
          </w:p>
        </w:tc>
      </w:tr>
      <w:tr w:rsidR="0034715B" w:rsidRPr="00730155" w14:paraId="2BA9B673" w14:textId="77777777" w:rsidTr="00EB712C">
        <w:tc>
          <w:tcPr>
            <w:tcW w:w="1856" w:type="dxa"/>
          </w:tcPr>
          <w:p w14:paraId="4249754E" w14:textId="77777777" w:rsidR="0034715B" w:rsidRPr="00730155" w:rsidRDefault="0034715B" w:rsidP="00EB712C">
            <w:pPr>
              <w:pStyle w:val="TableHead-NoNext"/>
            </w:pPr>
            <w:r>
              <w:t>CAN Index</w:t>
            </w:r>
          </w:p>
        </w:tc>
        <w:tc>
          <w:tcPr>
            <w:tcW w:w="6365" w:type="dxa"/>
          </w:tcPr>
          <w:p w14:paraId="1726196A" w14:textId="77777777" w:rsidR="0034715B" w:rsidRPr="00730155" w:rsidRDefault="0034715B" w:rsidP="00EB712C">
            <w:pPr>
              <w:pStyle w:val="TableText"/>
            </w:pPr>
            <w:r w:rsidRPr="00730155">
              <w:t>0x268a, sub-index 0</w:t>
            </w:r>
          </w:p>
        </w:tc>
      </w:tr>
    </w:tbl>
    <w:p w14:paraId="28C9236F" w14:textId="77777777" w:rsidR="0034715B" w:rsidRDefault="0034715B" w:rsidP="00A424E6">
      <w:pPr>
        <w:pStyle w:val="TableText"/>
      </w:pPr>
    </w:p>
    <w:p w14:paraId="47612201" w14:textId="77777777" w:rsidR="0034715B" w:rsidRPr="00730155" w:rsidRDefault="0034715B" w:rsidP="00964E83">
      <w:pPr>
        <w:pStyle w:val="Heading3"/>
      </w:pPr>
      <w:bookmarkStart w:id="219" w:name="_Toc159859096"/>
      <w:bookmarkStart w:id="220" w:name="_Toc159859260"/>
      <w:bookmarkStart w:id="221" w:name="_Toc159859440"/>
      <w:bookmarkStart w:id="222" w:name="_Toc159860398"/>
      <w:bookmarkStart w:id="223" w:name="_Toc160797869"/>
      <w:r w:rsidRPr="00730155">
        <w:lastRenderedPageBreak/>
        <w:t>Vact.Kalman.Q</w:t>
      </w:r>
      <w:bookmarkEnd w:id="219"/>
      <w:bookmarkEnd w:id="220"/>
      <w:bookmarkEnd w:id="221"/>
      <w:bookmarkEnd w:id="222"/>
      <w:bookmarkEnd w:id="223"/>
    </w:p>
    <w:tbl>
      <w:tblPr>
        <w:tblStyle w:val="STXTableVarCom"/>
        <w:tblW w:w="0" w:type="auto"/>
        <w:tblLook w:val="04A0" w:firstRow="1" w:lastRow="0" w:firstColumn="1" w:lastColumn="0" w:noHBand="0" w:noVBand="1"/>
      </w:tblPr>
      <w:tblGrid>
        <w:gridCol w:w="1856"/>
        <w:gridCol w:w="6363"/>
      </w:tblGrid>
      <w:tr w:rsidR="0034715B" w:rsidRPr="00730155" w14:paraId="5B664CF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462618B" w14:textId="77777777" w:rsidR="0034715B" w:rsidRPr="00730155" w:rsidRDefault="0034715B" w:rsidP="00EB712C">
            <w:pPr>
              <w:pStyle w:val="TableHead"/>
            </w:pPr>
            <w:r>
              <w:t>Parameter Name</w:t>
            </w:r>
          </w:p>
        </w:tc>
        <w:tc>
          <w:tcPr>
            <w:tcW w:w="6365" w:type="dxa"/>
          </w:tcPr>
          <w:p w14:paraId="7D4501E3" w14:textId="77777777" w:rsidR="0034715B" w:rsidRPr="00730155" w:rsidRDefault="0034715B" w:rsidP="00EB712C">
            <w:pPr>
              <w:pStyle w:val="TableText"/>
            </w:pPr>
            <w:r w:rsidRPr="00730155">
              <w:t>VACT.KALMAN.Q</w:t>
            </w:r>
          </w:p>
        </w:tc>
      </w:tr>
      <w:tr w:rsidR="0034715B" w:rsidRPr="00730155" w14:paraId="7F6BAE03" w14:textId="77777777" w:rsidTr="00EB712C">
        <w:tc>
          <w:tcPr>
            <w:tcW w:w="1856" w:type="dxa"/>
          </w:tcPr>
          <w:p w14:paraId="7EA4528F" w14:textId="77777777" w:rsidR="0034715B" w:rsidRPr="00730155" w:rsidRDefault="0034715B" w:rsidP="00EB712C">
            <w:pPr>
              <w:pStyle w:val="TableHead"/>
            </w:pPr>
            <w:r>
              <w:t>Definition</w:t>
            </w:r>
          </w:p>
        </w:tc>
        <w:tc>
          <w:tcPr>
            <w:tcW w:w="6365" w:type="dxa"/>
          </w:tcPr>
          <w:p w14:paraId="01003130" w14:textId="77777777" w:rsidR="0034715B" w:rsidRPr="00730155" w:rsidRDefault="0034715B" w:rsidP="00EB712C">
            <w:pPr>
              <w:pStyle w:val="TableText"/>
            </w:pPr>
            <w:r>
              <w:t>Kalman filter</w:t>
            </w:r>
            <w:r w:rsidRPr="00730155">
              <w:t xml:space="preserve"> input noise gain matrix</w:t>
            </w:r>
          </w:p>
        </w:tc>
      </w:tr>
      <w:tr w:rsidR="0034715B" w:rsidRPr="00730155" w14:paraId="685EE6B5" w14:textId="77777777" w:rsidTr="00EB712C">
        <w:tc>
          <w:tcPr>
            <w:tcW w:w="1856" w:type="dxa"/>
          </w:tcPr>
          <w:p w14:paraId="60FFB667" w14:textId="77777777" w:rsidR="0034715B" w:rsidRPr="00730155" w:rsidRDefault="0034715B" w:rsidP="00EB712C">
            <w:pPr>
              <w:pStyle w:val="TableHead"/>
            </w:pPr>
            <w:r>
              <w:t>Type</w:t>
            </w:r>
          </w:p>
        </w:tc>
        <w:tc>
          <w:tcPr>
            <w:tcW w:w="6365" w:type="dxa"/>
          </w:tcPr>
          <w:p w14:paraId="4D0588D3" w14:textId="77777777" w:rsidR="0034715B" w:rsidRPr="00730155" w:rsidRDefault="0034715B" w:rsidP="00EB712C">
            <w:pPr>
              <w:pStyle w:val="TableText"/>
            </w:pPr>
            <w:r w:rsidRPr="00730155">
              <w:t>Parameter (R/W)</w:t>
            </w:r>
          </w:p>
        </w:tc>
      </w:tr>
      <w:tr w:rsidR="0034715B" w:rsidRPr="00730155" w14:paraId="47021B31" w14:textId="77777777" w:rsidTr="00EB712C">
        <w:tc>
          <w:tcPr>
            <w:tcW w:w="1856" w:type="dxa"/>
          </w:tcPr>
          <w:p w14:paraId="1BC5A8B7" w14:textId="77777777" w:rsidR="0034715B" w:rsidRPr="00730155" w:rsidRDefault="0034715B" w:rsidP="00EB712C">
            <w:pPr>
              <w:pStyle w:val="TableHead"/>
            </w:pPr>
            <w:r>
              <w:t>Description</w:t>
            </w:r>
          </w:p>
        </w:tc>
        <w:tc>
          <w:tcPr>
            <w:tcW w:w="6365" w:type="dxa"/>
          </w:tcPr>
          <w:p w14:paraId="08E62ABB" w14:textId="77777777" w:rsidR="0034715B" w:rsidRDefault="0034715B" w:rsidP="00EB712C">
            <w:pPr>
              <w:pStyle w:val="TableText"/>
            </w:pPr>
            <w:r>
              <w:t xml:space="preserve">Defines/reports </w:t>
            </w:r>
            <w:r w:rsidRPr="00730155">
              <w:t xml:space="preserve">Kalman filter input noise gain marix. </w:t>
            </w:r>
          </w:p>
          <w:p w14:paraId="01020EE5" w14:textId="77777777" w:rsidR="0034715B" w:rsidRPr="00730155" w:rsidRDefault="0034715B" w:rsidP="00EB712C">
            <w:pPr>
              <w:pStyle w:val="TableText"/>
            </w:pPr>
            <w:r w:rsidRPr="00730155">
              <w:t xml:space="preserve">q*q^ is </w:t>
            </w:r>
            <w:r>
              <w:t>usually represented by</w:t>
            </w:r>
            <w:r w:rsidRPr="00730155">
              <w:t xml:space="preserve"> Q for a </w:t>
            </w:r>
            <w:r>
              <w:t>Kalman filter</w:t>
            </w:r>
          </w:p>
        </w:tc>
      </w:tr>
      <w:tr w:rsidR="0034715B" w:rsidRPr="00730155" w14:paraId="3B220E29" w14:textId="77777777" w:rsidTr="00EB712C">
        <w:tc>
          <w:tcPr>
            <w:tcW w:w="1856" w:type="dxa"/>
          </w:tcPr>
          <w:p w14:paraId="36DA02E4" w14:textId="77777777" w:rsidR="0034715B" w:rsidRPr="00730155" w:rsidRDefault="0034715B" w:rsidP="00EB712C">
            <w:pPr>
              <w:pStyle w:val="TableHead"/>
            </w:pPr>
            <w:r>
              <w:t>Syntax</w:t>
            </w:r>
          </w:p>
        </w:tc>
        <w:tc>
          <w:tcPr>
            <w:tcW w:w="6365" w:type="dxa"/>
          </w:tcPr>
          <w:p w14:paraId="64ADACD5" w14:textId="77777777" w:rsidR="0034715B" w:rsidRDefault="0034715B" w:rsidP="00EB712C">
            <w:pPr>
              <w:pStyle w:val="TableText"/>
            </w:pPr>
            <w:r w:rsidRPr="00730155">
              <w:t>Write: VACT.KALMAN.Q[</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5CC5692" w14:textId="77777777" w:rsidR="0034715B" w:rsidRPr="00730155" w:rsidRDefault="0034715B" w:rsidP="00EB712C">
            <w:pPr>
              <w:pStyle w:val="TableText"/>
            </w:pPr>
            <w:r w:rsidRPr="00730155">
              <w:t>Read: ?VACT.KALMAN.Q[</w:t>
            </w:r>
            <w:r w:rsidRPr="00BC6E4F">
              <w:rPr>
                <w:rStyle w:val="Emphasis"/>
              </w:rPr>
              <w:t>axis</w:t>
            </w:r>
            <w:r w:rsidRPr="00730155">
              <w:t>][</w:t>
            </w:r>
            <w:r w:rsidRPr="00BC6E4F">
              <w:rPr>
                <w:rStyle w:val="Emphasis"/>
              </w:rPr>
              <w:t>index</w:t>
            </w:r>
            <w:r w:rsidRPr="00730155">
              <w:t>]</w:t>
            </w:r>
          </w:p>
        </w:tc>
      </w:tr>
      <w:tr w:rsidR="0034715B" w:rsidRPr="00730155" w14:paraId="4CA94378" w14:textId="77777777" w:rsidTr="00EB712C">
        <w:tc>
          <w:tcPr>
            <w:tcW w:w="1856" w:type="dxa"/>
          </w:tcPr>
          <w:p w14:paraId="2485FCC2" w14:textId="77777777" w:rsidR="0034715B" w:rsidRPr="00730155" w:rsidRDefault="0034715B" w:rsidP="00EB712C">
            <w:pPr>
              <w:pStyle w:val="TableHead"/>
            </w:pPr>
            <w:r>
              <w:t>Firmware</w:t>
            </w:r>
          </w:p>
        </w:tc>
        <w:tc>
          <w:tcPr>
            <w:tcW w:w="6365" w:type="dxa"/>
          </w:tcPr>
          <w:p w14:paraId="433E6B5A" w14:textId="77777777" w:rsidR="0034715B" w:rsidRPr="00730155" w:rsidRDefault="0034715B" w:rsidP="00EB712C">
            <w:pPr>
              <w:pStyle w:val="TableText"/>
            </w:pPr>
            <w:r w:rsidRPr="00730155">
              <w:t>3.0.1.8</w:t>
            </w:r>
          </w:p>
        </w:tc>
      </w:tr>
      <w:tr w:rsidR="0034715B" w:rsidRPr="00730155" w14:paraId="78AB94FD" w14:textId="77777777" w:rsidTr="00EB712C">
        <w:tc>
          <w:tcPr>
            <w:tcW w:w="1856" w:type="dxa"/>
          </w:tcPr>
          <w:p w14:paraId="148E4264" w14:textId="77777777" w:rsidR="0034715B" w:rsidRPr="00730155" w:rsidRDefault="0034715B" w:rsidP="00EB712C">
            <w:pPr>
              <w:pStyle w:val="TableHead"/>
            </w:pPr>
            <w:r>
              <w:t>Value Range</w:t>
            </w:r>
          </w:p>
        </w:tc>
        <w:tc>
          <w:tcPr>
            <w:tcW w:w="6365" w:type="dxa"/>
          </w:tcPr>
          <w:p w14:paraId="3095AA1B" w14:textId="77777777" w:rsidR="0034715B" w:rsidRPr="00730155" w:rsidRDefault="0034715B" w:rsidP="00EB712C">
            <w:pPr>
              <w:pStyle w:val="TableText"/>
            </w:pPr>
            <w:r w:rsidRPr="00730155">
              <w:t>1e-06 to 100000</w:t>
            </w:r>
          </w:p>
        </w:tc>
      </w:tr>
      <w:tr w:rsidR="0034715B" w:rsidRPr="00730155" w14:paraId="0D1C0F3A" w14:textId="77777777" w:rsidTr="00EB712C">
        <w:tc>
          <w:tcPr>
            <w:tcW w:w="1856" w:type="dxa"/>
          </w:tcPr>
          <w:p w14:paraId="697F9D2D" w14:textId="77777777" w:rsidR="0034715B" w:rsidRPr="00730155" w:rsidRDefault="0034715B" w:rsidP="00EB712C">
            <w:pPr>
              <w:pStyle w:val="TableHead"/>
            </w:pPr>
            <w:r>
              <w:t>Index Range</w:t>
            </w:r>
          </w:p>
        </w:tc>
        <w:tc>
          <w:tcPr>
            <w:tcW w:w="6365" w:type="dxa"/>
          </w:tcPr>
          <w:p w14:paraId="5FBDBD82" w14:textId="77777777" w:rsidR="0034715B" w:rsidRPr="00730155" w:rsidRDefault="0034715B" w:rsidP="00EB712C">
            <w:pPr>
              <w:pStyle w:val="TableText"/>
            </w:pPr>
            <w:r w:rsidRPr="00730155">
              <w:t>0 to 2</w:t>
            </w:r>
          </w:p>
        </w:tc>
      </w:tr>
      <w:tr w:rsidR="0034715B" w:rsidRPr="00730155" w14:paraId="1D7D385E" w14:textId="77777777" w:rsidTr="00EB712C">
        <w:tc>
          <w:tcPr>
            <w:tcW w:w="1856" w:type="dxa"/>
          </w:tcPr>
          <w:p w14:paraId="0880E63C" w14:textId="77777777" w:rsidR="0034715B" w:rsidRPr="00730155" w:rsidRDefault="0034715B" w:rsidP="00EB712C">
            <w:pPr>
              <w:pStyle w:val="TableHead"/>
            </w:pPr>
            <w:r>
              <w:t>Default Value</w:t>
            </w:r>
          </w:p>
        </w:tc>
        <w:tc>
          <w:tcPr>
            <w:tcW w:w="6365" w:type="dxa"/>
          </w:tcPr>
          <w:p w14:paraId="540D4E2F" w14:textId="77777777" w:rsidR="0034715B" w:rsidRPr="00730155" w:rsidRDefault="0034715B" w:rsidP="00EB712C">
            <w:pPr>
              <w:pStyle w:val="TableText"/>
            </w:pPr>
            <w:r w:rsidRPr="00730155">
              <w:t>1e-06</w:t>
            </w:r>
          </w:p>
        </w:tc>
      </w:tr>
      <w:tr w:rsidR="0034715B" w:rsidRPr="00730155" w14:paraId="56618B46" w14:textId="77777777" w:rsidTr="00EB712C">
        <w:tc>
          <w:tcPr>
            <w:tcW w:w="1856" w:type="dxa"/>
          </w:tcPr>
          <w:p w14:paraId="67E83913" w14:textId="77777777" w:rsidR="0034715B" w:rsidRPr="00730155" w:rsidRDefault="0034715B" w:rsidP="00EB712C">
            <w:pPr>
              <w:pStyle w:val="TableHead"/>
            </w:pPr>
            <w:r>
              <w:t>Units</w:t>
            </w:r>
          </w:p>
        </w:tc>
        <w:tc>
          <w:tcPr>
            <w:tcW w:w="6365" w:type="dxa"/>
          </w:tcPr>
          <w:p w14:paraId="52E28051" w14:textId="77777777" w:rsidR="0034715B" w:rsidRPr="00730155" w:rsidRDefault="0034715B" w:rsidP="00EB712C">
            <w:pPr>
              <w:pStyle w:val="TableText"/>
            </w:pPr>
            <w:r w:rsidRPr="00730155">
              <w:t>NA</w:t>
            </w:r>
          </w:p>
        </w:tc>
      </w:tr>
      <w:tr w:rsidR="0034715B" w:rsidRPr="00730155" w14:paraId="07BC63D9" w14:textId="77777777" w:rsidTr="00EB712C">
        <w:tc>
          <w:tcPr>
            <w:tcW w:w="1856" w:type="dxa"/>
          </w:tcPr>
          <w:p w14:paraId="7728F330" w14:textId="77777777" w:rsidR="0034715B" w:rsidRPr="00730155" w:rsidRDefault="0034715B" w:rsidP="00EB712C">
            <w:pPr>
              <w:pStyle w:val="TableHead-NoNext"/>
            </w:pPr>
            <w:r>
              <w:t>CAN Index</w:t>
            </w:r>
          </w:p>
        </w:tc>
        <w:tc>
          <w:tcPr>
            <w:tcW w:w="6365" w:type="dxa"/>
          </w:tcPr>
          <w:p w14:paraId="790674D1" w14:textId="77777777" w:rsidR="0034715B" w:rsidRPr="00730155" w:rsidRDefault="0034715B" w:rsidP="00EB712C">
            <w:pPr>
              <w:pStyle w:val="TableText"/>
            </w:pPr>
            <w:r w:rsidRPr="00730155">
              <w:t>NA</w:t>
            </w:r>
          </w:p>
        </w:tc>
      </w:tr>
    </w:tbl>
    <w:p w14:paraId="614F414A" w14:textId="77777777" w:rsidR="0034715B" w:rsidRDefault="0034715B" w:rsidP="00A424E6">
      <w:pPr>
        <w:pStyle w:val="TableText"/>
      </w:pPr>
    </w:p>
    <w:p w14:paraId="38889C55" w14:textId="77777777" w:rsidR="0034715B" w:rsidRPr="00730155" w:rsidRDefault="0034715B" w:rsidP="00964E83">
      <w:pPr>
        <w:pStyle w:val="Heading3"/>
      </w:pPr>
      <w:bookmarkStart w:id="224" w:name="_Toc159859097"/>
      <w:bookmarkStart w:id="225" w:name="_Toc159859261"/>
      <w:bookmarkStart w:id="226" w:name="_Toc159859441"/>
      <w:bookmarkStart w:id="227" w:name="_Toc159860399"/>
      <w:bookmarkStart w:id="228" w:name="_Toc160797870"/>
      <w:r w:rsidRPr="00730155">
        <w:t>Vact.Kalman.R</w:t>
      </w:r>
      <w:bookmarkEnd w:id="224"/>
      <w:bookmarkEnd w:id="225"/>
      <w:bookmarkEnd w:id="226"/>
      <w:bookmarkEnd w:id="227"/>
      <w:bookmarkEnd w:id="228"/>
    </w:p>
    <w:tbl>
      <w:tblPr>
        <w:tblStyle w:val="STXTableVarCom"/>
        <w:tblW w:w="0" w:type="auto"/>
        <w:tblLook w:val="04A0" w:firstRow="1" w:lastRow="0" w:firstColumn="1" w:lastColumn="0" w:noHBand="0" w:noVBand="1"/>
      </w:tblPr>
      <w:tblGrid>
        <w:gridCol w:w="1856"/>
        <w:gridCol w:w="6363"/>
      </w:tblGrid>
      <w:tr w:rsidR="0034715B" w:rsidRPr="00730155" w14:paraId="1E2C9FC1"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BE24AA8" w14:textId="77777777" w:rsidR="0034715B" w:rsidRPr="00730155" w:rsidRDefault="0034715B" w:rsidP="00EB712C">
            <w:pPr>
              <w:pStyle w:val="TableHead"/>
            </w:pPr>
            <w:r>
              <w:t>Parameter Name</w:t>
            </w:r>
          </w:p>
        </w:tc>
        <w:tc>
          <w:tcPr>
            <w:tcW w:w="6365" w:type="dxa"/>
          </w:tcPr>
          <w:p w14:paraId="635710CE" w14:textId="77777777" w:rsidR="0034715B" w:rsidRPr="00730155" w:rsidRDefault="0034715B" w:rsidP="00EB712C">
            <w:pPr>
              <w:pStyle w:val="TableText"/>
            </w:pPr>
            <w:r w:rsidRPr="00730155">
              <w:t>VACT.KALMAN.R</w:t>
            </w:r>
          </w:p>
        </w:tc>
      </w:tr>
      <w:tr w:rsidR="0034715B" w:rsidRPr="00730155" w14:paraId="723A8D6E" w14:textId="77777777" w:rsidTr="00EB712C">
        <w:tc>
          <w:tcPr>
            <w:tcW w:w="1856" w:type="dxa"/>
          </w:tcPr>
          <w:p w14:paraId="30F97EB0" w14:textId="77777777" w:rsidR="0034715B" w:rsidRPr="00730155" w:rsidRDefault="0034715B" w:rsidP="00EB712C">
            <w:pPr>
              <w:pStyle w:val="TableHead"/>
            </w:pPr>
            <w:r>
              <w:t>Definition</w:t>
            </w:r>
          </w:p>
        </w:tc>
        <w:tc>
          <w:tcPr>
            <w:tcW w:w="6365" w:type="dxa"/>
          </w:tcPr>
          <w:p w14:paraId="6E7DFC07" w14:textId="77777777" w:rsidR="0034715B" w:rsidRPr="00730155" w:rsidRDefault="0034715B" w:rsidP="00EB712C">
            <w:pPr>
              <w:pStyle w:val="TableText"/>
            </w:pPr>
            <w:r>
              <w:t>Kalman filter</w:t>
            </w:r>
            <w:r w:rsidRPr="00730155">
              <w:t xml:space="preserve"> output noise gain</w:t>
            </w:r>
          </w:p>
        </w:tc>
      </w:tr>
      <w:tr w:rsidR="0034715B" w:rsidRPr="00730155" w14:paraId="40140095" w14:textId="77777777" w:rsidTr="00EB712C">
        <w:tc>
          <w:tcPr>
            <w:tcW w:w="1856" w:type="dxa"/>
          </w:tcPr>
          <w:p w14:paraId="4B509C96" w14:textId="77777777" w:rsidR="0034715B" w:rsidRPr="00730155" w:rsidRDefault="0034715B" w:rsidP="00EB712C">
            <w:pPr>
              <w:pStyle w:val="TableHead"/>
            </w:pPr>
            <w:r>
              <w:t>Type</w:t>
            </w:r>
          </w:p>
        </w:tc>
        <w:tc>
          <w:tcPr>
            <w:tcW w:w="6365" w:type="dxa"/>
          </w:tcPr>
          <w:p w14:paraId="6E94086C" w14:textId="77777777" w:rsidR="0034715B" w:rsidRPr="00730155" w:rsidRDefault="0034715B" w:rsidP="00EB712C">
            <w:pPr>
              <w:pStyle w:val="TableText"/>
            </w:pPr>
            <w:r w:rsidRPr="00730155">
              <w:t>Parameter (R/W)</w:t>
            </w:r>
          </w:p>
        </w:tc>
      </w:tr>
      <w:tr w:rsidR="0034715B" w:rsidRPr="00730155" w14:paraId="4D2189FF" w14:textId="77777777" w:rsidTr="00EB712C">
        <w:tc>
          <w:tcPr>
            <w:tcW w:w="1856" w:type="dxa"/>
          </w:tcPr>
          <w:p w14:paraId="5A673CF4" w14:textId="77777777" w:rsidR="0034715B" w:rsidRPr="00730155" w:rsidRDefault="0034715B" w:rsidP="00EB712C">
            <w:pPr>
              <w:pStyle w:val="TableHead"/>
            </w:pPr>
            <w:r>
              <w:t>Description</w:t>
            </w:r>
          </w:p>
        </w:tc>
        <w:tc>
          <w:tcPr>
            <w:tcW w:w="6365" w:type="dxa"/>
          </w:tcPr>
          <w:p w14:paraId="459A3AE7" w14:textId="77777777" w:rsidR="0034715B" w:rsidRDefault="0034715B" w:rsidP="00EB712C">
            <w:pPr>
              <w:pStyle w:val="TableText"/>
            </w:pPr>
            <w:r>
              <w:t xml:space="preserve">Defines/reports </w:t>
            </w:r>
            <w:r w:rsidRPr="00730155">
              <w:t>Kalman filter output noise gain marix.</w:t>
            </w:r>
          </w:p>
          <w:p w14:paraId="48D276BA" w14:textId="77777777" w:rsidR="0034715B" w:rsidRPr="00730155" w:rsidRDefault="0034715B" w:rsidP="00EB712C">
            <w:pPr>
              <w:pStyle w:val="TableText"/>
            </w:pPr>
            <w:r w:rsidRPr="00730155">
              <w:t xml:space="preserve">r*r^ is </w:t>
            </w:r>
            <w:r>
              <w:t>usually represented by</w:t>
            </w:r>
            <w:r w:rsidRPr="00730155">
              <w:t xml:space="preserve"> R for a </w:t>
            </w:r>
            <w:r>
              <w:t>Kalman filter.</w:t>
            </w:r>
          </w:p>
        </w:tc>
      </w:tr>
      <w:tr w:rsidR="0034715B" w:rsidRPr="00730155" w14:paraId="73D5935E" w14:textId="77777777" w:rsidTr="00EB712C">
        <w:tc>
          <w:tcPr>
            <w:tcW w:w="1856" w:type="dxa"/>
          </w:tcPr>
          <w:p w14:paraId="1AB7DFF8" w14:textId="77777777" w:rsidR="0034715B" w:rsidRPr="00730155" w:rsidRDefault="0034715B" w:rsidP="00EB712C">
            <w:pPr>
              <w:pStyle w:val="TableHead"/>
            </w:pPr>
            <w:r>
              <w:t>Syntax</w:t>
            </w:r>
          </w:p>
        </w:tc>
        <w:tc>
          <w:tcPr>
            <w:tcW w:w="6365" w:type="dxa"/>
          </w:tcPr>
          <w:p w14:paraId="1B17E8E4" w14:textId="77777777" w:rsidR="0034715B" w:rsidRDefault="0034715B" w:rsidP="00EB712C">
            <w:pPr>
              <w:pStyle w:val="TableText"/>
            </w:pPr>
            <w:r w:rsidRPr="00730155">
              <w:t>Write: VACT.KALMAN.R[</w:t>
            </w:r>
            <w:r w:rsidRPr="00BC6E4F">
              <w:rPr>
                <w:rStyle w:val="Emphasis"/>
              </w:rPr>
              <w:t>axis</w:t>
            </w:r>
            <w:r w:rsidRPr="00730155">
              <w:t>] = &lt;</w:t>
            </w:r>
            <w:r w:rsidRPr="00BC6E4F">
              <w:rPr>
                <w:rStyle w:val="Emphasis"/>
              </w:rPr>
              <w:t>value</w:t>
            </w:r>
            <w:r w:rsidRPr="00730155">
              <w:t>&gt;</w:t>
            </w:r>
          </w:p>
          <w:p w14:paraId="7F4E245A" w14:textId="77777777" w:rsidR="0034715B" w:rsidRPr="00730155" w:rsidRDefault="0034715B" w:rsidP="00EB712C">
            <w:pPr>
              <w:pStyle w:val="TableText"/>
            </w:pPr>
            <w:r w:rsidRPr="00730155">
              <w:t>Read: ?VACT.KALMAN.R[</w:t>
            </w:r>
            <w:r w:rsidRPr="00BC6E4F">
              <w:rPr>
                <w:rStyle w:val="Emphasis"/>
              </w:rPr>
              <w:t>axis</w:t>
            </w:r>
            <w:r w:rsidRPr="00730155">
              <w:t>]</w:t>
            </w:r>
          </w:p>
        </w:tc>
      </w:tr>
      <w:tr w:rsidR="0034715B" w:rsidRPr="00730155" w14:paraId="14F7F6A8" w14:textId="77777777" w:rsidTr="00EB712C">
        <w:tc>
          <w:tcPr>
            <w:tcW w:w="1856" w:type="dxa"/>
          </w:tcPr>
          <w:p w14:paraId="638374F5" w14:textId="77777777" w:rsidR="0034715B" w:rsidRPr="00730155" w:rsidRDefault="0034715B" w:rsidP="00EB712C">
            <w:pPr>
              <w:pStyle w:val="TableHead"/>
            </w:pPr>
            <w:r>
              <w:t>Firmware</w:t>
            </w:r>
          </w:p>
        </w:tc>
        <w:tc>
          <w:tcPr>
            <w:tcW w:w="6365" w:type="dxa"/>
          </w:tcPr>
          <w:p w14:paraId="452AC5ED" w14:textId="77777777" w:rsidR="0034715B" w:rsidRPr="00730155" w:rsidRDefault="0034715B" w:rsidP="00EB712C">
            <w:pPr>
              <w:pStyle w:val="TableText"/>
            </w:pPr>
            <w:r w:rsidRPr="00730155">
              <w:t>3.0.1.8</w:t>
            </w:r>
          </w:p>
        </w:tc>
      </w:tr>
      <w:tr w:rsidR="0034715B" w:rsidRPr="00730155" w14:paraId="7534AB2B" w14:textId="77777777" w:rsidTr="00EB712C">
        <w:tc>
          <w:tcPr>
            <w:tcW w:w="1856" w:type="dxa"/>
          </w:tcPr>
          <w:p w14:paraId="07BE518B" w14:textId="77777777" w:rsidR="0034715B" w:rsidRPr="00730155" w:rsidRDefault="0034715B" w:rsidP="00EB712C">
            <w:pPr>
              <w:pStyle w:val="TableHead"/>
            </w:pPr>
            <w:r>
              <w:t>Value Range</w:t>
            </w:r>
          </w:p>
        </w:tc>
        <w:tc>
          <w:tcPr>
            <w:tcW w:w="6365" w:type="dxa"/>
          </w:tcPr>
          <w:p w14:paraId="2B4AF20D" w14:textId="77777777" w:rsidR="0034715B" w:rsidRPr="00730155" w:rsidRDefault="0034715B" w:rsidP="00EB712C">
            <w:pPr>
              <w:pStyle w:val="TableText"/>
            </w:pPr>
            <w:r w:rsidRPr="00730155">
              <w:t>1e-06 to 100000</w:t>
            </w:r>
          </w:p>
        </w:tc>
      </w:tr>
      <w:tr w:rsidR="0034715B" w:rsidRPr="00730155" w14:paraId="123B6D56" w14:textId="77777777" w:rsidTr="00EB712C">
        <w:tc>
          <w:tcPr>
            <w:tcW w:w="1856" w:type="dxa"/>
          </w:tcPr>
          <w:p w14:paraId="009797A5" w14:textId="77777777" w:rsidR="0034715B" w:rsidRPr="00730155" w:rsidRDefault="0034715B" w:rsidP="00EB712C">
            <w:pPr>
              <w:pStyle w:val="TableHead"/>
            </w:pPr>
            <w:r>
              <w:t>Index Range</w:t>
            </w:r>
          </w:p>
        </w:tc>
        <w:tc>
          <w:tcPr>
            <w:tcW w:w="6365" w:type="dxa"/>
          </w:tcPr>
          <w:p w14:paraId="52A154B4" w14:textId="77777777" w:rsidR="0034715B" w:rsidRPr="00730155" w:rsidRDefault="0034715B" w:rsidP="00EB712C">
            <w:pPr>
              <w:pStyle w:val="TableText"/>
            </w:pPr>
            <w:r w:rsidRPr="00730155">
              <w:t xml:space="preserve">0 </w:t>
            </w:r>
          </w:p>
        </w:tc>
      </w:tr>
      <w:tr w:rsidR="0034715B" w:rsidRPr="00730155" w14:paraId="6C22BCD6" w14:textId="77777777" w:rsidTr="00EB712C">
        <w:tc>
          <w:tcPr>
            <w:tcW w:w="1856" w:type="dxa"/>
          </w:tcPr>
          <w:p w14:paraId="0CDE496C" w14:textId="77777777" w:rsidR="0034715B" w:rsidRPr="00730155" w:rsidRDefault="0034715B" w:rsidP="00EB712C">
            <w:pPr>
              <w:pStyle w:val="TableHead"/>
            </w:pPr>
            <w:r>
              <w:t>Default Value</w:t>
            </w:r>
          </w:p>
        </w:tc>
        <w:tc>
          <w:tcPr>
            <w:tcW w:w="6365" w:type="dxa"/>
          </w:tcPr>
          <w:p w14:paraId="46B36B28" w14:textId="77777777" w:rsidR="0034715B" w:rsidRPr="00730155" w:rsidRDefault="0034715B" w:rsidP="00EB712C">
            <w:pPr>
              <w:pStyle w:val="TableText"/>
            </w:pPr>
            <w:r w:rsidRPr="00730155">
              <w:t>1e-06</w:t>
            </w:r>
          </w:p>
        </w:tc>
      </w:tr>
      <w:tr w:rsidR="0034715B" w:rsidRPr="00730155" w14:paraId="1A2FC722" w14:textId="77777777" w:rsidTr="00EB712C">
        <w:tc>
          <w:tcPr>
            <w:tcW w:w="1856" w:type="dxa"/>
          </w:tcPr>
          <w:p w14:paraId="0BB35FBF" w14:textId="77777777" w:rsidR="0034715B" w:rsidRPr="00730155" w:rsidRDefault="0034715B" w:rsidP="00EB712C">
            <w:pPr>
              <w:pStyle w:val="TableHead"/>
            </w:pPr>
            <w:r>
              <w:t>Units</w:t>
            </w:r>
          </w:p>
        </w:tc>
        <w:tc>
          <w:tcPr>
            <w:tcW w:w="6365" w:type="dxa"/>
          </w:tcPr>
          <w:p w14:paraId="7B6CDB8E" w14:textId="77777777" w:rsidR="0034715B" w:rsidRPr="00730155" w:rsidRDefault="0034715B" w:rsidP="00EB712C">
            <w:pPr>
              <w:pStyle w:val="TableText"/>
            </w:pPr>
            <w:r w:rsidRPr="00730155">
              <w:t>NA</w:t>
            </w:r>
          </w:p>
        </w:tc>
      </w:tr>
      <w:tr w:rsidR="0034715B" w:rsidRPr="00730155" w14:paraId="64A796F2" w14:textId="77777777" w:rsidTr="00EB712C">
        <w:tc>
          <w:tcPr>
            <w:tcW w:w="1856" w:type="dxa"/>
          </w:tcPr>
          <w:p w14:paraId="35F7103C" w14:textId="77777777" w:rsidR="0034715B" w:rsidRPr="00730155" w:rsidRDefault="0034715B" w:rsidP="00EB712C">
            <w:pPr>
              <w:pStyle w:val="TableHead-NoNext"/>
            </w:pPr>
            <w:r>
              <w:t>CAN Index</w:t>
            </w:r>
          </w:p>
        </w:tc>
        <w:tc>
          <w:tcPr>
            <w:tcW w:w="6365" w:type="dxa"/>
          </w:tcPr>
          <w:p w14:paraId="6236A011" w14:textId="77777777" w:rsidR="0034715B" w:rsidRPr="00730155" w:rsidRDefault="0034715B" w:rsidP="00EB712C">
            <w:pPr>
              <w:pStyle w:val="TableText"/>
            </w:pPr>
            <w:r w:rsidRPr="00730155">
              <w:t>NA</w:t>
            </w:r>
          </w:p>
        </w:tc>
      </w:tr>
    </w:tbl>
    <w:p w14:paraId="0C56BBE7" w14:textId="77777777" w:rsidR="0034715B" w:rsidRDefault="0034715B" w:rsidP="00A424E6">
      <w:pPr>
        <w:pStyle w:val="TableText"/>
      </w:pPr>
    </w:p>
    <w:p w14:paraId="7673354D" w14:textId="77777777" w:rsidR="0034715B" w:rsidRPr="00730155" w:rsidRDefault="0034715B" w:rsidP="00964E83">
      <w:pPr>
        <w:pStyle w:val="Heading3"/>
      </w:pPr>
      <w:bookmarkStart w:id="229" w:name="_Toc159859098"/>
      <w:bookmarkStart w:id="230" w:name="_Toc159859262"/>
      <w:bookmarkStart w:id="231" w:name="_Toc159859442"/>
      <w:bookmarkStart w:id="232" w:name="_Toc159860400"/>
      <w:bookmarkStart w:id="233" w:name="_Toc160797871"/>
      <w:r w:rsidRPr="00730155">
        <w:lastRenderedPageBreak/>
        <w:t>Vact.Kpafrv.Factor</w:t>
      </w:r>
      <w:bookmarkEnd w:id="229"/>
      <w:bookmarkEnd w:id="230"/>
      <w:bookmarkEnd w:id="231"/>
      <w:bookmarkEnd w:id="232"/>
      <w:bookmarkEnd w:id="233"/>
    </w:p>
    <w:tbl>
      <w:tblPr>
        <w:tblStyle w:val="STXTableVarCom"/>
        <w:tblW w:w="0" w:type="auto"/>
        <w:tblLook w:val="04A0" w:firstRow="1" w:lastRow="0" w:firstColumn="1" w:lastColumn="0" w:noHBand="0" w:noVBand="1"/>
      </w:tblPr>
      <w:tblGrid>
        <w:gridCol w:w="1856"/>
        <w:gridCol w:w="6363"/>
      </w:tblGrid>
      <w:tr w:rsidR="0034715B" w:rsidRPr="00730155" w14:paraId="17E2C74F"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CD0C781" w14:textId="77777777" w:rsidR="0034715B" w:rsidRPr="00730155" w:rsidRDefault="0034715B" w:rsidP="00EB712C">
            <w:pPr>
              <w:pStyle w:val="TableHead"/>
            </w:pPr>
            <w:r>
              <w:t>Parameter Name</w:t>
            </w:r>
          </w:p>
        </w:tc>
        <w:tc>
          <w:tcPr>
            <w:tcW w:w="6365" w:type="dxa"/>
          </w:tcPr>
          <w:p w14:paraId="30827582" w14:textId="77777777" w:rsidR="0034715B" w:rsidRPr="00730155" w:rsidRDefault="0034715B" w:rsidP="00EB712C">
            <w:pPr>
              <w:pStyle w:val="TableText"/>
            </w:pPr>
            <w:r w:rsidRPr="00730155">
              <w:t>VACT.KPAFRV.FACTOR</w:t>
            </w:r>
          </w:p>
        </w:tc>
      </w:tr>
      <w:tr w:rsidR="0034715B" w:rsidRPr="00730155" w14:paraId="3721F9FD" w14:textId="77777777" w:rsidTr="00EB712C">
        <w:tc>
          <w:tcPr>
            <w:tcW w:w="1856" w:type="dxa"/>
          </w:tcPr>
          <w:p w14:paraId="7204D552" w14:textId="77777777" w:rsidR="0034715B" w:rsidRPr="00730155" w:rsidRDefault="0034715B" w:rsidP="00EB712C">
            <w:pPr>
              <w:pStyle w:val="TableHead"/>
            </w:pPr>
            <w:r>
              <w:t>Definition</w:t>
            </w:r>
          </w:p>
        </w:tc>
        <w:tc>
          <w:tcPr>
            <w:tcW w:w="6365" w:type="dxa"/>
          </w:tcPr>
          <w:p w14:paraId="3E78B0C3" w14:textId="77777777" w:rsidR="0034715B" w:rsidRPr="00730155" w:rsidRDefault="0034715B" w:rsidP="00EB712C">
            <w:pPr>
              <w:pStyle w:val="TableText"/>
            </w:pPr>
            <w:r w:rsidRPr="00730155">
              <w:t xml:space="preserve">Internal auxiliary </w:t>
            </w:r>
            <w:r w:rsidRPr="00685A19">
              <w:rPr>
                <w:highlight w:val="green"/>
              </w:rPr>
              <w:t>velfilt</w:t>
            </w:r>
            <w:r w:rsidRPr="00730155">
              <w:t xml:space="preserve"> subfactor for </w:t>
            </w:r>
            <w:r w:rsidRPr="00685A19">
              <w:rPr>
                <w:highlight w:val="green"/>
              </w:rPr>
              <w:t>kpafrv</w:t>
            </w:r>
            <w:r w:rsidRPr="00730155">
              <w:t xml:space="preserve"> factor</w:t>
            </w:r>
          </w:p>
        </w:tc>
      </w:tr>
      <w:tr w:rsidR="0034715B" w:rsidRPr="00730155" w14:paraId="5AC4E17A" w14:textId="77777777" w:rsidTr="00EB712C">
        <w:tc>
          <w:tcPr>
            <w:tcW w:w="1856" w:type="dxa"/>
          </w:tcPr>
          <w:p w14:paraId="2D802DE3" w14:textId="77777777" w:rsidR="0034715B" w:rsidRPr="00730155" w:rsidRDefault="0034715B" w:rsidP="00EB712C">
            <w:pPr>
              <w:pStyle w:val="TableHead"/>
            </w:pPr>
            <w:r>
              <w:t>Type</w:t>
            </w:r>
          </w:p>
        </w:tc>
        <w:tc>
          <w:tcPr>
            <w:tcW w:w="6365" w:type="dxa"/>
          </w:tcPr>
          <w:p w14:paraId="296D222D" w14:textId="77777777" w:rsidR="0034715B" w:rsidRPr="00730155" w:rsidRDefault="0034715B" w:rsidP="00EB712C">
            <w:pPr>
              <w:pStyle w:val="TableText"/>
            </w:pPr>
            <w:r w:rsidRPr="00730155">
              <w:t>Parameter (R/W)</w:t>
            </w:r>
          </w:p>
        </w:tc>
      </w:tr>
      <w:tr w:rsidR="0034715B" w:rsidRPr="00730155" w14:paraId="77519951" w14:textId="77777777" w:rsidTr="00EB712C">
        <w:tc>
          <w:tcPr>
            <w:tcW w:w="1856" w:type="dxa"/>
          </w:tcPr>
          <w:p w14:paraId="4E0AE9F3" w14:textId="77777777" w:rsidR="0034715B" w:rsidRPr="00730155" w:rsidRDefault="0034715B" w:rsidP="00EB712C">
            <w:pPr>
              <w:pStyle w:val="TableHead"/>
            </w:pPr>
            <w:r>
              <w:t>Description</w:t>
            </w:r>
          </w:p>
        </w:tc>
        <w:tc>
          <w:tcPr>
            <w:tcW w:w="6365" w:type="dxa"/>
          </w:tcPr>
          <w:p w14:paraId="13BDE6F2" w14:textId="77777777" w:rsidR="0034715B" w:rsidRPr="00730155" w:rsidRDefault="0034715B" w:rsidP="00EB712C">
            <w:pPr>
              <w:pStyle w:val="TableText"/>
            </w:pPr>
            <w:r w:rsidRPr="00730155">
              <w:t xml:space="preserve">Gets </w:t>
            </w:r>
            <w:r>
              <w:t xml:space="preserve">the </w:t>
            </w:r>
            <w:r w:rsidRPr="00730155">
              <w:t xml:space="preserve">internal auxiliary velocity filter subfactor for </w:t>
            </w:r>
            <w:r w:rsidRPr="00685A19">
              <w:rPr>
                <w:highlight w:val="green"/>
              </w:rPr>
              <w:t>kpafrv</w:t>
            </w:r>
            <w:r w:rsidRPr="00730155">
              <w:t xml:space="preserve"> factor</w:t>
            </w:r>
            <w:r>
              <w:t>.</w:t>
            </w:r>
          </w:p>
        </w:tc>
      </w:tr>
      <w:tr w:rsidR="0034715B" w:rsidRPr="00730155" w14:paraId="782D397D" w14:textId="77777777" w:rsidTr="00EB712C">
        <w:tc>
          <w:tcPr>
            <w:tcW w:w="1856" w:type="dxa"/>
          </w:tcPr>
          <w:p w14:paraId="1073BC9A" w14:textId="77777777" w:rsidR="0034715B" w:rsidRPr="00730155" w:rsidRDefault="0034715B" w:rsidP="00EB712C">
            <w:pPr>
              <w:pStyle w:val="TableHead"/>
            </w:pPr>
            <w:r>
              <w:t>Syntax</w:t>
            </w:r>
          </w:p>
        </w:tc>
        <w:tc>
          <w:tcPr>
            <w:tcW w:w="6365" w:type="dxa"/>
          </w:tcPr>
          <w:p w14:paraId="4317234E" w14:textId="77777777" w:rsidR="0034715B" w:rsidRDefault="0034715B" w:rsidP="00EB712C">
            <w:pPr>
              <w:pStyle w:val="TableText"/>
            </w:pPr>
            <w:r w:rsidRPr="00730155">
              <w:t>Write: VACT.KPAFRV.FACTOR[</w:t>
            </w:r>
            <w:r w:rsidRPr="00BC6E4F">
              <w:rPr>
                <w:rStyle w:val="Emphasis"/>
              </w:rPr>
              <w:t>axis</w:t>
            </w:r>
            <w:r w:rsidRPr="00730155">
              <w:t>] = &lt;</w:t>
            </w:r>
            <w:r w:rsidRPr="00BC6E4F">
              <w:rPr>
                <w:rStyle w:val="Emphasis"/>
              </w:rPr>
              <w:t>value</w:t>
            </w:r>
            <w:r w:rsidRPr="00730155">
              <w:t>&gt;</w:t>
            </w:r>
          </w:p>
          <w:p w14:paraId="69B24C7D" w14:textId="77777777" w:rsidR="0034715B" w:rsidRPr="00730155" w:rsidRDefault="0034715B" w:rsidP="00EB712C">
            <w:pPr>
              <w:pStyle w:val="TableText"/>
            </w:pPr>
            <w:r w:rsidRPr="00730155">
              <w:t>Read: ?VACT.KPAFRV.FACTOR[</w:t>
            </w:r>
            <w:r w:rsidRPr="00BC6E4F">
              <w:rPr>
                <w:rStyle w:val="Emphasis"/>
              </w:rPr>
              <w:t>axis</w:t>
            </w:r>
            <w:r w:rsidRPr="00730155">
              <w:t>]</w:t>
            </w:r>
          </w:p>
        </w:tc>
      </w:tr>
      <w:tr w:rsidR="0034715B" w:rsidRPr="00730155" w14:paraId="0013A83C" w14:textId="77777777" w:rsidTr="00EB712C">
        <w:tc>
          <w:tcPr>
            <w:tcW w:w="1856" w:type="dxa"/>
          </w:tcPr>
          <w:p w14:paraId="7A0367B1" w14:textId="77777777" w:rsidR="0034715B" w:rsidRPr="00730155" w:rsidRDefault="0034715B" w:rsidP="00EB712C">
            <w:pPr>
              <w:pStyle w:val="TableHead"/>
            </w:pPr>
            <w:r>
              <w:t>Firmware</w:t>
            </w:r>
          </w:p>
        </w:tc>
        <w:tc>
          <w:tcPr>
            <w:tcW w:w="6365" w:type="dxa"/>
          </w:tcPr>
          <w:p w14:paraId="6FADF818" w14:textId="77777777" w:rsidR="0034715B" w:rsidRPr="00730155" w:rsidRDefault="0034715B" w:rsidP="00EB712C">
            <w:pPr>
              <w:pStyle w:val="TableText"/>
            </w:pPr>
            <w:r w:rsidRPr="00730155">
              <w:t>3.0.1.8</w:t>
            </w:r>
          </w:p>
        </w:tc>
      </w:tr>
      <w:tr w:rsidR="0034715B" w:rsidRPr="00730155" w14:paraId="0AFE303D" w14:textId="77777777" w:rsidTr="00EB712C">
        <w:tc>
          <w:tcPr>
            <w:tcW w:w="1856" w:type="dxa"/>
          </w:tcPr>
          <w:p w14:paraId="0D29AE7D" w14:textId="77777777" w:rsidR="0034715B" w:rsidRPr="00730155" w:rsidRDefault="0034715B" w:rsidP="00EB712C">
            <w:pPr>
              <w:pStyle w:val="TableHead"/>
            </w:pPr>
            <w:r>
              <w:t>Value Range</w:t>
            </w:r>
          </w:p>
        </w:tc>
        <w:tc>
          <w:tcPr>
            <w:tcW w:w="6365" w:type="dxa"/>
          </w:tcPr>
          <w:p w14:paraId="131796BB" w14:textId="77777777" w:rsidR="0034715B" w:rsidRPr="00730155" w:rsidRDefault="0034715B" w:rsidP="00EB712C">
            <w:pPr>
              <w:pStyle w:val="TableText"/>
            </w:pPr>
            <w:r w:rsidRPr="00730155">
              <w:t>0 to 1</w:t>
            </w:r>
          </w:p>
        </w:tc>
      </w:tr>
      <w:tr w:rsidR="0034715B" w:rsidRPr="00730155" w14:paraId="242E5938" w14:textId="77777777" w:rsidTr="00EB712C">
        <w:tc>
          <w:tcPr>
            <w:tcW w:w="1856" w:type="dxa"/>
          </w:tcPr>
          <w:p w14:paraId="548D4D33" w14:textId="77777777" w:rsidR="0034715B" w:rsidRPr="00730155" w:rsidRDefault="0034715B" w:rsidP="00EB712C">
            <w:pPr>
              <w:pStyle w:val="TableHead"/>
            </w:pPr>
            <w:r>
              <w:t>Index Range</w:t>
            </w:r>
          </w:p>
        </w:tc>
        <w:tc>
          <w:tcPr>
            <w:tcW w:w="6365" w:type="dxa"/>
          </w:tcPr>
          <w:p w14:paraId="4BD77849" w14:textId="77777777" w:rsidR="0034715B" w:rsidRPr="00730155" w:rsidRDefault="0034715B" w:rsidP="00EB712C">
            <w:pPr>
              <w:pStyle w:val="TableText"/>
            </w:pPr>
            <w:r w:rsidRPr="00730155">
              <w:t xml:space="preserve">0 </w:t>
            </w:r>
          </w:p>
        </w:tc>
      </w:tr>
      <w:tr w:rsidR="0034715B" w:rsidRPr="00730155" w14:paraId="1762CEAA" w14:textId="77777777" w:rsidTr="00EB712C">
        <w:tc>
          <w:tcPr>
            <w:tcW w:w="1856" w:type="dxa"/>
          </w:tcPr>
          <w:p w14:paraId="212184E0" w14:textId="77777777" w:rsidR="0034715B" w:rsidRPr="00730155" w:rsidRDefault="0034715B" w:rsidP="00EB712C">
            <w:pPr>
              <w:pStyle w:val="TableHead"/>
            </w:pPr>
            <w:r>
              <w:t>Default Value</w:t>
            </w:r>
          </w:p>
        </w:tc>
        <w:tc>
          <w:tcPr>
            <w:tcW w:w="6365" w:type="dxa"/>
          </w:tcPr>
          <w:p w14:paraId="1DF33C73" w14:textId="77777777" w:rsidR="0034715B" w:rsidRPr="00730155" w:rsidRDefault="0034715B" w:rsidP="00EB712C">
            <w:pPr>
              <w:pStyle w:val="TableText"/>
            </w:pPr>
            <w:r w:rsidRPr="00730155">
              <w:t>0</w:t>
            </w:r>
          </w:p>
        </w:tc>
      </w:tr>
      <w:tr w:rsidR="0034715B" w:rsidRPr="00730155" w14:paraId="262DD063" w14:textId="77777777" w:rsidTr="00EB712C">
        <w:tc>
          <w:tcPr>
            <w:tcW w:w="1856" w:type="dxa"/>
          </w:tcPr>
          <w:p w14:paraId="449EFCCA" w14:textId="77777777" w:rsidR="0034715B" w:rsidRPr="00730155" w:rsidRDefault="0034715B" w:rsidP="00EB712C">
            <w:pPr>
              <w:pStyle w:val="TableHead"/>
            </w:pPr>
            <w:r>
              <w:t>Units</w:t>
            </w:r>
          </w:p>
        </w:tc>
        <w:tc>
          <w:tcPr>
            <w:tcW w:w="6365" w:type="dxa"/>
          </w:tcPr>
          <w:p w14:paraId="2254B198" w14:textId="77777777" w:rsidR="0034715B" w:rsidRPr="00730155" w:rsidRDefault="0034715B" w:rsidP="00EB712C">
            <w:pPr>
              <w:pStyle w:val="TableText"/>
            </w:pPr>
            <w:r w:rsidRPr="00730155">
              <w:t>s</w:t>
            </w:r>
          </w:p>
        </w:tc>
      </w:tr>
      <w:tr w:rsidR="0034715B" w:rsidRPr="00730155" w14:paraId="475F8999" w14:textId="77777777" w:rsidTr="00EB712C">
        <w:tc>
          <w:tcPr>
            <w:tcW w:w="1856" w:type="dxa"/>
          </w:tcPr>
          <w:p w14:paraId="46A03A56" w14:textId="77777777" w:rsidR="0034715B" w:rsidRPr="00730155" w:rsidRDefault="0034715B" w:rsidP="00EB712C">
            <w:pPr>
              <w:pStyle w:val="TableHead-NoNext"/>
            </w:pPr>
            <w:r>
              <w:t>CAN Index</w:t>
            </w:r>
          </w:p>
        </w:tc>
        <w:tc>
          <w:tcPr>
            <w:tcW w:w="6365" w:type="dxa"/>
          </w:tcPr>
          <w:p w14:paraId="0BEABCF4" w14:textId="77777777" w:rsidR="0034715B" w:rsidRPr="00730155" w:rsidRDefault="0034715B" w:rsidP="00EB712C">
            <w:pPr>
              <w:pStyle w:val="TableText"/>
            </w:pPr>
            <w:r w:rsidRPr="00730155">
              <w:t>0x232f, sub-index 0</w:t>
            </w:r>
          </w:p>
        </w:tc>
      </w:tr>
    </w:tbl>
    <w:p w14:paraId="372E8BD3" w14:textId="77777777" w:rsidR="0034715B" w:rsidRDefault="0034715B" w:rsidP="0070276E">
      <w:pPr>
        <w:pStyle w:val="TableText"/>
      </w:pPr>
    </w:p>
    <w:p w14:paraId="0FB6DDF2" w14:textId="77777777" w:rsidR="0034715B" w:rsidRPr="00730155" w:rsidRDefault="0034715B" w:rsidP="00964E83">
      <w:pPr>
        <w:pStyle w:val="Heading3"/>
      </w:pPr>
      <w:bookmarkStart w:id="234" w:name="_Toc159859099"/>
      <w:bookmarkStart w:id="235" w:name="_Toc159859263"/>
      <w:bookmarkStart w:id="236" w:name="_Toc159859443"/>
      <w:bookmarkStart w:id="237" w:name="_Toc159860401"/>
      <w:bookmarkStart w:id="238" w:name="_Toc160797872"/>
      <w:r w:rsidRPr="00730155">
        <w:t>Vcm</w:t>
      </w:r>
      <w:bookmarkEnd w:id="234"/>
      <w:bookmarkEnd w:id="235"/>
      <w:bookmarkEnd w:id="236"/>
      <w:bookmarkEnd w:id="237"/>
      <w:r>
        <w:t>d</w:t>
      </w:r>
      <w:bookmarkEnd w:id="238"/>
      <w:r>
        <w:t xml:space="preserve">    </w:t>
      </w:r>
    </w:p>
    <w:tbl>
      <w:tblPr>
        <w:tblStyle w:val="STXTableVarCom"/>
        <w:tblW w:w="0" w:type="auto"/>
        <w:tblLook w:val="04A0" w:firstRow="1" w:lastRow="0" w:firstColumn="1" w:lastColumn="0" w:noHBand="0" w:noVBand="1"/>
      </w:tblPr>
      <w:tblGrid>
        <w:gridCol w:w="1856"/>
        <w:gridCol w:w="6363"/>
      </w:tblGrid>
      <w:tr w:rsidR="0034715B" w:rsidRPr="00730155" w14:paraId="164DABE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56D3A8B" w14:textId="77777777" w:rsidR="0034715B" w:rsidRPr="00730155" w:rsidRDefault="0034715B" w:rsidP="00EB712C">
            <w:pPr>
              <w:pStyle w:val="TableHead"/>
            </w:pPr>
            <w:r>
              <w:t>Parameter Name</w:t>
            </w:r>
          </w:p>
        </w:tc>
        <w:tc>
          <w:tcPr>
            <w:tcW w:w="6365" w:type="dxa"/>
          </w:tcPr>
          <w:p w14:paraId="7A6BD816" w14:textId="77777777" w:rsidR="0034715B" w:rsidRPr="00730155" w:rsidRDefault="0034715B" w:rsidP="00EB712C">
            <w:pPr>
              <w:pStyle w:val="TableText"/>
            </w:pPr>
            <w:r w:rsidRPr="00730155">
              <w:t>VCMD</w:t>
            </w:r>
          </w:p>
        </w:tc>
      </w:tr>
      <w:tr w:rsidR="0034715B" w:rsidRPr="00730155" w14:paraId="55E008C5" w14:textId="77777777" w:rsidTr="00EB712C">
        <w:tc>
          <w:tcPr>
            <w:tcW w:w="1856" w:type="dxa"/>
          </w:tcPr>
          <w:p w14:paraId="3CC92DD0" w14:textId="77777777" w:rsidR="0034715B" w:rsidRPr="00730155" w:rsidRDefault="0034715B" w:rsidP="00EB712C">
            <w:pPr>
              <w:pStyle w:val="TableHead"/>
            </w:pPr>
            <w:r>
              <w:t>Definition</w:t>
            </w:r>
          </w:p>
        </w:tc>
        <w:tc>
          <w:tcPr>
            <w:tcW w:w="6365" w:type="dxa"/>
          </w:tcPr>
          <w:p w14:paraId="0CEF5D6E" w14:textId="77777777" w:rsidR="0034715B" w:rsidRPr="00730155" w:rsidRDefault="0034715B" w:rsidP="00EB712C">
            <w:pPr>
              <w:pStyle w:val="TableText"/>
            </w:pPr>
            <w:r w:rsidRPr="00730155">
              <w:t>Velocity command to position loop</w:t>
            </w:r>
          </w:p>
        </w:tc>
      </w:tr>
      <w:tr w:rsidR="0034715B" w:rsidRPr="00730155" w14:paraId="50F0E1FD" w14:textId="77777777" w:rsidTr="00EB712C">
        <w:tc>
          <w:tcPr>
            <w:tcW w:w="1856" w:type="dxa"/>
          </w:tcPr>
          <w:p w14:paraId="0EBD562B" w14:textId="77777777" w:rsidR="0034715B" w:rsidRPr="00730155" w:rsidRDefault="0034715B" w:rsidP="00EB712C">
            <w:pPr>
              <w:pStyle w:val="TableHead"/>
            </w:pPr>
            <w:r>
              <w:t>Type</w:t>
            </w:r>
          </w:p>
        </w:tc>
        <w:tc>
          <w:tcPr>
            <w:tcW w:w="6365" w:type="dxa"/>
          </w:tcPr>
          <w:p w14:paraId="109F78FB" w14:textId="77777777" w:rsidR="0034715B" w:rsidRPr="00730155" w:rsidRDefault="0034715B" w:rsidP="00EB712C">
            <w:pPr>
              <w:pStyle w:val="TableText"/>
            </w:pPr>
            <w:r w:rsidRPr="00730155">
              <w:t>Parameter (R)</w:t>
            </w:r>
          </w:p>
        </w:tc>
      </w:tr>
      <w:tr w:rsidR="0034715B" w:rsidRPr="00730155" w14:paraId="2A68ECDB" w14:textId="77777777" w:rsidTr="00EB712C">
        <w:tc>
          <w:tcPr>
            <w:tcW w:w="1856" w:type="dxa"/>
          </w:tcPr>
          <w:p w14:paraId="441A9894" w14:textId="77777777" w:rsidR="0034715B" w:rsidRPr="00730155" w:rsidRDefault="0034715B" w:rsidP="00EB712C">
            <w:pPr>
              <w:pStyle w:val="TableHead"/>
            </w:pPr>
            <w:r>
              <w:t>Description</w:t>
            </w:r>
          </w:p>
        </w:tc>
        <w:tc>
          <w:tcPr>
            <w:tcW w:w="6365" w:type="dxa"/>
          </w:tcPr>
          <w:p w14:paraId="4B5C2E4C" w14:textId="77777777" w:rsidR="0034715B" w:rsidRPr="00730155" w:rsidRDefault="0034715B" w:rsidP="00EB712C">
            <w:pPr>
              <w:pStyle w:val="TableText"/>
            </w:pPr>
            <w:r>
              <w:t>Gets</w:t>
            </w:r>
            <w:r w:rsidRPr="00730155">
              <w:t xml:space="preserve"> the velocity command of trajectory generator.</w:t>
            </w:r>
          </w:p>
        </w:tc>
      </w:tr>
      <w:tr w:rsidR="0034715B" w:rsidRPr="00730155" w14:paraId="11F94302" w14:textId="77777777" w:rsidTr="00EB712C">
        <w:tc>
          <w:tcPr>
            <w:tcW w:w="1856" w:type="dxa"/>
          </w:tcPr>
          <w:p w14:paraId="16535FD5" w14:textId="77777777" w:rsidR="0034715B" w:rsidRPr="00730155" w:rsidRDefault="0034715B" w:rsidP="00EB712C">
            <w:pPr>
              <w:pStyle w:val="TableHead"/>
            </w:pPr>
            <w:r>
              <w:t>Syntax</w:t>
            </w:r>
          </w:p>
        </w:tc>
        <w:tc>
          <w:tcPr>
            <w:tcW w:w="6365" w:type="dxa"/>
          </w:tcPr>
          <w:p w14:paraId="179032CB" w14:textId="77777777" w:rsidR="0034715B" w:rsidRPr="00730155" w:rsidRDefault="0034715B" w:rsidP="00EB712C">
            <w:pPr>
              <w:pStyle w:val="TableText"/>
            </w:pPr>
            <w:r w:rsidRPr="00730155">
              <w:t>Read: ?VCMD[</w:t>
            </w:r>
            <w:r w:rsidRPr="00BC6E4F">
              <w:rPr>
                <w:rStyle w:val="Emphasis"/>
              </w:rPr>
              <w:t>axis</w:t>
            </w:r>
            <w:r w:rsidRPr="00730155">
              <w:t>]</w:t>
            </w:r>
          </w:p>
        </w:tc>
      </w:tr>
      <w:tr w:rsidR="0034715B" w:rsidRPr="00730155" w14:paraId="657D30E2" w14:textId="77777777" w:rsidTr="00EB712C">
        <w:tc>
          <w:tcPr>
            <w:tcW w:w="1856" w:type="dxa"/>
          </w:tcPr>
          <w:p w14:paraId="228C4C1D" w14:textId="77777777" w:rsidR="0034715B" w:rsidRPr="00730155" w:rsidRDefault="0034715B" w:rsidP="00EB712C">
            <w:pPr>
              <w:pStyle w:val="TableHead"/>
            </w:pPr>
            <w:r>
              <w:t>Firmware</w:t>
            </w:r>
          </w:p>
        </w:tc>
        <w:tc>
          <w:tcPr>
            <w:tcW w:w="6365" w:type="dxa"/>
          </w:tcPr>
          <w:p w14:paraId="7B50CAB3" w14:textId="77777777" w:rsidR="0034715B" w:rsidRPr="00730155" w:rsidRDefault="0034715B" w:rsidP="00EB712C">
            <w:pPr>
              <w:pStyle w:val="TableText"/>
            </w:pPr>
            <w:r w:rsidRPr="00730155">
              <w:t>3.0.1.8</w:t>
            </w:r>
          </w:p>
        </w:tc>
      </w:tr>
      <w:tr w:rsidR="0034715B" w:rsidRPr="00730155" w14:paraId="75D29BE1" w14:textId="77777777" w:rsidTr="00EB712C">
        <w:tc>
          <w:tcPr>
            <w:tcW w:w="1856" w:type="dxa"/>
          </w:tcPr>
          <w:p w14:paraId="0EC931AF" w14:textId="77777777" w:rsidR="0034715B" w:rsidRPr="00730155" w:rsidRDefault="0034715B" w:rsidP="00EB712C">
            <w:pPr>
              <w:pStyle w:val="TableHead"/>
            </w:pPr>
            <w:r>
              <w:t>Value Range</w:t>
            </w:r>
          </w:p>
        </w:tc>
        <w:tc>
          <w:tcPr>
            <w:tcW w:w="6365" w:type="dxa"/>
          </w:tcPr>
          <w:p w14:paraId="5783C969" w14:textId="77777777" w:rsidR="0034715B" w:rsidRPr="00730155" w:rsidRDefault="0034715B" w:rsidP="00EB712C">
            <w:pPr>
              <w:pStyle w:val="TableText"/>
            </w:pPr>
            <w:r w:rsidRPr="00730155">
              <w:t xml:space="preserve">NA </w:t>
            </w:r>
          </w:p>
        </w:tc>
      </w:tr>
      <w:tr w:rsidR="0034715B" w:rsidRPr="00730155" w14:paraId="61ACA4B2" w14:textId="77777777" w:rsidTr="00EB712C">
        <w:tc>
          <w:tcPr>
            <w:tcW w:w="1856" w:type="dxa"/>
          </w:tcPr>
          <w:p w14:paraId="2BB305AB" w14:textId="77777777" w:rsidR="0034715B" w:rsidRPr="00730155" w:rsidRDefault="0034715B" w:rsidP="00EB712C">
            <w:pPr>
              <w:pStyle w:val="TableHead"/>
            </w:pPr>
            <w:r>
              <w:t>Index Range</w:t>
            </w:r>
          </w:p>
        </w:tc>
        <w:tc>
          <w:tcPr>
            <w:tcW w:w="6365" w:type="dxa"/>
          </w:tcPr>
          <w:p w14:paraId="0DED3F93" w14:textId="77777777" w:rsidR="0034715B" w:rsidRPr="00730155" w:rsidRDefault="0034715B" w:rsidP="00EB712C">
            <w:pPr>
              <w:pStyle w:val="TableText"/>
            </w:pPr>
            <w:r w:rsidRPr="00730155">
              <w:t xml:space="preserve">0 </w:t>
            </w:r>
          </w:p>
        </w:tc>
      </w:tr>
      <w:tr w:rsidR="0034715B" w:rsidRPr="00730155" w14:paraId="72779B72" w14:textId="77777777" w:rsidTr="00EB712C">
        <w:tc>
          <w:tcPr>
            <w:tcW w:w="1856" w:type="dxa"/>
          </w:tcPr>
          <w:p w14:paraId="373726A4" w14:textId="77777777" w:rsidR="0034715B" w:rsidRPr="00730155" w:rsidRDefault="0034715B" w:rsidP="00EB712C">
            <w:pPr>
              <w:pStyle w:val="TableHead"/>
            </w:pPr>
            <w:r>
              <w:t>Default Value</w:t>
            </w:r>
          </w:p>
        </w:tc>
        <w:tc>
          <w:tcPr>
            <w:tcW w:w="6365" w:type="dxa"/>
          </w:tcPr>
          <w:p w14:paraId="59D24395" w14:textId="77777777" w:rsidR="0034715B" w:rsidRPr="00730155" w:rsidRDefault="0034715B" w:rsidP="00EB712C">
            <w:pPr>
              <w:pStyle w:val="TableText"/>
            </w:pPr>
            <w:r w:rsidRPr="00730155">
              <w:t>NA</w:t>
            </w:r>
          </w:p>
        </w:tc>
      </w:tr>
      <w:tr w:rsidR="0034715B" w:rsidRPr="00730155" w14:paraId="08405118" w14:textId="77777777" w:rsidTr="00EB712C">
        <w:tc>
          <w:tcPr>
            <w:tcW w:w="1856" w:type="dxa"/>
          </w:tcPr>
          <w:p w14:paraId="719348F7" w14:textId="77777777" w:rsidR="0034715B" w:rsidRPr="00730155" w:rsidRDefault="0034715B" w:rsidP="00EB712C">
            <w:pPr>
              <w:pStyle w:val="TableHead"/>
            </w:pPr>
            <w:r>
              <w:t>Units</w:t>
            </w:r>
          </w:p>
        </w:tc>
        <w:tc>
          <w:tcPr>
            <w:tcW w:w="6365" w:type="dxa"/>
          </w:tcPr>
          <w:p w14:paraId="3A6322F1" w14:textId="77777777" w:rsidR="0034715B" w:rsidRPr="00730155" w:rsidRDefault="0034715B" w:rsidP="00EB712C">
            <w:pPr>
              <w:pStyle w:val="TableText"/>
            </w:pPr>
            <w:r w:rsidRPr="00730155">
              <w:t>rps</w:t>
            </w:r>
          </w:p>
        </w:tc>
      </w:tr>
      <w:tr w:rsidR="0034715B" w:rsidRPr="00730155" w14:paraId="773FB1BD" w14:textId="77777777" w:rsidTr="00EB712C">
        <w:tc>
          <w:tcPr>
            <w:tcW w:w="1856" w:type="dxa"/>
          </w:tcPr>
          <w:p w14:paraId="2673BB85" w14:textId="77777777" w:rsidR="0034715B" w:rsidRPr="00730155" w:rsidRDefault="0034715B" w:rsidP="00EB712C">
            <w:pPr>
              <w:pStyle w:val="TableHead-NoNext"/>
            </w:pPr>
            <w:r>
              <w:t>CAN Index</w:t>
            </w:r>
          </w:p>
        </w:tc>
        <w:tc>
          <w:tcPr>
            <w:tcW w:w="6365" w:type="dxa"/>
          </w:tcPr>
          <w:p w14:paraId="40EDA0D4" w14:textId="77777777" w:rsidR="0034715B" w:rsidRPr="00730155" w:rsidRDefault="0034715B" w:rsidP="00EB712C">
            <w:pPr>
              <w:pStyle w:val="TableText"/>
            </w:pPr>
            <w:r w:rsidRPr="00730155">
              <w:t>NA, sub-index 0</w:t>
            </w:r>
          </w:p>
        </w:tc>
      </w:tr>
    </w:tbl>
    <w:p w14:paraId="61929FDC" w14:textId="77777777" w:rsidR="0034715B" w:rsidRDefault="0034715B" w:rsidP="00A424E6">
      <w:pPr>
        <w:pStyle w:val="TableText"/>
      </w:pPr>
    </w:p>
    <w:p w14:paraId="510BB308" w14:textId="77777777" w:rsidR="0034715B" w:rsidRPr="00E16B93" w:rsidRDefault="0034715B" w:rsidP="00E16B93">
      <w:pPr>
        <w:pStyle w:val="TableText"/>
      </w:pPr>
    </w:p>
    <w:p w14:paraId="48E01A44" w14:textId="77777777" w:rsidR="0034715B" w:rsidRPr="00730155" w:rsidRDefault="0034715B" w:rsidP="00964E83">
      <w:pPr>
        <w:pStyle w:val="Heading3"/>
      </w:pPr>
      <w:bookmarkStart w:id="239" w:name="_Toc159859100"/>
      <w:bookmarkStart w:id="240" w:name="_Toc159859264"/>
      <w:bookmarkStart w:id="241" w:name="_Toc159859444"/>
      <w:bookmarkStart w:id="242" w:name="_Toc159860402"/>
      <w:bookmarkStart w:id="243" w:name="_Toc160797873"/>
      <w:r w:rsidRPr="00730155">
        <w:lastRenderedPageBreak/>
        <w:t>Vel.Act</w:t>
      </w:r>
      <w:bookmarkEnd w:id="239"/>
      <w:bookmarkEnd w:id="240"/>
      <w:bookmarkEnd w:id="241"/>
      <w:bookmarkEnd w:id="242"/>
      <w:bookmarkEnd w:id="243"/>
      <w:r>
        <w:t xml:space="preserve">    </w:t>
      </w:r>
    </w:p>
    <w:tbl>
      <w:tblPr>
        <w:tblStyle w:val="STXTableVarCom"/>
        <w:tblW w:w="0" w:type="auto"/>
        <w:tblLook w:val="04A0" w:firstRow="1" w:lastRow="0" w:firstColumn="1" w:lastColumn="0" w:noHBand="0" w:noVBand="1"/>
      </w:tblPr>
      <w:tblGrid>
        <w:gridCol w:w="1856"/>
        <w:gridCol w:w="6363"/>
      </w:tblGrid>
      <w:tr w:rsidR="0034715B" w:rsidRPr="00730155" w14:paraId="2B5717F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85C6CCE" w14:textId="77777777" w:rsidR="0034715B" w:rsidRPr="00730155" w:rsidRDefault="0034715B" w:rsidP="00EB712C">
            <w:pPr>
              <w:pStyle w:val="TableHead"/>
            </w:pPr>
            <w:r>
              <w:t>Parameter Name</w:t>
            </w:r>
          </w:p>
        </w:tc>
        <w:tc>
          <w:tcPr>
            <w:tcW w:w="6365" w:type="dxa"/>
          </w:tcPr>
          <w:p w14:paraId="6CC70D53" w14:textId="77777777" w:rsidR="0034715B" w:rsidRPr="00730155" w:rsidRDefault="0034715B" w:rsidP="00EB712C">
            <w:pPr>
              <w:pStyle w:val="TableText"/>
            </w:pPr>
            <w:r w:rsidRPr="00730155">
              <w:t>VEL.ACT</w:t>
            </w:r>
          </w:p>
        </w:tc>
      </w:tr>
      <w:tr w:rsidR="0034715B" w:rsidRPr="00730155" w14:paraId="124EDD3B" w14:textId="77777777" w:rsidTr="00EB712C">
        <w:tc>
          <w:tcPr>
            <w:tcW w:w="1856" w:type="dxa"/>
          </w:tcPr>
          <w:p w14:paraId="473F77CF" w14:textId="77777777" w:rsidR="0034715B" w:rsidRPr="00730155" w:rsidRDefault="0034715B" w:rsidP="00EB712C">
            <w:pPr>
              <w:pStyle w:val="TableHead"/>
            </w:pPr>
            <w:r>
              <w:t>Definition</w:t>
            </w:r>
          </w:p>
        </w:tc>
        <w:tc>
          <w:tcPr>
            <w:tcW w:w="6365" w:type="dxa"/>
          </w:tcPr>
          <w:p w14:paraId="68E41D8F" w14:textId="77777777" w:rsidR="0034715B" w:rsidRPr="00730155" w:rsidRDefault="0034715B" w:rsidP="00EB712C">
            <w:pPr>
              <w:pStyle w:val="TableText"/>
            </w:pPr>
            <w:r w:rsidRPr="00730155">
              <w:t>Velocity feedback</w:t>
            </w:r>
          </w:p>
        </w:tc>
      </w:tr>
      <w:tr w:rsidR="0034715B" w:rsidRPr="00730155" w14:paraId="76CF2147" w14:textId="77777777" w:rsidTr="00EB712C">
        <w:tc>
          <w:tcPr>
            <w:tcW w:w="1856" w:type="dxa"/>
          </w:tcPr>
          <w:p w14:paraId="7689D195" w14:textId="77777777" w:rsidR="0034715B" w:rsidRPr="00730155" w:rsidRDefault="0034715B" w:rsidP="00EB712C">
            <w:pPr>
              <w:pStyle w:val="TableHead"/>
            </w:pPr>
            <w:r>
              <w:t>Type</w:t>
            </w:r>
          </w:p>
        </w:tc>
        <w:tc>
          <w:tcPr>
            <w:tcW w:w="6365" w:type="dxa"/>
          </w:tcPr>
          <w:p w14:paraId="203A4754" w14:textId="77777777" w:rsidR="0034715B" w:rsidRPr="00730155" w:rsidRDefault="0034715B" w:rsidP="00EB712C">
            <w:pPr>
              <w:pStyle w:val="TableText"/>
            </w:pPr>
            <w:r w:rsidRPr="00730155">
              <w:t>Parameter (R)</w:t>
            </w:r>
          </w:p>
        </w:tc>
      </w:tr>
      <w:tr w:rsidR="0034715B" w:rsidRPr="00730155" w14:paraId="42E2358F" w14:textId="77777777" w:rsidTr="00EB712C">
        <w:tc>
          <w:tcPr>
            <w:tcW w:w="1856" w:type="dxa"/>
          </w:tcPr>
          <w:p w14:paraId="033C90BD" w14:textId="77777777" w:rsidR="0034715B" w:rsidRPr="00730155" w:rsidRDefault="0034715B" w:rsidP="00EB712C">
            <w:pPr>
              <w:pStyle w:val="TableHead"/>
            </w:pPr>
            <w:r>
              <w:t>Description</w:t>
            </w:r>
          </w:p>
        </w:tc>
        <w:tc>
          <w:tcPr>
            <w:tcW w:w="6365" w:type="dxa"/>
          </w:tcPr>
          <w:p w14:paraId="45896486" w14:textId="77777777" w:rsidR="0034715B" w:rsidRPr="00730155" w:rsidRDefault="0034715B" w:rsidP="00EB712C">
            <w:pPr>
              <w:pStyle w:val="TableText"/>
            </w:pPr>
            <w:r w:rsidRPr="00730155">
              <w:t xml:space="preserve">Gets </w:t>
            </w:r>
            <w:r>
              <w:t xml:space="preserve">the </w:t>
            </w:r>
            <w:r w:rsidRPr="00730155">
              <w:t>actual velocity feedback.</w:t>
            </w:r>
          </w:p>
        </w:tc>
      </w:tr>
      <w:tr w:rsidR="0034715B" w:rsidRPr="00730155" w14:paraId="7C0E39A0" w14:textId="77777777" w:rsidTr="00EB712C">
        <w:tc>
          <w:tcPr>
            <w:tcW w:w="1856" w:type="dxa"/>
          </w:tcPr>
          <w:p w14:paraId="7B2D875C" w14:textId="77777777" w:rsidR="0034715B" w:rsidRPr="00730155" w:rsidRDefault="0034715B" w:rsidP="00EB712C">
            <w:pPr>
              <w:pStyle w:val="TableHead"/>
            </w:pPr>
            <w:r>
              <w:t>Syntax</w:t>
            </w:r>
          </w:p>
        </w:tc>
        <w:tc>
          <w:tcPr>
            <w:tcW w:w="6365" w:type="dxa"/>
          </w:tcPr>
          <w:p w14:paraId="1CAEE184" w14:textId="77777777" w:rsidR="0034715B" w:rsidRPr="00730155" w:rsidRDefault="0034715B" w:rsidP="00EB712C">
            <w:pPr>
              <w:pStyle w:val="TableText"/>
            </w:pPr>
            <w:r w:rsidRPr="00730155">
              <w:t>Read: ?VEL.ACT[</w:t>
            </w:r>
            <w:r w:rsidRPr="00BC6E4F">
              <w:rPr>
                <w:rStyle w:val="Emphasis"/>
              </w:rPr>
              <w:t>axis</w:t>
            </w:r>
            <w:r w:rsidRPr="00730155">
              <w:t>]</w:t>
            </w:r>
          </w:p>
        </w:tc>
      </w:tr>
      <w:tr w:rsidR="0034715B" w:rsidRPr="00730155" w14:paraId="3DFF08BC" w14:textId="77777777" w:rsidTr="00EB712C">
        <w:tc>
          <w:tcPr>
            <w:tcW w:w="1856" w:type="dxa"/>
          </w:tcPr>
          <w:p w14:paraId="48C5A390" w14:textId="77777777" w:rsidR="0034715B" w:rsidRPr="00730155" w:rsidRDefault="0034715B" w:rsidP="00EB712C">
            <w:pPr>
              <w:pStyle w:val="TableHead"/>
            </w:pPr>
            <w:r>
              <w:t>Firmware</w:t>
            </w:r>
          </w:p>
        </w:tc>
        <w:tc>
          <w:tcPr>
            <w:tcW w:w="6365" w:type="dxa"/>
          </w:tcPr>
          <w:p w14:paraId="6120AFA4" w14:textId="77777777" w:rsidR="0034715B" w:rsidRPr="00730155" w:rsidRDefault="0034715B" w:rsidP="00EB712C">
            <w:pPr>
              <w:pStyle w:val="TableText"/>
            </w:pPr>
            <w:r w:rsidRPr="00730155">
              <w:t>3.0.1.8</w:t>
            </w:r>
          </w:p>
        </w:tc>
      </w:tr>
      <w:tr w:rsidR="0034715B" w:rsidRPr="00730155" w14:paraId="0EC39C33" w14:textId="77777777" w:rsidTr="00EB712C">
        <w:tc>
          <w:tcPr>
            <w:tcW w:w="1856" w:type="dxa"/>
          </w:tcPr>
          <w:p w14:paraId="7BFEEC2F" w14:textId="77777777" w:rsidR="0034715B" w:rsidRPr="00730155" w:rsidRDefault="0034715B" w:rsidP="00EB712C">
            <w:pPr>
              <w:pStyle w:val="TableHead"/>
            </w:pPr>
            <w:r>
              <w:t>Value Range</w:t>
            </w:r>
          </w:p>
        </w:tc>
        <w:tc>
          <w:tcPr>
            <w:tcW w:w="6365" w:type="dxa"/>
          </w:tcPr>
          <w:p w14:paraId="7DB7C9BF" w14:textId="77777777" w:rsidR="0034715B" w:rsidRPr="00730155" w:rsidRDefault="0034715B" w:rsidP="00EB712C">
            <w:pPr>
              <w:pStyle w:val="TableText"/>
            </w:pPr>
            <w:r w:rsidRPr="00730155">
              <w:t>0 to 2000</w:t>
            </w:r>
          </w:p>
        </w:tc>
      </w:tr>
      <w:tr w:rsidR="0034715B" w:rsidRPr="00730155" w14:paraId="31EDBDBC" w14:textId="77777777" w:rsidTr="00EB712C">
        <w:tc>
          <w:tcPr>
            <w:tcW w:w="1856" w:type="dxa"/>
          </w:tcPr>
          <w:p w14:paraId="014C1517" w14:textId="77777777" w:rsidR="0034715B" w:rsidRPr="00730155" w:rsidRDefault="0034715B" w:rsidP="00EB712C">
            <w:pPr>
              <w:pStyle w:val="TableHead"/>
            </w:pPr>
            <w:r>
              <w:t>Index Range</w:t>
            </w:r>
          </w:p>
        </w:tc>
        <w:tc>
          <w:tcPr>
            <w:tcW w:w="6365" w:type="dxa"/>
          </w:tcPr>
          <w:p w14:paraId="5ED1CE8C" w14:textId="77777777" w:rsidR="0034715B" w:rsidRPr="00730155" w:rsidRDefault="0034715B" w:rsidP="00EB712C">
            <w:pPr>
              <w:pStyle w:val="TableText"/>
            </w:pPr>
            <w:r w:rsidRPr="00730155">
              <w:t xml:space="preserve">0 </w:t>
            </w:r>
          </w:p>
        </w:tc>
      </w:tr>
      <w:tr w:rsidR="0034715B" w:rsidRPr="00730155" w14:paraId="408345DF" w14:textId="77777777" w:rsidTr="00EB712C">
        <w:tc>
          <w:tcPr>
            <w:tcW w:w="1856" w:type="dxa"/>
          </w:tcPr>
          <w:p w14:paraId="08949151" w14:textId="77777777" w:rsidR="0034715B" w:rsidRPr="00730155" w:rsidRDefault="0034715B" w:rsidP="00EB712C">
            <w:pPr>
              <w:pStyle w:val="TableHead"/>
            </w:pPr>
            <w:r>
              <w:t>Default Value</w:t>
            </w:r>
          </w:p>
        </w:tc>
        <w:tc>
          <w:tcPr>
            <w:tcW w:w="6365" w:type="dxa"/>
          </w:tcPr>
          <w:p w14:paraId="469796DC" w14:textId="77777777" w:rsidR="0034715B" w:rsidRPr="00730155" w:rsidRDefault="0034715B" w:rsidP="00EB712C">
            <w:pPr>
              <w:pStyle w:val="TableText"/>
            </w:pPr>
            <w:r w:rsidRPr="00730155">
              <w:t>0</w:t>
            </w:r>
          </w:p>
        </w:tc>
      </w:tr>
      <w:tr w:rsidR="0034715B" w:rsidRPr="00730155" w14:paraId="5D6DC7A4" w14:textId="77777777" w:rsidTr="00EB712C">
        <w:tc>
          <w:tcPr>
            <w:tcW w:w="1856" w:type="dxa"/>
          </w:tcPr>
          <w:p w14:paraId="071C4E96" w14:textId="77777777" w:rsidR="0034715B" w:rsidRPr="00730155" w:rsidRDefault="0034715B" w:rsidP="00EB712C">
            <w:pPr>
              <w:pStyle w:val="TableHead"/>
            </w:pPr>
            <w:r>
              <w:t>Units</w:t>
            </w:r>
          </w:p>
        </w:tc>
        <w:tc>
          <w:tcPr>
            <w:tcW w:w="6365" w:type="dxa"/>
          </w:tcPr>
          <w:p w14:paraId="63FF8A69" w14:textId="77777777" w:rsidR="0034715B" w:rsidRPr="00730155" w:rsidRDefault="0034715B" w:rsidP="00EB712C">
            <w:pPr>
              <w:pStyle w:val="TableText"/>
            </w:pPr>
            <w:r w:rsidRPr="00730155">
              <w:t>rps</w:t>
            </w:r>
          </w:p>
        </w:tc>
      </w:tr>
      <w:tr w:rsidR="0034715B" w:rsidRPr="00730155" w14:paraId="07102DE7" w14:textId="77777777" w:rsidTr="00EB712C">
        <w:tc>
          <w:tcPr>
            <w:tcW w:w="1856" w:type="dxa"/>
          </w:tcPr>
          <w:p w14:paraId="5790D530" w14:textId="77777777" w:rsidR="0034715B" w:rsidRPr="00730155" w:rsidRDefault="0034715B" w:rsidP="00EB712C">
            <w:pPr>
              <w:pStyle w:val="TableHead-NoNext"/>
            </w:pPr>
            <w:r>
              <w:t>CAN Index</w:t>
            </w:r>
          </w:p>
        </w:tc>
        <w:tc>
          <w:tcPr>
            <w:tcW w:w="6365" w:type="dxa"/>
          </w:tcPr>
          <w:p w14:paraId="6A4F80E1" w14:textId="77777777" w:rsidR="0034715B" w:rsidRPr="00730155" w:rsidRDefault="0034715B" w:rsidP="00EB712C">
            <w:pPr>
              <w:pStyle w:val="TableText"/>
            </w:pPr>
            <w:r w:rsidRPr="00730155">
              <w:t>0x2331, sub-index 0</w:t>
            </w:r>
          </w:p>
        </w:tc>
      </w:tr>
    </w:tbl>
    <w:p w14:paraId="12BDBB8E" w14:textId="77777777" w:rsidR="0034715B" w:rsidRDefault="0034715B" w:rsidP="00B91DEE">
      <w:pPr>
        <w:pStyle w:val="TableText"/>
      </w:pPr>
    </w:p>
    <w:p w14:paraId="13D0F8C0" w14:textId="77777777" w:rsidR="0034715B" w:rsidRPr="00730155" w:rsidRDefault="0034715B" w:rsidP="00964E83">
      <w:pPr>
        <w:pStyle w:val="Heading3"/>
      </w:pPr>
      <w:bookmarkStart w:id="244" w:name="_Toc159859101"/>
      <w:bookmarkStart w:id="245" w:name="_Toc159859265"/>
      <w:bookmarkStart w:id="246" w:name="_Toc159859445"/>
      <w:bookmarkStart w:id="247" w:name="_Toc159860403"/>
      <w:bookmarkStart w:id="248" w:name="_Toc160797874"/>
      <w:r w:rsidRPr="00730155">
        <w:t>Vel.Ctrl.Mode</w:t>
      </w:r>
      <w:bookmarkEnd w:id="244"/>
      <w:bookmarkEnd w:id="245"/>
      <w:bookmarkEnd w:id="246"/>
      <w:bookmarkEnd w:id="247"/>
      <w:bookmarkEnd w:id="248"/>
    </w:p>
    <w:tbl>
      <w:tblPr>
        <w:tblStyle w:val="STXTableVarCom"/>
        <w:tblW w:w="0" w:type="auto"/>
        <w:tblLook w:val="04A0" w:firstRow="1" w:lastRow="0" w:firstColumn="1" w:lastColumn="0" w:noHBand="0" w:noVBand="1"/>
      </w:tblPr>
      <w:tblGrid>
        <w:gridCol w:w="1856"/>
        <w:gridCol w:w="6363"/>
      </w:tblGrid>
      <w:tr w:rsidR="0034715B" w:rsidRPr="00730155" w14:paraId="21BBB5A8"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2E3A023" w14:textId="77777777" w:rsidR="0034715B" w:rsidRPr="00730155" w:rsidRDefault="0034715B" w:rsidP="00EB712C">
            <w:pPr>
              <w:pStyle w:val="TableHead"/>
            </w:pPr>
            <w:r>
              <w:t>Parameter Name</w:t>
            </w:r>
          </w:p>
        </w:tc>
        <w:tc>
          <w:tcPr>
            <w:tcW w:w="6365" w:type="dxa"/>
          </w:tcPr>
          <w:p w14:paraId="01833603" w14:textId="77777777" w:rsidR="0034715B" w:rsidRPr="00730155" w:rsidRDefault="0034715B" w:rsidP="00EB712C">
            <w:pPr>
              <w:pStyle w:val="TableText"/>
            </w:pPr>
            <w:r w:rsidRPr="00730155">
              <w:t>VEL.CTRL.MODE</w:t>
            </w:r>
          </w:p>
        </w:tc>
      </w:tr>
      <w:tr w:rsidR="0034715B" w:rsidRPr="00730155" w14:paraId="71533E31" w14:textId="77777777" w:rsidTr="00EB712C">
        <w:tc>
          <w:tcPr>
            <w:tcW w:w="1856" w:type="dxa"/>
          </w:tcPr>
          <w:p w14:paraId="3934BA16" w14:textId="77777777" w:rsidR="0034715B" w:rsidRPr="00730155" w:rsidRDefault="0034715B" w:rsidP="00EB712C">
            <w:pPr>
              <w:pStyle w:val="TableHead"/>
            </w:pPr>
            <w:r>
              <w:t>Definition</w:t>
            </w:r>
          </w:p>
        </w:tc>
        <w:tc>
          <w:tcPr>
            <w:tcW w:w="6365" w:type="dxa"/>
          </w:tcPr>
          <w:p w14:paraId="36D3AAFB" w14:textId="77777777" w:rsidR="0034715B" w:rsidRPr="00730155" w:rsidRDefault="0034715B" w:rsidP="00EB712C">
            <w:pPr>
              <w:pStyle w:val="TableText"/>
            </w:pPr>
            <w:r w:rsidRPr="00730155">
              <w:t>Velocity controller mode</w:t>
            </w:r>
          </w:p>
        </w:tc>
      </w:tr>
      <w:tr w:rsidR="0034715B" w:rsidRPr="00730155" w14:paraId="3CE08694" w14:textId="77777777" w:rsidTr="00EB712C">
        <w:tc>
          <w:tcPr>
            <w:tcW w:w="1856" w:type="dxa"/>
          </w:tcPr>
          <w:p w14:paraId="2185C3EE" w14:textId="77777777" w:rsidR="0034715B" w:rsidRPr="00730155" w:rsidRDefault="0034715B" w:rsidP="00EB712C">
            <w:pPr>
              <w:pStyle w:val="TableHead"/>
            </w:pPr>
            <w:r>
              <w:t>Type</w:t>
            </w:r>
          </w:p>
        </w:tc>
        <w:tc>
          <w:tcPr>
            <w:tcW w:w="6365" w:type="dxa"/>
          </w:tcPr>
          <w:p w14:paraId="23BA4B1E" w14:textId="77777777" w:rsidR="0034715B" w:rsidRPr="00730155" w:rsidRDefault="0034715B" w:rsidP="00EB712C">
            <w:pPr>
              <w:pStyle w:val="TableText"/>
            </w:pPr>
            <w:r w:rsidRPr="00730155">
              <w:t>Parameter (R/W)</w:t>
            </w:r>
          </w:p>
        </w:tc>
      </w:tr>
      <w:tr w:rsidR="0034715B" w:rsidRPr="00730155" w14:paraId="70B24612" w14:textId="77777777" w:rsidTr="00EB712C">
        <w:tc>
          <w:tcPr>
            <w:tcW w:w="1856" w:type="dxa"/>
          </w:tcPr>
          <w:p w14:paraId="0C97BCF3" w14:textId="77777777" w:rsidR="0034715B" w:rsidRPr="00730155" w:rsidRDefault="0034715B" w:rsidP="00EB712C">
            <w:pPr>
              <w:pStyle w:val="TableHead"/>
            </w:pPr>
            <w:r>
              <w:t>Description</w:t>
            </w:r>
          </w:p>
        </w:tc>
        <w:tc>
          <w:tcPr>
            <w:tcW w:w="6365" w:type="dxa"/>
          </w:tcPr>
          <w:p w14:paraId="3438804F" w14:textId="77777777" w:rsidR="0034715B" w:rsidRPr="00730155" w:rsidRDefault="0034715B" w:rsidP="00EB712C">
            <w:pPr>
              <w:pStyle w:val="TableText"/>
            </w:pPr>
            <w:r>
              <w:t xml:space="preserve">Defines/reports </w:t>
            </w:r>
            <w:r w:rsidRPr="00730155">
              <w:t xml:space="preserve">mode for velocity controller. </w:t>
            </w:r>
          </w:p>
          <w:p w14:paraId="769F1BDB" w14:textId="77777777" w:rsidR="0034715B" w:rsidRPr="00730155" w:rsidRDefault="0034715B" w:rsidP="00EB712C">
            <w:pPr>
              <w:pStyle w:val="TableText"/>
            </w:pPr>
            <w:r w:rsidRPr="00730155">
              <w:t>1 =</w:t>
            </w:r>
            <w:r>
              <w:tab/>
            </w:r>
            <w:r w:rsidRPr="00730155">
              <w:t xml:space="preserve">PDFF controller </w:t>
            </w:r>
          </w:p>
          <w:p w14:paraId="50FC937F" w14:textId="77777777" w:rsidR="0034715B" w:rsidRPr="00730155" w:rsidRDefault="0034715B" w:rsidP="00EB712C">
            <w:pPr>
              <w:pStyle w:val="TableText"/>
            </w:pPr>
            <w:r w:rsidRPr="00730155">
              <w:t>2 =</w:t>
            </w:r>
            <w:r>
              <w:tab/>
            </w:r>
            <w:r w:rsidRPr="00730155">
              <w:t xml:space="preserve">Standard pole placement controller </w:t>
            </w:r>
          </w:p>
          <w:p w14:paraId="04B3618E"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262656A8" w14:textId="77777777" w:rsidTr="00EB712C">
        <w:tc>
          <w:tcPr>
            <w:tcW w:w="1856" w:type="dxa"/>
          </w:tcPr>
          <w:p w14:paraId="0237174E" w14:textId="77777777" w:rsidR="0034715B" w:rsidRPr="00730155" w:rsidRDefault="0034715B" w:rsidP="00EB712C">
            <w:pPr>
              <w:pStyle w:val="TableHead"/>
            </w:pPr>
            <w:r>
              <w:t>Syntax</w:t>
            </w:r>
          </w:p>
        </w:tc>
        <w:tc>
          <w:tcPr>
            <w:tcW w:w="6365" w:type="dxa"/>
          </w:tcPr>
          <w:p w14:paraId="1685BB11" w14:textId="77777777" w:rsidR="0034715B" w:rsidRDefault="0034715B" w:rsidP="00EB712C">
            <w:pPr>
              <w:pStyle w:val="TableText"/>
            </w:pPr>
            <w:r w:rsidRPr="00730155">
              <w:t>Write: VEL.CTRL.MODE[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236649B4" w14:textId="77777777" w:rsidR="0034715B" w:rsidRPr="00730155" w:rsidRDefault="0034715B" w:rsidP="00EB712C">
            <w:pPr>
              <w:pStyle w:val="TableText"/>
            </w:pPr>
            <w:r w:rsidRPr="00730155">
              <w:t>Read: ?VEL.CTRL.MODE[</w:t>
            </w:r>
            <w:r w:rsidRPr="00BC6E4F">
              <w:rPr>
                <w:rStyle w:val="Emphasis"/>
              </w:rPr>
              <w:t>axis</w:t>
            </w:r>
            <w:r w:rsidRPr="00730155">
              <w:t>][</w:t>
            </w:r>
            <w:r w:rsidRPr="00BC6E4F">
              <w:rPr>
                <w:rStyle w:val="Emphasis"/>
              </w:rPr>
              <w:t>index</w:t>
            </w:r>
            <w:r w:rsidRPr="00730155">
              <w:t>]</w:t>
            </w:r>
          </w:p>
        </w:tc>
      </w:tr>
      <w:tr w:rsidR="0034715B" w:rsidRPr="00730155" w14:paraId="4139787F" w14:textId="77777777" w:rsidTr="00EB712C">
        <w:tc>
          <w:tcPr>
            <w:tcW w:w="1856" w:type="dxa"/>
          </w:tcPr>
          <w:p w14:paraId="27D743D3" w14:textId="77777777" w:rsidR="0034715B" w:rsidRPr="00730155" w:rsidRDefault="0034715B" w:rsidP="00EB712C">
            <w:pPr>
              <w:pStyle w:val="TableHead"/>
            </w:pPr>
            <w:r>
              <w:t>Firmware</w:t>
            </w:r>
          </w:p>
        </w:tc>
        <w:tc>
          <w:tcPr>
            <w:tcW w:w="6365" w:type="dxa"/>
          </w:tcPr>
          <w:p w14:paraId="0851B27F" w14:textId="77777777" w:rsidR="0034715B" w:rsidRPr="00730155" w:rsidRDefault="0034715B" w:rsidP="00EB712C">
            <w:pPr>
              <w:pStyle w:val="TableText"/>
            </w:pPr>
            <w:r w:rsidRPr="00730155">
              <w:t>3.0.1.8</w:t>
            </w:r>
          </w:p>
        </w:tc>
      </w:tr>
      <w:tr w:rsidR="0034715B" w:rsidRPr="00730155" w14:paraId="4F34D2C3" w14:textId="77777777" w:rsidTr="00EB712C">
        <w:tc>
          <w:tcPr>
            <w:tcW w:w="1856" w:type="dxa"/>
          </w:tcPr>
          <w:p w14:paraId="54D0691E" w14:textId="77777777" w:rsidR="0034715B" w:rsidRPr="00730155" w:rsidRDefault="0034715B" w:rsidP="00EB712C">
            <w:pPr>
              <w:pStyle w:val="TableHead"/>
            </w:pPr>
            <w:r>
              <w:t>Value Range</w:t>
            </w:r>
          </w:p>
        </w:tc>
        <w:tc>
          <w:tcPr>
            <w:tcW w:w="6365" w:type="dxa"/>
          </w:tcPr>
          <w:p w14:paraId="5A5D7A97" w14:textId="77777777" w:rsidR="0034715B" w:rsidRPr="00730155" w:rsidRDefault="0034715B" w:rsidP="00EB712C">
            <w:pPr>
              <w:pStyle w:val="TableText"/>
            </w:pPr>
            <w:r w:rsidRPr="00730155">
              <w:t>1 to 3</w:t>
            </w:r>
          </w:p>
        </w:tc>
      </w:tr>
      <w:tr w:rsidR="0034715B" w:rsidRPr="00730155" w14:paraId="3BFBAB80" w14:textId="77777777" w:rsidTr="00EB712C">
        <w:tc>
          <w:tcPr>
            <w:tcW w:w="1856" w:type="dxa"/>
          </w:tcPr>
          <w:p w14:paraId="38866FDC" w14:textId="77777777" w:rsidR="0034715B" w:rsidRPr="00730155" w:rsidRDefault="0034715B" w:rsidP="00EB712C">
            <w:pPr>
              <w:pStyle w:val="TableHead"/>
            </w:pPr>
            <w:r>
              <w:t>Index Range</w:t>
            </w:r>
          </w:p>
        </w:tc>
        <w:tc>
          <w:tcPr>
            <w:tcW w:w="6365" w:type="dxa"/>
          </w:tcPr>
          <w:p w14:paraId="187E2FC7" w14:textId="77777777" w:rsidR="0034715B" w:rsidRPr="00730155" w:rsidRDefault="0034715B" w:rsidP="00EB712C">
            <w:pPr>
              <w:pStyle w:val="TableText"/>
            </w:pPr>
            <w:r w:rsidRPr="00730155">
              <w:t>0 to 10</w:t>
            </w:r>
          </w:p>
        </w:tc>
      </w:tr>
      <w:tr w:rsidR="0034715B" w:rsidRPr="00730155" w14:paraId="70567223" w14:textId="77777777" w:rsidTr="00EB712C">
        <w:tc>
          <w:tcPr>
            <w:tcW w:w="1856" w:type="dxa"/>
          </w:tcPr>
          <w:p w14:paraId="40EF2EE8" w14:textId="77777777" w:rsidR="0034715B" w:rsidRPr="00730155" w:rsidRDefault="0034715B" w:rsidP="00EB712C">
            <w:pPr>
              <w:pStyle w:val="TableHead"/>
            </w:pPr>
            <w:r>
              <w:t>Default Value</w:t>
            </w:r>
          </w:p>
        </w:tc>
        <w:tc>
          <w:tcPr>
            <w:tcW w:w="6365" w:type="dxa"/>
          </w:tcPr>
          <w:p w14:paraId="32E75937" w14:textId="77777777" w:rsidR="0034715B" w:rsidRPr="00730155" w:rsidRDefault="0034715B" w:rsidP="00EB712C">
            <w:pPr>
              <w:pStyle w:val="TableText"/>
            </w:pPr>
            <w:r w:rsidRPr="00730155">
              <w:t>1</w:t>
            </w:r>
          </w:p>
        </w:tc>
      </w:tr>
      <w:tr w:rsidR="0034715B" w:rsidRPr="00730155" w14:paraId="002489F9" w14:textId="77777777" w:rsidTr="00EB712C">
        <w:tc>
          <w:tcPr>
            <w:tcW w:w="1856" w:type="dxa"/>
          </w:tcPr>
          <w:p w14:paraId="3F659CC7" w14:textId="77777777" w:rsidR="0034715B" w:rsidRPr="00730155" w:rsidRDefault="0034715B" w:rsidP="00EB712C">
            <w:pPr>
              <w:pStyle w:val="TableHead"/>
            </w:pPr>
            <w:r>
              <w:t>Units</w:t>
            </w:r>
          </w:p>
        </w:tc>
        <w:tc>
          <w:tcPr>
            <w:tcW w:w="6365" w:type="dxa"/>
          </w:tcPr>
          <w:p w14:paraId="383C6612" w14:textId="77777777" w:rsidR="0034715B" w:rsidRPr="00730155" w:rsidRDefault="0034715B" w:rsidP="00EB712C">
            <w:pPr>
              <w:pStyle w:val="TableText"/>
            </w:pPr>
            <w:r w:rsidRPr="00730155">
              <w:t>NA</w:t>
            </w:r>
          </w:p>
        </w:tc>
      </w:tr>
      <w:tr w:rsidR="0034715B" w:rsidRPr="00730155" w14:paraId="672A7974" w14:textId="77777777" w:rsidTr="00EB712C">
        <w:tc>
          <w:tcPr>
            <w:tcW w:w="1856" w:type="dxa"/>
          </w:tcPr>
          <w:p w14:paraId="14CDC93C" w14:textId="77777777" w:rsidR="0034715B" w:rsidRPr="00730155" w:rsidRDefault="0034715B" w:rsidP="00EB712C">
            <w:pPr>
              <w:pStyle w:val="TableHead-NoNext"/>
            </w:pPr>
            <w:r>
              <w:t>CAN Index</w:t>
            </w:r>
          </w:p>
        </w:tc>
        <w:tc>
          <w:tcPr>
            <w:tcW w:w="6365" w:type="dxa"/>
          </w:tcPr>
          <w:p w14:paraId="35ADC9FB" w14:textId="77777777" w:rsidR="0034715B" w:rsidRPr="00730155" w:rsidRDefault="0034715B" w:rsidP="00EB712C">
            <w:pPr>
              <w:pStyle w:val="TableText"/>
            </w:pPr>
            <w:r w:rsidRPr="00730155">
              <w:t>0x20d4, sub-index 0</w:t>
            </w:r>
          </w:p>
        </w:tc>
      </w:tr>
    </w:tbl>
    <w:p w14:paraId="6382504C" w14:textId="77777777" w:rsidR="0034715B" w:rsidRDefault="0034715B" w:rsidP="00B91DEE">
      <w:pPr>
        <w:pStyle w:val="TableText"/>
      </w:pPr>
    </w:p>
    <w:p w14:paraId="194F68CD" w14:textId="77777777" w:rsidR="0034715B" w:rsidRPr="00730155" w:rsidRDefault="0034715B" w:rsidP="00964E83">
      <w:pPr>
        <w:pStyle w:val="Heading3"/>
      </w:pPr>
      <w:bookmarkStart w:id="249" w:name="_Toc159859102"/>
      <w:bookmarkStart w:id="250" w:name="_Toc159859266"/>
      <w:bookmarkStart w:id="251" w:name="_Toc159859446"/>
      <w:bookmarkStart w:id="252" w:name="_Toc159860404"/>
      <w:bookmarkStart w:id="253" w:name="_Toc160797875"/>
      <w:r w:rsidRPr="00730155">
        <w:lastRenderedPageBreak/>
        <w:t>Vel.Ctrl.Mode.Act</w:t>
      </w:r>
      <w:bookmarkEnd w:id="249"/>
      <w:bookmarkEnd w:id="250"/>
      <w:bookmarkEnd w:id="251"/>
      <w:bookmarkEnd w:id="252"/>
      <w:bookmarkEnd w:id="253"/>
    </w:p>
    <w:tbl>
      <w:tblPr>
        <w:tblStyle w:val="STXTableVarCom"/>
        <w:tblW w:w="0" w:type="auto"/>
        <w:tblLook w:val="04A0" w:firstRow="1" w:lastRow="0" w:firstColumn="1" w:lastColumn="0" w:noHBand="0" w:noVBand="1"/>
      </w:tblPr>
      <w:tblGrid>
        <w:gridCol w:w="1856"/>
        <w:gridCol w:w="6363"/>
      </w:tblGrid>
      <w:tr w:rsidR="0034715B" w:rsidRPr="00730155" w14:paraId="36D2F0D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6743740" w14:textId="77777777" w:rsidR="0034715B" w:rsidRPr="00730155" w:rsidRDefault="0034715B" w:rsidP="00EB712C">
            <w:pPr>
              <w:pStyle w:val="TableHead"/>
            </w:pPr>
            <w:r>
              <w:t>Parameter Name</w:t>
            </w:r>
          </w:p>
        </w:tc>
        <w:tc>
          <w:tcPr>
            <w:tcW w:w="6365" w:type="dxa"/>
          </w:tcPr>
          <w:p w14:paraId="03783D43" w14:textId="77777777" w:rsidR="0034715B" w:rsidRPr="00730155" w:rsidRDefault="0034715B" w:rsidP="00EB712C">
            <w:pPr>
              <w:pStyle w:val="TableText"/>
            </w:pPr>
            <w:r w:rsidRPr="00730155">
              <w:t>VEL.CTRL.MODE.ACT</w:t>
            </w:r>
          </w:p>
        </w:tc>
      </w:tr>
      <w:tr w:rsidR="0034715B" w:rsidRPr="00730155" w14:paraId="70D400DA" w14:textId="77777777" w:rsidTr="00EB712C">
        <w:tc>
          <w:tcPr>
            <w:tcW w:w="1856" w:type="dxa"/>
          </w:tcPr>
          <w:p w14:paraId="556EE044" w14:textId="77777777" w:rsidR="0034715B" w:rsidRPr="00730155" w:rsidRDefault="0034715B" w:rsidP="00EB712C">
            <w:pPr>
              <w:pStyle w:val="TableHead"/>
            </w:pPr>
            <w:r>
              <w:t>Definition</w:t>
            </w:r>
          </w:p>
        </w:tc>
        <w:tc>
          <w:tcPr>
            <w:tcW w:w="6365" w:type="dxa"/>
          </w:tcPr>
          <w:p w14:paraId="199E8153" w14:textId="77777777" w:rsidR="0034715B" w:rsidRPr="00730155" w:rsidRDefault="0034715B" w:rsidP="00EB712C">
            <w:pPr>
              <w:pStyle w:val="TableText"/>
            </w:pPr>
            <w:r w:rsidRPr="00730155">
              <w:t>Velocity controller active mode</w:t>
            </w:r>
          </w:p>
        </w:tc>
      </w:tr>
      <w:tr w:rsidR="0034715B" w:rsidRPr="00730155" w14:paraId="4569D739" w14:textId="77777777" w:rsidTr="00EB712C">
        <w:tc>
          <w:tcPr>
            <w:tcW w:w="1856" w:type="dxa"/>
          </w:tcPr>
          <w:p w14:paraId="103191C7" w14:textId="77777777" w:rsidR="0034715B" w:rsidRPr="00730155" w:rsidRDefault="0034715B" w:rsidP="00EB712C">
            <w:pPr>
              <w:pStyle w:val="TableHead"/>
            </w:pPr>
            <w:r>
              <w:t>Type</w:t>
            </w:r>
          </w:p>
        </w:tc>
        <w:tc>
          <w:tcPr>
            <w:tcW w:w="6365" w:type="dxa"/>
          </w:tcPr>
          <w:p w14:paraId="58B22608" w14:textId="77777777" w:rsidR="0034715B" w:rsidRPr="00730155" w:rsidRDefault="0034715B" w:rsidP="00EB712C">
            <w:pPr>
              <w:pStyle w:val="TableText"/>
            </w:pPr>
            <w:r w:rsidRPr="00730155">
              <w:t>Parameter (R)</w:t>
            </w:r>
          </w:p>
        </w:tc>
      </w:tr>
      <w:tr w:rsidR="0034715B" w:rsidRPr="00730155" w14:paraId="3F0B733A" w14:textId="77777777" w:rsidTr="00EB712C">
        <w:tc>
          <w:tcPr>
            <w:tcW w:w="1856" w:type="dxa"/>
          </w:tcPr>
          <w:p w14:paraId="08728924" w14:textId="77777777" w:rsidR="0034715B" w:rsidRPr="00730155" w:rsidRDefault="0034715B" w:rsidP="00EB712C">
            <w:pPr>
              <w:pStyle w:val="TableHead"/>
            </w:pPr>
            <w:r>
              <w:t>Description</w:t>
            </w:r>
          </w:p>
        </w:tc>
        <w:tc>
          <w:tcPr>
            <w:tcW w:w="6365" w:type="dxa"/>
          </w:tcPr>
          <w:p w14:paraId="2D03DEFB" w14:textId="77777777" w:rsidR="0034715B" w:rsidRPr="00730155" w:rsidRDefault="0034715B" w:rsidP="00EB712C">
            <w:pPr>
              <w:pStyle w:val="TableText"/>
            </w:pPr>
            <w:r w:rsidRPr="00730155">
              <w:t>Gets</w:t>
            </w:r>
            <w:r>
              <w:t xml:space="preserve"> the</w:t>
            </w:r>
            <w:r w:rsidRPr="00730155">
              <w:t xml:space="preserve"> actual mode for velocity controller. </w:t>
            </w:r>
          </w:p>
          <w:p w14:paraId="088DFFCE" w14:textId="77777777" w:rsidR="0034715B" w:rsidRPr="00730155" w:rsidRDefault="0034715B" w:rsidP="00EB712C">
            <w:pPr>
              <w:pStyle w:val="TableText"/>
            </w:pPr>
            <w:r w:rsidRPr="00730155">
              <w:t>1</w:t>
            </w:r>
            <w:r>
              <w:t xml:space="preserve"> =</w:t>
            </w:r>
            <w:r>
              <w:tab/>
            </w:r>
            <w:r w:rsidRPr="00730155">
              <w:t xml:space="preserve">PDFF controller </w:t>
            </w:r>
          </w:p>
          <w:p w14:paraId="4A9B334A" w14:textId="77777777" w:rsidR="0034715B" w:rsidRPr="00730155" w:rsidRDefault="0034715B" w:rsidP="00EB712C">
            <w:pPr>
              <w:pStyle w:val="TableText"/>
            </w:pPr>
            <w:r w:rsidRPr="00730155">
              <w:t>2</w:t>
            </w:r>
            <w:r>
              <w:t xml:space="preserve"> =</w:t>
            </w:r>
            <w:r>
              <w:tab/>
            </w:r>
            <w:r w:rsidRPr="00730155">
              <w:t>Standard pole placement controller</w:t>
            </w:r>
          </w:p>
        </w:tc>
      </w:tr>
      <w:tr w:rsidR="0034715B" w:rsidRPr="00730155" w14:paraId="1A874E0D" w14:textId="77777777" w:rsidTr="00EB712C">
        <w:tc>
          <w:tcPr>
            <w:tcW w:w="1856" w:type="dxa"/>
          </w:tcPr>
          <w:p w14:paraId="35504DA4" w14:textId="77777777" w:rsidR="0034715B" w:rsidRPr="00730155" w:rsidRDefault="0034715B" w:rsidP="00EB712C">
            <w:pPr>
              <w:pStyle w:val="TableHead"/>
            </w:pPr>
            <w:r>
              <w:t>Syntax</w:t>
            </w:r>
          </w:p>
        </w:tc>
        <w:tc>
          <w:tcPr>
            <w:tcW w:w="6365" w:type="dxa"/>
          </w:tcPr>
          <w:p w14:paraId="64BF50B0" w14:textId="77777777" w:rsidR="0034715B" w:rsidRPr="00730155" w:rsidRDefault="0034715B" w:rsidP="00EB712C">
            <w:pPr>
              <w:pStyle w:val="TableText"/>
            </w:pPr>
            <w:r w:rsidRPr="00730155">
              <w:t>Read: ?VEL.CTRL.MODE.ACT[</w:t>
            </w:r>
            <w:r w:rsidRPr="00BC6E4F">
              <w:rPr>
                <w:rStyle w:val="Emphasis"/>
              </w:rPr>
              <w:t>axis</w:t>
            </w:r>
            <w:r w:rsidRPr="00730155">
              <w:t>]</w:t>
            </w:r>
          </w:p>
        </w:tc>
      </w:tr>
      <w:tr w:rsidR="0034715B" w:rsidRPr="00730155" w14:paraId="6B78000B" w14:textId="77777777" w:rsidTr="00EB712C">
        <w:tc>
          <w:tcPr>
            <w:tcW w:w="1856" w:type="dxa"/>
          </w:tcPr>
          <w:p w14:paraId="53CA0198" w14:textId="77777777" w:rsidR="0034715B" w:rsidRPr="00730155" w:rsidRDefault="0034715B" w:rsidP="00EB712C">
            <w:pPr>
              <w:pStyle w:val="TableHead"/>
            </w:pPr>
            <w:r>
              <w:t>Firmware</w:t>
            </w:r>
          </w:p>
        </w:tc>
        <w:tc>
          <w:tcPr>
            <w:tcW w:w="6365" w:type="dxa"/>
          </w:tcPr>
          <w:p w14:paraId="07ABF8E4" w14:textId="77777777" w:rsidR="0034715B" w:rsidRPr="00730155" w:rsidRDefault="0034715B" w:rsidP="00EB712C">
            <w:pPr>
              <w:pStyle w:val="TableText"/>
            </w:pPr>
            <w:r w:rsidRPr="00730155">
              <w:t>3.0.1.8</w:t>
            </w:r>
          </w:p>
        </w:tc>
      </w:tr>
      <w:tr w:rsidR="0034715B" w:rsidRPr="00730155" w14:paraId="7EFCB58E" w14:textId="77777777" w:rsidTr="00EB712C">
        <w:tc>
          <w:tcPr>
            <w:tcW w:w="1856" w:type="dxa"/>
          </w:tcPr>
          <w:p w14:paraId="75A68F31" w14:textId="77777777" w:rsidR="0034715B" w:rsidRPr="00730155" w:rsidRDefault="0034715B" w:rsidP="00EB712C">
            <w:pPr>
              <w:pStyle w:val="TableHead"/>
            </w:pPr>
            <w:r>
              <w:t>Value Range</w:t>
            </w:r>
          </w:p>
        </w:tc>
        <w:tc>
          <w:tcPr>
            <w:tcW w:w="6365" w:type="dxa"/>
          </w:tcPr>
          <w:p w14:paraId="11D04BE8" w14:textId="77777777" w:rsidR="0034715B" w:rsidRPr="00730155" w:rsidRDefault="0034715B" w:rsidP="00EB712C">
            <w:pPr>
              <w:pStyle w:val="TableText"/>
            </w:pPr>
            <w:r w:rsidRPr="00730155">
              <w:t>1 to 3</w:t>
            </w:r>
          </w:p>
        </w:tc>
      </w:tr>
      <w:tr w:rsidR="0034715B" w:rsidRPr="00730155" w14:paraId="450B19E3" w14:textId="77777777" w:rsidTr="00EB712C">
        <w:tc>
          <w:tcPr>
            <w:tcW w:w="1856" w:type="dxa"/>
          </w:tcPr>
          <w:p w14:paraId="3FCE0438" w14:textId="77777777" w:rsidR="0034715B" w:rsidRPr="00730155" w:rsidRDefault="0034715B" w:rsidP="00EB712C">
            <w:pPr>
              <w:pStyle w:val="TableHead"/>
            </w:pPr>
            <w:r>
              <w:t>Index Range</w:t>
            </w:r>
          </w:p>
        </w:tc>
        <w:tc>
          <w:tcPr>
            <w:tcW w:w="6365" w:type="dxa"/>
          </w:tcPr>
          <w:p w14:paraId="5D84A718" w14:textId="77777777" w:rsidR="0034715B" w:rsidRPr="00730155" w:rsidRDefault="0034715B" w:rsidP="00EB712C">
            <w:pPr>
              <w:pStyle w:val="TableText"/>
            </w:pPr>
            <w:r w:rsidRPr="00730155">
              <w:t xml:space="preserve">0 </w:t>
            </w:r>
          </w:p>
        </w:tc>
      </w:tr>
      <w:tr w:rsidR="0034715B" w:rsidRPr="00730155" w14:paraId="4DBE2D75" w14:textId="77777777" w:rsidTr="00EB712C">
        <w:tc>
          <w:tcPr>
            <w:tcW w:w="1856" w:type="dxa"/>
          </w:tcPr>
          <w:p w14:paraId="55ECEEF5" w14:textId="77777777" w:rsidR="0034715B" w:rsidRPr="00730155" w:rsidRDefault="0034715B" w:rsidP="00EB712C">
            <w:pPr>
              <w:pStyle w:val="TableHead"/>
            </w:pPr>
            <w:r>
              <w:t>Default Value</w:t>
            </w:r>
          </w:p>
        </w:tc>
        <w:tc>
          <w:tcPr>
            <w:tcW w:w="6365" w:type="dxa"/>
          </w:tcPr>
          <w:p w14:paraId="7D981081" w14:textId="77777777" w:rsidR="0034715B" w:rsidRPr="00730155" w:rsidRDefault="0034715B" w:rsidP="00EB712C">
            <w:pPr>
              <w:pStyle w:val="TableText"/>
            </w:pPr>
            <w:r w:rsidRPr="00730155">
              <w:t>1</w:t>
            </w:r>
          </w:p>
        </w:tc>
      </w:tr>
      <w:tr w:rsidR="0034715B" w:rsidRPr="00730155" w14:paraId="2085BD89" w14:textId="77777777" w:rsidTr="00EB712C">
        <w:tc>
          <w:tcPr>
            <w:tcW w:w="1856" w:type="dxa"/>
          </w:tcPr>
          <w:p w14:paraId="13E2C071" w14:textId="77777777" w:rsidR="0034715B" w:rsidRPr="00730155" w:rsidRDefault="0034715B" w:rsidP="00EB712C">
            <w:pPr>
              <w:pStyle w:val="TableHead"/>
            </w:pPr>
            <w:r>
              <w:t>Units</w:t>
            </w:r>
          </w:p>
        </w:tc>
        <w:tc>
          <w:tcPr>
            <w:tcW w:w="6365" w:type="dxa"/>
          </w:tcPr>
          <w:p w14:paraId="7CFD67D8" w14:textId="77777777" w:rsidR="0034715B" w:rsidRPr="00730155" w:rsidRDefault="0034715B" w:rsidP="00EB712C">
            <w:pPr>
              <w:pStyle w:val="TableText"/>
            </w:pPr>
            <w:r w:rsidRPr="00730155">
              <w:t>NA</w:t>
            </w:r>
          </w:p>
        </w:tc>
      </w:tr>
      <w:tr w:rsidR="0034715B" w:rsidRPr="00730155" w14:paraId="1F183501" w14:textId="77777777" w:rsidTr="00EB712C">
        <w:tc>
          <w:tcPr>
            <w:tcW w:w="1856" w:type="dxa"/>
          </w:tcPr>
          <w:p w14:paraId="45C4F22F" w14:textId="77777777" w:rsidR="0034715B" w:rsidRPr="00730155" w:rsidRDefault="0034715B" w:rsidP="00EB712C">
            <w:pPr>
              <w:pStyle w:val="TableHead-NoNext"/>
            </w:pPr>
            <w:r>
              <w:t>CAN Index</w:t>
            </w:r>
          </w:p>
        </w:tc>
        <w:tc>
          <w:tcPr>
            <w:tcW w:w="6365" w:type="dxa"/>
          </w:tcPr>
          <w:p w14:paraId="2F8BBE81" w14:textId="77777777" w:rsidR="0034715B" w:rsidRPr="00730155" w:rsidRDefault="0034715B" w:rsidP="00EB712C">
            <w:pPr>
              <w:pStyle w:val="TableText"/>
            </w:pPr>
            <w:r w:rsidRPr="00730155">
              <w:t>0x26f3, sub-index 0</w:t>
            </w:r>
          </w:p>
        </w:tc>
      </w:tr>
    </w:tbl>
    <w:p w14:paraId="7EB62E8B" w14:textId="77777777" w:rsidR="0034715B" w:rsidRDefault="0034715B" w:rsidP="00AC4C17">
      <w:pPr>
        <w:pStyle w:val="TableText"/>
      </w:pPr>
    </w:p>
    <w:p w14:paraId="2E2479C4" w14:textId="77777777" w:rsidR="0034715B" w:rsidRPr="00730155" w:rsidRDefault="0034715B" w:rsidP="00964E83">
      <w:pPr>
        <w:pStyle w:val="Heading3"/>
      </w:pPr>
      <w:bookmarkStart w:id="254" w:name="_Toc159859103"/>
      <w:bookmarkStart w:id="255" w:name="_Toc159859267"/>
      <w:bookmarkStart w:id="256" w:name="_Toc159859447"/>
      <w:bookmarkStart w:id="257" w:name="_Toc159860405"/>
      <w:bookmarkStart w:id="258" w:name="_Toc160797876"/>
      <w:r w:rsidRPr="00730155">
        <w:t>Vel.Err</w:t>
      </w:r>
      <w:bookmarkEnd w:id="254"/>
      <w:bookmarkEnd w:id="255"/>
      <w:bookmarkEnd w:id="256"/>
      <w:bookmarkEnd w:id="257"/>
      <w:bookmarkEnd w:id="258"/>
      <w:r>
        <w:t xml:space="preserve">    </w:t>
      </w:r>
    </w:p>
    <w:tbl>
      <w:tblPr>
        <w:tblStyle w:val="STXTableVarCom"/>
        <w:tblW w:w="0" w:type="auto"/>
        <w:tblLook w:val="04A0" w:firstRow="1" w:lastRow="0" w:firstColumn="1" w:lastColumn="0" w:noHBand="0" w:noVBand="1"/>
      </w:tblPr>
      <w:tblGrid>
        <w:gridCol w:w="1856"/>
        <w:gridCol w:w="6363"/>
      </w:tblGrid>
      <w:tr w:rsidR="0034715B" w:rsidRPr="00730155" w14:paraId="03B0652A"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8602400" w14:textId="77777777" w:rsidR="0034715B" w:rsidRPr="00730155" w:rsidRDefault="0034715B" w:rsidP="00EB712C">
            <w:pPr>
              <w:pStyle w:val="TableHead"/>
            </w:pPr>
            <w:r>
              <w:t>Parameter Name</w:t>
            </w:r>
          </w:p>
        </w:tc>
        <w:tc>
          <w:tcPr>
            <w:tcW w:w="6365" w:type="dxa"/>
          </w:tcPr>
          <w:p w14:paraId="2B51FF00" w14:textId="77777777" w:rsidR="0034715B" w:rsidRPr="00730155" w:rsidRDefault="0034715B" w:rsidP="00EB712C">
            <w:pPr>
              <w:pStyle w:val="TableText"/>
            </w:pPr>
            <w:r w:rsidRPr="00730155">
              <w:t>VEL.ERR</w:t>
            </w:r>
          </w:p>
        </w:tc>
      </w:tr>
      <w:tr w:rsidR="0034715B" w:rsidRPr="00730155" w14:paraId="3129A3BA" w14:textId="77777777" w:rsidTr="00EB712C">
        <w:tc>
          <w:tcPr>
            <w:tcW w:w="1856" w:type="dxa"/>
          </w:tcPr>
          <w:p w14:paraId="2125BEA6" w14:textId="77777777" w:rsidR="0034715B" w:rsidRPr="00730155" w:rsidRDefault="0034715B" w:rsidP="00EB712C">
            <w:pPr>
              <w:pStyle w:val="TableHead"/>
            </w:pPr>
            <w:r>
              <w:t>Definition</w:t>
            </w:r>
          </w:p>
        </w:tc>
        <w:tc>
          <w:tcPr>
            <w:tcW w:w="6365" w:type="dxa"/>
          </w:tcPr>
          <w:p w14:paraId="400F973C" w14:textId="77777777" w:rsidR="0034715B" w:rsidRPr="00730155" w:rsidRDefault="0034715B" w:rsidP="00EB712C">
            <w:pPr>
              <w:pStyle w:val="TableText"/>
            </w:pPr>
            <w:r w:rsidRPr="00730155">
              <w:t>Velocity controller error</w:t>
            </w:r>
          </w:p>
        </w:tc>
      </w:tr>
      <w:tr w:rsidR="0034715B" w:rsidRPr="00730155" w14:paraId="2F93B86F" w14:textId="77777777" w:rsidTr="00EB712C">
        <w:tc>
          <w:tcPr>
            <w:tcW w:w="1856" w:type="dxa"/>
          </w:tcPr>
          <w:p w14:paraId="257AE2A0" w14:textId="77777777" w:rsidR="0034715B" w:rsidRPr="00730155" w:rsidRDefault="0034715B" w:rsidP="00EB712C">
            <w:pPr>
              <w:pStyle w:val="TableHead"/>
            </w:pPr>
            <w:r>
              <w:t>Type</w:t>
            </w:r>
          </w:p>
        </w:tc>
        <w:tc>
          <w:tcPr>
            <w:tcW w:w="6365" w:type="dxa"/>
          </w:tcPr>
          <w:p w14:paraId="7654D59C" w14:textId="77777777" w:rsidR="0034715B" w:rsidRPr="00730155" w:rsidRDefault="0034715B" w:rsidP="00EB712C">
            <w:pPr>
              <w:pStyle w:val="TableText"/>
            </w:pPr>
            <w:r w:rsidRPr="00730155">
              <w:t>Parameter (R)</w:t>
            </w:r>
          </w:p>
        </w:tc>
      </w:tr>
      <w:tr w:rsidR="0034715B" w:rsidRPr="00730155" w14:paraId="4DDDF551" w14:textId="77777777" w:rsidTr="00EB712C">
        <w:tc>
          <w:tcPr>
            <w:tcW w:w="1856" w:type="dxa"/>
          </w:tcPr>
          <w:p w14:paraId="5117506B" w14:textId="77777777" w:rsidR="0034715B" w:rsidRPr="00730155" w:rsidRDefault="0034715B" w:rsidP="00EB712C">
            <w:pPr>
              <w:pStyle w:val="TableHead"/>
            </w:pPr>
            <w:r>
              <w:t>Description</w:t>
            </w:r>
          </w:p>
        </w:tc>
        <w:tc>
          <w:tcPr>
            <w:tcW w:w="6365" w:type="dxa"/>
          </w:tcPr>
          <w:p w14:paraId="0674E766" w14:textId="77777777" w:rsidR="0034715B" w:rsidRPr="00730155" w:rsidRDefault="0034715B" w:rsidP="00EB712C">
            <w:pPr>
              <w:pStyle w:val="TableText"/>
            </w:pPr>
            <w:r w:rsidRPr="00730155">
              <w:t xml:space="preserve">Gets </w:t>
            </w:r>
            <w:r>
              <w:t xml:space="preserve">the </w:t>
            </w:r>
            <w:r w:rsidRPr="00730155">
              <w:t>velocity controller error.</w:t>
            </w:r>
          </w:p>
        </w:tc>
      </w:tr>
      <w:tr w:rsidR="0034715B" w:rsidRPr="00730155" w14:paraId="4C56A691" w14:textId="77777777" w:rsidTr="00EB712C">
        <w:tc>
          <w:tcPr>
            <w:tcW w:w="1856" w:type="dxa"/>
          </w:tcPr>
          <w:p w14:paraId="57190648" w14:textId="77777777" w:rsidR="0034715B" w:rsidRPr="00730155" w:rsidRDefault="0034715B" w:rsidP="00EB712C">
            <w:pPr>
              <w:pStyle w:val="TableHead"/>
            </w:pPr>
            <w:r>
              <w:t>Syntax</w:t>
            </w:r>
          </w:p>
        </w:tc>
        <w:tc>
          <w:tcPr>
            <w:tcW w:w="6365" w:type="dxa"/>
          </w:tcPr>
          <w:p w14:paraId="7612DA89" w14:textId="77777777" w:rsidR="0034715B" w:rsidRPr="00730155" w:rsidRDefault="0034715B" w:rsidP="00EB712C">
            <w:pPr>
              <w:pStyle w:val="TableText"/>
            </w:pPr>
            <w:r w:rsidRPr="00730155">
              <w:t>Read: ?VEL.ERR[</w:t>
            </w:r>
            <w:r w:rsidRPr="00BC6E4F">
              <w:rPr>
                <w:rStyle w:val="Emphasis"/>
              </w:rPr>
              <w:t>axis</w:t>
            </w:r>
            <w:r w:rsidRPr="00730155">
              <w:t>]</w:t>
            </w:r>
          </w:p>
        </w:tc>
      </w:tr>
      <w:tr w:rsidR="0034715B" w:rsidRPr="00730155" w14:paraId="332F40F3" w14:textId="77777777" w:rsidTr="00EB712C">
        <w:tc>
          <w:tcPr>
            <w:tcW w:w="1856" w:type="dxa"/>
          </w:tcPr>
          <w:p w14:paraId="3340D8A0" w14:textId="77777777" w:rsidR="0034715B" w:rsidRPr="00730155" w:rsidRDefault="0034715B" w:rsidP="00EB712C">
            <w:pPr>
              <w:pStyle w:val="TableHead"/>
            </w:pPr>
            <w:r>
              <w:t>Firmware</w:t>
            </w:r>
          </w:p>
        </w:tc>
        <w:tc>
          <w:tcPr>
            <w:tcW w:w="6365" w:type="dxa"/>
          </w:tcPr>
          <w:p w14:paraId="59C344B2" w14:textId="77777777" w:rsidR="0034715B" w:rsidRPr="00730155" w:rsidRDefault="0034715B" w:rsidP="00EB712C">
            <w:pPr>
              <w:pStyle w:val="TableText"/>
            </w:pPr>
            <w:r w:rsidRPr="00730155">
              <w:t>3.0.1.8</w:t>
            </w:r>
          </w:p>
        </w:tc>
      </w:tr>
      <w:tr w:rsidR="0034715B" w:rsidRPr="00730155" w14:paraId="1BC4198F" w14:textId="77777777" w:rsidTr="00EB712C">
        <w:tc>
          <w:tcPr>
            <w:tcW w:w="1856" w:type="dxa"/>
          </w:tcPr>
          <w:p w14:paraId="36DB6D6A" w14:textId="77777777" w:rsidR="0034715B" w:rsidRPr="00730155" w:rsidRDefault="0034715B" w:rsidP="00EB712C">
            <w:pPr>
              <w:pStyle w:val="TableHead"/>
            </w:pPr>
            <w:r>
              <w:t>Value Range</w:t>
            </w:r>
          </w:p>
        </w:tc>
        <w:tc>
          <w:tcPr>
            <w:tcW w:w="6365" w:type="dxa"/>
          </w:tcPr>
          <w:p w14:paraId="1B014BC2" w14:textId="77777777" w:rsidR="0034715B" w:rsidRPr="00730155" w:rsidRDefault="0034715B" w:rsidP="00EB712C">
            <w:pPr>
              <w:pStyle w:val="TableText"/>
            </w:pPr>
            <w:r w:rsidRPr="00730155">
              <w:t>0 to 1</w:t>
            </w:r>
          </w:p>
        </w:tc>
      </w:tr>
      <w:tr w:rsidR="0034715B" w:rsidRPr="00730155" w14:paraId="14F61C21" w14:textId="77777777" w:rsidTr="00EB712C">
        <w:tc>
          <w:tcPr>
            <w:tcW w:w="1856" w:type="dxa"/>
          </w:tcPr>
          <w:p w14:paraId="4D1552BF" w14:textId="77777777" w:rsidR="0034715B" w:rsidRPr="00730155" w:rsidRDefault="0034715B" w:rsidP="00EB712C">
            <w:pPr>
              <w:pStyle w:val="TableHead"/>
            </w:pPr>
            <w:r>
              <w:t>Index Range</w:t>
            </w:r>
          </w:p>
        </w:tc>
        <w:tc>
          <w:tcPr>
            <w:tcW w:w="6365" w:type="dxa"/>
          </w:tcPr>
          <w:p w14:paraId="46145462" w14:textId="77777777" w:rsidR="0034715B" w:rsidRPr="00730155" w:rsidRDefault="0034715B" w:rsidP="00EB712C">
            <w:pPr>
              <w:pStyle w:val="TableText"/>
            </w:pPr>
            <w:r w:rsidRPr="00730155">
              <w:t xml:space="preserve">0 </w:t>
            </w:r>
          </w:p>
        </w:tc>
      </w:tr>
      <w:tr w:rsidR="0034715B" w:rsidRPr="00730155" w14:paraId="600C2E8C" w14:textId="77777777" w:rsidTr="00EB712C">
        <w:tc>
          <w:tcPr>
            <w:tcW w:w="1856" w:type="dxa"/>
          </w:tcPr>
          <w:p w14:paraId="40A1E060" w14:textId="77777777" w:rsidR="0034715B" w:rsidRPr="00730155" w:rsidRDefault="0034715B" w:rsidP="00EB712C">
            <w:pPr>
              <w:pStyle w:val="TableHead"/>
            </w:pPr>
            <w:r>
              <w:t>Default Value</w:t>
            </w:r>
          </w:p>
        </w:tc>
        <w:tc>
          <w:tcPr>
            <w:tcW w:w="6365" w:type="dxa"/>
          </w:tcPr>
          <w:p w14:paraId="1D299A2B" w14:textId="77777777" w:rsidR="0034715B" w:rsidRPr="00730155" w:rsidRDefault="0034715B" w:rsidP="00EB712C">
            <w:pPr>
              <w:pStyle w:val="TableText"/>
            </w:pPr>
            <w:r w:rsidRPr="00730155">
              <w:t>0</w:t>
            </w:r>
          </w:p>
        </w:tc>
      </w:tr>
      <w:tr w:rsidR="0034715B" w:rsidRPr="00730155" w14:paraId="665E468D" w14:textId="77777777" w:rsidTr="00EB712C">
        <w:tc>
          <w:tcPr>
            <w:tcW w:w="1856" w:type="dxa"/>
          </w:tcPr>
          <w:p w14:paraId="4E62A346" w14:textId="77777777" w:rsidR="0034715B" w:rsidRPr="00730155" w:rsidRDefault="0034715B" w:rsidP="00EB712C">
            <w:pPr>
              <w:pStyle w:val="TableHead"/>
            </w:pPr>
            <w:r>
              <w:t>Units</w:t>
            </w:r>
          </w:p>
        </w:tc>
        <w:tc>
          <w:tcPr>
            <w:tcW w:w="6365" w:type="dxa"/>
          </w:tcPr>
          <w:p w14:paraId="391E9C48" w14:textId="77777777" w:rsidR="0034715B" w:rsidRPr="00730155" w:rsidRDefault="0034715B" w:rsidP="00EB712C">
            <w:pPr>
              <w:pStyle w:val="TableText"/>
            </w:pPr>
            <w:r w:rsidRPr="00730155">
              <w:t>rps</w:t>
            </w:r>
          </w:p>
        </w:tc>
      </w:tr>
      <w:tr w:rsidR="0034715B" w:rsidRPr="00730155" w14:paraId="48218A08" w14:textId="77777777" w:rsidTr="00EB712C">
        <w:tc>
          <w:tcPr>
            <w:tcW w:w="1856" w:type="dxa"/>
          </w:tcPr>
          <w:p w14:paraId="49C58B9A" w14:textId="77777777" w:rsidR="0034715B" w:rsidRPr="00730155" w:rsidRDefault="0034715B" w:rsidP="00EB712C">
            <w:pPr>
              <w:pStyle w:val="TableHead-NoNext"/>
            </w:pPr>
            <w:r>
              <w:t>CAN Index</w:t>
            </w:r>
          </w:p>
        </w:tc>
        <w:tc>
          <w:tcPr>
            <w:tcW w:w="6365" w:type="dxa"/>
          </w:tcPr>
          <w:p w14:paraId="3A8980DE" w14:textId="77777777" w:rsidR="0034715B" w:rsidRPr="00730155" w:rsidRDefault="0034715B" w:rsidP="00EB712C">
            <w:pPr>
              <w:pStyle w:val="TableText"/>
            </w:pPr>
            <w:r w:rsidRPr="00730155">
              <w:t>0x26f6, sub-index 0</w:t>
            </w:r>
          </w:p>
        </w:tc>
      </w:tr>
    </w:tbl>
    <w:p w14:paraId="49B93663" w14:textId="77777777" w:rsidR="0034715B" w:rsidRDefault="0034715B" w:rsidP="008B0E4B">
      <w:pPr>
        <w:pStyle w:val="TableText"/>
      </w:pPr>
    </w:p>
    <w:p w14:paraId="616859DE" w14:textId="77777777" w:rsidR="0034715B" w:rsidRPr="00730155" w:rsidRDefault="0034715B" w:rsidP="00964E83">
      <w:pPr>
        <w:pStyle w:val="Heading3"/>
      </w:pPr>
      <w:bookmarkStart w:id="259" w:name="_Toc159859104"/>
      <w:bookmarkStart w:id="260" w:name="_Toc159859268"/>
      <w:bookmarkStart w:id="261" w:name="_Toc159859448"/>
      <w:bookmarkStart w:id="262" w:name="_Toc159860406"/>
      <w:bookmarkStart w:id="263" w:name="_Toc160797877"/>
      <w:r w:rsidRPr="00730155">
        <w:lastRenderedPageBreak/>
        <w:t>Vel.Err.Max</w:t>
      </w:r>
      <w:bookmarkEnd w:id="259"/>
      <w:bookmarkEnd w:id="260"/>
      <w:bookmarkEnd w:id="261"/>
      <w:bookmarkEnd w:id="262"/>
      <w:bookmarkEnd w:id="263"/>
    </w:p>
    <w:tbl>
      <w:tblPr>
        <w:tblStyle w:val="STXTableVarCom"/>
        <w:tblW w:w="0" w:type="auto"/>
        <w:tblLook w:val="04A0" w:firstRow="1" w:lastRow="0" w:firstColumn="1" w:lastColumn="0" w:noHBand="0" w:noVBand="1"/>
      </w:tblPr>
      <w:tblGrid>
        <w:gridCol w:w="1856"/>
        <w:gridCol w:w="6363"/>
      </w:tblGrid>
      <w:tr w:rsidR="0034715B" w:rsidRPr="00730155" w14:paraId="15C8216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B4C74AF" w14:textId="77777777" w:rsidR="0034715B" w:rsidRPr="00730155" w:rsidRDefault="0034715B" w:rsidP="00EB712C">
            <w:pPr>
              <w:pStyle w:val="TableHead"/>
            </w:pPr>
            <w:r>
              <w:t>Parameter Name</w:t>
            </w:r>
          </w:p>
        </w:tc>
        <w:tc>
          <w:tcPr>
            <w:tcW w:w="6365" w:type="dxa"/>
          </w:tcPr>
          <w:p w14:paraId="3F255203" w14:textId="77777777" w:rsidR="0034715B" w:rsidRPr="00730155" w:rsidRDefault="0034715B" w:rsidP="00EB712C">
            <w:pPr>
              <w:pStyle w:val="TableText"/>
            </w:pPr>
            <w:r w:rsidRPr="00730155">
              <w:t>VEL.ERR.MAX</w:t>
            </w:r>
          </w:p>
        </w:tc>
      </w:tr>
      <w:tr w:rsidR="0034715B" w:rsidRPr="00730155" w14:paraId="70E57AA2" w14:textId="77777777" w:rsidTr="00EB712C">
        <w:tc>
          <w:tcPr>
            <w:tcW w:w="1856" w:type="dxa"/>
          </w:tcPr>
          <w:p w14:paraId="39B6E807" w14:textId="77777777" w:rsidR="0034715B" w:rsidRPr="00730155" w:rsidRDefault="0034715B" w:rsidP="00EB712C">
            <w:pPr>
              <w:pStyle w:val="TableHead"/>
            </w:pPr>
            <w:r>
              <w:t>Definition</w:t>
            </w:r>
          </w:p>
        </w:tc>
        <w:tc>
          <w:tcPr>
            <w:tcW w:w="6365" w:type="dxa"/>
          </w:tcPr>
          <w:p w14:paraId="38F02C6F" w14:textId="77777777" w:rsidR="0034715B" w:rsidRPr="00730155" w:rsidRDefault="0034715B" w:rsidP="00EB712C">
            <w:pPr>
              <w:pStyle w:val="TableText"/>
            </w:pPr>
            <w:r w:rsidRPr="00730155">
              <w:t>Velocity controller error fault t</w:t>
            </w:r>
            <w:r>
              <w:t>h</w:t>
            </w:r>
            <w:r w:rsidRPr="00730155">
              <w:t>reshold</w:t>
            </w:r>
          </w:p>
        </w:tc>
      </w:tr>
      <w:tr w:rsidR="0034715B" w:rsidRPr="00730155" w14:paraId="40009AFC" w14:textId="77777777" w:rsidTr="00EB712C">
        <w:tc>
          <w:tcPr>
            <w:tcW w:w="1856" w:type="dxa"/>
          </w:tcPr>
          <w:p w14:paraId="2E9E90AA" w14:textId="77777777" w:rsidR="0034715B" w:rsidRPr="00730155" w:rsidRDefault="0034715B" w:rsidP="00EB712C">
            <w:pPr>
              <w:pStyle w:val="TableHead"/>
            </w:pPr>
            <w:r>
              <w:t>Type</w:t>
            </w:r>
          </w:p>
        </w:tc>
        <w:tc>
          <w:tcPr>
            <w:tcW w:w="6365" w:type="dxa"/>
          </w:tcPr>
          <w:p w14:paraId="14208E52" w14:textId="77777777" w:rsidR="0034715B" w:rsidRPr="00730155" w:rsidRDefault="0034715B" w:rsidP="00EB712C">
            <w:pPr>
              <w:pStyle w:val="TableText"/>
            </w:pPr>
            <w:r w:rsidRPr="00730155">
              <w:t>Parameter (R/W)</w:t>
            </w:r>
          </w:p>
        </w:tc>
      </w:tr>
      <w:tr w:rsidR="0034715B" w:rsidRPr="00730155" w14:paraId="6DFD80D0" w14:textId="77777777" w:rsidTr="00EB712C">
        <w:tc>
          <w:tcPr>
            <w:tcW w:w="1856" w:type="dxa"/>
          </w:tcPr>
          <w:p w14:paraId="72467C0D" w14:textId="77777777" w:rsidR="0034715B" w:rsidRPr="00730155" w:rsidRDefault="0034715B" w:rsidP="00EB712C">
            <w:pPr>
              <w:pStyle w:val="TableHead"/>
            </w:pPr>
            <w:r>
              <w:t>Description</w:t>
            </w:r>
          </w:p>
        </w:tc>
        <w:tc>
          <w:tcPr>
            <w:tcW w:w="6365" w:type="dxa"/>
          </w:tcPr>
          <w:p w14:paraId="1511FC01" w14:textId="77777777" w:rsidR="0034715B" w:rsidRPr="00730155" w:rsidRDefault="0034715B" w:rsidP="00EB712C">
            <w:pPr>
              <w:pStyle w:val="TableText"/>
            </w:pPr>
            <w:r>
              <w:t xml:space="preserve">Defines/reports </w:t>
            </w:r>
            <w:r w:rsidRPr="00730155">
              <w:t>velocity controller error fault threshold</w:t>
            </w:r>
            <w:r>
              <w:t>.</w:t>
            </w:r>
          </w:p>
        </w:tc>
      </w:tr>
      <w:tr w:rsidR="0034715B" w:rsidRPr="00730155" w14:paraId="5D49A4D8" w14:textId="77777777" w:rsidTr="00EB712C">
        <w:tc>
          <w:tcPr>
            <w:tcW w:w="1856" w:type="dxa"/>
          </w:tcPr>
          <w:p w14:paraId="31438C39" w14:textId="77777777" w:rsidR="0034715B" w:rsidRPr="00730155" w:rsidRDefault="0034715B" w:rsidP="00EB712C">
            <w:pPr>
              <w:pStyle w:val="TableHead"/>
            </w:pPr>
            <w:r>
              <w:t>Syntax</w:t>
            </w:r>
          </w:p>
        </w:tc>
        <w:tc>
          <w:tcPr>
            <w:tcW w:w="6365" w:type="dxa"/>
          </w:tcPr>
          <w:p w14:paraId="0767267A" w14:textId="77777777" w:rsidR="0034715B" w:rsidRDefault="0034715B" w:rsidP="00EB712C">
            <w:pPr>
              <w:pStyle w:val="TableText"/>
            </w:pPr>
            <w:r w:rsidRPr="00730155">
              <w:t>Write: VEL.ERR.MAX[</w:t>
            </w:r>
            <w:r w:rsidRPr="00BC6E4F">
              <w:rPr>
                <w:rStyle w:val="Emphasis"/>
              </w:rPr>
              <w:t>axis</w:t>
            </w:r>
            <w:r w:rsidRPr="00730155">
              <w:t>] = &lt;</w:t>
            </w:r>
            <w:r w:rsidRPr="00BC6E4F">
              <w:rPr>
                <w:rStyle w:val="Emphasis"/>
              </w:rPr>
              <w:t>value</w:t>
            </w:r>
            <w:r w:rsidRPr="00730155">
              <w:t>&gt;</w:t>
            </w:r>
          </w:p>
          <w:p w14:paraId="1B3BB98A" w14:textId="77777777" w:rsidR="0034715B" w:rsidRPr="00730155" w:rsidRDefault="0034715B" w:rsidP="00EB712C">
            <w:pPr>
              <w:pStyle w:val="TableText"/>
            </w:pPr>
            <w:r w:rsidRPr="00730155">
              <w:t>Read: ?VEL.ERR.MAX[</w:t>
            </w:r>
            <w:r w:rsidRPr="00BC6E4F">
              <w:rPr>
                <w:rStyle w:val="Emphasis"/>
              </w:rPr>
              <w:t>axis</w:t>
            </w:r>
            <w:r w:rsidRPr="00730155">
              <w:t>]</w:t>
            </w:r>
          </w:p>
        </w:tc>
      </w:tr>
      <w:tr w:rsidR="0034715B" w:rsidRPr="00730155" w14:paraId="0B7E9340" w14:textId="77777777" w:rsidTr="00EB712C">
        <w:tc>
          <w:tcPr>
            <w:tcW w:w="1856" w:type="dxa"/>
          </w:tcPr>
          <w:p w14:paraId="6D45D7C5" w14:textId="77777777" w:rsidR="0034715B" w:rsidRPr="00730155" w:rsidRDefault="0034715B" w:rsidP="00EB712C">
            <w:pPr>
              <w:pStyle w:val="TableHead"/>
            </w:pPr>
            <w:r>
              <w:t>Firmware</w:t>
            </w:r>
          </w:p>
        </w:tc>
        <w:tc>
          <w:tcPr>
            <w:tcW w:w="6365" w:type="dxa"/>
          </w:tcPr>
          <w:p w14:paraId="2B739096" w14:textId="77777777" w:rsidR="0034715B" w:rsidRPr="00730155" w:rsidRDefault="0034715B" w:rsidP="00EB712C">
            <w:pPr>
              <w:pStyle w:val="TableText"/>
            </w:pPr>
            <w:r w:rsidRPr="00730155">
              <w:t>3.0.1.8</w:t>
            </w:r>
          </w:p>
        </w:tc>
      </w:tr>
      <w:tr w:rsidR="0034715B" w:rsidRPr="00730155" w14:paraId="7E206B07" w14:textId="77777777" w:rsidTr="00EB712C">
        <w:tc>
          <w:tcPr>
            <w:tcW w:w="1856" w:type="dxa"/>
          </w:tcPr>
          <w:p w14:paraId="11E3C00A" w14:textId="77777777" w:rsidR="0034715B" w:rsidRPr="00730155" w:rsidRDefault="0034715B" w:rsidP="00EB712C">
            <w:pPr>
              <w:pStyle w:val="TableHead"/>
            </w:pPr>
            <w:r>
              <w:t>Value Range</w:t>
            </w:r>
          </w:p>
        </w:tc>
        <w:tc>
          <w:tcPr>
            <w:tcW w:w="6365" w:type="dxa"/>
          </w:tcPr>
          <w:p w14:paraId="694B058A" w14:textId="77777777" w:rsidR="0034715B" w:rsidRPr="00730155" w:rsidRDefault="0034715B" w:rsidP="00EB712C">
            <w:pPr>
              <w:pStyle w:val="TableText"/>
            </w:pPr>
            <w:r w:rsidRPr="00730155">
              <w:t>0 to 2000</w:t>
            </w:r>
          </w:p>
        </w:tc>
      </w:tr>
      <w:tr w:rsidR="0034715B" w:rsidRPr="00730155" w14:paraId="2E66E134" w14:textId="77777777" w:rsidTr="00EB712C">
        <w:tc>
          <w:tcPr>
            <w:tcW w:w="1856" w:type="dxa"/>
          </w:tcPr>
          <w:p w14:paraId="3CB6DAF6" w14:textId="77777777" w:rsidR="0034715B" w:rsidRPr="00730155" w:rsidRDefault="0034715B" w:rsidP="00EB712C">
            <w:pPr>
              <w:pStyle w:val="TableHead"/>
            </w:pPr>
            <w:r>
              <w:t>Index Range</w:t>
            </w:r>
          </w:p>
        </w:tc>
        <w:tc>
          <w:tcPr>
            <w:tcW w:w="6365" w:type="dxa"/>
          </w:tcPr>
          <w:p w14:paraId="4DFAED1A" w14:textId="77777777" w:rsidR="0034715B" w:rsidRPr="00730155" w:rsidRDefault="0034715B" w:rsidP="00EB712C">
            <w:pPr>
              <w:pStyle w:val="TableText"/>
            </w:pPr>
            <w:r w:rsidRPr="00730155">
              <w:t xml:space="preserve">0 </w:t>
            </w:r>
          </w:p>
        </w:tc>
      </w:tr>
      <w:tr w:rsidR="0034715B" w:rsidRPr="00730155" w14:paraId="4FCCC528" w14:textId="77777777" w:rsidTr="00EB712C">
        <w:tc>
          <w:tcPr>
            <w:tcW w:w="1856" w:type="dxa"/>
          </w:tcPr>
          <w:p w14:paraId="3BDA4ACD" w14:textId="77777777" w:rsidR="0034715B" w:rsidRPr="00730155" w:rsidRDefault="0034715B" w:rsidP="00EB712C">
            <w:pPr>
              <w:pStyle w:val="TableHead"/>
            </w:pPr>
            <w:r>
              <w:t>Default Value</w:t>
            </w:r>
          </w:p>
        </w:tc>
        <w:tc>
          <w:tcPr>
            <w:tcW w:w="6365" w:type="dxa"/>
          </w:tcPr>
          <w:p w14:paraId="40747C2E" w14:textId="77777777" w:rsidR="0034715B" w:rsidRPr="00730155" w:rsidRDefault="0034715B" w:rsidP="00EB712C">
            <w:pPr>
              <w:pStyle w:val="TableText"/>
            </w:pPr>
            <w:r w:rsidRPr="00730155">
              <w:t>100</w:t>
            </w:r>
          </w:p>
        </w:tc>
      </w:tr>
      <w:tr w:rsidR="0034715B" w:rsidRPr="00730155" w14:paraId="042BC9D5" w14:textId="77777777" w:rsidTr="00EB712C">
        <w:tc>
          <w:tcPr>
            <w:tcW w:w="1856" w:type="dxa"/>
          </w:tcPr>
          <w:p w14:paraId="7DB45E34" w14:textId="77777777" w:rsidR="0034715B" w:rsidRPr="00730155" w:rsidRDefault="0034715B" w:rsidP="00EB712C">
            <w:pPr>
              <w:pStyle w:val="TableHead"/>
            </w:pPr>
            <w:r>
              <w:t>Units</w:t>
            </w:r>
          </w:p>
        </w:tc>
        <w:tc>
          <w:tcPr>
            <w:tcW w:w="6365" w:type="dxa"/>
          </w:tcPr>
          <w:p w14:paraId="0B8EE675" w14:textId="77777777" w:rsidR="0034715B" w:rsidRPr="00730155" w:rsidRDefault="0034715B" w:rsidP="00EB712C">
            <w:pPr>
              <w:pStyle w:val="TableText"/>
            </w:pPr>
            <w:r w:rsidRPr="00730155">
              <w:t>rps</w:t>
            </w:r>
          </w:p>
        </w:tc>
      </w:tr>
      <w:tr w:rsidR="0034715B" w:rsidRPr="00730155" w14:paraId="581CA519" w14:textId="77777777" w:rsidTr="00EB712C">
        <w:tc>
          <w:tcPr>
            <w:tcW w:w="1856" w:type="dxa"/>
          </w:tcPr>
          <w:p w14:paraId="1EEAB41E" w14:textId="77777777" w:rsidR="0034715B" w:rsidRPr="00730155" w:rsidRDefault="0034715B" w:rsidP="00EB712C">
            <w:pPr>
              <w:pStyle w:val="TableHead-NoNext"/>
            </w:pPr>
            <w:r>
              <w:t>CAN Index</w:t>
            </w:r>
          </w:p>
        </w:tc>
        <w:tc>
          <w:tcPr>
            <w:tcW w:w="6365" w:type="dxa"/>
          </w:tcPr>
          <w:p w14:paraId="2D0C9E2B" w14:textId="77777777" w:rsidR="0034715B" w:rsidRPr="00730155" w:rsidRDefault="0034715B" w:rsidP="00EB712C">
            <w:pPr>
              <w:pStyle w:val="TableText"/>
            </w:pPr>
            <w:r w:rsidRPr="00730155">
              <w:t>0x2347, sub-index 0</w:t>
            </w:r>
          </w:p>
        </w:tc>
      </w:tr>
    </w:tbl>
    <w:p w14:paraId="5DF682E0" w14:textId="77777777" w:rsidR="0034715B" w:rsidRDefault="0034715B" w:rsidP="008B0E4B">
      <w:pPr>
        <w:pStyle w:val="TableText"/>
      </w:pPr>
    </w:p>
    <w:p w14:paraId="5507C090" w14:textId="77777777" w:rsidR="0034715B" w:rsidRPr="00730155" w:rsidRDefault="0034715B" w:rsidP="00964E83">
      <w:pPr>
        <w:pStyle w:val="Heading3"/>
      </w:pPr>
      <w:bookmarkStart w:id="264" w:name="_Toc159859105"/>
      <w:bookmarkStart w:id="265" w:name="_Toc159859269"/>
      <w:bookmarkStart w:id="266" w:name="_Toc159859449"/>
      <w:bookmarkStart w:id="267" w:name="_Toc159860407"/>
      <w:bookmarkStart w:id="268" w:name="_Toc160797878"/>
      <w:r w:rsidRPr="00730155">
        <w:t>Vel.Execute</w:t>
      </w:r>
      <w:bookmarkEnd w:id="264"/>
      <w:bookmarkEnd w:id="265"/>
      <w:bookmarkEnd w:id="266"/>
      <w:bookmarkEnd w:id="267"/>
      <w:bookmarkEnd w:id="268"/>
    </w:p>
    <w:tbl>
      <w:tblPr>
        <w:tblStyle w:val="STXTableVarCom"/>
        <w:tblW w:w="0" w:type="auto"/>
        <w:tblLook w:val="04A0" w:firstRow="1" w:lastRow="0" w:firstColumn="1" w:lastColumn="0" w:noHBand="0" w:noVBand="1"/>
      </w:tblPr>
      <w:tblGrid>
        <w:gridCol w:w="1856"/>
        <w:gridCol w:w="6363"/>
      </w:tblGrid>
      <w:tr w:rsidR="0034715B" w:rsidRPr="00730155" w14:paraId="6C89C7AF"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5733173" w14:textId="77777777" w:rsidR="0034715B" w:rsidRPr="00730155" w:rsidRDefault="0034715B" w:rsidP="00EB712C">
            <w:pPr>
              <w:pStyle w:val="TableHead"/>
            </w:pPr>
            <w:r>
              <w:t>Parameter Name</w:t>
            </w:r>
          </w:p>
        </w:tc>
        <w:tc>
          <w:tcPr>
            <w:tcW w:w="6365" w:type="dxa"/>
          </w:tcPr>
          <w:p w14:paraId="4F3CDA26" w14:textId="77777777" w:rsidR="0034715B" w:rsidRPr="00730155" w:rsidRDefault="0034715B" w:rsidP="00EB712C">
            <w:pPr>
              <w:pStyle w:val="TableText"/>
            </w:pPr>
            <w:r w:rsidRPr="00730155">
              <w:t>VEL.EXECUTE</w:t>
            </w:r>
          </w:p>
        </w:tc>
      </w:tr>
      <w:tr w:rsidR="0034715B" w:rsidRPr="00730155" w14:paraId="55F7D311" w14:textId="77777777" w:rsidTr="00EB712C">
        <w:tc>
          <w:tcPr>
            <w:tcW w:w="1856" w:type="dxa"/>
          </w:tcPr>
          <w:p w14:paraId="7CBE6348" w14:textId="77777777" w:rsidR="0034715B" w:rsidRPr="00730155" w:rsidRDefault="0034715B" w:rsidP="00EB712C">
            <w:pPr>
              <w:pStyle w:val="TableHead"/>
            </w:pPr>
            <w:r>
              <w:t>Definition</w:t>
            </w:r>
          </w:p>
        </w:tc>
        <w:tc>
          <w:tcPr>
            <w:tcW w:w="6365" w:type="dxa"/>
          </w:tcPr>
          <w:p w14:paraId="2EF3B1C6" w14:textId="77777777" w:rsidR="0034715B" w:rsidRPr="00730155" w:rsidRDefault="0034715B" w:rsidP="00EB712C">
            <w:pPr>
              <w:pStyle w:val="TableText"/>
            </w:pPr>
            <w:r w:rsidRPr="00730155">
              <w:t>Velocity controller execute configuration set</w:t>
            </w:r>
          </w:p>
        </w:tc>
      </w:tr>
      <w:tr w:rsidR="0034715B" w:rsidRPr="00730155" w14:paraId="223E8243" w14:textId="77777777" w:rsidTr="00EB712C">
        <w:tc>
          <w:tcPr>
            <w:tcW w:w="1856" w:type="dxa"/>
          </w:tcPr>
          <w:p w14:paraId="1F6920B9" w14:textId="77777777" w:rsidR="0034715B" w:rsidRPr="00730155" w:rsidRDefault="0034715B" w:rsidP="00EB712C">
            <w:pPr>
              <w:pStyle w:val="TableHead"/>
            </w:pPr>
            <w:r>
              <w:t>Type</w:t>
            </w:r>
          </w:p>
        </w:tc>
        <w:tc>
          <w:tcPr>
            <w:tcW w:w="6365" w:type="dxa"/>
          </w:tcPr>
          <w:p w14:paraId="1F19221D" w14:textId="77777777" w:rsidR="0034715B" w:rsidRPr="00730155" w:rsidRDefault="0034715B" w:rsidP="00EB712C">
            <w:pPr>
              <w:pStyle w:val="TableText"/>
            </w:pPr>
            <w:r w:rsidRPr="00730155">
              <w:t>Parameter (R/W)</w:t>
            </w:r>
          </w:p>
        </w:tc>
      </w:tr>
      <w:tr w:rsidR="0034715B" w:rsidRPr="00730155" w14:paraId="7D0DF641" w14:textId="77777777" w:rsidTr="00EB712C">
        <w:tc>
          <w:tcPr>
            <w:tcW w:w="1856" w:type="dxa"/>
          </w:tcPr>
          <w:p w14:paraId="53180201" w14:textId="77777777" w:rsidR="0034715B" w:rsidRPr="00730155" w:rsidRDefault="0034715B" w:rsidP="00EB712C">
            <w:pPr>
              <w:pStyle w:val="TableHead"/>
            </w:pPr>
            <w:r>
              <w:t>Description</w:t>
            </w:r>
          </w:p>
        </w:tc>
        <w:tc>
          <w:tcPr>
            <w:tcW w:w="6365" w:type="dxa"/>
          </w:tcPr>
          <w:p w14:paraId="5B11CD02" w14:textId="77777777" w:rsidR="0034715B" w:rsidRPr="00684AF7" w:rsidRDefault="0034715B" w:rsidP="00EB712C">
            <w:pPr>
              <w:pStyle w:val="TableText"/>
            </w:pPr>
            <w:r w:rsidRPr="00684AF7">
              <w:t>Defines/reports execution configuration for velocity controller.</w:t>
            </w:r>
          </w:p>
          <w:p w14:paraId="54F2AE1A" w14:textId="77777777" w:rsidR="0034715B" w:rsidRPr="00684AF7" w:rsidRDefault="0034715B" w:rsidP="00EB712C">
            <w:pPr>
              <w:pStyle w:val="TableText"/>
            </w:pPr>
            <w:r w:rsidRPr="00684AF7">
              <w:t>Vel.Execute command is required after velocity control parameters are modified.</w:t>
            </w:r>
          </w:p>
        </w:tc>
      </w:tr>
      <w:tr w:rsidR="0034715B" w:rsidRPr="00730155" w14:paraId="407B47FC" w14:textId="77777777" w:rsidTr="00EB712C">
        <w:tc>
          <w:tcPr>
            <w:tcW w:w="1856" w:type="dxa"/>
          </w:tcPr>
          <w:p w14:paraId="1BAD2183" w14:textId="77777777" w:rsidR="0034715B" w:rsidRPr="00730155" w:rsidRDefault="0034715B" w:rsidP="00EB712C">
            <w:pPr>
              <w:pStyle w:val="TableHead"/>
            </w:pPr>
            <w:r>
              <w:t>Syntax</w:t>
            </w:r>
          </w:p>
        </w:tc>
        <w:tc>
          <w:tcPr>
            <w:tcW w:w="6365" w:type="dxa"/>
          </w:tcPr>
          <w:p w14:paraId="5BEB68D8" w14:textId="77777777" w:rsidR="0034715B" w:rsidRDefault="0034715B" w:rsidP="00EB712C">
            <w:pPr>
              <w:pStyle w:val="TableText"/>
            </w:pPr>
            <w:r w:rsidRPr="00730155">
              <w:t>Write: VEL.EXECUTE[</w:t>
            </w:r>
            <w:r w:rsidRPr="00BC6E4F">
              <w:rPr>
                <w:rStyle w:val="Emphasis"/>
              </w:rPr>
              <w:t>axis</w:t>
            </w:r>
            <w:r w:rsidRPr="00730155">
              <w:t>] = &lt;</w:t>
            </w:r>
            <w:r w:rsidRPr="00BC6E4F">
              <w:rPr>
                <w:rStyle w:val="Emphasis"/>
              </w:rPr>
              <w:t>value</w:t>
            </w:r>
            <w:r w:rsidRPr="00730155">
              <w:t>&gt;</w:t>
            </w:r>
          </w:p>
          <w:p w14:paraId="71220088" w14:textId="77777777" w:rsidR="0034715B" w:rsidRPr="00730155" w:rsidRDefault="0034715B" w:rsidP="00EB712C">
            <w:pPr>
              <w:pStyle w:val="TableText"/>
            </w:pPr>
            <w:r w:rsidRPr="00730155">
              <w:t>Read: ?VEL.EXECUTE[</w:t>
            </w:r>
            <w:r w:rsidRPr="00BC6E4F">
              <w:rPr>
                <w:rStyle w:val="Emphasis"/>
              </w:rPr>
              <w:t>axis</w:t>
            </w:r>
            <w:r w:rsidRPr="00730155">
              <w:t>]</w:t>
            </w:r>
          </w:p>
        </w:tc>
      </w:tr>
      <w:tr w:rsidR="0034715B" w:rsidRPr="00730155" w14:paraId="46BF4831" w14:textId="77777777" w:rsidTr="00EB712C">
        <w:tc>
          <w:tcPr>
            <w:tcW w:w="1856" w:type="dxa"/>
          </w:tcPr>
          <w:p w14:paraId="54855BA6" w14:textId="77777777" w:rsidR="0034715B" w:rsidRPr="00730155" w:rsidRDefault="0034715B" w:rsidP="00EB712C">
            <w:pPr>
              <w:pStyle w:val="TableHead"/>
            </w:pPr>
            <w:r>
              <w:t>Firmware</w:t>
            </w:r>
          </w:p>
        </w:tc>
        <w:tc>
          <w:tcPr>
            <w:tcW w:w="6365" w:type="dxa"/>
          </w:tcPr>
          <w:p w14:paraId="1B19C5A0" w14:textId="77777777" w:rsidR="0034715B" w:rsidRPr="00730155" w:rsidRDefault="0034715B" w:rsidP="00EB712C">
            <w:pPr>
              <w:pStyle w:val="TableText"/>
            </w:pPr>
            <w:r w:rsidRPr="00730155">
              <w:t>3.0.1.8</w:t>
            </w:r>
          </w:p>
        </w:tc>
      </w:tr>
      <w:tr w:rsidR="0034715B" w:rsidRPr="00730155" w14:paraId="17E7DE91" w14:textId="77777777" w:rsidTr="00EB712C">
        <w:tc>
          <w:tcPr>
            <w:tcW w:w="1856" w:type="dxa"/>
          </w:tcPr>
          <w:p w14:paraId="33415B11" w14:textId="77777777" w:rsidR="0034715B" w:rsidRPr="00730155" w:rsidRDefault="0034715B" w:rsidP="00EB712C">
            <w:pPr>
              <w:pStyle w:val="TableHead"/>
            </w:pPr>
            <w:r>
              <w:t>Value Range</w:t>
            </w:r>
          </w:p>
        </w:tc>
        <w:tc>
          <w:tcPr>
            <w:tcW w:w="6365" w:type="dxa"/>
          </w:tcPr>
          <w:p w14:paraId="6D4F57CA" w14:textId="77777777" w:rsidR="0034715B" w:rsidRPr="00730155" w:rsidRDefault="0034715B" w:rsidP="00EB712C">
            <w:pPr>
              <w:pStyle w:val="TableText"/>
            </w:pPr>
            <w:r w:rsidRPr="00730155">
              <w:t>0 to 1</w:t>
            </w:r>
          </w:p>
        </w:tc>
      </w:tr>
      <w:tr w:rsidR="0034715B" w:rsidRPr="00730155" w14:paraId="3FBF590E" w14:textId="77777777" w:rsidTr="00EB712C">
        <w:tc>
          <w:tcPr>
            <w:tcW w:w="1856" w:type="dxa"/>
          </w:tcPr>
          <w:p w14:paraId="35520FA8" w14:textId="77777777" w:rsidR="0034715B" w:rsidRPr="00730155" w:rsidRDefault="0034715B" w:rsidP="00EB712C">
            <w:pPr>
              <w:pStyle w:val="TableHead"/>
            </w:pPr>
            <w:r>
              <w:t>Index Range</w:t>
            </w:r>
          </w:p>
        </w:tc>
        <w:tc>
          <w:tcPr>
            <w:tcW w:w="6365" w:type="dxa"/>
          </w:tcPr>
          <w:p w14:paraId="282F759A" w14:textId="77777777" w:rsidR="0034715B" w:rsidRPr="00730155" w:rsidRDefault="0034715B" w:rsidP="00EB712C">
            <w:pPr>
              <w:pStyle w:val="TableText"/>
            </w:pPr>
            <w:r w:rsidRPr="00730155">
              <w:t xml:space="preserve">0 </w:t>
            </w:r>
          </w:p>
        </w:tc>
      </w:tr>
      <w:tr w:rsidR="0034715B" w:rsidRPr="00730155" w14:paraId="22AF92BA" w14:textId="77777777" w:rsidTr="00EB712C">
        <w:tc>
          <w:tcPr>
            <w:tcW w:w="1856" w:type="dxa"/>
          </w:tcPr>
          <w:p w14:paraId="2AC84C33" w14:textId="77777777" w:rsidR="0034715B" w:rsidRPr="00730155" w:rsidRDefault="0034715B" w:rsidP="00EB712C">
            <w:pPr>
              <w:pStyle w:val="TableHead"/>
            </w:pPr>
            <w:r>
              <w:t>Default Value</w:t>
            </w:r>
          </w:p>
        </w:tc>
        <w:tc>
          <w:tcPr>
            <w:tcW w:w="6365" w:type="dxa"/>
          </w:tcPr>
          <w:p w14:paraId="611FF965" w14:textId="77777777" w:rsidR="0034715B" w:rsidRPr="00730155" w:rsidRDefault="0034715B" w:rsidP="00EB712C">
            <w:pPr>
              <w:pStyle w:val="TableText"/>
            </w:pPr>
            <w:r w:rsidRPr="00730155">
              <w:t>1</w:t>
            </w:r>
          </w:p>
        </w:tc>
      </w:tr>
      <w:tr w:rsidR="0034715B" w:rsidRPr="00730155" w14:paraId="3C737D15" w14:textId="77777777" w:rsidTr="00EB712C">
        <w:tc>
          <w:tcPr>
            <w:tcW w:w="1856" w:type="dxa"/>
          </w:tcPr>
          <w:p w14:paraId="449CA6C9" w14:textId="77777777" w:rsidR="0034715B" w:rsidRPr="00730155" w:rsidRDefault="0034715B" w:rsidP="00EB712C">
            <w:pPr>
              <w:pStyle w:val="TableHead"/>
            </w:pPr>
            <w:r>
              <w:t>Units</w:t>
            </w:r>
          </w:p>
        </w:tc>
        <w:tc>
          <w:tcPr>
            <w:tcW w:w="6365" w:type="dxa"/>
          </w:tcPr>
          <w:p w14:paraId="48B75638" w14:textId="77777777" w:rsidR="0034715B" w:rsidRPr="00730155" w:rsidRDefault="0034715B" w:rsidP="00EB712C">
            <w:pPr>
              <w:pStyle w:val="TableText"/>
            </w:pPr>
            <w:r w:rsidRPr="00730155">
              <w:t>NA</w:t>
            </w:r>
          </w:p>
        </w:tc>
      </w:tr>
      <w:tr w:rsidR="0034715B" w:rsidRPr="00730155" w14:paraId="73C422F3" w14:textId="77777777" w:rsidTr="00EB712C">
        <w:tc>
          <w:tcPr>
            <w:tcW w:w="1856" w:type="dxa"/>
          </w:tcPr>
          <w:p w14:paraId="35926732" w14:textId="77777777" w:rsidR="0034715B" w:rsidRPr="00730155" w:rsidRDefault="0034715B" w:rsidP="00EB712C">
            <w:pPr>
              <w:pStyle w:val="TableHead-NoNext"/>
            </w:pPr>
            <w:r>
              <w:t>CAN Index</w:t>
            </w:r>
          </w:p>
        </w:tc>
        <w:tc>
          <w:tcPr>
            <w:tcW w:w="6365" w:type="dxa"/>
          </w:tcPr>
          <w:p w14:paraId="4C8DB777" w14:textId="77777777" w:rsidR="0034715B" w:rsidRPr="00730155" w:rsidRDefault="0034715B" w:rsidP="00EB712C">
            <w:pPr>
              <w:pStyle w:val="TableText"/>
            </w:pPr>
            <w:r w:rsidRPr="00730155">
              <w:t>0x2345, sub-index 0</w:t>
            </w:r>
          </w:p>
        </w:tc>
      </w:tr>
    </w:tbl>
    <w:p w14:paraId="467DB27F" w14:textId="77777777" w:rsidR="0034715B" w:rsidRDefault="0034715B" w:rsidP="008B0E4B">
      <w:pPr>
        <w:pStyle w:val="TableText"/>
      </w:pPr>
    </w:p>
    <w:p w14:paraId="5F359378" w14:textId="77777777" w:rsidR="0034715B" w:rsidRPr="00730155" w:rsidRDefault="0034715B" w:rsidP="00964E83">
      <w:pPr>
        <w:pStyle w:val="Heading3"/>
      </w:pPr>
      <w:bookmarkStart w:id="269" w:name="_Toc159859106"/>
      <w:bookmarkStart w:id="270" w:name="_Toc159859270"/>
      <w:bookmarkStart w:id="271" w:name="_Toc159859450"/>
      <w:bookmarkStart w:id="272" w:name="_Toc159860408"/>
      <w:bookmarkStart w:id="273" w:name="_Toc160797879"/>
      <w:r w:rsidRPr="00730155">
        <w:lastRenderedPageBreak/>
        <w:t>Vel.Fb</w:t>
      </w:r>
      <w:bookmarkEnd w:id="269"/>
      <w:bookmarkEnd w:id="270"/>
      <w:bookmarkEnd w:id="271"/>
      <w:bookmarkEnd w:id="272"/>
      <w:bookmarkEnd w:id="273"/>
      <w:r>
        <w:t xml:space="preserve">    </w:t>
      </w:r>
    </w:p>
    <w:tbl>
      <w:tblPr>
        <w:tblStyle w:val="STXTableVarCom"/>
        <w:tblW w:w="0" w:type="auto"/>
        <w:tblLook w:val="04A0" w:firstRow="1" w:lastRow="0" w:firstColumn="1" w:lastColumn="0" w:noHBand="0" w:noVBand="1"/>
      </w:tblPr>
      <w:tblGrid>
        <w:gridCol w:w="1856"/>
        <w:gridCol w:w="6363"/>
      </w:tblGrid>
      <w:tr w:rsidR="0034715B" w:rsidRPr="00730155" w14:paraId="68719BC2"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5673A90" w14:textId="77777777" w:rsidR="0034715B" w:rsidRPr="00730155" w:rsidRDefault="0034715B" w:rsidP="00EB712C">
            <w:pPr>
              <w:pStyle w:val="TableHead"/>
            </w:pPr>
            <w:r>
              <w:t>Parameter Name</w:t>
            </w:r>
          </w:p>
        </w:tc>
        <w:tc>
          <w:tcPr>
            <w:tcW w:w="6365" w:type="dxa"/>
          </w:tcPr>
          <w:p w14:paraId="043E633C" w14:textId="77777777" w:rsidR="0034715B" w:rsidRPr="00730155" w:rsidRDefault="0034715B" w:rsidP="00EB712C">
            <w:pPr>
              <w:pStyle w:val="TableText"/>
            </w:pPr>
            <w:r w:rsidRPr="00730155">
              <w:t>VEL.FB</w:t>
            </w:r>
          </w:p>
        </w:tc>
      </w:tr>
      <w:tr w:rsidR="0034715B" w:rsidRPr="00730155" w14:paraId="7EC5E31A" w14:textId="77777777" w:rsidTr="00EB712C">
        <w:tc>
          <w:tcPr>
            <w:tcW w:w="1856" w:type="dxa"/>
          </w:tcPr>
          <w:p w14:paraId="69714CB2" w14:textId="77777777" w:rsidR="0034715B" w:rsidRPr="00730155" w:rsidRDefault="0034715B" w:rsidP="00EB712C">
            <w:pPr>
              <w:pStyle w:val="TableHead"/>
            </w:pPr>
            <w:r>
              <w:t>Definition</w:t>
            </w:r>
          </w:p>
        </w:tc>
        <w:tc>
          <w:tcPr>
            <w:tcW w:w="6365" w:type="dxa"/>
          </w:tcPr>
          <w:p w14:paraId="3A984618" w14:textId="77777777" w:rsidR="0034715B" w:rsidRPr="00730155" w:rsidRDefault="0034715B" w:rsidP="00EB712C">
            <w:pPr>
              <w:pStyle w:val="TableText"/>
            </w:pPr>
            <w:r w:rsidRPr="00730155">
              <w:t>Velocity Controller feedback</w:t>
            </w:r>
          </w:p>
        </w:tc>
      </w:tr>
      <w:tr w:rsidR="0034715B" w:rsidRPr="00730155" w14:paraId="2179FD4A" w14:textId="77777777" w:rsidTr="00EB712C">
        <w:tc>
          <w:tcPr>
            <w:tcW w:w="1856" w:type="dxa"/>
          </w:tcPr>
          <w:p w14:paraId="08A65B3A" w14:textId="77777777" w:rsidR="0034715B" w:rsidRPr="00730155" w:rsidRDefault="0034715B" w:rsidP="00EB712C">
            <w:pPr>
              <w:pStyle w:val="TableHead"/>
            </w:pPr>
            <w:r>
              <w:t>Type</w:t>
            </w:r>
          </w:p>
        </w:tc>
        <w:tc>
          <w:tcPr>
            <w:tcW w:w="6365" w:type="dxa"/>
          </w:tcPr>
          <w:p w14:paraId="7106806E" w14:textId="77777777" w:rsidR="0034715B" w:rsidRPr="00730155" w:rsidRDefault="0034715B" w:rsidP="00EB712C">
            <w:pPr>
              <w:pStyle w:val="TableText"/>
            </w:pPr>
            <w:r w:rsidRPr="00730155">
              <w:t>Parameter (R)</w:t>
            </w:r>
          </w:p>
        </w:tc>
      </w:tr>
      <w:tr w:rsidR="0034715B" w:rsidRPr="00730155" w14:paraId="27337F3F" w14:textId="77777777" w:rsidTr="00EB712C">
        <w:tc>
          <w:tcPr>
            <w:tcW w:w="1856" w:type="dxa"/>
          </w:tcPr>
          <w:p w14:paraId="5FF6C723" w14:textId="77777777" w:rsidR="0034715B" w:rsidRPr="00730155" w:rsidRDefault="0034715B" w:rsidP="00EB712C">
            <w:pPr>
              <w:pStyle w:val="TableHead"/>
            </w:pPr>
            <w:r>
              <w:t>Description</w:t>
            </w:r>
          </w:p>
        </w:tc>
        <w:tc>
          <w:tcPr>
            <w:tcW w:w="6365" w:type="dxa"/>
          </w:tcPr>
          <w:p w14:paraId="19427FF4" w14:textId="77777777" w:rsidR="0034715B" w:rsidRPr="00730155" w:rsidRDefault="0034715B" w:rsidP="00EB712C">
            <w:pPr>
              <w:pStyle w:val="TableText"/>
            </w:pPr>
            <w:r w:rsidRPr="00730155">
              <w:t xml:space="preserve">Gets </w:t>
            </w:r>
            <w:r>
              <w:t xml:space="preserve">the </w:t>
            </w:r>
            <w:r w:rsidRPr="00730155">
              <w:t>velocity controller feedback.</w:t>
            </w:r>
          </w:p>
        </w:tc>
      </w:tr>
      <w:tr w:rsidR="0034715B" w:rsidRPr="00730155" w14:paraId="4E74908D" w14:textId="77777777" w:rsidTr="00EB712C">
        <w:tc>
          <w:tcPr>
            <w:tcW w:w="1856" w:type="dxa"/>
          </w:tcPr>
          <w:p w14:paraId="7DA551ED" w14:textId="77777777" w:rsidR="0034715B" w:rsidRPr="00730155" w:rsidRDefault="0034715B" w:rsidP="00EB712C">
            <w:pPr>
              <w:pStyle w:val="TableHead"/>
            </w:pPr>
            <w:r>
              <w:t>Syntax</w:t>
            </w:r>
          </w:p>
        </w:tc>
        <w:tc>
          <w:tcPr>
            <w:tcW w:w="6365" w:type="dxa"/>
          </w:tcPr>
          <w:p w14:paraId="4A44DA39" w14:textId="77777777" w:rsidR="0034715B" w:rsidRPr="00730155" w:rsidRDefault="0034715B" w:rsidP="00EB712C">
            <w:pPr>
              <w:pStyle w:val="TableText"/>
            </w:pPr>
            <w:r w:rsidRPr="00730155">
              <w:t>Read: ?VEL.FB[</w:t>
            </w:r>
            <w:r w:rsidRPr="00BC6E4F">
              <w:rPr>
                <w:rStyle w:val="Emphasis"/>
              </w:rPr>
              <w:t>axis</w:t>
            </w:r>
            <w:r w:rsidRPr="00730155">
              <w:t>]</w:t>
            </w:r>
          </w:p>
        </w:tc>
      </w:tr>
      <w:tr w:rsidR="0034715B" w:rsidRPr="00730155" w14:paraId="119C7C1E" w14:textId="77777777" w:rsidTr="00EB712C">
        <w:tc>
          <w:tcPr>
            <w:tcW w:w="1856" w:type="dxa"/>
          </w:tcPr>
          <w:p w14:paraId="68DA54E0" w14:textId="77777777" w:rsidR="0034715B" w:rsidRPr="00730155" w:rsidRDefault="0034715B" w:rsidP="00EB712C">
            <w:pPr>
              <w:pStyle w:val="TableHead"/>
            </w:pPr>
            <w:r>
              <w:t>Firmware</w:t>
            </w:r>
          </w:p>
        </w:tc>
        <w:tc>
          <w:tcPr>
            <w:tcW w:w="6365" w:type="dxa"/>
          </w:tcPr>
          <w:p w14:paraId="1AF7058C" w14:textId="77777777" w:rsidR="0034715B" w:rsidRPr="00730155" w:rsidRDefault="0034715B" w:rsidP="00EB712C">
            <w:pPr>
              <w:pStyle w:val="TableText"/>
            </w:pPr>
            <w:r w:rsidRPr="00730155">
              <w:t>3.0.1.8</w:t>
            </w:r>
          </w:p>
        </w:tc>
      </w:tr>
      <w:tr w:rsidR="0034715B" w:rsidRPr="00730155" w14:paraId="5FC76F8F" w14:textId="77777777" w:rsidTr="00EB712C">
        <w:tc>
          <w:tcPr>
            <w:tcW w:w="1856" w:type="dxa"/>
          </w:tcPr>
          <w:p w14:paraId="3B523D7A" w14:textId="77777777" w:rsidR="0034715B" w:rsidRPr="00730155" w:rsidRDefault="0034715B" w:rsidP="00EB712C">
            <w:pPr>
              <w:pStyle w:val="TableHead"/>
            </w:pPr>
            <w:r>
              <w:t>Value Range</w:t>
            </w:r>
          </w:p>
        </w:tc>
        <w:tc>
          <w:tcPr>
            <w:tcW w:w="6365" w:type="dxa"/>
          </w:tcPr>
          <w:p w14:paraId="5D0D3C19" w14:textId="77777777" w:rsidR="0034715B" w:rsidRPr="00730155" w:rsidRDefault="0034715B" w:rsidP="00EB712C">
            <w:pPr>
              <w:pStyle w:val="TableText"/>
            </w:pPr>
            <w:r w:rsidRPr="00730155">
              <w:t>0 to 1</w:t>
            </w:r>
          </w:p>
        </w:tc>
      </w:tr>
      <w:tr w:rsidR="0034715B" w:rsidRPr="00730155" w14:paraId="0EC31102" w14:textId="77777777" w:rsidTr="00EB712C">
        <w:tc>
          <w:tcPr>
            <w:tcW w:w="1856" w:type="dxa"/>
          </w:tcPr>
          <w:p w14:paraId="010FB10C" w14:textId="77777777" w:rsidR="0034715B" w:rsidRPr="00730155" w:rsidRDefault="0034715B" w:rsidP="00EB712C">
            <w:pPr>
              <w:pStyle w:val="TableHead"/>
            </w:pPr>
            <w:r>
              <w:t>Index Range</w:t>
            </w:r>
          </w:p>
        </w:tc>
        <w:tc>
          <w:tcPr>
            <w:tcW w:w="6365" w:type="dxa"/>
          </w:tcPr>
          <w:p w14:paraId="5207C2A5" w14:textId="77777777" w:rsidR="0034715B" w:rsidRPr="00730155" w:rsidRDefault="0034715B" w:rsidP="00EB712C">
            <w:pPr>
              <w:pStyle w:val="TableText"/>
            </w:pPr>
            <w:r w:rsidRPr="00730155">
              <w:t xml:space="preserve">0 </w:t>
            </w:r>
          </w:p>
        </w:tc>
      </w:tr>
      <w:tr w:rsidR="0034715B" w:rsidRPr="00730155" w14:paraId="347F8293" w14:textId="77777777" w:rsidTr="00EB712C">
        <w:tc>
          <w:tcPr>
            <w:tcW w:w="1856" w:type="dxa"/>
          </w:tcPr>
          <w:p w14:paraId="6C70293B" w14:textId="77777777" w:rsidR="0034715B" w:rsidRPr="00730155" w:rsidRDefault="0034715B" w:rsidP="00EB712C">
            <w:pPr>
              <w:pStyle w:val="TableHead"/>
            </w:pPr>
            <w:r>
              <w:t>Default Value</w:t>
            </w:r>
          </w:p>
        </w:tc>
        <w:tc>
          <w:tcPr>
            <w:tcW w:w="6365" w:type="dxa"/>
          </w:tcPr>
          <w:p w14:paraId="25EA9C6B" w14:textId="77777777" w:rsidR="0034715B" w:rsidRPr="00730155" w:rsidRDefault="0034715B" w:rsidP="00EB712C">
            <w:pPr>
              <w:pStyle w:val="TableText"/>
            </w:pPr>
            <w:r w:rsidRPr="00730155">
              <w:t>0</w:t>
            </w:r>
          </w:p>
        </w:tc>
      </w:tr>
      <w:tr w:rsidR="0034715B" w:rsidRPr="00730155" w14:paraId="15E0744F" w14:textId="77777777" w:rsidTr="00EB712C">
        <w:tc>
          <w:tcPr>
            <w:tcW w:w="1856" w:type="dxa"/>
          </w:tcPr>
          <w:p w14:paraId="1AC102BE" w14:textId="77777777" w:rsidR="0034715B" w:rsidRPr="00730155" w:rsidRDefault="0034715B" w:rsidP="00EB712C">
            <w:pPr>
              <w:pStyle w:val="TableHead"/>
            </w:pPr>
            <w:r>
              <w:t>Units</w:t>
            </w:r>
          </w:p>
        </w:tc>
        <w:tc>
          <w:tcPr>
            <w:tcW w:w="6365" w:type="dxa"/>
          </w:tcPr>
          <w:p w14:paraId="7992F57B" w14:textId="77777777" w:rsidR="0034715B" w:rsidRPr="00730155" w:rsidRDefault="0034715B" w:rsidP="00EB712C">
            <w:pPr>
              <w:pStyle w:val="TableText"/>
            </w:pPr>
            <w:r w:rsidRPr="00730155">
              <w:t>rps</w:t>
            </w:r>
          </w:p>
        </w:tc>
      </w:tr>
      <w:tr w:rsidR="0034715B" w:rsidRPr="00730155" w14:paraId="163512C8" w14:textId="77777777" w:rsidTr="00EB712C">
        <w:tc>
          <w:tcPr>
            <w:tcW w:w="1856" w:type="dxa"/>
          </w:tcPr>
          <w:p w14:paraId="5EDAC1A8" w14:textId="77777777" w:rsidR="0034715B" w:rsidRPr="00730155" w:rsidRDefault="0034715B" w:rsidP="00EB712C">
            <w:pPr>
              <w:pStyle w:val="TableHead-NoNext"/>
            </w:pPr>
            <w:r>
              <w:t>CAN Index</w:t>
            </w:r>
          </w:p>
        </w:tc>
        <w:tc>
          <w:tcPr>
            <w:tcW w:w="6365" w:type="dxa"/>
          </w:tcPr>
          <w:p w14:paraId="09442466" w14:textId="77777777" w:rsidR="0034715B" w:rsidRPr="00730155" w:rsidRDefault="0034715B" w:rsidP="00EB712C">
            <w:pPr>
              <w:pStyle w:val="TableText"/>
            </w:pPr>
            <w:r w:rsidRPr="00730155">
              <w:t>0x26f9, sub-index 0</w:t>
            </w:r>
          </w:p>
        </w:tc>
      </w:tr>
    </w:tbl>
    <w:p w14:paraId="0D1E3F34" w14:textId="77777777" w:rsidR="0034715B" w:rsidRDefault="0034715B" w:rsidP="008B0E4B">
      <w:pPr>
        <w:pStyle w:val="TableText"/>
      </w:pPr>
    </w:p>
    <w:p w14:paraId="5C6B5860" w14:textId="77777777" w:rsidR="0034715B" w:rsidRPr="00730155" w:rsidRDefault="0034715B" w:rsidP="00964E83">
      <w:pPr>
        <w:pStyle w:val="Heading3"/>
      </w:pPr>
      <w:bookmarkStart w:id="274" w:name="_Toc159859107"/>
      <w:bookmarkStart w:id="275" w:name="_Toc159859271"/>
      <w:bookmarkStart w:id="276" w:name="_Toc159859451"/>
      <w:bookmarkStart w:id="277" w:name="_Toc159860409"/>
      <w:bookmarkStart w:id="278" w:name="_Toc160797880"/>
      <w:r w:rsidRPr="00730155">
        <w:t>Vel.Fb.Filter</w:t>
      </w:r>
      <w:bookmarkEnd w:id="274"/>
      <w:bookmarkEnd w:id="275"/>
      <w:bookmarkEnd w:id="276"/>
      <w:bookmarkEnd w:id="277"/>
      <w:bookmarkEnd w:id="278"/>
    </w:p>
    <w:tbl>
      <w:tblPr>
        <w:tblStyle w:val="STXTableVarCom"/>
        <w:tblW w:w="0" w:type="auto"/>
        <w:tblLook w:val="04A0" w:firstRow="1" w:lastRow="0" w:firstColumn="1" w:lastColumn="0" w:noHBand="0" w:noVBand="1"/>
      </w:tblPr>
      <w:tblGrid>
        <w:gridCol w:w="1856"/>
        <w:gridCol w:w="6363"/>
      </w:tblGrid>
      <w:tr w:rsidR="0034715B" w:rsidRPr="00730155" w14:paraId="250BFA1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D2A3458" w14:textId="77777777" w:rsidR="0034715B" w:rsidRPr="00730155" w:rsidRDefault="0034715B" w:rsidP="00EB712C">
            <w:pPr>
              <w:pStyle w:val="TableHead"/>
            </w:pPr>
            <w:r>
              <w:t>Parameter Name</w:t>
            </w:r>
          </w:p>
        </w:tc>
        <w:tc>
          <w:tcPr>
            <w:tcW w:w="6365" w:type="dxa"/>
          </w:tcPr>
          <w:p w14:paraId="7726C2CC" w14:textId="77777777" w:rsidR="0034715B" w:rsidRPr="00730155" w:rsidRDefault="0034715B" w:rsidP="00EB712C">
            <w:pPr>
              <w:pStyle w:val="TableText"/>
            </w:pPr>
            <w:r w:rsidRPr="00730155">
              <w:t>VEL.FB.FILTER</w:t>
            </w:r>
          </w:p>
        </w:tc>
      </w:tr>
      <w:tr w:rsidR="0034715B" w:rsidRPr="00730155" w14:paraId="3D87D7E4" w14:textId="77777777" w:rsidTr="00EB712C">
        <w:tc>
          <w:tcPr>
            <w:tcW w:w="1856" w:type="dxa"/>
          </w:tcPr>
          <w:p w14:paraId="5786AA29" w14:textId="77777777" w:rsidR="0034715B" w:rsidRPr="00730155" w:rsidRDefault="0034715B" w:rsidP="00EB712C">
            <w:pPr>
              <w:pStyle w:val="TableHead"/>
            </w:pPr>
            <w:r>
              <w:t>Definition</w:t>
            </w:r>
          </w:p>
        </w:tc>
        <w:tc>
          <w:tcPr>
            <w:tcW w:w="6365" w:type="dxa"/>
          </w:tcPr>
          <w:p w14:paraId="643AC441" w14:textId="77777777" w:rsidR="0034715B" w:rsidRPr="00730155" w:rsidRDefault="0034715B" w:rsidP="00EB712C">
            <w:pPr>
              <w:pStyle w:val="TableText"/>
            </w:pPr>
            <w:r w:rsidRPr="00730155">
              <w:t>Velocity feedback LPF for velocity controller</w:t>
            </w:r>
          </w:p>
        </w:tc>
      </w:tr>
      <w:tr w:rsidR="0034715B" w:rsidRPr="00730155" w14:paraId="64DED686" w14:textId="77777777" w:rsidTr="00EB712C">
        <w:tc>
          <w:tcPr>
            <w:tcW w:w="1856" w:type="dxa"/>
          </w:tcPr>
          <w:p w14:paraId="1F721D59" w14:textId="77777777" w:rsidR="0034715B" w:rsidRPr="00730155" w:rsidRDefault="0034715B" w:rsidP="00EB712C">
            <w:pPr>
              <w:pStyle w:val="TableHead"/>
            </w:pPr>
            <w:r>
              <w:t>Type</w:t>
            </w:r>
          </w:p>
        </w:tc>
        <w:tc>
          <w:tcPr>
            <w:tcW w:w="6365" w:type="dxa"/>
          </w:tcPr>
          <w:p w14:paraId="77DC98CD" w14:textId="77777777" w:rsidR="0034715B" w:rsidRPr="00730155" w:rsidRDefault="0034715B" w:rsidP="00EB712C">
            <w:pPr>
              <w:pStyle w:val="TableText"/>
            </w:pPr>
            <w:r w:rsidRPr="00730155">
              <w:t>Parameter (R/W)</w:t>
            </w:r>
          </w:p>
        </w:tc>
      </w:tr>
      <w:tr w:rsidR="0034715B" w:rsidRPr="00730155" w14:paraId="54EE498E" w14:textId="77777777" w:rsidTr="00EB712C">
        <w:tc>
          <w:tcPr>
            <w:tcW w:w="1856" w:type="dxa"/>
          </w:tcPr>
          <w:p w14:paraId="53D8BBCE" w14:textId="77777777" w:rsidR="0034715B" w:rsidRPr="00730155" w:rsidRDefault="0034715B" w:rsidP="00EB712C">
            <w:pPr>
              <w:pStyle w:val="TableHead"/>
            </w:pPr>
            <w:r>
              <w:t>Description</w:t>
            </w:r>
          </w:p>
        </w:tc>
        <w:tc>
          <w:tcPr>
            <w:tcW w:w="6365" w:type="dxa"/>
          </w:tcPr>
          <w:p w14:paraId="3CA9A19B" w14:textId="77777777" w:rsidR="0034715B" w:rsidRDefault="0034715B" w:rsidP="00EB712C">
            <w:pPr>
              <w:pStyle w:val="TableText"/>
            </w:pPr>
            <w:r>
              <w:t xml:space="preserve">Defines/reports </w:t>
            </w:r>
            <w:r w:rsidRPr="00730155">
              <w:t xml:space="preserve">LPF cutoff frequency. </w:t>
            </w:r>
          </w:p>
          <w:p w14:paraId="52A993FE" w14:textId="77777777" w:rsidR="0034715B" w:rsidRDefault="0034715B" w:rsidP="00EB712C">
            <w:pPr>
              <w:pStyle w:val="TableText"/>
            </w:pPr>
            <w:r w:rsidRPr="006563ED">
              <w:rPr>
                <w:rStyle w:val="Strong"/>
              </w:rPr>
              <w:t>Note</w:t>
            </w:r>
            <w:r w:rsidRPr="00730155">
              <w:t xml:space="preserve">: </w:t>
            </w:r>
            <w:r>
              <w:t xml:space="preserve">Index defines the gain set. </w:t>
            </w:r>
          </w:p>
          <w:p w14:paraId="4E9F6B90" w14:textId="77777777" w:rsidR="0034715B" w:rsidRPr="00730155" w:rsidRDefault="0034715B" w:rsidP="00EB712C">
            <w:pPr>
              <w:pStyle w:val="TableText"/>
            </w:pPr>
            <w:r w:rsidRPr="006563ED">
              <w:rPr>
                <w:rStyle w:val="Strong"/>
              </w:rPr>
              <w:t>Note</w:t>
            </w:r>
            <w:r w:rsidRPr="00730155">
              <w:t xml:space="preserve">: When the value parameter is changed, </w:t>
            </w:r>
            <w:r>
              <w:t>V</w:t>
            </w:r>
            <w:r w:rsidRPr="00730155">
              <w:t>act.</w:t>
            </w:r>
            <w:r>
              <w:t>E</w:t>
            </w:r>
            <w:r w:rsidRPr="00730155">
              <w:t xml:space="preserve">xecute is required. </w:t>
            </w:r>
          </w:p>
        </w:tc>
      </w:tr>
      <w:tr w:rsidR="0034715B" w:rsidRPr="00730155" w14:paraId="7A239AD3" w14:textId="77777777" w:rsidTr="00EB712C">
        <w:tc>
          <w:tcPr>
            <w:tcW w:w="1856" w:type="dxa"/>
          </w:tcPr>
          <w:p w14:paraId="5488A90C" w14:textId="77777777" w:rsidR="0034715B" w:rsidRPr="00730155" w:rsidRDefault="0034715B" w:rsidP="00EB712C">
            <w:pPr>
              <w:pStyle w:val="TableHead"/>
            </w:pPr>
            <w:r>
              <w:t>Syntax</w:t>
            </w:r>
          </w:p>
        </w:tc>
        <w:tc>
          <w:tcPr>
            <w:tcW w:w="6365" w:type="dxa"/>
          </w:tcPr>
          <w:p w14:paraId="19CA10BF" w14:textId="77777777" w:rsidR="0034715B" w:rsidRDefault="0034715B" w:rsidP="00EB712C">
            <w:pPr>
              <w:pStyle w:val="TableText"/>
            </w:pPr>
            <w:r w:rsidRPr="00730155">
              <w:t>Write: VEL.FB.FILTER[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7F12BA0" w14:textId="77777777" w:rsidR="0034715B" w:rsidRPr="00730155" w:rsidRDefault="0034715B" w:rsidP="00EB712C">
            <w:pPr>
              <w:pStyle w:val="TableText"/>
            </w:pPr>
            <w:r w:rsidRPr="00730155">
              <w:t>Read: ?VEL.FB.FILTER[</w:t>
            </w:r>
            <w:r w:rsidRPr="00BC6E4F">
              <w:rPr>
                <w:rStyle w:val="Emphasis"/>
              </w:rPr>
              <w:t>axis</w:t>
            </w:r>
            <w:r w:rsidRPr="00730155">
              <w:t>][</w:t>
            </w:r>
            <w:r w:rsidRPr="00BC6E4F">
              <w:rPr>
                <w:rStyle w:val="Emphasis"/>
              </w:rPr>
              <w:t>index</w:t>
            </w:r>
            <w:r w:rsidRPr="00730155">
              <w:t>]</w:t>
            </w:r>
          </w:p>
        </w:tc>
      </w:tr>
      <w:tr w:rsidR="0034715B" w:rsidRPr="00730155" w14:paraId="09246810" w14:textId="77777777" w:rsidTr="00EB712C">
        <w:tc>
          <w:tcPr>
            <w:tcW w:w="1856" w:type="dxa"/>
          </w:tcPr>
          <w:p w14:paraId="42F77AAD" w14:textId="77777777" w:rsidR="0034715B" w:rsidRPr="00730155" w:rsidRDefault="0034715B" w:rsidP="00EB712C">
            <w:pPr>
              <w:pStyle w:val="TableHead"/>
            </w:pPr>
            <w:r>
              <w:t>Firmware</w:t>
            </w:r>
          </w:p>
        </w:tc>
        <w:tc>
          <w:tcPr>
            <w:tcW w:w="6365" w:type="dxa"/>
          </w:tcPr>
          <w:p w14:paraId="2B2A1996" w14:textId="77777777" w:rsidR="0034715B" w:rsidRPr="00730155" w:rsidRDefault="0034715B" w:rsidP="00EB712C">
            <w:pPr>
              <w:pStyle w:val="TableText"/>
            </w:pPr>
            <w:r w:rsidRPr="00730155">
              <w:t>3.0.1.8</w:t>
            </w:r>
          </w:p>
        </w:tc>
      </w:tr>
      <w:tr w:rsidR="0034715B" w:rsidRPr="00730155" w14:paraId="0B2B5ED1" w14:textId="77777777" w:rsidTr="00EB712C">
        <w:tc>
          <w:tcPr>
            <w:tcW w:w="1856" w:type="dxa"/>
          </w:tcPr>
          <w:p w14:paraId="54B8D5C0" w14:textId="77777777" w:rsidR="0034715B" w:rsidRPr="00730155" w:rsidRDefault="0034715B" w:rsidP="00EB712C">
            <w:pPr>
              <w:pStyle w:val="TableHead"/>
            </w:pPr>
            <w:r>
              <w:t>Value Range</w:t>
            </w:r>
          </w:p>
        </w:tc>
        <w:tc>
          <w:tcPr>
            <w:tcW w:w="6365" w:type="dxa"/>
          </w:tcPr>
          <w:p w14:paraId="51ECF978" w14:textId="77777777" w:rsidR="0034715B" w:rsidRPr="00730155" w:rsidRDefault="0034715B" w:rsidP="00EB712C">
            <w:pPr>
              <w:pStyle w:val="TableText"/>
            </w:pPr>
            <w:r w:rsidRPr="00730155">
              <w:t>20 to 4000</w:t>
            </w:r>
          </w:p>
        </w:tc>
      </w:tr>
      <w:tr w:rsidR="0034715B" w:rsidRPr="00730155" w14:paraId="6EBE9EEB" w14:textId="77777777" w:rsidTr="00EB712C">
        <w:tc>
          <w:tcPr>
            <w:tcW w:w="1856" w:type="dxa"/>
          </w:tcPr>
          <w:p w14:paraId="19E132D2" w14:textId="77777777" w:rsidR="0034715B" w:rsidRPr="00730155" w:rsidRDefault="0034715B" w:rsidP="00EB712C">
            <w:pPr>
              <w:pStyle w:val="TableHead"/>
            </w:pPr>
            <w:r>
              <w:t>Index Range</w:t>
            </w:r>
          </w:p>
        </w:tc>
        <w:tc>
          <w:tcPr>
            <w:tcW w:w="6365" w:type="dxa"/>
          </w:tcPr>
          <w:p w14:paraId="6F677349" w14:textId="77777777" w:rsidR="0034715B" w:rsidRPr="00730155" w:rsidRDefault="0034715B" w:rsidP="00EB712C">
            <w:pPr>
              <w:pStyle w:val="TableText"/>
            </w:pPr>
            <w:r w:rsidRPr="00730155">
              <w:t>0 to 10</w:t>
            </w:r>
          </w:p>
        </w:tc>
      </w:tr>
      <w:tr w:rsidR="0034715B" w:rsidRPr="00730155" w14:paraId="554186F8" w14:textId="77777777" w:rsidTr="00EB712C">
        <w:tc>
          <w:tcPr>
            <w:tcW w:w="1856" w:type="dxa"/>
          </w:tcPr>
          <w:p w14:paraId="21E390B0" w14:textId="77777777" w:rsidR="0034715B" w:rsidRPr="00730155" w:rsidRDefault="0034715B" w:rsidP="00EB712C">
            <w:pPr>
              <w:pStyle w:val="TableHead"/>
            </w:pPr>
            <w:r>
              <w:t>Default Value</w:t>
            </w:r>
          </w:p>
        </w:tc>
        <w:tc>
          <w:tcPr>
            <w:tcW w:w="6365" w:type="dxa"/>
          </w:tcPr>
          <w:p w14:paraId="32327865" w14:textId="77777777" w:rsidR="0034715B" w:rsidRPr="00730155" w:rsidRDefault="0034715B" w:rsidP="00EB712C">
            <w:pPr>
              <w:pStyle w:val="TableText"/>
            </w:pPr>
            <w:r w:rsidRPr="00730155">
              <w:t>600</w:t>
            </w:r>
          </w:p>
        </w:tc>
      </w:tr>
      <w:tr w:rsidR="0034715B" w:rsidRPr="00730155" w14:paraId="33A2AD8F" w14:textId="77777777" w:rsidTr="00EB712C">
        <w:tc>
          <w:tcPr>
            <w:tcW w:w="1856" w:type="dxa"/>
          </w:tcPr>
          <w:p w14:paraId="4DE3AE7C" w14:textId="77777777" w:rsidR="0034715B" w:rsidRPr="00730155" w:rsidRDefault="0034715B" w:rsidP="00EB712C">
            <w:pPr>
              <w:pStyle w:val="TableHead"/>
            </w:pPr>
            <w:r>
              <w:t>Units</w:t>
            </w:r>
          </w:p>
        </w:tc>
        <w:tc>
          <w:tcPr>
            <w:tcW w:w="6365" w:type="dxa"/>
          </w:tcPr>
          <w:p w14:paraId="32A9B572" w14:textId="77777777" w:rsidR="0034715B" w:rsidRPr="00730155" w:rsidRDefault="0034715B" w:rsidP="00EB712C">
            <w:pPr>
              <w:pStyle w:val="TableText"/>
            </w:pPr>
            <w:r w:rsidRPr="00730155">
              <w:t>Hz</w:t>
            </w:r>
          </w:p>
        </w:tc>
      </w:tr>
      <w:tr w:rsidR="0034715B" w:rsidRPr="00730155" w14:paraId="4CE52D92" w14:textId="77777777" w:rsidTr="00EB712C">
        <w:tc>
          <w:tcPr>
            <w:tcW w:w="1856" w:type="dxa"/>
          </w:tcPr>
          <w:p w14:paraId="02E903F2" w14:textId="77777777" w:rsidR="0034715B" w:rsidRPr="00730155" w:rsidRDefault="0034715B" w:rsidP="00EB712C">
            <w:pPr>
              <w:pStyle w:val="TableHead-NoNext"/>
            </w:pPr>
            <w:r>
              <w:t>CAN Index</w:t>
            </w:r>
          </w:p>
        </w:tc>
        <w:tc>
          <w:tcPr>
            <w:tcW w:w="6365" w:type="dxa"/>
          </w:tcPr>
          <w:p w14:paraId="404908D8" w14:textId="77777777" w:rsidR="0034715B" w:rsidRPr="00730155" w:rsidRDefault="0034715B" w:rsidP="00EB712C">
            <w:pPr>
              <w:pStyle w:val="TableText"/>
            </w:pPr>
            <w:r w:rsidRPr="00730155">
              <w:t>0x232d, sub-index 0</w:t>
            </w:r>
          </w:p>
        </w:tc>
      </w:tr>
    </w:tbl>
    <w:p w14:paraId="0F12287D" w14:textId="77777777" w:rsidR="0034715B" w:rsidRDefault="0034715B" w:rsidP="008B0E4B">
      <w:pPr>
        <w:pStyle w:val="TableText"/>
      </w:pPr>
    </w:p>
    <w:p w14:paraId="46A7ECD8" w14:textId="77777777" w:rsidR="0034715B" w:rsidRPr="00730155" w:rsidRDefault="0034715B" w:rsidP="00964E83">
      <w:pPr>
        <w:pStyle w:val="Heading3"/>
      </w:pPr>
      <w:bookmarkStart w:id="279" w:name="_Toc159859108"/>
      <w:bookmarkStart w:id="280" w:name="_Toc159859272"/>
      <w:bookmarkStart w:id="281" w:name="_Toc159859452"/>
      <w:bookmarkStart w:id="282" w:name="_Toc159860410"/>
      <w:bookmarkStart w:id="283" w:name="_Toc160797881"/>
      <w:r w:rsidRPr="00730155">
        <w:lastRenderedPageBreak/>
        <w:t>Vel.Fb.Filter.Act</w:t>
      </w:r>
      <w:bookmarkEnd w:id="279"/>
      <w:bookmarkEnd w:id="280"/>
      <w:bookmarkEnd w:id="281"/>
      <w:bookmarkEnd w:id="282"/>
      <w:bookmarkEnd w:id="283"/>
    </w:p>
    <w:tbl>
      <w:tblPr>
        <w:tblStyle w:val="STXTableVarCom"/>
        <w:tblW w:w="0" w:type="auto"/>
        <w:tblLook w:val="04A0" w:firstRow="1" w:lastRow="0" w:firstColumn="1" w:lastColumn="0" w:noHBand="0" w:noVBand="1"/>
      </w:tblPr>
      <w:tblGrid>
        <w:gridCol w:w="1856"/>
        <w:gridCol w:w="6363"/>
      </w:tblGrid>
      <w:tr w:rsidR="0034715B" w:rsidRPr="00730155" w14:paraId="577D6ADD"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3360578" w14:textId="77777777" w:rsidR="0034715B" w:rsidRPr="00730155" w:rsidRDefault="0034715B" w:rsidP="00EB712C">
            <w:pPr>
              <w:pStyle w:val="TableHead"/>
            </w:pPr>
            <w:r>
              <w:t>Parameter Name</w:t>
            </w:r>
          </w:p>
        </w:tc>
        <w:tc>
          <w:tcPr>
            <w:tcW w:w="6365" w:type="dxa"/>
          </w:tcPr>
          <w:p w14:paraId="3A7C8EC2" w14:textId="77777777" w:rsidR="0034715B" w:rsidRPr="00730155" w:rsidRDefault="0034715B" w:rsidP="00EB712C">
            <w:pPr>
              <w:pStyle w:val="TableText"/>
            </w:pPr>
            <w:r w:rsidRPr="00730155">
              <w:t>VEL.FB.FILTER.ACT</w:t>
            </w:r>
          </w:p>
        </w:tc>
      </w:tr>
      <w:tr w:rsidR="0034715B" w:rsidRPr="00730155" w14:paraId="45E4FFB8" w14:textId="77777777" w:rsidTr="00EB712C">
        <w:tc>
          <w:tcPr>
            <w:tcW w:w="1856" w:type="dxa"/>
          </w:tcPr>
          <w:p w14:paraId="01797795" w14:textId="77777777" w:rsidR="0034715B" w:rsidRPr="00730155" w:rsidRDefault="0034715B" w:rsidP="00EB712C">
            <w:pPr>
              <w:pStyle w:val="TableHead"/>
            </w:pPr>
            <w:r>
              <w:t>Definition</w:t>
            </w:r>
          </w:p>
        </w:tc>
        <w:tc>
          <w:tcPr>
            <w:tcW w:w="6365" w:type="dxa"/>
          </w:tcPr>
          <w:p w14:paraId="2BED33B2" w14:textId="77777777" w:rsidR="0034715B" w:rsidRPr="00730155" w:rsidRDefault="0034715B" w:rsidP="00EB712C">
            <w:pPr>
              <w:pStyle w:val="TableText"/>
            </w:pPr>
            <w:r w:rsidRPr="00730155">
              <w:t xml:space="preserve">Velocity feedback </w:t>
            </w:r>
            <w:r>
              <w:t>a</w:t>
            </w:r>
            <w:r w:rsidRPr="00730155">
              <w:t>ctual LPF for velocity controller</w:t>
            </w:r>
          </w:p>
        </w:tc>
      </w:tr>
      <w:tr w:rsidR="0034715B" w:rsidRPr="00730155" w14:paraId="13E3B018" w14:textId="77777777" w:rsidTr="00EB712C">
        <w:tc>
          <w:tcPr>
            <w:tcW w:w="1856" w:type="dxa"/>
          </w:tcPr>
          <w:p w14:paraId="7D3302D4" w14:textId="77777777" w:rsidR="0034715B" w:rsidRPr="00730155" w:rsidRDefault="0034715B" w:rsidP="00EB712C">
            <w:pPr>
              <w:pStyle w:val="TableHead"/>
            </w:pPr>
            <w:r>
              <w:t>Type</w:t>
            </w:r>
          </w:p>
        </w:tc>
        <w:tc>
          <w:tcPr>
            <w:tcW w:w="6365" w:type="dxa"/>
          </w:tcPr>
          <w:p w14:paraId="29008464" w14:textId="77777777" w:rsidR="0034715B" w:rsidRPr="00730155" w:rsidRDefault="0034715B" w:rsidP="00EB712C">
            <w:pPr>
              <w:pStyle w:val="TableText"/>
            </w:pPr>
            <w:r w:rsidRPr="00730155">
              <w:t>Parameter (R)</w:t>
            </w:r>
          </w:p>
        </w:tc>
      </w:tr>
      <w:tr w:rsidR="0034715B" w:rsidRPr="00730155" w14:paraId="5945BFE0" w14:textId="77777777" w:rsidTr="00EB712C">
        <w:tc>
          <w:tcPr>
            <w:tcW w:w="1856" w:type="dxa"/>
          </w:tcPr>
          <w:p w14:paraId="20E7524D" w14:textId="77777777" w:rsidR="0034715B" w:rsidRPr="00730155" w:rsidRDefault="0034715B" w:rsidP="00EB712C">
            <w:pPr>
              <w:pStyle w:val="TableHead"/>
            </w:pPr>
            <w:r>
              <w:t>Description</w:t>
            </w:r>
          </w:p>
        </w:tc>
        <w:tc>
          <w:tcPr>
            <w:tcW w:w="6365" w:type="dxa"/>
          </w:tcPr>
          <w:p w14:paraId="654D15AF" w14:textId="77777777" w:rsidR="0034715B" w:rsidRPr="00730155" w:rsidRDefault="0034715B" w:rsidP="00EB712C">
            <w:pPr>
              <w:pStyle w:val="TableText"/>
            </w:pPr>
            <w:r>
              <w:t xml:space="preserve">Gets the </w:t>
            </w:r>
            <w:r w:rsidRPr="00730155">
              <w:t>actual velocity feedback LPF cutoff frequency for</w:t>
            </w:r>
            <w:r>
              <w:t xml:space="preserve"> the</w:t>
            </w:r>
            <w:r w:rsidRPr="00730155">
              <w:t xml:space="preserve"> velocity controller.</w:t>
            </w:r>
          </w:p>
        </w:tc>
      </w:tr>
      <w:tr w:rsidR="0034715B" w:rsidRPr="00730155" w14:paraId="2D7680B2" w14:textId="77777777" w:rsidTr="00EB712C">
        <w:tc>
          <w:tcPr>
            <w:tcW w:w="1856" w:type="dxa"/>
          </w:tcPr>
          <w:p w14:paraId="63DEE464" w14:textId="77777777" w:rsidR="0034715B" w:rsidRPr="00730155" w:rsidRDefault="0034715B" w:rsidP="00EB712C">
            <w:pPr>
              <w:pStyle w:val="TableHead"/>
            </w:pPr>
            <w:r>
              <w:t>Syntax</w:t>
            </w:r>
          </w:p>
        </w:tc>
        <w:tc>
          <w:tcPr>
            <w:tcW w:w="6365" w:type="dxa"/>
          </w:tcPr>
          <w:p w14:paraId="78ECBF5E" w14:textId="77777777" w:rsidR="0034715B" w:rsidRPr="00730155" w:rsidRDefault="0034715B" w:rsidP="00EB712C">
            <w:pPr>
              <w:pStyle w:val="TableText"/>
            </w:pPr>
            <w:r w:rsidRPr="00730155">
              <w:t>Read: ?VEL.FB.FILTER.ACT[</w:t>
            </w:r>
            <w:r w:rsidRPr="00BC6E4F">
              <w:rPr>
                <w:rStyle w:val="Emphasis"/>
              </w:rPr>
              <w:t>axis</w:t>
            </w:r>
            <w:r w:rsidRPr="00730155">
              <w:t>]</w:t>
            </w:r>
          </w:p>
        </w:tc>
      </w:tr>
      <w:tr w:rsidR="0034715B" w:rsidRPr="00730155" w14:paraId="36F7081F" w14:textId="77777777" w:rsidTr="00EB712C">
        <w:tc>
          <w:tcPr>
            <w:tcW w:w="1856" w:type="dxa"/>
          </w:tcPr>
          <w:p w14:paraId="3633F6C5" w14:textId="77777777" w:rsidR="0034715B" w:rsidRPr="00730155" w:rsidRDefault="0034715B" w:rsidP="00EB712C">
            <w:pPr>
              <w:pStyle w:val="TableHead"/>
            </w:pPr>
            <w:r>
              <w:t>Firmware</w:t>
            </w:r>
          </w:p>
        </w:tc>
        <w:tc>
          <w:tcPr>
            <w:tcW w:w="6365" w:type="dxa"/>
          </w:tcPr>
          <w:p w14:paraId="028EAFB3" w14:textId="77777777" w:rsidR="0034715B" w:rsidRPr="00730155" w:rsidRDefault="0034715B" w:rsidP="00EB712C">
            <w:pPr>
              <w:pStyle w:val="TableText"/>
            </w:pPr>
            <w:r w:rsidRPr="00730155">
              <w:t>3.0.1.8</w:t>
            </w:r>
          </w:p>
        </w:tc>
      </w:tr>
      <w:tr w:rsidR="0034715B" w:rsidRPr="00730155" w14:paraId="0C8A4C61" w14:textId="77777777" w:rsidTr="00EB712C">
        <w:tc>
          <w:tcPr>
            <w:tcW w:w="1856" w:type="dxa"/>
          </w:tcPr>
          <w:p w14:paraId="3DFF598B" w14:textId="77777777" w:rsidR="0034715B" w:rsidRPr="00730155" w:rsidRDefault="0034715B" w:rsidP="00EB712C">
            <w:pPr>
              <w:pStyle w:val="TableHead"/>
            </w:pPr>
            <w:r>
              <w:t>Value Range</w:t>
            </w:r>
          </w:p>
        </w:tc>
        <w:tc>
          <w:tcPr>
            <w:tcW w:w="6365" w:type="dxa"/>
          </w:tcPr>
          <w:p w14:paraId="081AF088" w14:textId="77777777" w:rsidR="0034715B" w:rsidRPr="00730155" w:rsidRDefault="0034715B" w:rsidP="00EB712C">
            <w:pPr>
              <w:pStyle w:val="TableText"/>
            </w:pPr>
            <w:r w:rsidRPr="00730155">
              <w:t>20 to 4000</w:t>
            </w:r>
          </w:p>
        </w:tc>
      </w:tr>
      <w:tr w:rsidR="0034715B" w:rsidRPr="00730155" w14:paraId="42C6784A" w14:textId="77777777" w:rsidTr="00EB712C">
        <w:tc>
          <w:tcPr>
            <w:tcW w:w="1856" w:type="dxa"/>
          </w:tcPr>
          <w:p w14:paraId="30A0D6D8" w14:textId="77777777" w:rsidR="0034715B" w:rsidRPr="00730155" w:rsidRDefault="0034715B" w:rsidP="00EB712C">
            <w:pPr>
              <w:pStyle w:val="TableHead"/>
            </w:pPr>
            <w:r>
              <w:t>Index Range</w:t>
            </w:r>
          </w:p>
        </w:tc>
        <w:tc>
          <w:tcPr>
            <w:tcW w:w="6365" w:type="dxa"/>
          </w:tcPr>
          <w:p w14:paraId="255ED963" w14:textId="77777777" w:rsidR="0034715B" w:rsidRPr="00730155" w:rsidRDefault="0034715B" w:rsidP="00EB712C">
            <w:pPr>
              <w:pStyle w:val="TableText"/>
            </w:pPr>
            <w:r w:rsidRPr="00730155">
              <w:t xml:space="preserve">0 </w:t>
            </w:r>
          </w:p>
        </w:tc>
      </w:tr>
      <w:tr w:rsidR="0034715B" w:rsidRPr="00730155" w14:paraId="32D071C3" w14:textId="77777777" w:rsidTr="00EB712C">
        <w:tc>
          <w:tcPr>
            <w:tcW w:w="1856" w:type="dxa"/>
          </w:tcPr>
          <w:p w14:paraId="53019A1B" w14:textId="77777777" w:rsidR="0034715B" w:rsidRPr="00730155" w:rsidRDefault="0034715B" w:rsidP="00EB712C">
            <w:pPr>
              <w:pStyle w:val="TableHead"/>
            </w:pPr>
            <w:r>
              <w:t>Default Value</w:t>
            </w:r>
          </w:p>
        </w:tc>
        <w:tc>
          <w:tcPr>
            <w:tcW w:w="6365" w:type="dxa"/>
          </w:tcPr>
          <w:p w14:paraId="7F81D4DF" w14:textId="77777777" w:rsidR="0034715B" w:rsidRPr="00730155" w:rsidRDefault="0034715B" w:rsidP="00EB712C">
            <w:pPr>
              <w:pStyle w:val="TableText"/>
            </w:pPr>
            <w:r w:rsidRPr="00730155">
              <w:t>600</w:t>
            </w:r>
          </w:p>
        </w:tc>
      </w:tr>
      <w:tr w:rsidR="0034715B" w:rsidRPr="00730155" w14:paraId="47E07076" w14:textId="77777777" w:rsidTr="00EB712C">
        <w:tc>
          <w:tcPr>
            <w:tcW w:w="1856" w:type="dxa"/>
          </w:tcPr>
          <w:p w14:paraId="01A91E56" w14:textId="77777777" w:rsidR="0034715B" w:rsidRPr="00730155" w:rsidRDefault="0034715B" w:rsidP="00EB712C">
            <w:pPr>
              <w:pStyle w:val="TableHead"/>
            </w:pPr>
            <w:r>
              <w:t>Units</w:t>
            </w:r>
          </w:p>
        </w:tc>
        <w:tc>
          <w:tcPr>
            <w:tcW w:w="6365" w:type="dxa"/>
          </w:tcPr>
          <w:p w14:paraId="4FFD6A36" w14:textId="77777777" w:rsidR="0034715B" w:rsidRPr="00730155" w:rsidRDefault="0034715B" w:rsidP="00EB712C">
            <w:pPr>
              <w:pStyle w:val="TableText"/>
            </w:pPr>
            <w:r w:rsidRPr="00730155">
              <w:t>Hz</w:t>
            </w:r>
          </w:p>
        </w:tc>
      </w:tr>
      <w:tr w:rsidR="0034715B" w:rsidRPr="00730155" w14:paraId="215AA60C" w14:textId="77777777" w:rsidTr="00EB712C">
        <w:tc>
          <w:tcPr>
            <w:tcW w:w="1856" w:type="dxa"/>
          </w:tcPr>
          <w:p w14:paraId="084731D1" w14:textId="77777777" w:rsidR="0034715B" w:rsidRPr="00730155" w:rsidRDefault="0034715B" w:rsidP="00EB712C">
            <w:pPr>
              <w:pStyle w:val="TableHead-NoNext"/>
            </w:pPr>
            <w:r>
              <w:t>CAN Index</w:t>
            </w:r>
          </w:p>
        </w:tc>
        <w:tc>
          <w:tcPr>
            <w:tcW w:w="6365" w:type="dxa"/>
          </w:tcPr>
          <w:p w14:paraId="2E4ED553" w14:textId="77777777" w:rsidR="0034715B" w:rsidRPr="00730155" w:rsidRDefault="0034715B" w:rsidP="00EB712C">
            <w:pPr>
              <w:pStyle w:val="TableText"/>
            </w:pPr>
            <w:r w:rsidRPr="00730155">
              <w:t>0x26e5, sub-index 0</w:t>
            </w:r>
          </w:p>
        </w:tc>
      </w:tr>
    </w:tbl>
    <w:p w14:paraId="2DA0EC7B" w14:textId="77777777" w:rsidR="0034715B" w:rsidRDefault="0034715B" w:rsidP="008B0E4B">
      <w:pPr>
        <w:pStyle w:val="TableText"/>
      </w:pPr>
    </w:p>
    <w:p w14:paraId="119D0786" w14:textId="77777777" w:rsidR="0034715B" w:rsidRPr="00730155" w:rsidRDefault="0034715B" w:rsidP="00964E83">
      <w:pPr>
        <w:pStyle w:val="Heading3"/>
      </w:pPr>
      <w:bookmarkStart w:id="284" w:name="_Toc159859109"/>
      <w:bookmarkStart w:id="285" w:name="_Toc159859273"/>
      <w:bookmarkStart w:id="286" w:name="_Toc159859453"/>
      <w:bookmarkStart w:id="287" w:name="_Toc159860411"/>
      <w:bookmarkStart w:id="288" w:name="_Toc160797882"/>
      <w:r w:rsidRPr="00730155">
        <w:t>Vel.Fb.Filter.Current</w:t>
      </w:r>
      <w:bookmarkEnd w:id="284"/>
      <w:bookmarkEnd w:id="285"/>
      <w:bookmarkEnd w:id="286"/>
      <w:bookmarkEnd w:id="287"/>
      <w:bookmarkEnd w:id="288"/>
    </w:p>
    <w:tbl>
      <w:tblPr>
        <w:tblStyle w:val="STXTableVarCom"/>
        <w:tblW w:w="0" w:type="auto"/>
        <w:tblLook w:val="04A0" w:firstRow="1" w:lastRow="0" w:firstColumn="1" w:lastColumn="0" w:noHBand="0" w:noVBand="1"/>
      </w:tblPr>
      <w:tblGrid>
        <w:gridCol w:w="1856"/>
        <w:gridCol w:w="6363"/>
      </w:tblGrid>
      <w:tr w:rsidR="0034715B" w:rsidRPr="00730155" w14:paraId="60258A54"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036552E" w14:textId="77777777" w:rsidR="0034715B" w:rsidRPr="00730155" w:rsidRDefault="0034715B" w:rsidP="00EB712C">
            <w:pPr>
              <w:pStyle w:val="TableHead"/>
            </w:pPr>
            <w:r>
              <w:t>Parameter Name</w:t>
            </w:r>
          </w:p>
        </w:tc>
        <w:tc>
          <w:tcPr>
            <w:tcW w:w="6365" w:type="dxa"/>
          </w:tcPr>
          <w:p w14:paraId="4F6E93B6" w14:textId="77777777" w:rsidR="0034715B" w:rsidRPr="00730155" w:rsidRDefault="0034715B" w:rsidP="00EB712C">
            <w:pPr>
              <w:pStyle w:val="TableText"/>
            </w:pPr>
            <w:r w:rsidRPr="00730155">
              <w:t>VEL.FB.FILTER.CURRENT</w:t>
            </w:r>
          </w:p>
        </w:tc>
      </w:tr>
      <w:tr w:rsidR="0034715B" w:rsidRPr="00730155" w14:paraId="54B15F82" w14:textId="77777777" w:rsidTr="00EB712C">
        <w:tc>
          <w:tcPr>
            <w:tcW w:w="1856" w:type="dxa"/>
          </w:tcPr>
          <w:p w14:paraId="1B3890DC" w14:textId="77777777" w:rsidR="0034715B" w:rsidRPr="00730155" w:rsidRDefault="0034715B" w:rsidP="00EB712C">
            <w:pPr>
              <w:pStyle w:val="TableHead"/>
            </w:pPr>
            <w:r>
              <w:t>Definition</w:t>
            </w:r>
          </w:p>
        </w:tc>
        <w:tc>
          <w:tcPr>
            <w:tcW w:w="6365" w:type="dxa"/>
          </w:tcPr>
          <w:p w14:paraId="641A0151" w14:textId="77777777" w:rsidR="0034715B" w:rsidRPr="00730155" w:rsidRDefault="0034715B" w:rsidP="00EB712C">
            <w:pPr>
              <w:pStyle w:val="TableText"/>
            </w:pPr>
            <w:r w:rsidRPr="00730155">
              <w:t>Velocity feedback LPF for current controller</w:t>
            </w:r>
          </w:p>
        </w:tc>
      </w:tr>
      <w:tr w:rsidR="0034715B" w:rsidRPr="00730155" w14:paraId="09130D20" w14:textId="77777777" w:rsidTr="00EB712C">
        <w:tc>
          <w:tcPr>
            <w:tcW w:w="1856" w:type="dxa"/>
          </w:tcPr>
          <w:p w14:paraId="33A9EB53" w14:textId="77777777" w:rsidR="0034715B" w:rsidRPr="00730155" w:rsidRDefault="0034715B" w:rsidP="00EB712C">
            <w:pPr>
              <w:pStyle w:val="TableHead"/>
            </w:pPr>
            <w:r>
              <w:t>Type</w:t>
            </w:r>
          </w:p>
        </w:tc>
        <w:tc>
          <w:tcPr>
            <w:tcW w:w="6365" w:type="dxa"/>
          </w:tcPr>
          <w:p w14:paraId="18B5949D" w14:textId="77777777" w:rsidR="0034715B" w:rsidRPr="00730155" w:rsidRDefault="0034715B" w:rsidP="00EB712C">
            <w:pPr>
              <w:pStyle w:val="TableText"/>
            </w:pPr>
            <w:r w:rsidRPr="00730155">
              <w:t>Parameter (R/W)</w:t>
            </w:r>
          </w:p>
        </w:tc>
      </w:tr>
      <w:tr w:rsidR="0034715B" w:rsidRPr="00730155" w14:paraId="477CA3B3" w14:textId="77777777" w:rsidTr="00EB712C">
        <w:tc>
          <w:tcPr>
            <w:tcW w:w="1856" w:type="dxa"/>
          </w:tcPr>
          <w:p w14:paraId="3AEB400B" w14:textId="77777777" w:rsidR="0034715B" w:rsidRPr="00730155" w:rsidRDefault="0034715B" w:rsidP="00EB712C">
            <w:pPr>
              <w:pStyle w:val="TableHead"/>
            </w:pPr>
            <w:r>
              <w:t>Description</w:t>
            </w:r>
          </w:p>
        </w:tc>
        <w:tc>
          <w:tcPr>
            <w:tcW w:w="6365" w:type="dxa"/>
          </w:tcPr>
          <w:p w14:paraId="6E04C168" w14:textId="77777777" w:rsidR="0034715B" w:rsidRPr="00730155" w:rsidRDefault="0034715B" w:rsidP="00EB712C">
            <w:pPr>
              <w:pStyle w:val="TableText"/>
            </w:pPr>
            <w:r>
              <w:t xml:space="preserve">Defines/reports the </w:t>
            </w:r>
            <w:r w:rsidRPr="00730155">
              <w:t xml:space="preserve">velocity feedback LPF for </w:t>
            </w:r>
            <w:r>
              <w:t xml:space="preserve">the </w:t>
            </w:r>
            <w:r w:rsidRPr="00730155">
              <w:t>current controller</w:t>
            </w:r>
          </w:p>
        </w:tc>
      </w:tr>
      <w:tr w:rsidR="0034715B" w:rsidRPr="00730155" w14:paraId="61C6835C" w14:textId="77777777" w:rsidTr="00EB712C">
        <w:tc>
          <w:tcPr>
            <w:tcW w:w="1856" w:type="dxa"/>
          </w:tcPr>
          <w:p w14:paraId="13A0D9AE" w14:textId="77777777" w:rsidR="0034715B" w:rsidRPr="00730155" w:rsidRDefault="0034715B" w:rsidP="00EB712C">
            <w:pPr>
              <w:pStyle w:val="TableHead"/>
            </w:pPr>
            <w:r>
              <w:t>Syntax</w:t>
            </w:r>
          </w:p>
        </w:tc>
        <w:tc>
          <w:tcPr>
            <w:tcW w:w="6365" w:type="dxa"/>
          </w:tcPr>
          <w:p w14:paraId="1CCB9EE9" w14:textId="77777777" w:rsidR="0034715B" w:rsidRDefault="0034715B" w:rsidP="00EB712C">
            <w:pPr>
              <w:pStyle w:val="TableText"/>
            </w:pPr>
            <w:r w:rsidRPr="00730155">
              <w:t>Write: VEL.FB.FILTER.CURRENT[</w:t>
            </w:r>
            <w:r w:rsidRPr="00BC6E4F">
              <w:rPr>
                <w:rStyle w:val="Emphasis"/>
              </w:rPr>
              <w:t>axis</w:t>
            </w:r>
            <w:r w:rsidRPr="00730155">
              <w:t>] = &lt;</w:t>
            </w:r>
            <w:r w:rsidRPr="00BC6E4F">
              <w:rPr>
                <w:rStyle w:val="Emphasis"/>
              </w:rPr>
              <w:t>value</w:t>
            </w:r>
            <w:r w:rsidRPr="00730155">
              <w:t>&gt;</w:t>
            </w:r>
          </w:p>
          <w:p w14:paraId="4A9C1B0C" w14:textId="77777777" w:rsidR="0034715B" w:rsidRPr="00730155" w:rsidRDefault="0034715B" w:rsidP="00EB712C">
            <w:pPr>
              <w:pStyle w:val="TableText"/>
            </w:pPr>
            <w:r w:rsidRPr="00730155">
              <w:t>Read: ?VEL.FB.FILTER.CURRENT[</w:t>
            </w:r>
            <w:r w:rsidRPr="00BC6E4F">
              <w:rPr>
                <w:rStyle w:val="Emphasis"/>
              </w:rPr>
              <w:t>axis</w:t>
            </w:r>
            <w:r w:rsidRPr="00730155">
              <w:t>]</w:t>
            </w:r>
          </w:p>
        </w:tc>
      </w:tr>
      <w:tr w:rsidR="0034715B" w:rsidRPr="00730155" w14:paraId="36FD93EC" w14:textId="77777777" w:rsidTr="00EB712C">
        <w:tc>
          <w:tcPr>
            <w:tcW w:w="1856" w:type="dxa"/>
          </w:tcPr>
          <w:p w14:paraId="17AA3EC2" w14:textId="77777777" w:rsidR="0034715B" w:rsidRPr="00730155" w:rsidRDefault="0034715B" w:rsidP="00EB712C">
            <w:pPr>
              <w:pStyle w:val="TableHead"/>
            </w:pPr>
            <w:r>
              <w:t>Firmware</w:t>
            </w:r>
          </w:p>
        </w:tc>
        <w:tc>
          <w:tcPr>
            <w:tcW w:w="6365" w:type="dxa"/>
          </w:tcPr>
          <w:p w14:paraId="79366640" w14:textId="77777777" w:rsidR="0034715B" w:rsidRPr="00730155" w:rsidRDefault="0034715B" w:rsidP="00EB712C">
            <w:pPr>
              <w:pStyle w:val="TableText"/>
            </w:pPr>
            <w:r w:rsidRPr="00730155">
              <w:t>3.0.1.8</w:t>
            </w:r>
          </w:p>
        </w:tc>
      </w:tr>
      <w:tr w:rsidR="0034715B" w:rsidRPr="00730155" w14:paraId="4B85314F" w14:textId="77777777" w:rsidTr="00EB712C">
        <w:tc>
          <w:tcPr>
            <w:tcW w:w="1856" w:type="dxa"/>
          </w:tcPr>
          <w:p w14:paraId="39208326" w14:textId="77777777" w:rsidR="0034715B" w:rsidRPr="00730155" w:rsidRDefault="0034715B" w:rsidP="00EB712C">
            <w:pPr>
              <w:pStyle w:val="TableHead"/>
            </w:pPr>
            <w:r>
              <w:t>Value Range</w:t>
            </w:r>
          </w:p>
        </w:tc>
        <w:tc>
          <w:tcPr>
            <w:tcW w:w="6365" w:type="dxa"/>
          </w:tcPr>
          <w:p w14:paraId="2F542E69" w14:textId="77777777" w:rsidR="0034715B" w:rsidRPr="00730155" w:rsidRDefault="0034715B" w:rsidP="00EB712C">
            <w:pPr>
              <w:pStyle w:val="TableText"/>
            </w:pPr>
            <w:r w:rsidRPr="00730155">
              <w:t>20 to 4000</w:t>
            </w:r>
          </w:p>
        </w:tc>
      </w:tr>
      <w:tr w:rsidR="0034715B" w:rsidRPr="00730155" w14:paraId="4DB90F56" w14:textId="77777777" w:rsidTr="00EB712C">
        <w:tc>
          <w:tcPr>
            <w:tcW w:w="1856" w:type="dxa"/>
          </w:tcPr>
          <w:p w14:paraId="4FC18242" w14:textId="77777777" w:rsidR="0034715B" w:rsidRPr="00730155" w:rsidRDefault="0034715B" w:rsidP="00EB712C">
            <w:pPr>
              <w:pStyle w:val="TableHead"/>
            </w:pPr>
            <w:r>
              <w:t>Index Range</w:t>
            </w:r>
          </w:p>
        </w:tc>
        <w:tc>
          <w:tcPr>
            <w:tcW w:w="6365" w:type="dxa"/>
          </w:tcPr>
          <w:p w14:paraId="4DAF00A8" w14:textId="77777777" w:rsidR="0034715B" w:rsidRPr="00730155" w:rsidRDefault="0034715B" w:rsidP="00EB712C">
            <w:pPr>
              <w:pStyle w:val="TableText"/>
            </w:pPr>
            <w:r w:rsidRPr="00730155">
              <w:t xml:space="preserve">0 </w:t>
            </w:r>
          </w:p>
        </w:tc>
      </w:tr>
      <w:tr w:rsidR="0034715B" w:rsidRPr="00730155" w14:paraId="7AA4FCDD" w14:textId="77777777" w:rsidTr="00EB712C">
        <w:tc>
          <w:tcPr>
            <w:tcW w:w="1856" w:type="dxa"/>
          </w:tcPr>
          <w:p w14:paraId="4F8E3C12" w14:textId="77777777" w:rsidR="0034715B" w:rsidRPr="00730155" w:rsidRDefault="0034715B" w:rsidP="00EB712C">
            <w:pPr>
              <w:pStyle w:val="TableHead"/>
            </w:pPr>
            <w:r>
              <w:t>Default Value</w:t>
            </w:r>
          </w:p>
        </w:tc>
        <w:tc>
          <w:tcPr>
            <w:tcW w:w="6365" w:type="dxa"/>
          </w:tcPr>
          <w:p w14:paraId="1EA3529C" w14:textId="77777777" w:rsidR="0034715B" w:rsidRPr="00730155" w:rsidRDefault="0034715B" w:rsidP="00EB712C">
            <w:pPr>
              <w:pStyle w:val="TableText"/>
            </w:pPr>
            <w:r w:rsidRPr="00730155">
              <w:t>440</w:t>
            </w:r>
          </w:p>
        </w:tc>
      </w:tr>
      <w:tr w:rsidR="0034715B" w:rsidRPr="00730155" w14:paraId="327DB57A" w14:textId="77777777" w:rsidTr="00EB712C">
        <w:tc>
          <w:tcPr>
            <w:tcW w:w="1856" w:type="dxa"/>
          </w:tcPr>
          <w:p w14:paraId="2685B474" w14:textId="77777777" w:rsidR="0034715B" w:rsidRPr="00730155" w:rsidRDefault="0034715B" w:rsidP="00EB712C">
            <w:pPr>
              <w:pStyle w:val="TableHead"/>
            </w:pPr>
            <w:r>
              <w:t>Units</w:t>
            </w:r>
          </w:p>
        </w:tc>
        <w:tc>
          <w:tcPr>
            <w:tcW w:w="6365" w:type="dxa"/>
          </w:tcPr>
          <w:p w14:paraId="72689DE1" w14:textId="77777777" w:rsidR="0034715B" w:rsidRPr="00730155" w:rsidRDefault="0034715B" w:rsidP="00EB712C">
            <w:pPr>
              <w:pStyle w:val="TableText"/>
            </w:pPr>
            <w:r w:rsidRPr="00730155">
              <w:t>Hz</w:t>
            </w:r>
          </w:p>
        </w:tc>
      </w:tr>
      <w:tr w:rsidR="0034715B" w:rsidRPr="00730155" w14:paraId="47F22D11" w14:textId="77777777" w:rsidTr="00EB712C">
        <w:tc>
          <w:tcPr>
            <w:tcW w:w="1856" w:type="dxa"/>
          </w:tcPr>
          <w:p w14:paraId="1BA7E329" w14:textId="77777777" w:rsidR="0034715B" w:rsidRPr="00730155" w:rsidRDefault="0034715B" w:rsidP="00EB712C">
            <w:pPr>
              <w:pStyle w:val="TableHead-NoNext"/>
            </w:pPr>
            <w:r>
              <w:t>CAN Index</w:t>
            </w:r>
          </w:p>
        </w:tc>
        <w:tc>
          <w:tcPr>
            <w:tcW w:w="6365" w:type="dxa"/>
          </w:tcPr>
          <w:p w14:paraId="12C26D92" w14:textId="77777777" w:rsidR="0034715B" w:rsidRPr="00730155" w:rsidRDefault="0034715B" w:rsidP="00EB712C">
            <w:pPr>
              <w:pStyle w:val="TableText"/>
            </w:pPr>
            <w:r w:rsidRPr="00730155">
              <w:t>0x26e6, sub-index 0</w:t>
            </w:r>
          </w:p>
        </w:tc>
      </w:tr>
    </w:tbl>
    <w:p w14:paraId="30B7B367" w14:textId="77777777" w:rsidR="0034715B" w:rsidRDefault="0034715B" w:rsidP="008B0E4B">
      <w:pPr>
        <w:pStyle w:val="TableText"/>
      </w:pPr>
    </w:p>
    <w:p w14:paraId="126A422C" w14:textId="77777777" w:rsidR="0034715B" w:rsidRPr="00730155" w:rsidRDefault="0034715B" w:rsidP="00031A53">
      <w:pPr>
        <w:pStyle w:val="Heading3"/>
      </w:pPr>
      <w:bookmarkStart w:id="289" w:name="_Toc159859114"/>
      <w:bookmarkStart w:id="290" w:name="_Toc159859274"/>
      <w:bookmarkStart w:id="291" w:name="_Toc159859454"/>
      <w:bookmarkStart w:id="292" w:name="_Toc159860412"/>
      <w:bookmarkStart w:id="293" w:name="_Toc160797883"/>
      <w:bookmarkStart w:id="294" w:name="_Toc159859110"/>
      <w:r w:rsidRPr="00730155">
        <w:lastRenderedPageBreak/>
        <w:t>Vel.Filt1.Lead.F</w:t>
      </w:r>
      <w:bookmarkEnd w:id="289"/>
      <w:bookmarkEnd w:id="290"/>
      <w:bookmarkEnd w:id="291"/>
      <w:bookmarkEnd w:id="292"/>
      <w:bookmarkEnd w:id="293"/>
    </w:p>
    <w:tbl>
      <w:tblPr>
        <w:tblStyle w:val="STXTableVarCom"/>
        <w:tblW w:w="0" w:type="auto"/>
        <w:tblLook w:val="04A0" w:firstRow="1" w:lastRow="0" w:firstColumn="1" w:lastColumn="0" w:noHBand="0" w:noVBand="1"/>
      </w:tblPr>
      <w:tblGrid>
        <w:gridCol w:w="1856"/>
        <w:gridCol w:w="5933"/>
      </w:tblGrid>
      <w:tr w:rsidR="0034715B" w:rsidRPr="00730155" w14:paraId="134F76C6" w14:textId="77777777" w:rsidTr="00916D3F">
        <w:trPr>
          <w:cnfStyle w:val="100000000000" w:firstRow="1" w:lastRow="0" w:firstColumn="0" w:lastColumn="0" w:oddVBand="0" w:evenVBand="0" w:oddHBand="0" w:evenHBand="0" w:firstRowFirstColumn="0" w:firstRowLastColumn="0" w:lastRowFirstColumn="0" w:lastRowLastColumn="0"/>
        </w:trPr>
        <w:tc>
          <w:tcPr>
            <w:tcW w:w="1856" w:type="dxa"/>
          </w:tcPr>
          <w:p w14:paraId="11795DF7" w14:textId="77777777" w:rsidR="0034715B" w:rsidRPr="00730155" w:rsidRDefault="0034715B" w:rsidP="00EB712C">
            <w:pPr>
              <w:pStyle w:val="TableHead"/>
            </w:pPr>
            <w:r>
              <w:t>Parameter Name</w:t>
            </w:r>
          </w:p>
        </w:tc>
        <w:tc>
          <w:tcPr>
            <w:tcW w:w="5933" w:type="dxa"/>
          </w:tcPr>
          <w:p w14:paraId="7816873F" w14:textId="77777777" w:rsidR="0034715B" w:rsidRPr="00730155" w:rsidRDefault="0034715B" w:rsidP="00EB712C">
            <w:pPr>
              <w:pStyle w:val="TableText"/>
            </w:pPr>
            <w:r w:rsidRPr="00730155">
              <w:t>VEL.FILT1.LEAD.F</w:t>
            </w:r>
          </w:p>
        </w:tc>
      </w:tr>
      <w:tr w:rsidR="0034715B" w:rsidRPr="00730155" w14:paraId="407761A7" w14:textId="77777777" w:rsidTr="00916D3F">
        <w:tc>
          <w:tcPr>
            <w:tcW w:w="1856" w:type="dxa"/>
          </w:tcPr>
          <w:p w14:paraId="6A8C3935" w14:textId="77777777" w:rsidR="0034715B" w:rsidRPr="00730155" w:rsidRDefault="0034715B" w:rsidP="00EB712C">
            <w:pPr>
              <w:pStyle w:val="TableHead"/>
            </w:pPr>
            <w:r>
              <w:t>Definition</w:t>
            </w:r>
          </w:p>
        </w:tc>
        <w:tc>
          <w:tcPr>
            <w:tcW w:w="5933" w:type="dxa"/>
          </w:tcPr>
          <w:p w14:paraId="207B97B3" w14:textId="77777777" w:rsidR="0034715B" w:rsidRPr="00730155" w:rsidRDefault="0034715B" w:rsidP="00EB712C">
            <w:pPr>
              <w:pStyle w:val="TableText"/>
            </w:pPr>
            <w:r w:rsidRPr="00730155">
              <w:t xml:space="preserve">Velocity </w:t>
            </w:r>
            <w:r>
              <w:t>c</w:t>
            </w:r>
            <w:r w:rsidRPr="00730155">
              <w:t>ontroller 1st filter lead frequency</w:t>
            </w:r>
          </w:p>
        </w:tc>
      </w:tr>
      <w:tr w:rsidR="0034715B" w:rsidRPr="00730155" w14:paraId="4C9A8B86" w14:textId="77777777" w:rsidTr="00916D3F">
        <w:tc>
          <w:tcPr>
            <w:tcW w:w="1856" w:type="dxa"/>
          </w:tcPr>
          <w:p w14:paraId="3EEA2347" w14:textId="77777777" w:rsidR="0034715B" w:rsidRPr="00730155" w:rsidRDefault="0034715B" w:rsidP="00EB712C">
            <w:pPr>
              <w:pStyle w:val="TableHead"/>
            </w:pPr>
            <w:r>
              <w:t>Type</w:t>
            </w:r>
          </w:p>
        </w:tc>
        <w:tc>
          <w:tcPr>
            <w:tcW w:w="5933" w:type="dxa"/>
          </w:tcPr>
          <w:p w14:paraId="37582BF1" w14:textId="77777777" w:rsidR="0034715B" w:rsidRPr="00730155" w:rsidRDefault="0034715B" w:rsidP="00EB712C">
            <w:pPr>
              <w:pStyle w:val="TableText"/>
            </w:pPr>
            <w:r w:rsidRPr="00730155">
              <w:t>Parameter (R/W)</w:t>
            </w:r>
          </w:p>
        </w:tc>
      </w:tr>
      <w:tr w:rsidR="0034715B" w:rsidRPr="00730155" w14:paraId="7A7155D5" w14:textId="77777777" w:rsidTr="00916D3F">
        <w:tc>
          <w:tcPr>
            <w:tcW w:w="1856" w:type="dxa"/>
          </w:tcPr>
          <w:p w14:paraId="5FE77EC0" w14:textId="77777777" w:rsidR="0034715B" w:rsidRPr="00730155" w:rsidRDefault="0034715B" w:rsidP="00EB712C">
            <w:pPr>
              <w:pStyle w:val="TableHead"/>
            </w:pPr>
            <w:r>
              <w:t>Description</w:t>
            </w:r>
          </w:p>
        </w:tc>
        <w:tc>
          <w:tcPr>
            <w:tcW w:w="5933" w:type="dxa"/>
          </w:tcPr>
          <w:p w14:paraId="4EF67B3E" w14:textId="77777777" w:rsidR="0034715B" w:rsidRPr="00730155" w:rsidRDefault="0034715B" w:rsidP="00EB712C">
            <w:pPr>
              <w:pStyle w:val="TableText"/>
            </w:pPr>
            <w:r>
              <w:t xml:space="preserve">Defines/reports the </w:t>
            </w:r>
            <w:r w:rsidRPr="00730155">
              <w:t xml:space="preserve">velocity controller lead frequency for </w:t>
            </w:r>
            <w:r>
              <w:t xml:space="preserve">the </w:t>
            </w:r>
            <w:r w:rsidRPr="00730155">
              <w:t xml:space="preserve">first filter. </w:t>
            </w:r>
          </w:p>
          <w:p w14:paraId="60E2DE27"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1093FA86" w14:textId="77777777" w:rsidTr="00916D3F">
        <w:tc>
          <w:tcPr>
            <w:tcW w:w="1856" w:type="dxa"/>
          </w:tcPr>
          <w:p w14:paraId="68F6BA26" w14:textId="77777777" w:rsidR="0034715B" w:rsidRPr="00730155" w:rsidRDefault="0034715B" w:rsidP="00EB712C">
            <w:pPr>
              <w:pStyle w:val="TableHead"/>
            </w:pPr>
            <w:r>
              <w:t>Syntax</w:t>
            </w:r>
          </w:p>
        </w:tc>
        <w:tc>
          <w:tcPr>
            <w:tcW w:w="5933" w:type="dxa"/>
          </w:tcPr>
          <w:p w14:paraId="5C5021B0" w14:textId="77777777" w:rsidR="0034715B" w:rsidRDefault="0034715B" w:rsidP="00EB712C">
            <w:pPr>
              <w:pStyle w:val="TableText"/>
            </w:pPr>
            <w:r w:rsidRPr="00730155">
              <w:t>Write: VEL.FILT1.LEAD.F[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9294DA2" w14:textId="77777777" w:rsidR="0034715B" w:rsidRPr="00730155" w:rsidRDefault="0034715B" w:rsidP="00EB712C">
            <w:pPr>
              <w:pStyle w:val="TableText"/>
            </w:pPr>
            <w:r w:rsidRPr="00730155">
              <w:t>Read: ?VEL.FILT1.LEAD.F[</w:t>
            </w:r>
            <w:r w:rsidRPr="00BC6E4F">
              <w:rPr>
                <w:rStyle w:val="Emphasis"/>
              </w:rPr>
              <w:t>axis</w:t>
            </w:r>
            <w:r w:rsidRPr="00730155">
              <w:t>][</w:t>
            </w:r>
            <w:r w:rsidRPr="00BC6E4F">
              <w:rPr>
                <w:rStyle w:val="Emphasis"/>
              </w:rPr>
              <w:t>index</w:t>
            </w:r>
            <w:r w:rsidRPr="00730155">
              <w:t>]</w:t>
            </w:r>
          </w:p>
        </w:tc>
      </w:tr>
      <w:tr w:rsidR="0034715B" w:rsidRPr="00730155" w14:paraId="7A04AFB4" w14:textId="77777777" w:rsidTr="00916D3F">
        <w:tc>
          <w:tcPr>
            <w:tcW w:w="1856" w:type="dxa"/>
          </w:tcPr>
          <w:p w14:paraId="17FEA2C6" w14:textId="77777777" w:rsidR="0034715B" w:rsidRPr="00730155" w:rsidRDefault="0034715B" w:rsidP="00EB712C">
            <w:pPr>
              <w:pStyle w:val="TableHead"/>
            </w:pPr>
            <w:r>
              <w:t>Firmware</w:t>
            </w:r>
          </w:p>
        </w:tc>
        <w:tc>
          <w:tcPr>
            <w:tcW w:w="5933" w:type="dxa"/>
          </w:tcPr>
          <w:p w14:paraId="1EB75355" w14:textId="77777777" w:rsidR="0034715B" w:rsidRPr="00730155" w:rsidRDefault="0034715B" w:rsidP="00EB712C">
            <w:pPr>
              <w:pStyle w:val="TableText"/>
            </w:pPr>
            <w:r w:rsidRPr="00730155">
              <w:t>3.0.1.8</w:t>
            </w:r>
          </w:p>
        </w:tc>
      </w:tr>
      <w:tr w:rsidR="0034715B" w:rsidRPr="00730155" w14:paraId="0268FA27" w14:textId="77777777" w:rsidTr="00916D3F">
        <w:tc>
          <w:tcPr>
            <w:tcW w:w="1856" w:type="dxa"/>
          </w:tcPr>
          <w:p w14:paraId="20D585B4" w14:textId="77777777" w:rsidR="0034715B" w:rsidRPr="00730155" w:rsidRDefault="0034715B" w:rsidP="00EB712C">
            <w:pPr>
              <w:pStyle w:val="TableHead"/>
            </w:pPr>
            <w:r>
              <w:t>Value Range</w:t>
            </w:r>
          </w:p>
        </w:tc>
        <w:tc>
          <w:tcPr>
            <w:tcW w:w="5933" w:type="dxa"/>
          </w:tcPr>
          <w:p w14:paraId="3A7700DD" w14:textId="77777777" w:rsidR="0034715B" w:rsidRPr="00730155" w:rsidRDefault="0034715B" w:rsidP="00EB712C">
            <w:pPr>
              <w:pStyle w:val="TableText"/>
            </w:pPr>
            <w:r w:rsidRPr="00730155">
              <w:t>20 to 3000</w:t>
            </w:r>
          </w:p>
        </w:tc>
      </w:tr>
      <w:tr w:rsidR="0034715B" w:rsidRPr="00730155" w14:paraId="3F7FA0B4" w14:textId="77777777" w:rsidTr="00916D3F">
        <w:tc>
          <w:tcPr>
            <w:tcW w:w="1856" w:type="dxa"/>
          </w:tcPr>
          <w:p w14:paraId="105151CF" w14:textId="77777777" w:rsidR="0034715B" w:rsidRPr="00730155" w:rsidRDefault="0034715B" w:rsidP="00EB712C">
            <w:pPr>
              <w:pStyle w:val="TableHead"/>
            </w:pPr>
            <w:r>
              <w:t>Index Range</w:t>
            </w:r>
          </w:p>
        </w:tc>
        <w:tc>
          <w:tcPr>
            <w:tcW w:w="5933" w:type="dxa"/>
          </w:tcPr>
          <w:p w14:paraId="1ABC290D" w14:textId="77777777" w:rsidR="0034715B" w:rsidRPr="00730155" w:rsidRDefault="0034715B" w:rsidP="00EB712C">
            <w:pPr>
              <w:pStyle w:val="TableText"/>
            </w:pPr>
            <w:r w:rsidRPr="00730155">
              <w:t>0 to 10</w:t>
            </w:r>
          </w:p>
        </w:tc>
      </w:tr>
      <w:tr w:rsidR="0034715B" w:rsidRPr="00730155" w14:paraId="0A01B5CB" w14:textId="77777777" w:rsidTr="00916D3F">
        <w:tc>
          <w:tcPr>
            <w:tcW w:w="1856" w:type="dxa"/>
          </w:tcPr>
          <w:p w14:paraId="1E44F016" w14:textId="77777777" w:rsidR="0034715B" w:rsidRPr="00730155" w:rsidRDefault="0034715B" w:rsidP="00EB712C">
            <w:pPr>
              <w:pStyle w:val="TableHead"/>
            </w:pPr>
            <w:r>
              <w:t>Default Value</w:t>
            </w:r>
          </w:p>
        </w:tc>
        <w:tc>
          <w:tcPr>
            <w:tcW w:w="5933" w:type="dxa"/>
          </w:tcPr>
          <w:p w14:paraId="55BB3589" w14:textId="77777777" w:rsidR="0034715B" w:rsidRPr="00730155" w:rsidRDefault="0034715B" w:rsidP="00EB712C">
            <w:pPr>
              <w:pStyle w:val="TableText"/>
            </w:pPr>
            <w:r w:rsidRPr="00730155">
              <w:t>1500</w:t>
            </w:r>
          </w:p>
        </w:tc>
      </w:tr>
      <w:tr w:rsidR="0034715B" w:rsidRPr="00730155" w14:paraId="72237CA1" w14:textId="77777777" w:rsidTr="00916D3F">
        <w:tc>
          <w:tcPr>
            <w:tcW w:w="1856" w:type="dxa"/>
          </w:tcPr>
          <w:p w14:paraId="7EA7EB3C" w14:textId="77777777" w:rsidR="0034715B" w:rsidRPr="00730155" w:rsidRDefault="0034715B" w:rsidP="00EB712C">
            <w:pPr>
              <w:pStyle w:val="TableHead"/>
            </w:pPr>
            <w:r>
              <w:t>Units</w:t>
            </w:r>
          </w:p>
        </w:tc>
        <w:tc>
          <w:tcPr>
            <w:tcW w:w="5933" w:type="dxa"/>
          </w:tcPr>
          <w:p w14:paraId="0AF8495F" w14:textId="77777777" w:rsidR="0034715B" w:rsidRPr="00730155" w:rsidRDefault="0034715B" w:rsidP="00EB712C">
            <w:pPr>
              <w:pStyle w:val="TableText"/>
            </w:pPr>
            <w:r w:rsidRPr="00730155">
              <w:t>Hz</w:t>
            </w:r>
          </w:p>
        </w:tc>
      </w:tr>
      <w:tr w:rsidR="0034715B" w:rsidRPr="00730155" w14:paraId="5D332139" w14:textId="77777777" w:rsidTr="00916D3F">
        <w:tc>
          <w:tcPr>
            <w:tcW w:w="1856" w:type="dxa"/>
          </w:tcPr>
          <w:p w14:paraId="56711264" w14:textId="77777777" w:rsidR="0034715B" w:rsidRPr="00730155" w:rsidRDefault="0034715B" w:rsidP="00EB712C">
            <w:pPr>
              <w:pStyle w:val="TableHead-NoNext"/>
            </w:pPr>
            <w:r>
              <w:t>CAN Index</w:t>
            </w:r>
          </w:p>
        </w:tc>
        <w:tc>
          <w:tcPr>
            <w:tcW w:w="5933" w:type="dxa"/>
          </w:tcPr>
          <w:p w14:paraId="4ADB615E" w14:textId="77777777" w:rsidR="0034715B" w:rsidRPr="00730155" w:rsidRDefault="0034715B" w:rsidP="00EB712C">
            <w:pPr>
              <w:pStyle w:val="TableText"/>
            </w:pPr>
            <w:r w:rsidRPr="00730155">
              <w:t>0x2357, sub-index 0</w:t>
            </w:r>
          </w:p>
        </w:tc>
      </w:tr>
    </w:tbl>
    <w:p w14:paraId="0D8E6BE4" w14:textId="77777777" w:rsidR="0034715B" w:rsidRDefault="0034715B" w:rsidP="00031A53">
      <w:pPr>
        <w:pStyle w:val="TableText"/>
      </w:pPr>
    </w:p>
    <w:p w14:paraId="2BCDB7B0" w14:textId="77777777" w:rsidR="0034715B" w:rsidRPr="00730155" w:rsidRDefault="0034715B" w:rsidP="000C1E97">
      <w:pPr>
        <w:pStyle w:val="Heading3"/>
      </w:pPr>
      <w:bookmarkStart w:id="295" w:name="_Toc159859127"/>
      <w:bookmarkStart w:id="296" w:name="_Toc159859275"/>
      <w:bookmarkStart w:id="297" w:name="_Toc159859455"/>
      <w:bookmarkStart w:id="298" w:name="_Toc159860413"/>
      <w:bookmarkStart w:id="299" w:name="_Toc160797884"/>
      <w:bookmarkStart w:id="300" w:name="_Toc159859115"/>
      <w:r w:rsidRPr="00730155">
        <w:t>Vel.Filt1.Lead.F.Act</w:t>
      </w:r>
      <w:bookmarkEnd w:id="295"/>
      <w:bookmarkEnd w:id="296"/>
      <w:bookmarkEnd w:id="297"/>
      <w:bookmarkEnd w:id="298"/>
      <w:bookmarkEnd w:id="299"/>
    </w:p>
    <w:tbl>
      <w:tblPr>
        <w:tblStyle w:val="STXTableVarCom"/>
        <w:tblW w:w="0" w:type="auto"/>
        <w:tblLook w:val="04A0" w:firstRow="1" w:lastRow="0" w:firstColumn="1" w:lastColumn="0" w:noHBand="0" w:noVBand="1"/>
      </w:tblPr>
      <w:tblGrid>
        <w:gridCol w:w="1856"/>
        <w:gridCol w:w="6363"/>
      </w:tblGrid>
      <w:tr w:rsidR="0034715B" w:rsidRPr="00730155" w14:paraId="25055EE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E0C94B6" w14:textId="77777777" w:rsidR="0034715B" w:rsidRPr="00730155" w:rsidRDefault="0034715B" w:rsidP="00EB712C">
            <w:pPr>
              <w:pStyle w:val="TableHead"/>
            </w:pPr>
            <w:r>
              <w:t>Parameter Name</w:t>
            </w:r>
          </w:p>
        </w:tc>
        <w:tc>
          <w:tcPr>
            <w:tcW w:w="6365" w:type="dxa"/>
          </w:tcPr>
          <w:p w14:paraId="13B1BF52" w14:textId="77777777" w:rsidR="0034715B" w:rsidRPr="00730155" w:rsidRDefault="0034715B" w:rsidP="00EB712C">
            <w:pPr>
              <w:pStyle w:val="TableText"/>
            </w:pPr>
            <w:r w:rsidRPr="00730155">
              <w:t>VEL.FILT1.LEAD.F.ACT</w:t>
            </w:r>
          </w:p>
        </w:tc>
      </w:tr>
      <w:tr w:rsidR="0034715B" w:rsidRPr="00730155" w14:paraId="0F2B9948" w14:textId="77777777" w:rsidTr="00EB712C">
        <w:tc>
          <w:tcPr>
            <w:tcW w:w="1856" w:type="dxa"/>
          </w:tcPr>
          <w:p w14:paraId="5A1724B4" w14:textId="77777777" w:rsidR="0034715B" w:rsidRPr="00730155" w:rsidRDefault="0034715B" w:rsidP="00EB712C">
            <w:pPr>
              <w:pStyle w:val="TableHead"/>
            </w:pPr>
            <w:r>
              <w:t>Definition</w:t>
            </w:r>
          </w:p>
        </w:tc>
        <w:tc>
          <w:tcPr>
            <w:tcW w:w="6365" w:type="dxa"/>
          </w:tcPr>
          <w:p w14:paraId="44E7E43C" w14:textId="77777777" w:rsidR="0034715B" w:rsidRPr="00730155" w:rsidRDefault="0034715B" w:rsidP="00EB712C">
            <w:pPr>
              <w:pStyle w:val="TableText"/>
            </w:pPr>
            <w:r w:rsidRPr="00730155">
              <w:t>Velocity controller active 1st filter lead frequency</w:t>
            </w:r>
          </w:p>
        </w:tc>
      </w:tr>
      <w:tr w:rsidR="0034715B" w:rsidRPr="00730155" w14:paraId="336F2C1B" w14:textId="77777777" w:rsidTr="00EB712C">
        <w:tc>
          <w:tcPr>
            <w:tcW w:w="1856" w:type="dxa"/>
          </w:tcPr>
          <w:p w14:paraId="16A41D93" w14:textId="77777777" w:rsidR="0034715B" w:rsidRPr="00730155" w:rsidRDefault="0034715B" w:rsidP="00EB712C">
            <w:pPr>
              <w:pStyle w:val="TableHead"/>
            </w:pPr>
            <w:r>
              <w:t>Type</w:t>
            </w:r>
          </w:p>
        </w:tc>
        <w:tc>
          <w:tcPr>
            <w:tcW w:w="6365" w:type="dxa"/>
          </w:tcPr>
          <w:p w14:paraId="310F4FA5" w14:textId="77777777" w:rsidR="0034715B" w:rsidRPr="00730155" w:rsidRDefault="0034715B" w:rsidP="00EB712C">
            <w:pPr>
              <w:pStyle w:val="TableText"/>
            </w:pPr>
            <w:r w:rsidRPr="00730155">
              <w:t>Parameter (R)</w:t>
            </w:r>
          </w:p>
        </w:tc>
      </w:tr>
      <w:tr w:rsidR="0034715B" w:rsidRPr="00730155" w14:paraId="675E5552" w14:textId="77777777" w:rsidTr="00EB712C">
        <w:tc>
          <w:tcPr>
            <w:tcW w:w="1856" w:type="dxa"/>
          </w:tcPr>
          <w:p w14:paraId="4AFBE65E" w14:textId="77777777" w:rsidR="0034715B" w:rsidRPr="00730155" w:rsidRDefault="0034715B" w:rsidP="00EB712C">
            <w:pPr>
              <w:pStyle w:val="TableHead"/>
            </w:pPr>
            <w:r>
              <w:t>Description</w:t>
            </w:r>
          </w:p>
        </w:tc>
        <w:tc>
          <w:tcPr>
            <w:tcW w:w="6365" w:type="dxa"/>
          </w:tcPr>
          <w:p w14:paraId="3CC186D4" w14:textId="77777777" w:rsidR="0034715B" w:rsidRPr="00730155" w:rsidRDefault="0034715B" w:rsidP="00EB712C">
            <w:pPr>
              <w:pStyle w:val="TableText"/>
            </w:pPr>
            <w:r>
              <w:t xml:space="preserve">Gets the </w:t>
            </w:r>
            <w:r w:rsidRPr="00730155">
              <w:t xml:space="preserve">actual velocity controller lead frequency for </w:t>
            </w:r>
            <w:r>
              <w:t xml:space="preserve">the </w:t>
            </w:r>
            <w:r w:rsidRPr="00730155">
              <w:t>first filter</w:t>
            </w:r>
            <w:r>
              <w:t>.</w:t>
            </w:r>
          </w:p>
        </w:tc>
      </w:tr>
      <w:tr w:rsidR="0034715B" w:rsidRPr="00730155" w14:paraId="18403ACB" w14:textId="77777777" w:rsidTr="00EB712C">
        <w:tc>
          <w:tcPr>
            <w:tcW w:w="1856" w:type="dxa"/>
          </w:tcPr>
          <w:p w14:paraId="28FC109E" w14:textId="77777777" w:rsidR="0034715B" w:rsidRPr="00730155" w:rsidRDefault="0034715B" w:rsidP="00EB712C">
            <w:pPr>
              <w:pStyle w:val="TableHead"/>
            </w:pPr>
            <w:r>
              <w:t>Syntax</w:t>
            </w:r>
          </w:p>
        </w:tc>
        <w:tc>
          <w:tcPr>
            <w:tcW w:w="6365" w:type="dxa"/>
          </w:tcPr>
          <w:p w14:paraId="69165177" w14:textId="77777777" w:rsidR="0034715B" w:rsidRPr="00730155" w:rsidRDefault="0034715B" w:rsidP="00EB712C">
            <w:pPr>
              <w:pStyle w:val="TableText"/>
            </w:pPr>
            <w:r w:rsidRPr="00730155">
              <w:t>Read: ?VEL.FILT1.LEAD.F.ACT[</w:t>
            </w:r>
            <w:r w:rsidRPr="00BC6E4F">
              <w:rPr>
                <w:rStyle w:val="Emphasis"/>
              </w:rPr>
              <w:t>axis</w:t>
            </w:r>
            <w:r w:rsidRPr="00730155">
              <w:t>]</w:t>
            </w:r>
          </w:p>
        </w:tc>
      </w:tr>
      <w:tr w:rsidR="0034715B" w:rsidRPr="00730155" w14:paraId="286A4B2A" w14:textId="77777777" w:rsidTr="00EB712C">
        <w:tc>
          <w:tcPr>
            <w:tcW w:w="1856" w:type="dxa"/>
          </w:tcPr>
          <w:p w14:paraId="731C3B2F" w14:textId="77777777" w:rsidR="0034715B" w:rsidRPr="00730155" w:rsidRDefault="0034715B" w:rsidP="00EB712C">
            <w:pPr>
              <w:pStyle w:val="TableHead"/>
            </w:pPr>
            <w:r>
              <w:t>Firmware</w:t>
            </w:r>
          </w:p>
        </w:tc>
        <w:tc>
          <w:tcPr>
            <w:tcW w:w="6365" w:type="dxa"/>
          </w:tcPr>
          <w:p w14:paraId="1D17782E" w14:textId="77777777" w:rsidR="0034715B" w:rsidRPr="00730155" w:rsidRDefault="0034715B" w:rsidP="00EB712C">
            <w:pPr>
              <w:pStyle w:val="TableText"/>
            </w:pPr>
            <w:r w:rsidRPr="00730155">
              <w:t>3.0.1.8</w:t>
            </w:r>
          </w:p>
        </w:tc>
      </w:tr>
      <w:tr w:rsidR="0034715B" w:rsidRPr="00730155" w14:paraId="30C67589" w14:textId="77777777" w:rsidTr="00EB712C">
        <w:tc>
          <w:tcPr>
            <w:tcW w:w="1856" w:type="dxa"/>
          </w:tcPr>
          <w:p w14:paraId="10D2448E" w14:textId="77777777" w:rsidR="0034715B" w:rsidRPr="00730155" w:rsidRDefault="0034715B" w:rsidP="00EB712C">
            <w:pPr>
              <w:pStyle w:val="TableHead"/>
            </w:pPr>
            <w:r>
              <w:t>Value Range</w:t>
            </w:r>
          </w:p>
        </w:tc>
        <w:tc>
          <w:tcPr>
            <w:tcW w:w="6365" w:type="dxa"/>
          </w:tcPr>
          <w:p w14:paraId="6D9CBB33" w14:textId="77777777" w:rsidR="0034715B" w:rsidRPr="00730155" w:rsidRDefault="0034715B" w:rsidP="00EB712C">
            <w:pPr>
              <w:pStyle w:val="TableText"/>
            </w:pPr>
            <w:r w:rsidRPr="00730155">
              <w:t>20 to 3000</w:t>
            </w:r>
          </w:p>
        </w:tc>
      </w:tr>
      <w:tr w:rsidR="0034715B" w:rsidRPr="00730155" w14:paraId="4376F48A" w14:textId="77777777" w:rsidTr="00EB712C">
        <w:tc>
          <w:tcPr>
            <w:tcW w:w="1856" w:type="dxa"/>
          </w:tcPr>
          <w:p w14:paraId="4897D2B9" w14:textId="77777777" w:rsidR="0034715B" w:rsidRPr="00730155" w:rsidRDefault="0034715B" w:rsidP="00EB712C">
            <w:pPr>
              <w:pStyle w:val="TableHead"/>
            </w:pPr>
            <w:r>
              <w:t>Index Range</w:t>
            </w:r>
          </w:p>
        </w:tc>
        <w:tc>
          <w:tcPr>
            <w:tcW w:w="6365" w:type="dxa"/>
          </w:tcPr>
          <w:p w14:paraId="037BE7C4" w14:textId="77777777" w:rsidR="0034715B" w:rsidRPr="00730155" w:rsidRDefault="0034715B" w:rsidP="00EB712C">
            <w:pPr>
              <w:pStyle w:val="TableText"/>
            </w:pPr>
            <w:r w:rsidRPr="00730155">
              <w:t xml:space="preserve">0 </w:t>
            </w:r>
          </w:p>
        </w:tc>
      </w:tr>
      <w:tr w:rsidR="0034715B" w:rsidRPr="00730155" w14:paraId="49BBE743" w14:textId="77777777" w:rsidTr="00EB712C">
        <w:tc>
          <w:tcPr>
            <w:tcW w:w="1856" w:type="dxa"/>
          </w:tcPr>
          <w:p w14:paraId="45901DA9" w14:textId="77777777" w:rsidR="0034715B" w:rsidRPr="00730155" w:rsidRDefault="0034715B" w:rsidP="00EB712C">
            <w:pPr>
              <w:pStyle w:val="TableHead"/>
            </w:pPr>
            <w:r>
              <w:t>Default Value</w:t>
            </w:r>
          </w:p>
        </w:tc>
        <w:tc>
          <w:tcPr>
            <w:tcW w:w="6365" w:type="dxa"/>
          </w:tcPr>
          <w:p w14:paraId="44CEB9D5" w14:textId="77777777" w:rsidR="0034715B" w:rsidRPr="00730155" w:rsidRDefault="0034715B" w:rsidP="00EB712C">
            <w:pPr>
              <w:pStyle w:val="TableText"/>
            </w:pPr>
            <w:r w:rsidRPr="00730155">
              <w:t>1500</w:t>
            </w:r>
          </w:p>
        </w:tc>
      </w:tr>
      <w:tr w:rsidR="0034715B" w:rsidRPr="00730155" w14:paraId="3C119B65" w14:textId="77777777" w:rsidTr="00EB712C">
        <w:tc>
          <w:tcPr>
            <w:tcW w:w="1856" w:type="dxa"/>
          </w:tcPr>
          <w:p w14:paraId="48A3C8BC" w14:textId="77777777" w:rsidR="0034715B" w:rsidRPr="00730155" w:rsidRDefault="0034715B" w:rsidP="00EB712C">
            <w:pPr>
              <w:pStyle w:val="TableHead"/>
            </w:pPr>
            <w:r>
              <w:t>Units</w:t>
            </w:r>
          </w:p>
        </w:tc>
        <w:tc>
          <w:tcPr>
            <w:tcW w:w="6365" w:type="dxa"/>
          </w:tcPr>
          <w:p w14:paraId="4E58B481" w14:textId="77777777" w:rsidR="0034715B" w:rsidRPr="00730155" w:rsidRDefault="0034715B" w:rsidP="00EB712C">
            <w:pPr>
              <w:pStyle w:val="TableText"/>
            </w:pPr>
            <w:r w:rsidRPr="00730155">
              <w:t>Hz</w:t>
            </w:r>
          </w:p>
        </w:tc>
      </w:tr>
      <w:tr w:rsidR="0034715B" w:rsidRPr="00730155" w14:paraId="161210A4" w14:textId="77777777" w:rsidTr="00EB712C">
        <w:tc>
          <w:tcPr>
            <w:tcW w:w="1856" w:type="dxa"/>
          </w:tcPr>
          <w:p w14:paraId="0A834610" w14:textId="77777777" w:rsidR="0034715B" w:rsidRPr="00730155" w:rsidRDefault="0034715B" w:rsidP="00EB712C">
            <w:pPr>
              <w:pStyle w:val="TableHead-NoNext"/>
            </w:pPr>
            <w:r>
              <w:t>CAN Index</w:t>
            </w:r>
          </w:p>
        </w:tc>
        <w:tc>
          <w:tcPr>
            <w:tcW w:w="6365" w:type="dxa"/>
          </w:tcPr>
          <w:p w14:paraId="69239B84" w14:textId="77777777" w:rsidR="0034715B" w:rsidRPr="00730155" w:rsidRDefault="0034715B" w:rsidP="00EB712C">
            <w:pPr>
              <w:pStyle w:val="TableText"/>
            </w:pPr>
            <w:r w:rsidRPr="00730155">
              <w:t>0x2541, sub-index 0</w:t>
            </w:r>
          </w:p>
        </w:tc>
      </w:tr>
    </w:tbl>
    <w:p w14:paraId="4E151674" w14:textId="77777777" w:rsidR="0034715B" w:rsidRDefault="0034715B" w:rsidP="000C1E97">
      <w:pPr>
        <w:pStyle w:val="TableText"/>
      </w:pPr>
    </w:p>
    <w:p w14:paraId="1A0B46CC" w14:textId="77777777" w:rsidR="0034715B" w:rsidRPr="00730155" w:rsidRDefault="0034715B" w:rsidP="00031A53">
      <w:pPr>
        <w:pStyle w:val="Heading3"/>
      </w:pPr>
      <w:bookmarkStart w:id="301" w:name="_Toc159859276"/>
      <w:bookmarkStart w:id="302" w:name="_Toc159859456"/>
      <w:bookmarkStart w:id="303" w:name="_Toc159860414"/>
      <w:bookmarkStart w:id="304" w:name="_Toc160797885"/>
      <w:r w:rsidRPr="00730155">
        <w:lastRenderedPageBreak/>
        <w:t>Vel.Filt1.Lead.Phase</w:t>
      </w:r>
      <w:bookmarkEnd w:id="300"/>
      <w:bookmarkEnd w:id="301"/>
      <w:bookmarkEnd w:id="302"/>
      <w:bookmarkEnd w:id="303"/>
      <w:bookmarkEnd w:id="304"/>
    </w:p>
    <w:tbl>
      <w:tblPr>
        <w:tblStyle w:val="STXTableVarCom"/>
        <w:tblW w:w="0" w:type="auto"/>
        <w:tblLook w:val="04A0" w:firstRow="1" w:lastRow="0" w:firstColumn="1" w:lastColumn="0" w:noHBand="0" w:noVBand="1"/>
      </w:tblPr>
      <w:tblGrid>
        <w:gridCol w:w="1856"/>
        <w:gridCol w:w="6363"/>
      </w:tblGrid>
      <w:tr w:rsidR="0034715B" w:rsidRPr="00730155" w14:paraId="5F8C082D"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DA7ADBE" w14:textId="77777777" w:rsidR="0034715B" w:rsidRPr="00730155" w:rsidRDefault="0034715B" w:rsidP="00EB712C">
            <w:pPr>
              <w:pStyle w:val="TableHead"/>
            </w:pPr>
            <w:r>
              <w:t>Parameter Name</w:t>
            </w:r>
          </w:p>
        </w:tc>
        <w:tc>
          <w:tcPr>
            <w:tcW w:w="6365" w:type="dxa"/>
          </w:tcPr>
          <w:p w14:paraId="64C11D40" w14:textId="77777777" w:rsidR="0034715B" w:rsidRPr="00730155" w:rsidRDefault="0034715B" w:rsidP="00EB712C">
            <w:pPr>
              <w:pStyle w:val="TableText"/>
            </w:pPr>
            <w:r w:rsidRPr="00730155">
              <w:t>VEL.FILT1.LEAD.PHASE</w:t>
            </w:r>
          </w:p>
        </w:tc>
      </w:tr>
      <w:tr w:rsidR="0034715B" w:rsidRPr="00730155" w14:paraId="304AFC2C" w14:textId="77777777" w:rsidTr="00EB712C">
        <w:tc>
          <w:tcPr>
            <w:tcW w:w="1856" w:type="dxa"/>
          </w:tcPr>
          <w:p w14:paraId="1A227DB7" w14:textId="77777777" w:rsidR="0034715B" w:rsidRPr="00730155" w:rsidRDefault="0034715B" w:rsidP="00EB712C">
            <w:pPr>
              <w:pStyle w:val="TableHead"/>
            </w:pPr>
            <w:r>
              <w:t>Definition</w:t>
            </w:r>
          </w:p>
        </w:tc>
        <w:tc>
          <w:tcPr>
            <w:tcW w:w="6365" w:type="dxa"/>
          </w:tcPr>
          <w:p w14:paraId="383DA761" w14:textId="77777777" w:rsidR="0034715B" w:rsidRPr="00730155" w:rsidRDefault="0034715B" w:rsidP="00EB712C">
            <w:pPr>
              <w:pStyle w:val="TableText"/>
            </w:pPr>
            <w:r w:rsidRPr="00730155">
              <w:t>Velocity controller 1st filter lead phase</w:t>
            </w:r>
          </w:p>
        </w:tc>
      </w:tr>
      <w:tr w:rsidR="0034715B" w:rsidRPr="00730155" w14:paraId="60E14187" w14:textId="77777777" w:rsidTr="00EB712C">
        <w:tc>
          <w:tcPr>
            <w:tcW w:w="1856" w:type="dxa"/>
          </w:tcPr>
          <w:p w14:paraId="47B8E5D9" w14:textId="77777777" w:rsidR="0034715B" w:rsidRPr="00730155" w:rsidRDefault="0034715B" w:rsidP="00EB712C">
            <w:pPr>
              <w:pStyle w:val="TableHead"/>
            </w:pPr>
            <w:r>
              <w:t>Type</w:t>
            </w:r>
          </w:p>
        </w:tc>
        <w:tc>
          <w:tcPr>
            <w:tcW w:w="6365" w:type="dxa"/>
          </w:tcPr>
          <w:p w14:paraId="1B5682B6" w14:textId="77777777" w:rsidR="0034715B" w:rsidRPr="00730155" w:rsidRDefault="0034715B" w:rsidP="00EB712C">
            <w:pPr>
              <w:pStyle w:val="TableText"/>
            </w:pPr>
            <w:r w:rsidRPr="00730155">
              <w:t>Parameter (R/W)</w:t>
            </w:r>
          </w:p>
        </w:tc>
      </w:tr>
      <w:tr w:rsidR="0034715B" w:rsidRPr="00730155" w14:paraId="23CE106D" w14:textId="77777777" w:rsidTr="00EB712C">
        <w:tc>
          <w:tcPr>
            <w:tcW w:w="1856" w:type="dxa"/>
          </w:tcPr>
          <w:p w14:paraId="3C9BC7D6" w14:textId="77777777" w:rsidR="0034715B" w:rsidRPr="00730155" w:rsidRDefault="0034715B" w:rsidP="00EB712C">
            <w:pPr>
              <w:pStyle w:val="TableHead"/>
            </w:pPr>
            <w:r>
              <w:t>Description</w:t>
            </w:r>
          </w:p>
        </w:tc>
        <w:tc>
          <w:tcPr>
            <w:tcW w:w="6365" w:type="dxa"/>
          </w:tcPr>
          <w:p w14:paraId="3F4E36E2" w14:textId="77777777" w:rsidR="0034715B" w:rsidRPr="00730155" w:rsidRDefault="0034715B" w:rsidP="00EB712C">
            <w:pPr>
              <w:pStyle w:val="TableText"/>
            </w:pPr>
            <w:r>
              <w:t xml:space="preserve">Defines/reports the </w:t>
            </w:r>
            <w:r w:rsidRPr="00730155">
              <w:t xml:space="preserve">velocity controller lead phase for </w:t>
            </w:r>
            <w:r>
              <w:t xml:space="preserve">the </w:t>
            </w:r>
            <w:r w:rsidRPr="00730155">
              <w:t xml:space="preserve">first filter. </w:t>
            </w:r>
          </w:p>
          <w:p w14:paraId="369C4349"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6A8B6D90" w14:textId="77777777" w:rsidTr="00EB712C">
        <w:tc>
          <w:tcPr>
            <w:tcW w:w="1856" w:type="dxa"/>
          </w:tcPr>
          <w:p w14:paraId="3358F553" w14:textId="77777777" w:rsidR="0034715B" w:rsidRPr="00730155" w:rsidRDefault="0034715B" w:rsidP="00EB712C">
            <w:pPr>
              <w:pStyle w:val="TableHead"/>
            </w:pPr>
            <w:r>
              <w:t>Syntax</w:t>
            </w:r>
          </w:p>
        </w:tc>
        <w:tc>
          <w:tcPr>
            <w:tcW w:w="6365" w:type="dxa"/>
          </w:tcPr>
          <w:p w14:paraId="76C82ED1" w14:textId="77777777" w:rsidR="0034715B" w:rsidRDefault="0034715B" w:rsidP="00EB712C">
            <w:pPr>
              <w:pStyle w:val="TableText"/>
            </w:pPr>
            <w:r w:rsidRPr="00730155">
              <w:t>Write: VEL.FILT1.LEAD.PHASE[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8B8F492" w14:textId="77777777" w:rsidR="0034715B" w:rsidRPr="00730155" w:rsidRDefault="0034715B" w:rsidP="00EB712C">
            <w:pPr>
              <w:pStyle w:val="TableText"/>
            </w:pPr>
            <w:r w:rsidRPr="00730155">
              <w:t>Read: ?VEL.FILT1.LEAD.PHASE[</w:t>
            </w:r>
            <w:r w:rsidRPr="00BC6E4F">
              <w:rPr>
                <w:rStyle w:val="Emphasis"/>
              </w:rPr>
              <w:t>axis</w:t>
            </w:r>
            <w:r w:rsidRPr="00730155">
              <w:t>][</w:t>
            </w:r>
            <w:r w:rsidRPr="00BC6E4F">
              <w:rPr>
                <w:rStyle w:val="Emphasis"/>
              </w:rPr>
              <w:t>index</w:t>
            </w:r>
            <w:r w:rsidRPr="00730155">
              <w:t>]</w:t>
            </w:r>
          </w:p>
        </w:tc>
      </w:tr>
      <w:tr w:rsidR="0034715B" w:rsidRPr="00730155" w14:paraId="012CAFA2" w14:textId="77777777" w:rsidTr="00EB712C">
        <w:tc>
          <w:tcPr>
            <w:tcW w:w="1856" w:type="dxa"/>
          </w:tcPr>
          <w:p w14:paraId="01F71624" w14:textId="77777777" w:rsidR="0034715B" w:rsidRPr="00730155" w:rsidRDefault="0034715B" w:rsidP="00EB712C">
            <w:pPr>
              <w:pStyle w:val="TableHead"/>
            </w:pPr>
            <w:r>
              <w:t>Firmware</w:t>
            </w:r>
          </w:p>
        </w:tc>
        <w:tc>
          <w:tcPr>
            <w:tcW w:w="6365" w:type="dxa"/>
          </w:tcPr>
          <w:p w14:paraId="7F191AF9" w14:textId="77777777" w:rsidR="0034715B" w:rsidRPr="00730155" w:rsidRDefault="0034715B" w:rsidP="00EB712C">
            <w:pPr>
              <w:pStyle w:val="TableText"/>
            </w:pPr>
            <w:r w:rsidRPr="00730155">
              <w:t>3.0.1.8</w:t>
            </w:r>
          </w:p>
        </w:tc>
      </w:tr>
      <w:tr w:rsidR="0034715B" w:rsidRPr="00730155" w14:paraId="2A258556" w14:textId="77777777" w:rsidTr="00EB712C">
        <w:tc>
          <w:tcPr>
            <w:tcW w:w="1856" w:type="dxa"/>
          </w:tcPr>
          <w:p w14:paraId="2A5A96EB" w14:textId="77777777" w:rsidR="0034715B" w:rsidRPr="00730155" w:rsidRDefault="0034715B" w:rsidP="00EB712C">
            <w:pPr>
              <w:pStyle w:val="TableHead"/>
            </w:pPr>
            <w:r>
              <w:t>Value Range</w:t>
            </w:r>
          </w:p>
        </w:tc>
        <w:tc>
          <w:tcPr>
            <w:tcW w:w="6365" w:type="dxa"/>
          </w:tcPr>
          <w:p w14:paraId="705C90A2" w14:textId="77777777" w:rsidR="0034715B" w:rsidRPr="00730155" w:rsidRDefault="0034715B" w:rsidP="00EB712C">
            <w:pPr>
              <w:pStyle w:val="TableText"/>
            </w:pPr>
            <w:r w:rsidRPr="00730155">
              <w:t>5 to 65</w:t>
            </w:r>
          </w:p>
        </w:tc>
      </w:tr>
      <w:tr w:rsidR="0034715B" w:rsidRPr="00730155" w14:paraId="08DFA5C2" w14:textId="77777777" w:rsidTr="00EB712C">
        <w:tc>
          <w:tcPr>
            <w:tcW w:w="1856" w:type="dxa"/>
          </w:tcPr>
          <w:p w14:paraId="7C78F474" w14:textId="77777777" w:rsidR="0034715B" w:rsidRPr="00730155" w:rsidRDefault="0034715B" w:rsidP="00EB712C">
            <w:pPr>
              <w:pStyle w:val="TableHead"/>
            </w:pPr>
            <w:r>
              <w:t>Index Range</w:t>
            </w:r>
          </w:p>
        </w:tc>
        <w:tc>
          <w:tcPr>
            <w:tcW w:w="6365" w:type="dxa"/>
          </w:tcPr>
          <w:p w14:paraId="4746F988" w14:textId="77777777" w:rsidR="0034715B" w:rsidRPr="00730155" w:rsidRDefault="0034715B" w:rsidP="00EB712C">
            <w:pPr>
              <w:pStyle w:val="TableText"/>
            </w:pPr>
            <w:r w:rsidRPr="00730155">
              <w:t>0 to 10</w:t>
            </w:r>
          </w:p>
        </w:tc>
      </w:tr>
      <w:tr w:rsidR="0034715B" w:rsidRPr="00730155" w14:paraId="2E6E0872" w14:textId="77777777" w:rsidTr="00EB712C">
        <w:tc>
          <w:tcPr>
            <w:tcW w:w="1856" w:type="dxa"/>
          </w:tcPr>
          <w:p w14:paraId="06E6C4AB" w14:textId="77777777" w:rsidR="0034715B" w:rsidRPr="00730155" w:rsidRDefault="0034715B" w:rsidP="00EB712C">
            <w:pPr>
              <w:pStyle w:val="TableHead"/>
            </w:pPr>
            <w:r>
              <w:t>Default Value</w:t>
            </w:r>
          </w:p>
        </w:tc>
        <w:tc>
          <w:tcPr>
            <w:tcW w:w="6365" w:type="dxa"/>
          </w:tcPr>
          <w:p w14:paraId="5E1388A5" w14:textId="77777777" w:rsidR="0034715B" w:rsidRPr="00730155" w:rsidRDefault="0034715B" w:rsidP="00EB712C">
            <w:pPr>
              <w:pStyle w:val="TableText"/>
            </w:pPr>
            <w:r w:rsidRPr="00730155">
              <w:t>50</w:t>
            </w:r>
          </w:p>
        </w:tc>
      </w:tr>
      <w:tr w:rsidR="0034715B" w:rsidRPr="00730155" w14:paraId="3E4058C6" w14:textId="77777777" w:rsidTr="00EB712C">
        <w:tc>
          <w:tcPr>
            <w:tcW w:w="1856" w:type="dxa"/>
          </w:tcPr>
          <w:p w14:paraId="4E46C379" w14:textId="77777777" w:rsidR="0034715B" w:rsidRPr="00730155" w:rsidRDefault="0034715B" w:rsidP="00EB712C">
            <w:pPr>
              <w:pStyle w:val="TableHead"/>
            </w:pPr>
            <w:r>
              <w:t>Units</w:t>
            </w:r>
          </w:p>
        </w:tc>
        <w:tc>
          <w:tcPr>
            <w:tcW w:w="6365" w:type="dxa"/>
          </w:tcPr>
          <w:p w14:paraId="0BC5CC6E" w14:textId="77777777" w:rsidR="0034715B" w:rsidRPr="00730155" w:rsidRDefault="0034715B" w:rsidP="00EB712C">
            <w:pPr>
              <w:pStyle w:val="TableText"/>
            </w:pPr>
            <w:r w:rsidRPr="00730155">
              <w:t>deg phase</w:t>
            </w:r>
          </w:p>
        </w:tc>
      </w:tr>
      <w:tr w:rsidR="0034715B" w:rsidRPr="00730155" w14:paraId="00BDF8E2" w14:textId="77777777" w:rsidTr="00EB712C">
        <w:tc>
          <w:tcPr>
            <w:tcW w:w="1856" w:type="dxa"/>
          </w:tcPr>
          <w:p w14:paraId="459A8257" w14:textId="77777777" w:rsidR="0034715B" w:rsidRPr="00730155" w:rsidRDefault="0034715B" w:rsidP="00EB712C">
            <w:pPr>
              <w:pStyle w:val="TableHead-NoNext"/>
            </w:pPr>
            <w:r>
              <w:t>CAN Index</w:t>
            </w:r>
          </w:p>
        </w:tc>
        <w:tc>
          <w:tcPr>
            <w:tcW w:w="6365" w:type="dxa"/>
          </w:tcPr>
          <w:p w14:paraId="53871859" w14:textId="77777777" w:rsidR="0034715B" w:rsidRPr="00730155" w:rsidRDefault="0034715B" w:rsidP="00EB712C">
            <w:pPr>
              <w:pStyle w:val="TableText"/>
            </w:pPr>
            <w:r w:rsidRPr="00730155">
              <w:t>0x2358, sub-index 0</w:t>
            </w:r>
          </w:p>
        </w:tc>
      </w:tr>
    </w:tbl>
    <w:p w14:paraId="1301B4D2" w14:textId="77777777" w:rsidR="0034715B" w:rsidRDefault="0034715B" w:rsidP="00031A53">
      <w:pPr>
        <w:pStyle w:val="TableText"/>
      </w:pPr>
    </w:p>
    <w:p w14:paraId="4382910A" w14:textId="77777777" w:rsidR="0034715B" w:rsidRPr="00730155" w:rsidRDefault="0034715B" w:rsidP="000C1E97">
      <w:pPr>
        <w:pStyle w:val="Heading3"/>
      </w:pPr>
      <w:bookmarkStart w:id="305" w:name="_Toc159859128"/>
      <w:bookmarkStart w:id="306" w:name="_Toc159859277"/>
      <w:bookmarkStart w:id="307" w:name="_Toc159859457"/>
      <w:bookmarkStart w:id="308" w:name="_Toc159860415"/>
      <w:bookmarkStart w:id="309" w:name="_Toc160797886"/>
      <w:r w:rsidRPr="00730155">
        <w:t>Vel.Filt1.Lead.Phase.Act</w:t>
      </w:r>
      <w:bookmarkEnd w:id="305"/>
      <w:bookmarkEnd w:id="306"/>
      <w:bookmarkEnd w:id="307"/>
      <w:bookmarkEnd w:id="308"/>
      <w:bookmarkEnd w:id="309"/>
    </w:p>
    <w:tbl>
      <w:tblPr>
        <w:tblStyle w:val="STXTableVarCom"/>
        <w:tblW w:w="0" w:type="auto"/>
        <w:tblLook w:val="04A0" w:firstRow="1" w:lastRow="0" w:firstColumn="1" w:lastColumn="0" w:noHBand="0" w:noVBand="1"/>
      </w:tblPr>
      <w:tblGrid>
        <w:gridCol w:w="1856"/>
        <w:gridCol w:w="6363"/>
      </w:tblGrid>
      <w:tr w:rsidR="0034715B" w:rsidRPr="00730155" w14:paraId="2DE26C08"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3030D2F" w14:textId="77777777" w:rsidR="0034715B" w:rsidRPr="00730155" w:rsidRDefault="0034715B" w:rsidP="00EB712C">
            <w:pPr>
              <w:pStyle w:val="TableHead"/>
            </w:pPr>
            <w:r>
              <w:t>Parameter Name</w:t>
            </w:r>
          </w:p>
        </w:tc>
        <w:tc>
          <w:tcPr>
            <w:tcW w:w="6365" w:type="dxa"/>
          </w:tcPr>
          <w:p w14:paraId="271D6618" w14:textId="77777777" w:rsidR="0034715B" w:rsidRPr="00730155" w:rsidRDefault="0034715B" w:rsidP="00EB712C">
            <w:pPr>
              <w:pStyle w:val="TableText"/>
            </w:pPr>
            <w:r w:rsidRPr="00730155">
              <w:t>VEL.FILT1.LEAD.PHASE.ACT</w:t>
            </w:r>
          </w:p>
        </w:tc>
      </w:tr>
      <w:tr w:rsidR="0034715B" w:rsidRPr="00730155" w14:paraId="10A99B46" w14:textId="77777777" w:rsidTr="00EB712C">
        <w:tc>
          <w:tcPr>
            <w:tcW w:w="1856" w:type="dxa"/>
          </w:tcPr>
          <w:p w14:paraId="62573A0F" w14:textId="77777777" w:rsidR="0034715B" w:rsidRPr="00730155" w:rsidRDefault="0034715B" w:rsidP="00EB712C">
            <w:pPr>
              <w:pStyle w:val="TableHead"/>
            </w:pPr>
            <w:r>
              <w:t>Definition</w:t>
            </w:r>
          </w:p>
        </w:tc>
        <w:tc>
          <w:tcPr>
            <w:tcW w:w="6365" w:type="dxa"/>
          </w:tcPr>
          <w:p w14:paraId="475B3268" w14:textId="77777777" w:rsidR="0034715B" w:rsidRPr="00730155" w:rsidRDefault="0034715B" w:rsidP="00EB712C">
            <w:pPr>
              <w:pStyle w:val="TableText"/>
            </w:pPr>
            <w:r w:rsidRPr="00730155">
              <w:t>Velocity controller active 1st filter lead phase</w:t>
            </w:r>
          </w:p>
        </w:tc>
      </w:tr>
      <w:tr w:rsidR="0034715B" w:rsidRPr="00730155" w14:paraId="041D582C" w14:textId="77777777" w:rsidTr="00EB712C">
        <w:tc>
          <w:tcPr>
            <w:tcW w:w="1856" w:type="dxa"/>
          </w:tcPr>
          <w:p w14:paraId="55B67796" w14:textId="77777777" w:rsidR="0034715B" w:rsidRPr="00730155" w:rsidRDefault="0034715B" w:rsidP="00EB712C">
            <w:pPr>
              <w:pStyle w:val="TableHead"/>
            </w:pPr>
            <w:r>
              <w:t>Type</w:t>
            </w:r>
          </w:p>
        </w:tc>
        <w:tc>
          <w:tcPr>
            <w:tcW w:w="6365" w:type="dxa"/>
          </w:tcPr>
          <w:p w14:paraId="5416A74F" w14:textId="77777777" w:rsidR="0034715B" w:rsidRPr="00730155" w:rsidRDefault="0034715B" w:rsidP="00EB712C">
            <w:pPr>
              <w:pStyle w:val="TableText"/>
            </w:pPr>
            <w:r w:rsidRPr="00730155">
              <w:t>Parameter (R)</w:t>
            </w:r>
          </w:p>
        </w:tc>
      </w:tr>
      <w:tr w:rsidR="0034715B" w:rsidRPr="00730155" w14:paraId="3097BC2C" w14:textId="77777777" w:rsidTr="00EB712C">
        <w:tc>
          <w:tcPr>
            <w:tcW w:w="1856" w:type="dxa"/>
          </w:tcPr>
          <w:p w14:paraId="74CC349F" w14:textId="77777777" w:rsidR="0034715B" w:rsidRPr="00730155" w:rsidRDefault="0034715B" w:rsidP="00EB712C">
            <w:pPr>
              <w:pStyle w:val="TableHead"/>
            </w:pPr>
            <w:r>
              <w:t>Description</w:t>
            </w:r>
          </w:p>
        </w:tc>
        <w:tc>
          <w:tcPr>
            <w:tcW w:w="6365" w:type="dxa"/>
          </w:tcPr>
          <w:p w14:paraId="590BB125" w14:textId="77777777" w:rsidR="0034715B" w:rsidRPr="00730155" w:rsidRDefault="0034715B" w:rsidP="00EB712C">
            <w:pPr>
              <w:pStyle w:val="TableText"/>
            </w:pPr>
            <w:r>
              <w:t xml:space="preserve">Gets the </w:t>
            </w:r>
            <w:r w:rsidRPr="00730155">
              <w:t xml:space="preserve">actual velocity controller lead phase for </w:t>
            </w:r>
            <w:r>
              <w:t xml:space="preserve">the </w:t>
            </w:r>
            <w:r w:rsidRPr="00730155">
              <w:t>first filter.</w:t>
            </w:r>
          </w:p>
        </w:tc>
      </w:tr>
      <w:tr w:rsidR="0034715B" w:rsidRPr="00730155" w14:paraId="511D51C5" w14:textId="77777777" w:rsidTr="00EB712C">
        <w:tc>
          <w:tcPr>
            <w:tcW w:w="1856" w:type="dxa"/>
          </w:tcPr>
          <w:p w14:paraId="481AB4C2" w14:textId="77777777" w:rsidR="0034715B" w:rsidRPr="00730155" w:rsidRDefault="0034715B" w:rsidP="00EB712C">
            <w:pPr>
              <w:pStyle w:val="TableHead"/>
            </w:pPr>
            <w:r>
              <w:t>Syntax</w:t>
            </w:r>
          </w:p>
        </w:tc>
        <w:tc>
          <w:tcPr>
            <w:tcW w:w="6365" w:type="dxa"/>
          </w:tcPr>
          <w:p w14:paraId="439548F9" w14:textId="77777777" w:rsidR="0034715B" w:rsidRPr="00730155" w:rsidRDefault="0034715B" w:rsidP="00EB712C">
            <w:pPr>
              <w:pStyle w:val="TableText"/>
            </w:pPr>
            <w:r w:rsidRPr="00730155">
              <w:t>Read: ?VEL.FILT1.LEAD.PHASE.ACT[</w:t>
            </w:r>
            <w:r w:rsidRPr="00BC6E4F">
              <w:rPr>
                <w:rStyle w:val="Emphasis"/>
              </w:rPr>
              <w:t>axis</w:t>
            </w:r>
            <w:r w:rsidRPr="00730155">
              <w:t>]</w:t>
            </w:r>
          </w:p>
        </w:tc>
      </w:tr>
      <w:tr w:rsidR="0034715B" w:rsidRPr="00730155" w14:paraId="219905D1" w14:textId="77777777" w:rsidTr="00EB712C">
        <w:tc>
          <w:tcPr>
            <w:tcW w:w="1856" w:type="dxa"/>
          </w:tcPr>
          <w:p w14:paraId="6CD6E02F" w14:textId="77777777" w:rsidR="0034715B" w:rsidRPr="00730155" w:rsidRDefault="0034715B" w:rsidP="00EB712C">
            <w:pPr>
              <w:pStyle w:val="TableHead"/>
            </w:pPr>
            <w:r>
              <w:t>Firmware</w:t>
            </w:r>
          </w:p>
        </w:tc>
        <w:tc>
          <w:tcPr>
            <w:tcW w:w="6365" w:type="dxa"/>
          </w:tcPr>
          <w:p w14:paraId="0A636151" w14:textId="77777777" w:rsidR="0034715B" w:rsidRPr="00730155" w:rsidRDefault="0034715B" w:rsidP="00EB712C">
            <w:pPr>
              <w:pStyle w:val="TableText"/>
            </w:pPr>
            <w:r w:rsidRPr="00730155">
              <w:t>3.0.1.8</w:t>
            </w:r>
          </w:p>
        </w:tc>
      </w:tr>
      <w:tr w:rsidR="0034715B" w:rsidRPr="00730155" w14:paraId="651130FD" w14:textId="77777777" w:rsidTr="00EB712C">
        <w:tc>
          <w:tcPr>
            <w:tcW w:w="1856" w:type="dxa"/>
          </w:tcPr>
          <w:p w14:paraId="0680EEE8" w14:textId="77777777" w:rsidR="0034715B" w:rsidRPr="00730155" w:rsidRDefault="0034715B" w:rsidP="00EB712C">
            <w:pPr>
              <w:pStyle w:val="TableHead"/>
            </w:pPr>
            <w:r>
              <w:t>Value Range</w:t>
            </w:r>
          </w:p>
        </w:tc>
        <w:tc>
          <w:tcPr>
            <w:tcW w:w="6365" w:type="dxa"/>
          </w:tcPr>
          <w:p w14:paraId="1B59F4CE" w14:textId="77777777" w:rsidR="0034715B" w:rsidRPr="00730155" w:rsidRDefault="0034715B" w:rsidP="00EB712C">
            <w:pPr>
              <w:pStyle w:val="TableText"/>
            </w:pPr>
            <w:r w:rsidRPr="00730155">
              <w:t>5 to 65</w:t>
            </w:r>
          </w:p>
        </w:tc>
      </w:tr>
      <w:tr w:rsidR="0034715B" w:rsidRPr="00730155" w14:paraId="5BB78CC4" w14:textId="77777777" w:rsidTr="00EB712C">
        <w:tc>
          <w:tcPr>
            <w:tcW w:w="1856" w:type="dxa"/>
          </w:tcPr>
          <w:p w14:paraId="5F9155EA" w14:textId="77777777" w:rsidR="0034715B" w:rsidRPr="00730155" w:rsidRDefault="0034715B" w:rsidP="00EB712C">
            <w:pPr>
              <w:pStyle w:val="TableHead"/>
            </w:pPr>
            <w:r>
              <w:t>Index Range</w:t>
            </w:r>
          </w:p>
        </w:tc>
        <w:tc>
          <w:tcPr>
            <w:tcW w:w="6365" w:type="dxa"/>
          </w:tcPr>
          <w:p w14:paraId="6599E373" w14:textId="77777777" w:rsidR="0034715B" w:rsidRPr="00730155" w:rsidRDefault="0034715B" w:rsidP="00EB712C">
            <w:pPr>
              <w:pStyle w:val="TableText"/>
            </w:pPr>
            <w:r w:rsidRPr="00730155">
              <w:t xml:space="preserve">0 </w:t>
            </w:r>
          </w:p>
        </w:tc>
      </w:tr>
      <w:tr w:rsidR="0034715B" w:rsidRPr="00730155" w14:paraId="5B710B17" w14:textId="77777777" w:rsidTr="00EB712C">
        <w:tc>
          <w:tcPr>
            <w:tcW w:w="1856" w:type="dxa"/>
          </w:tcPr>
          <w:p w14:paraId="2BA01AD0" w14:textId="77777777" w:rsidR="0034715B" w:rsidRPr="00730155" w:rsidRDefault="0034715B" w:rsidP="00EB712C">
            <w:pPr>
              <w:pStyle w:val="TableHead"/>
            </w:pPr>
            <w:r>
              <w:t>Default Value</w:t>
            </w:r>
          </w:p>
        </w:tc>
        <w:tc>
          <w:tcPr>
            <w:tcW w:w="6365" w:type="dxa"/>
          </w:tcPr>
          <w:p w14:paraId="38316EB6" w14:textId="77777777" w:rsidR="0034715B" w:rsidRPr="00730155" w:rsidRDefault="0034715B" w:rsidP="00EB712C">
            <w:pPr>
              <w:pStyle w:val="TableText"/>
            </w:pPr>
            <w:r w:rsidRPr="00730155">
              <w:t>50</w:t>
            </w:r>
          </w:p>
        </w:tc>
      </w:tr>
      <w:tr w:rsidR="0034715B" w:rsidRPr="00730155" w14:paraId="2F3FA3FC" w14:textId="77777777" w:rsidTr="00EB712C">
        <w:tc>
          <w:tcPr>
            <w:tcW w:w="1856" w:type="dxa"/>
          </w:tcPr>
          <w:p w14:paraId="1AC35C6E" w14:textId="77777777" w:rsidR="0034715B" w:rsidRPr="00730155" w:rsidRDefault="0034715B" w:rsidP="00EB712C">
            <w:pPr>
              <w:pStyle w:val="TableHead"/>
            </w:pPr>
            <w:r>
              <w:t>Units</w:t>
            </w:r>
          </w:p>
        </w:tc>
        <w:tc>
          <w:tcPr>
            <w:tcW w:w="6365" w:type="dxa"/>
          </w:tcPr>
          <w:p w14:paraId="53BDB117" w14:textId="77777777" w:rsidR="0034715B" w:rsidRPr="00730155" w:rsidRDefault="0034715B" w:rsidP="00EB712C">
            <w:pPr>
              <w:pStyle w:val="TableText"/>
            </w:pPr>
            <w:r w:rsidRPr="00730155">
              <w:t>deg phase</w:t>
            </w:r>
          </w:p>
        </w:tc>
      </w:tr>
      <w:tr w:rsidR="0034715B" w:rsidRPr="00730155" w14:paraId="693D66C6" w14:textId="77777777" w:rsidTr="00EB712C">
        <w:tc>
          <w:tcPr>
            <w:tcW w:w="1856" w:type="dxa"/>
          </w:tcPr>
          <w:p w14:paraId="3782D237" w14:textId="77777777" w:rsidR="0034715B" w:rsidRPr="00730155" w:rsidRDefault="0034715B" w:rsidP="00EB712C">
            <w:pPr>
              <w:pStyle w:val="TableHead-NoNext"/>
            </w:pPr>
            <w:r>
              <w:t>CAN Index</w:t>
            </w:r>
          </w:p>
        </w:tc>
        <w:tc>
          <w:tcPr>
            <w:tcW w:w="6365" w:type="dxa"/>
          </w:tcPr>
          <w:p w14:paraId="30C74F63" w14:textId="77777777" w:rsidR="0034715B" w:rsidRPr="00730155" w:rsidRDefault="0034715B" w:rsidP="00EB712C">
            <w:pPr>
              <w:pStyle w:val="TableText"/>
            </w:pPr>
            <w:r w:rsidRPr="00730155">
              <w:t>0x2543, sub-index 0</w:t>
            </w:r>
          </w:p>
        </w:tc>
      </w:tr>
    </w:tbl>
    <w:p w14:paraId="739CA3A7" w14:textId="77777777" w:rsidR="0034715B" w:rsidRDefault="0034715B" w:rsidP="000C1E97">
      <w:pPr>
        <w:pStyle w:val="TableText"/>
      </w:pPr>
    </w:p>
    <w:p w14:paraId="5B3F22D2" w14:textId="77777777" w:rsidR="0034715B" w:rsidRPr="00730155" w:rsidRDefault="0034715B" w:rsidP="00964E83">
      <w:pPr>
        <w:pStyle w:val="Heading3"/>
      </w:pPr>
      <w:bookmarkStart w:id="310" w:name="_Toc159859278"/>
      <w:bookmarkStart w:id="311" w:name="_Toc159859458"/>
      <w:bookmarkStart w:id="312" w:name="_Toc159860416"/>
      <w:bookmarkStart w:id="313" w:name="_Toc160797887"/>
      <w:r w:rsidRPr="00730155">
        <w:lastRenderedPageBreak/>
        <w:t>Vel.Filt1.Mode</w:t>
      </w:r>
      <w:bookmarkEnd w:id="294"/>
      <w:bookmarkEnd w:id="310"/>
      <w:bookmarkEnd w:id="311"/>
      <w:bookmarkEnd w:id="312"/>
      <w:bookmarkEnd w:id="313"/>
    </w:p>
    <w:tbl>
      <w:tblPr>
        <w:tblStyle w:val="STXTableVarCom"/>
        <w:tblW w:w="0" w:type="auto"/>
        <w:tblLook w:val="04A0" w:firstRow="1" w:lastRow="0" w:firstColumn="1" w:lastColumn="0" w:noHBand="0" w:noVBand="1"/>
      </w:tblPr>
      <w:tblGrid>
        <w:gridCol w:w="1856"/>
        <w:gridCol w:w="6363"/>
      </w:tblGrid>
      <w:tr w:rsidR="0034715B" w:rsidRPr="00730155" w14:paraId="2F7C638A"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027B486" w14:textId="77777777" w:rsidR="0034715B" w:rsidRPr="00730155" w:rsidRDefault="0034715B" w:rsidP="00EB712C">
            <w:pPr>
              <w:pStyle w:val="TableHead"/>
            </w:pPr>
            <w:r>
              <w:t>Parameter Name</w:t>
            </w:r>
          </w:p>
        </w:tc>
        <w:tc>
          <w:tcPr>
            <w:tcW w:w="6365" w:type="dxa"/>
          </w:tcPr>
          <w:p w14:paraId="2E45312D" w14:textId="77777777" w:rsidR="0034715B" w:rsidRPr="00730155" w:rsidRDefault="0034715B" w:rsidP="00EB712C">
            <w:pPr>
              <w:pStyle w:val="TableText"/>
            </w:pPr>
            <w:r w:rsidRPr="00730155">
              <w:t>VEL.FILT1.MODE</w:t>
            </w:r>
          </w:p>
        </w:tc>
      </w:tr>
      <w:tr w:rsidR="0034715B" w:rsidRPr="00730155" w14:paraId="50A9D113" w14:textId="77777777" w:rsidTr="00EB712C">
        <w:tc>
          <w:tcPr>
            <w:tcW w:w="1856" w:type="dxa"/>
          </w:tcPr>
          <w:p w14:paraId="520376F4" w14:textId="77777777" w:rsidR="0034715B" w:rsidRPr="00730155" w:rsidRDefault="0034715B" w:rsidP="00EB712C">
            <w:pPr>
              <w:pStyle w:val="TableHead"/>
            </w:pPr>
            <w:r>
              <w:t>Definition</w:t>
            </w:r>
          </w:p>
        </w:tc>
        <w:tc>
          <w:tcPr>
            <w:tcW w:w="6365" w:type="dxa"/>
          </w:tcPr>
          <w:p w14:paraId="69F755F7" w14:textId="77777777" w:rsidR="0034715B" w:rsidRPr="00730155" w:rsidRDefault="0034715B" w:rsidP="00EB712C">
            <w:pPr>
              <w:pStyle w:val="TableText"/>
            </w:pPr>
            <w:r w:rsidRPr="00730155">
              <w:t>Velocity controller 1st filter mode</w:t>
            </w:r>
          </w:p>
        </w:tc>
      </w:tr>
      <w:tr w:rsidR="0034715B" w:rsidRPr="00730155" w14:paraId="1F57668A" w14:textId="77777777" w:rsidTr="00EB712C">
        <w:tc>
          <w:tcPr>
            <w:tcW w:w="1856" w:type="dxa"/>
          </w:tcPr>
          <w:p w14:paraId="1DC6B8C5" w14:textId="77777777" w:rsidR="0034715B" w:rsidRPr="00730155" w:rsidRDefault="0034715B" w:rsidP="00EB712C">
            <w:pPr>
              <w:pStyle w:val="TableHead"/>
            </w:pPr>
            <w:r>
              <w:t>Type</w:t>
            </w:r>
          </w:p>
        </w:tc>
        <w:tc>
          <w:tcPr>
            <w:tcW w:w="6365" w:type="dxa"/>
          </w:tcPr>
          <w:p w14:paraId="6BAB2280" w14:textId="77777777" w:rsidR="0034715B" w:rsidRPr="00730155" w:rsidRDefault="0034715B" w:rsidP="00EB712C">
            <w:pPr>
              <w:pStyle w:val="TableText"/>
            </w:pPr>
            <w:r w:rsidRPr="00730155">
              <w:t>Parameter (R/W)</w:t>
            </w:r>
          </w:p>
        </w:tc>
      </w:tr>
      <w:tr w:rsidR="0034715B" w:rsidRPr="00730155" w14:paraId="19529AEC" w14:textId="77777777" w:rsidTr="00EB712C">
        <w:tc>
          <w:tcPr>
            <w:tcW w:w="1856" w:type="dxa"/>
          </w:tcPr>
          <w:p w14:paraId="77056E1B" w14:textId="77777777" w:rsidR="0034715B" w:rsidRPr="00730155" w:rsidRDefault="0034715B" w:rsidP="00EB712C">
            <w:pPr>
              <w:pStyle w:val="TableHead"/>
            </w:pPr>
            <w:r>
              <w:t>Description</w:t>
            </w:r>
          </w:p>
        </w:tc>
        <w:tc>
          <w:tcPr>
            <w:tcW w:w="6365" w:type="dxa"/>
          </w:tcPr>
          <w:p w14:paraId="265E07EF" w14:textId="77777777" w:rsidR="0034715B" w:rsidRDefault="0034715B" w:rsidP="00EB712C">
            <w:pPr>
              <w:pStyle w:val="TableText"/>
            </w:pPr>
            <w:r>
              <w:t xml:space="preserve">Defines/reports the </w:t>
            </w:r>
            <w:r w:rsidRPr="00730155">
              <w:t xml:space="preserve">velocity controller first filter mode. </w:t>
            </w:r>
          </w:p>
          <w:p w14:paraId="006314B3" w14:textId="77777777" w:rsidR="0034715B" w:rsidRPr="00730155" w:rsidRDefault="0034715B" w:rsidP="00EB712C">
            <w:pPr>
              <w:pStyle w:val="TableText"/>
            </w:pPr>
            <w:r w:rsidRPr="00E66F42">
              <w:rPr>
                <w:rStyle w:val="Strong"/>
              </w:rPr>
              <w:t>Modes</w:t>
            </w:r>
            <w:r w:rsidRPr="00E66F42">
              <w:t xml:space="preserve">: </w:t>
            </w:r>
          </w:p>
          <w:p w14:paraId="741DC555" w14:textId="77777777" w:rsidR="0034715B" w:rsidRPr="00730155" w:rsidRDefault="0034715B" w:rsidP="00EB712C">
            <w:pPr>
              <w:pStyle w:val="TableText"/>
            </w:pPr>
            <w:r w:rsidRPr="00730155">
              <w:t>0</w:t>
            </w:r>
            <w:r>
              <w:t xml:space="preserve"> =</w:t>
            </w:r>
            <w:r>
              <w:tab/>
            </w:r>
            <w:r w:rsidRPr="00730155">
              <w:t xml:space="preserve">Transparent, the filter is transparent, output = input </w:t>
            </w:r>
          </w:p>
          <w:p w14:paraId="35283176" w14:textId="77777777" w:rsidR="0034715B" w:rsidRPr="00730155" w:rsidRDefault="0034715B" w:rsidP="00EB712C">
            <w:pPr>
              <w:pStyle w:val="TableText"/>
            </w:pPr>
            <w:r w:rsidRPr="00730155">
              <w:t>1</w:t>
            </w:r>
            <w:r>
              <w:t xml:space="preserve"> =</w:t>
            </w:r>
            <w:r>
              <w:tab/>
            </w:r>
            <w:r w:rsidRPr="00730155">
              <w:t xml:space="preserve">Pole </w:t>
            </w:r>
          </w:p>
          <w:p w14:paraId="61FE4D2A" w14:textId="77777777" w:rsidR="0034715B" w:rsidRPr="00730155" w:rsidRDefault="0034715B" w:rsidP="00EB712C">
            <w:pPr>
              <w:pStyle w:val="TableText"/>
            </w:pPr>
            <w:r w:rsidRPr="00730155">
              <w:t>2</w:t>
            </w:r>
            <w:r>
              <w:t xml:space="preserve"> =</w:t>
            </w:r>
            <w:r>
              <w:tab/>
            </w:r>
            <w:r w:rsidRPr="00730155">
              <w:t xml:space="preserve">Zero </w:t>
            </w:r>
          </w:p>
          <w:p w14:paraId="73E3212B" w14:textId="77777777" w:rsidR="0034715B" w:rsidRPr="00730155" w:rsidRDefault="0034715B" w:rsidP="00EB712C">
            <w:pPr>
              <w:pStyle w:val="TableText"/>
            </w:pPr>
            <w:r w:rsidRPr="00730155">
              <w:t>3</w:t>
            </w:r>
            <w:r>
              <w:t xml:space="preserve"> =</w:t>
            </w:r>
            <w:r>
              <w:tab/>
            </w:r>
            <w:r w:rsidRPr="00730155">
              <w:t xml:space="preserve">Notch </w:t>
            </w:r>
          </w:p>
          <w:p w14:paraId="6B7C5173" w14:textId="77777777" w:rsidR="0034715B" w:rsidRPr="00730155" w:rsidRDefault="0034715B" w:rsidP="00EB712C">
            <w:pPr>
              <w:pStyle w:val="TableText"/>
            </w:pPr>
            <w:r w:rsidRPr="00730155">
              <w:t>4</w:t>
            </w:r>
            <w:r>
              <w:t xml:space="preserve"> =</w:t>
            </w:r>
            <w:r>
              <w:tab/>
            </w:r>
            <w:r w:rsidRPr="00730155">
              <w:t xml:space="preserve">Complex Pole </w:t>
            </w:r>
          </w:p>
          <w:p w14:paraId="1B4D9919" w14:textId="77777777" w:rsidR="0034715B" w:rsidRPr="00730155" w:rsidRDefault="0034715B" w:rsidP="00EB712C">
            <w:pPr>
              <w:pStyle w:val="TableText"/>
            </w:pPr>
            <w:r w:rsidRPr="00730155">
              <w:t>5</w:t>
            </w:r>
            <w:r>
              <w:t xml:space="preserve"> =</w:t>
            </w:r>
            <w:r>
              <w:tab/>
            </w:r>
            <w:r w:rsidRPr="00730155">
              <w:t xml:space="preserve">Complex Zero </w:t>
            </w:r>
          </w:p>
          <w:p w14:paraId="0AF7125A" w14:textId="77777777" w:rsidR="0034715B" w:rsidRPr="00730155" w:rsidRDefault="0034715B" w:rsidP="00EB712C">
            <w:pPr>
              <w:pStyle w:val="TableText"/>
            </w:pPr>
            <w:r w:rsidRPr="00730155">
              <w:t>6</w:t>
            </w:r>
            <w:r>
              <w:t xml:space="preserve"> =</w:t>
            </w:r>
            <w:r>
              <w:tab/>
            </w:r>
            <w:r w:rsidRPr="00730155">
              <w:t xml:space="preserve">Lead </w:t>
            </w:r>
          </w:p>
          <w:p w14:paraId="4387B800" w14:textId="77777777" w:rsidR="0034715B" w:rsidRPr="00730155" w:rsidRDefault="0034715B" w:rsidP="00EB712C">
            <w:pPr>
              <w:pStyle w:val="TableText"/>
            </w:pPr>
            <w:r w:rsidRPr="00730155">
              <w:t>7</w:t>
            </w:r>
            <w:r>
              <w:t xml:space="preserve"> =</w:t>
            </w:r>
            <w:r>
              <w:tab/>
            </w:r>
            <w:r w:rsidRPr="00730155">
              <w:t xml:space="preserve">Asymmetric Notch </w:t>
            </w:r>
          </w:p>
          <w:p w14:paraId="48AA9F68" w14:textId="77777777" w:rsidR="0034715B" w:rsidRPr="00730155" w:rsidRDefault="0034715B" w:rsidP="00EB712C">
            <w:pPr>
              <w:pStyle w:val="TableText"/>
            </w:pPr>
            <w:r w:rsidRPr="00730155">
              <w:t>8</w:t>
            </w:r>
            <w:r>
              <w:t xml:space="preserve"> =</w:t>
            </w:r>
            <w:r>
              <w:tab/>
            </w:r>
            <w:r w:rsidRPr="00730155">
              <w:t xml:space="preserve">User </w:t>
            </w:r>
          </w:p>
          <w:p w14:paraId="54B23697" w14:textId="77777777" w:rsidR="0034715B" w:rsidRPr="00730155" w:rsidRDefault="0034715B" w:rsidP="00EB712C">
            <w:pPr>
              <w:pStyle w:val="TableText"/>
            </w:pPr>
            <w:r w:rsidRPr="006563ED">
              <w:rPr>
                <w:rStyle w:val="Strong"/>
              </w:rPr>
              <w:t>Note</w:t>
            </w:r>
            <w:r w:rsidRPr="00730155">
              <w:t xml:space="preserve">: </w:t>
            </w:r>
            <w:r>
              <w:t xml:space="preserve">Index defines the gain set. </w:t>
            </w:r>
          </w:p>
          <w:p w14:paraId="53E52894"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1AEC3260" w14:textId="77777777" w:rsidTr="00EB712C">
        <w:tc>
          <w:tcPr>
            <w:tcW w:w="1856" w:type="dxa"/>
          </w:tcPr>
          <w:p w14:paraId="110E0B75" w14:textId="77777777" w:rsidR="0034715B" w:rsidRPr="00730155" w:rsidRDefault="0034715B" w:rsidP="00EB712C">
            <w:pPr>
              <w:pStyle w:val="TableHead"/>
            </w:pPr>
            <w:r>
              <w:t>Syntax</w:t>
            </w:r>
          </w:p>
        </w:tc>
        <w:tc>
          <w:tcPr>
            <w:tcW w:w="6365" w:type="dxa"/>
          </w:tcPr>
          <w:p w14:paraId="62DA3210" w14:textId="77777777" w:rsidR="0034715B" w:rsidRPr="00730155" w:rsidRDefault="0034715B" w:rsidP="00EB712C">
            <w:pPr>
              <w:pStyle w:val="TableText"/>
            </w:pPr>
            <w:r w:rsidRPr="00730155">
              <w:t xml:space="preserve">Write: </w:t>
            </w:r>
          </w:p>
          <w:p w14:paraId="67BF703E" w14:textId="77777777" w:rsidR="0034715B" w:rsidRDefault="0034715B" w:rsidP="00EB712C">
            <w:pPr>
              <w:pStyle w:val="TableText"/>
            </w:pPr>
            <w:r w:rsidRPr="00730155">
              <w:t>VEL.FILT1.MODE[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3641F1F6" w14:textId="77777777" w:rsidR="0034715B" w:rsidRPr="00730155" w:rsidRDefault="0034715B" w:rsidP="00EB712C">
            <w:pPr>
              <w:pStyle w:val="TableText"/>
            </w:pPr>
            <w:r w:rsidRPr="00730155">
              <w:t>Read: ?VEL.FILT1.MODE[</w:t>
            </w:r>
            <w:r w:rsidRPr="00BC6E4F">
              <w:rPr>
                <w:rStyle w:val="Emphasis"/>
              </w:rPr>
              <w:t>axis</w:t>
            </w:r>
            <w:r w:rsidRPr="00730155">
              <w:t>][</w:t>
            </w:r>
            <w:r w:rsidRPr="00BC6E4F">
              <w:rPr>
                <w:rStyle w:val="Emphasis"/>
              </w:rPr>
              <w:t>index</w:t>
            </w:r>
            <w:r w:rsidRPr="00730155">
              <w:t>]</w:t>
            </w:r>
          </w:p>
        </w:tc>
      </w:tr>
      <w:tr w:rsidR="0034715B" w:rsidRPr="00730155" w14:paraId="14D06874" w14:textId="77777777" w:rsidTr="00EB712C">
        <w:tc>
          <w:tcPr>
            <w:tcW w:w="1856" w:type="dxa"/>
          </w:tcPr>
          <w:p w14:paraId="725555B4" w14:textId="77777777" w:rsidR="0034715B" w:rsidRPr="00730155" w:rsidRDefault="0034715B" w:rsidP="00EB712C">
            <w:pPr>
              <w:pStyle w:val="TableHead"/>
            </w:pPr>
            <w:r>
              <w:t>Firmware</w:t>
            </w:r>
          </w:p>
        </w:tc>
        <w:tc>
          <w:tcPr>
            <w:tcW w:w="6365" w:type="dxa"/>
          </w:tcPr>
          <w:p w14:paraId="4EC5C982" w14:textId="77777777" w:rsidR="0034715B" w:rsidRPr="00730155" w:rsidRDefault="0034715B" w:rsidP="00EB712C">
            <w:pPr>
              <w:pStyle w:val="TableText"/>
            </w:pPr>
            <w:r w:rsidRPr="00730155">
              <w:t>3.0.1.8</w:t>
            </w:r>
          </w:p>
        </w:tc>
      </w:tr>
      <w:tr w:rsidR="0034715B" w:rsidRPr="00730155" w14:paraId="05DB6CDE" w14:textId="77777777" w:rsidTr="00EB712C">
        <w:tc>
          <w:tcPr>
            <w:tcW w:w="1856" w:type="dxa"/>
          </w:tcPr>
          <w:p w14:paraId="1A43F705" w14:textId="77777777" w:rsidR="0034715B" w:rsidRPr="00730155" w:rsidRDefault="0034715B" w:rsidP="00EB712C">
            <w:pPr>
              <w:pStyle w:val="TableHead"/>
            </w:pPr>
            <w:r>
              <w:t>Value Range</w:t>
            </w:r>
          </w:p>
        </w:tc>
        <w:tc>
          <w:tcPr>
            <w:tcW w:w="6365" w:type="dxa"/>
          </w:tcPr>
          <w:p w14:paraId="3C683C3B" w14:textId="77777777" w:rsidR="0034715B" w:rsidRPr="00730155" w:rsidRDefault="0034715B" w:rsidP="00EB712C">
            <w:pPr>
              <w:pStyle w:val="TableText"/>
            </w:pPr>
            <w:r w:rsidRPr="00730155">
              <w:t>0 to 8</w:t>
            </w:r>
          </w:p>
        </w:tc>
      </w:tr>
      <w:tr w:rsidR="0034715B" w:rsidRPr="00730155" w14:paraId="23BEC190" w14:textId="77777777" w:rsidTr="00EB712C">
        <w:tc>
          <w:tcPr>
            <w:tcW w:w="1856" w:type="dxa"/>
          </w:tcPr>
          <w:p w14:paraId="4DEC346C" w14:textId="77777777" w:rsidR="0034715B" w:rsidRPr="00730155" w:rsidRDefault="0034715B" w:rsidP="00EB712C">
            <w:pPr>
              <w:pStyle w:val="TableHead"/>
            </w:pPr>
            <w:r>
              <w:t>Index Range</w:t>
            </w:r>
          </w:p>
        </w:tc>
        <w:tc>
          <w:tcPr>
            <w:tcW w:w="6365" w:type="dxa"/>
          </w:tcPr>
          <w:p w14:paraId="79A400C7" w14:textId="77777777" w:rsidR="0034715B" w:rsidRPr="00730155" w:rsidRDefault="0034715B" w:rsidP="00EB712C">
            <w:pPr>
              <w:pStyle w:val="TableText"/>
            </w:pPr>
            <w:r w:rsidRPr="00730155">
              <w:t>0 to 10</w:t>
            </w:r>
          </w:p>
        </w:tc>
      </w:tr>
      <w:tr w:rsidR="0034715B" w:rsidRPr="00730155" w14:paraId="14EF2C26" w14:textId="77777777" w:rsidTr="00EB712C">
        <w:tc>
          <w:tcPr>
            <w:tcW w:w="1856" w:type="dxa"/>
          </w:tcPr>
          <w:p w14:paraId="6814811C" w14:textId="77777777" w:rsidR="0034715B" w:rsidRPr="00730155" w:rsidRDefault="0034715B" w:rsidP="00EB712C">
            <w:pPr>
              <w:pStyle w:val="TableHead"/>
            </w:pPr>
            <w:r>
              <w:t>Default Value</w:t>
            </w:r>
          </w:p>
        </w:tc>
        <w:tc>
          <w:tcPr>
            <w:tcW w:w="6365" w:type="dxa"/>
          </w:tcPr>
          <w:p w14:paraId="75A9FA2B" w14:textId="77777777" w:rsidR="0034715B" w:rsidRPr="00730155" w:rsidRDefault="0034715B" w:rsidP="00EB712C">
            <w:pPr>
              <w:pStyle w:val="TableText"/>
            </w:pPr>
            <w:r w:rsidRPr="00730155">
              <w:t>0</w:t>
            </w:r>
          </w:p>
        </w:tc>
      </w:tr>
      <w:tr w:rsidR="0034715B" w:rsidRPr="00730155" w14:paraId="52D2D089" w14:textId="77777777" w:rsidTr="00EB712C">
        <w:tc>
          <w:tcPr>
            <w:tcW w:w="1856" w:type="dxa"/>
          </w:tcPr>
          <w:p w14:paraId="367D7044" w14:textId="77777777" w:rsidR="0034715B" w:rsidRPr="00730155" w:rsidRDefault="0034715B" w:rsidP="00EB712C">
            <w:pPr>
              <w:pStyle w:val="TableHead"/>
            </w:pPr>
            <w:r>
              <w:t>Units</w:t>
            </w:r>
          </w:p>
        </w:tc>
        <w:tc>
          <w:tcPr>
            <w:tcW w:w="6365" w:type="dxa"/>
          </w:tcPr>
          <w:p w14:paraId="0548BEF8" w14:textId="77777777" w:rsidR="0034715B" w:rsidRPr="00730155" w:rsidRDefault="0034715B" w:rsidP="00EB712C">
            <w:pPr>
              <w:pStyle w:val="TableText"/>
            </w:pPr>
            <w:r w:rsidRPr="00730155">
              <w:t>NA</w:t>
            </w:r>
          </w:p>
        </w:tc>
      </w:tr>
      <w:tr w:rsidR="0034715B" w:rsidRPr="00730155" w14:paraId="59B42A06" w14:textId="77777777" w:rsidTr="00EB712C">
        <w:tc>
          <w:tcPr>
            <w:tcW w:w="1856" w:type="dxa"/>
          </w:tcPr>
          <w:p w14:paraId="7C970A8E" w14:textId="77777777" w:rsidR="0034715B" w:rsidRPr="00730155" w:rsidRDefault="0034715B" w:rsidP="00EB712C">
            <w:pPr>
              <w:pStyle w:val="TableHead-NoNext"/>
            </w:pPr>
            <w:r>
              <w:t>CAN Index</w:t>
            </w:r>
          </w:p>
        </w:tc>
        <w:tc>
          <w:tcPr>
            <w:tcW w:w="6365" w:type="dxa"/>
          </w:tcPr>
          <w:p w14:paraId="497CF447" w14:textId="77777777" w:rsidR="0034715B" w:rsidRPr="00730155" w:rsidRDefault="0034715B" w:rsidP="00EB712C">
            <w:pPr>
              <w:pStyle w:val="TableText"/>
            </w:pPr>
            <w:r w:rsidRPr="00730155">
              <w:t>0x2050, sub-index 0</w:t>
            </w:r>
          </w:p>
        </w:tc>
      </w:tr>
    </w:tbl>
    <w:p w14:paraId="6FBD0709" w14:textId="77777777" w:rsidR="0034715B" w:rsidRDefault="0034715B" w:rsidP="008B0E4B">
      <w:pPr>
        <w:pStyle w:val="TableText"/>
      </w:pPr>
    </w:p>
    <w:p w14:paraId="41C3E2D3" w14:textId="77777777" w:rsidR="0034715B" w:rsidRPr="00730155" w:rsidRDefault="0034715B" w:rsidP="00C878DA">
      <w:pPr>
        <w:pStyle w:val="Heading3"/>
      </w:pPr>
      <w:bookmarkStart w:id="314" w:name="_Toc159859123"/>
      <w:bookmarkStart w:id="315" w:name="_Toc159859279"/>
      <w:bookmarkStart w:id="316" w:name="_Toc159859459"/>
      <w:bookmarkStart w:id="317" w:name="_Toc159860417"/>
      <w:bookmarkStart w:id="318" w:name="_Toc160797888"/>
      <w:bookmarkStart w:id="319" w:name="_Toc159859111"/>
      <w:r w:rsidRPr="00730155">
        <w:lastRenderedPageBreak/>
        <w:t>Vel.Filt1.Mode.Act</w:t>
      </w:r>
      <w:bookmarkEnd w:id="314"/>
      <w:bookmarkEnd w:id="315"/>
      <w:bookmarkEnd w:id="316"/>
      <w:bookmarkEnd w:id="317"/>
      <w:bookmarkEnd w:id="318"/>
    </w:p>
    <w:tbl>
      <w:tblPr>
        <w:tblStyle w:val="STXTableVarCom"/>
        <w:tblW w:w="0" w:type="auto"/>
        <w:tblLook w:val="04A0" w:firstRow="1" w:lastRow="0" w:firstColumn="1" w:lastColumn="0" w:noHBand="0" w:noVBand="1"/>
      </w:tblPr>
      <w:tblGrid>
        <w:gridCol w:w="1856"/>
        <w:gridCol w:w="6363"/>
      </w:tblGrid>
      <w:tr w:rsidR="0034715B" w:rsidRPr="00730155" w14:paraId="4AF1BF6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2E18A8D" w14:textId="77777777" w:rsidR="0034715B" w:rsidRPr="00730155" w:rsidRDefault="0034715B" w:rsidP="00EB712C">
            <w:pPr>
              <w:pStyle w:val="TableHead"/>
            </w:pPr>
            <w:r>
              <w:t>Parameter Name</w:t>
            </w:r>
          </w:p>
        </w:tc>
        <w:tc>
          <w:tcPr>
            <w:tcW w:w="6365" w:type="dxa"/>
          </w:tcPr>
          <w:p w14:paraId="718D0B27" w14:textId="77777777" w:rsidR="0034715B" w:rsidRPr="00730155" w:rsidRDefault="0034715B" w:rsidP="00EB712C">
            <w:pPr>
              <w:pStyle w:val="TableText"/>
            </w:pPr>
            <w:r w:rsidRPr="00730155">
              <w:t>VEL.FILT1.MODE.ACT</w:t>
            </w:r>
          </w:p>
        </w:tc>
      </w:tr>
      <w:tr w:rsidR="0034715B" w:rsidRPr="00730155" w14:paraId="0357D177" w14:textId="77777777" w:rsidTr="00EB712C">
        <w:tc>
          <w:tcPr>
            <w:tcW w:w="1856" w:type="dxa"/>
          </w:tcPr>
          <w:p w14:paraId="374852A5" w14:textId="77777777" w:rsidR="0034715B" w:rsidRPr="00730155" w:rsidRDefault="0034715B" w:rsidP="00EB712C">
            <w:pPr>
              <w:pStyle w:val="TableHead"/>
            </w:pPr>
            <w:r>
              <w:t>Definition</w:t>
            </w:r>
          </w:p>
        </w:tc>
        <w:tc>
          <w:tcPr>
            <w:tcW w:w="6365" w:type="dxa"/>
          </w:tcPr>
          <w:p w14:paraId="6C974C52" w14:textId="77777777" w:rsidR="0034715B" w:rsidRPr="00730155" w:rsidRDefault="0034715B" w:rsidP="00EB712C">
            <w:pPr>
              <w:pStyle w:val="TableText"/>
            </w:pPr>
            <w:r w:rsidRPr="00730155">
              <w:t>Velocity controller active 1st filter mode</w:t>
            </w:r>
          </w:p>
        </w:tc>
      </w:tr>
      <w:tr w:rsidR="0034715B" w:rsidRPr="00730155" w14:paraId="7185BBE4" w14:textId="77777777" w:rsidTr="00EB712C">
        <w:tc>
          <w:tcPr>
            <w:tcW w:w="1856" w:type="dxa"/>
          </w:tcPr>
          <w:p w14:paraId="5B0B7674" w14:textId="77777777" w:rsidR="0034715B" w:rsidRPr="00730155" w:rsidRDefault="0034715B" w:rsidP="00EB712C">
            <w:pPr>
              <w:pStyle w:val="TableHead"/>
            </w:pPr>
            <w:r>
              <w:t>Type</w:t>
            </w:r>
          </w:p>
        </w:tc>
        <w:tc>
          <w:tcPr>
            <w:tcW w:w="6365" w:type="dxa"/>
          </w:tcPr>
          <w:p w14:paraId="61CC3121" w14:textId="77777777" w:rsidR="0034715B" w:rsidRPr="00730155" w:rsidRDefault="0034715B" w:rsidP="00EB712C">
            <w:pPr>
              <w:pStyle w:val="TableText"/>
            </w:pPr>
            <w:r w:rsidRPr="00730155">
              <w:t>Parameter (R)</w:t>
            </w:r>
          </w:p>
        </w:tc>
      </w:tr>
      <w:tr w:rsidR="0034715B" w:rsidRPr="00730155" w14:paraId="289D6089" w14:textId="77777777" w:rsidTr="00EB712C">
        <w:tc>
          <w:tcPr>
            <w:tcW w:w="1856" w:type="dxa"/>
          </w:tcPr>
          <w:p w14:paraId="3286122A" w14:textId="77777777" w:rsidR="0034715B" w:rsidRPr="00730155" w:rsidRDefault="0034715B" w:rsidP="00EB712C">
            <w:pPr>
              <w:pStyle w:val="TableHead"/>
            </w:pPr>
            <w:r>
              <w:t>Description</w:t>
            </w:r>
          </w:p>
        </w:tc>
        <w:tc>
          <w:tcPr>
            <w:tcW w:w="6365" w:type="dxa"/>
          </w:tcPr>
          <w:p w14:paraId="5C73A44E" w14:textId="77777777" w:rsidR="0034715B" w:rsidRDefault="0034715B" w:rsidP="00EB712C">
            <w:pPr>
              <w:pStyle w:val="TableText"/>
            </w:pPr>
            <w:r>
              <w:t xml:space="preserve">Gets the </w:t>
            </w:r>
            <w:r w:rsidRPr="00730155">
              <w:t xml:space="preserve">actual velocity controller first filter mode. </w:t>
            </w:r>
          </w:p>
          <w:p w14:paraId="5B733660" w14:textId="77777777" w:rsidR="0034715B" w:rsidRPr="00730155" w:rsidRDefault="0034715B" w:rsidP="00EB712C">
            <w:pPr>
              <w:pStyle w:val="TableText"/>
            </w:pPr>
            <w:r w:rsidRPr="00E66F42">
              <w:rPr>
                <w:rStyle w:val="Strong"/>
              </w:rPr>
              <w:t>Modes</w:t>
            </w:r>
            <w:r w:rsidRPr="00E66F42">
              <w:t xml:space="preserve">: </w:t>
            </w:r>
          </w:p>
          <w:p w14:paraId="6DF9EC3F" w14:textId="77777777" w:rsidR="0034715B" w:rsidRPr="00730155" w:rsidRDefault="0034715B" w:rsidP="00EB712C">
            <w:pPr>
              <w:pStyle w:val="TableText"/>
            </w:pPr>
            <w:r w:rsidRPr="00730155">
              <w:t>0</w:t>
            </w:r>
            <w:r>
              <w:t xml:space="preserve"> =</w:t>
            </w:r>
            <w:r>
              <w:tab/>
            </w:r>
            <w:r w:rsidRPr="00730155">
              <w:t xml:space="preserve">Transparent, the filter is transparent, output = input </w:t>
            </w:r>
          </w:p>
          <w:p w14:paraId="27E911E4" w14:textId="77777777" w:rsidR="0034715B" w:rsidRPr="00730155" w:rsidRDefault="0034715B" w:rsidP="00EB712C">
            <w:pPr>
              <w:pStyle w:val="TableText"/>
            </w:pPr>
            <w:r w:rsidRPr="00730155">
              <w:t>1</w:t>
            </w:r>
            <w:r>
              <w:t xml:space="preserve"> =</w:t>
            </w:r>
            <w:r>
              <w:tab/>
            </w:r>
            <w:r w:rsidRPr="00730155">
              <w:t xml:space="preserve">Pole </w:t>
            </w:r>
          </w:p>
          <w:p w14:paraId="33602BF9" w14:textId="77777777" w:rsidR="0034715B" w:rsidRPr="00730155" w:rsidRDefault="0034715B" w:rsidP="00EB712C">
            <w:pPr>
              <w:pStyle w:val="TableText"/>
            </w:pPr>
            <w:r w:rsidRPr="00730155">
              <w:t>2</w:t>
            </w:r>
            <w:r>
              <w:t xml:space="preserve"> =</w:t>
            </w:r>
            <w:r>
              <w:tab/>
            </w:r>
            <w:r w:rsidRPr="00730155">
              <w:t xml:space="preserve">Zero </w:t>
            </w:r>
          </w:p>
          <w:p w14:paraId="0B83C8A0" w14:textId="77777777" w:rsidR="0034715B" w:rsidRPr="00730155" w:rsidRDefault="0034715B" w:rsidP="00EB712C">
            <w:pPr>
              <w:pStyle w:val="TableText"/>
            </w:pPr>
            <w:r w:rsidRPr="00730155">
              <w:t>3</w:t>
            </w:r>
            <w:r>
              <w:t xml:space="preserve"> =</w:t>
            </w:r>
            <w:r>
              <w:tab/>
            </w:r>
            <w:r w:rsidRPr="00730155">
              <w:t xml:space="preserve">Notch </w:t>
            </w:r>
          </w:p>
          <w:p w14:paraId="59B45B72" w14:textId="77777777" w:rsidR="0034715B" w:rsidRPr="00730155" w:rsidRDefault="0034715B" w:rsidP="00EB712C">
            <w:pPr>
              <w:pStyle w:val="TableText"/>
            </w:pPr>
            <w:r w:rsidRPr="00730155">
              <w:t>4</w:t>
            </w:r>
            <w:r>
              <w:t xml:space="preserve"> =</w:t>
            </w:r>
            <w:r>
              <w:tab/>
            </w:r>
            <w:r w:rsidRPr="00730155">
              <w:t xml:space="preserve">Complex Pole </w:t>
            </w:r>
          </w:p>
          <w:p w14:paraId="7724FC87" w14:textId="77777777" w:rsidR="0034715B" w:rsidRPr="00730155" w:rsidRDefault="0034715B" w:rsidP="00EB712C">
            <w:pPr>
              <w:pStyle w:val="TableText"/>
            </w:pPr>
            <w:r w:rsidRPr="00730155">
              <w:t>5</w:t>
            </w:r>
            <w:r>
              <w:t xml:space="preserve"> =</w:t>
            </w:r>
            <w:r>
              <w:tab/>
            </w:r>
            <w:r w:rsidRPr="00730155">
              <w:t xml:space="preserve">Complex Zero </w:t>
            </w:r>
          </w:p>
          <w:p w14:paraId="60F8B842" w14:textId="77777777" w:rsidR="0034715B" w:rsidRPr="00730155" w:rsidRDefault="0034715B" w:rsidP="00EB712C">
            <w:pPr>
              <w:pStyle w:val="TableText"/>
            </w:pPr>
            <w:r w:rsidRPr="00730155">
              <w:t>6</w:t>
            </w:r>
            <w:r>
              <w:t xml:space="preserve"> =</w:t>
            </w:r>
            <w:r>
              <w:tab/>
            </w:r>
            <w:r w:rsidRPr="00730155">
              <w:t xml:space="preserve">Lead </w:t>
            </w:r>
          </w:p>
          <w:p w14:paraId="40C1A780" w14:textId="77777777" w:rsidR="0034715B" w:rsidRPr="00730155" w:rsidRDefault="0034715B" w:rsidP="00EB712C">
            <w:pPr>
              <w:pStyle w:val="TableText"/>
            </w:pPr>
            <w:r w:rsidRPr="00730155">
              <w:t>7</w:t>
            </w:r>
            <w:r>
              <w:t xml:space="preserve"> =</w:t>
            </w:r>
            <w:r>
              <w:tab/>
            </w:r>
            <w:r w:rsidRPr="00730155">
              <w:t xml:space="preserve">Asymmetric Notch </w:t>
            </w:r>
          </w:p>
          <w:p w14:paraId="6043A613" w14:textId="77777777" w:rsidR="0034715B" w:rsidRPr="00730155" w:rsidRDefault="0034715B" w:rsidP="00EB712C">
            <w:pPr>
              <w:pStyle w:val="TableText"/>
            </w:pPr>
            <w:r w:rsidRPr="00730155">
              <w:t>8</w:t>
            </w:r>
            <w:r>
              <w:t xml:space="preserve"> =</w:t>
            </w:r>
            <w:r>
              <w:tab/>
            </w:r>
            <w:r w:rsidRPr="00730155">
              <w:t xml:space="preserve">User </w:t>
            </w:r>
          </w:p>
          <w:p w14:paraId="1E47192C" w14:textId="77777777" w:rsidR="0034715B" w:rsidRPr="00730155" w:rsidRDefault="0034715B" w:rsidP="00EB712C">
            <w:pPr>
              <w:pStyle w:val="TableText"/>
            </w:pPr>
            <w:r w:rsidRPr="006563ED">
              <w:rPr>
                <w:rStyle w:val="Strong"/>
              </w:rPr>
              <w:t>Note</w:t>
            </w:r>
            <w:r w:rsidRPr="00730155">
              <w:t xml:space="preserve">: </w:t>
            </w:r>
            <w:r>
              <w:t>Index defines the gain set.</w:t>
            </w:r>
          </w:p>
        </w:tc>
      </w:tr>
      <w:tr w:rsidR="0034715B" w:rsidRPr="00730155" w14:paraId="212A9E1C" w14:textId="77777777" w:rsidTr="00EB712C">
        <w:tc>
          <w:tcPr>
            <w:tcW w:w="1856" w:type="dxa"/>
          </w:tcPr>
          <w:p w14:paraId="388D4069" w14:textId="77777777" w:rsidR="0034715B" w:rsidRPr="00730155" w:rsidRDefault="0034715B" w:rsidP="00EB712C">
            <w:pPr>
              <w:pStyle w:val="TableHead"/>
            </w:pPr>
            <w:r>
              <w:t>Syntax</w:t>
            </w:r>
          </w:p>
        </w:tc>
        <w:tc>
          <w:tcPr>
            <w:tcW w:w="6365" w:type="dxa"/>
          </w:tcPr>
          <w:p w14:paraId="1DECD16A" w14:textId="77777777" w:rsidR="0034715B" w:rsidRPr="00730155" w:rsidRDefault="0034715B" w:rsidP="00EB712C">
            <w:pPr>
              <w:pStyle w:val="TableText"/>
            </w:pPr>
            <w:r w:rsidRPr="00730155">
              <w:t>Read: ?VEL.FILT1.MODE.ACT[</w:t>
            </w:r>
            <w:r w:rsidRPr="00BC6E4F">
              <w:rPr>
                <w:rStyle w:val="Emphasis"/>
              </w:rPr>
              <w:t>axis</w:t>
            </w:r>
            <w:r w:rsidRPr="00730155">
              <w:t>]</w:t>
            </w:r>
          </w:p>
        </w:tc>
      </w:tr>
      <w:tr w:rsidR="0034715B" w:rsidRPr="00730155" w14:paraId="21F41400" w14:textId="77777777" w:rsidTr="00EB712C">
        <w:tc>
          <w:tcPr>
            <w:tcW w:w="1856" w:type="dxa"/>
          </w:tcPr>
          <w:p w14:paraId="7B006066" w14:textId="77777777" w:rsidR="0034715B" w:rsidRPr="00730155" w:rsidRDefault="0034715B" w:rsidP="00EB712C">
            <w:pPr>
              <w:pStyle w:val="TableHead"/>
            </w:pPr>
            <w:r>
              <w:t>Firmware</w:t>
            </w:r>
          </w:p>
        </w:tc>
        <w:tc>
          <w:tcPr>
            <w:tcW w:w="6365" w:type="dxa"/>
          </w:tcPr>
          <w:p w14:paraId="587F2D27" w14:textId="77777777" w:rsidR="0034715B" w:rsidRPr="00730155" w:rsidRDefault="0034715B" w:rsidP="00EB712C">
            <w:pPr>
              <w:pStyle w:val="TableText"/>
            </w:pPr>
            <w:r w:rsidRPr="00730155">
              <w:t>3.0.1.8</w:t>
            </w:r>
          </w:p>
        </w:tc>
      </w:tr>
      <w:tr w:rsidR="0034715B" w:rsidRPr="00730155" w14:paraId="5EF69AF8" w14:textId="77777777" w:rsidTr="00EB712C">
        <w:tc>
          <w:tcPr>
            <w:tcW w:w="1856" w:type="dxa"/>
          </w:tcPr>
          <w:p w14:paraId="2BB00DE2" w14:textId="77777777" w:rsidR="0034715B" w:rsidRPr="00730155" w:rsidRDefault="0034715B" w:rsidP="00EB712C">
            <w:pPr>
              <w:pStyle w:val="TableHead"/>
            </w:pPr>
            <w:r>
              <w:t>Value Range</w:t>
            </w:r>
          </w:p>
        </w:tc>
        <w:tc>
          <w:tcPr>
            <w:tcW w:w="6365" w:type="dxa"/>
          </w:tcPr>
          <w:p w14:paraId="1C114E54" w14:textId="77777777" w:rsidR="0034715B" w:rsidRPr="00730155" w:rsidRDefault="0034715B" w:rsidP="00EB712C">
            <w:pPr>
              <w:pStyle w:val="TableText"/>
            </w:pPr>
            <w:r w:rsidRPr="00730155">
              <w:t>0 to 8</w:t>
            </w:r>
          </w:p>
        </w:tc>
      </w:tr>
      <w:tr w:rsidR="0034715B" w:rsidRPr="00730155" w14:paraId="475DCDFA" w14:textId="77777777" w:rsidTr="00EB712C">
        <w:tc>
          <w:tcPr>
            <w:tcW w:w="1856" w:type="dxa"/>
          </w:tcPr>
          <w:p w14:paraId="35A40D9C" w14:textId="77777777" w:rsidR="0034715B" w:rsidRPr="00730155" w:rsidRDefault="0034715B" w:rsidP="00EB712C">
            <w:pPr>
              <w:pStyle w:val="TableHead"/>
            </w:pPr>
            <w:r>
              <w:t>Index Range</w:t>
            </w:r>
          </w:p>
        </w:tc>
        <w:tc>
          <w:tcPr>
            <w:tcW w:w="6365" w:type="dxa"/>
          </w:tcPr>
          <w:p w14:paraId="71AAFAA0" w14:textId="77777777" w:rsidR="0034715B" w:rsidRPr="00730155" w:rsidRDefault="0034715B" w:rsidP="00EB712C">
            <w:pPr>
              <w:pStyle w:val="TableText"/>
            </w:pPr>
            <w:r w:rsidRPr="00730155">
              <w:t xml:space="preserve">0 </w:t>
            </w:r>
          </w:p>
        </w:tc>
      </w:tr>
      <w:tr w:rsidR="0034715B" w:rsidRPr="00730155" w14:paraId="12B52798" w14:textId="77777777" w:rsidTr="00EB712C">
        <w:tc>
          <w:tcPr>
            <w:tcW w:w="1856" w:type="dxa"/>
          </w:tcPr>
          <w:p w14:paraId="74B3C16A" w14:textId="77777777" w:rsidR="0034715B" w:rsidRPr="00730155" w:rsidRDefault="0034715B" w:rsidP="00EB712C">
            <w:pPr>
              <w:pStyle w:val="TableHead"/>
            </w:pPr>
            <w:r>
              <w:t>Default Value</w:t>
            </w:r>
          </w:p>
        </w:tc>
        <w:tc>
          <w:tcPr>
            <w:tcW w:w="6365" w:type="dxa"/>
          </w:tcPr>
          <w:p w14:paraId="2F0FF84B" w14:textId="77777777" w:rsidR="0034715B" w:rsidRPr="00730155" w:rsidRDefault="0034715B" w:rsidP="00EB712C">
            <w:pPr>
              <w:pStyle w:val="TableText"/>
            </w:pPr>
            <w:r w:rsidRPr="00730155">
              <w:t>0</w:t>
            </w:r>
          </w:p>
        </w:tc>
      </w:tr>
      <w:tr w:rsidR="0034715B" w:rsidRPr="00730155" w14:paraId="4DD302C1" w14:textId="77777777" w:rsidTr="00EB712C">
        <w:tc>
          <w:tcPr>
            <w:tcW w:w="1856" w:type="dxa"/>
          </w:tcPr>
          <w:p w14:paraId="4ABCBD99" w14:textId="77777777" w:rsidR="0034715B" w:rsidRPr="00730155" w:rsidRDefault="0034715B" w:rsidP="00EB712C">
            <w:pPr>
              <w:pStyle w:val="TableHead"/>
            </w:pPr>
            <w:r>
              <w:t>Units</w:t>
            </w:r>
          </w:p>
        </w:tc>
        <w:tc>
          <w:tcPr>
            <w:tcW w:w="6365" w:type="dxa"/>
          </w:tcPr>
          <w:p w14:paraId="45C26615" w14:textId="77777777" w:rsidR="0034715B" w:rsidRPr="00730155" w:rsidRDefault="0034715B" w:rsidP="00EB712C">
            <w:pPr>
              <w:pStyle w:val="TableText"/>
            </w:pPr>
            <w:r w:rsidRPr="00730155">
              <w:t>NA</w:t>
            </w:r>
          </w:p>
        </w:tc>
      </w:tr>
      <w:tr w:rsidR="0034715B" w:rsidRPr="00730155" w14:paraId="201971F3" w14:textId="77777777" w:rsidTr="00EB712C">
        <w:tc>
          <w:tcPr>
            <w:tcW w:w="1856" w:type="dxa"/>
          </w:tcPr>
          <w:p w14:paraId="331D78C3" w14:textId="77777777" w:rsidR="0034715B" w:rsidRPr="00730155" w:rsidRDefault="0034715B" w:rsidP="00EB712C">
            <w:pPr>
              <w:pStyle w:val="TableHead-NoNext"/>
            </w:pPr>
            <w:r>
              <w:t>CAN Index</w:t>
            </w:r>
          </w:p>
        </w:tc>
        <w:tc>
          <w:tcPr>
            <w:tcW w:w="6365" w:type="dxa"/>
          </w:tcPr>
          <w:p w14:paraId="0CAE91BB" w14:textId="77777777" w:rsidR="0034715B" w:rsidRPr="00730155" w:rsidRDefault="0034715B" w:rsidP="00EB712C">
            <w:pPr>
              <w:pStyle w:val="TableText"/>
            </w:pPr>
            <w:r w:rsidRPr="00730155">
              <w:t>0x2545, sub-index 0</w:t>
            </w:r>
          </w:p>
        </w:tc>
      </w:tr>
    </w:tbl>
    <w:p w14:paraId="0B3547E7" w14:textId="77777777" w:rsidR="0034715B" w:rsidRDefault="0034715B" w:rsidP="00C878DA">
      <w:pPr>
        <w:pStyle w:val="TableText"/>
      </w:pPr>
    </w:p>
    <w:p w14:paraId="16142D7B" w14:textId="77777777" w:rsidR="0034715B" w:rsidRPr="00730155" w:rsidRDefault="0034715B" w:rsidP="00373BDE">
      <w:pPr>
        <w:pStyle w:val="Heading3"/>
      </w:pPr>
      <w:bookmarkStart w:id="320" w:name="_Toc159859282"/>
      <w:bookmarkStart w:id="321" w:name="_Toc159859460"/>
      <w:bookmarkStart w:id="322" w:name="_Toc159860418"/>
      <w:bookmarkStart w:id="323" w:name="_Toc160797889"/>
      <w:bookmarkStart w:id="324" w:name="_Toc159859280"/>
      <w:r w:rsidRPr="00730155">
        <w:t>Vel.Filt1.Notch.Bw</w:t>
      </w:r>
      <w:bookmarkEnd w:id="320"/>
      <w:bookmarkEnd w:id="321"/>
      <w:bookmarkEnd w:id="322"/>
      <w:bookmarkEnd w:id="323"/>
    </w:p>
    <w:tbl>
      <w:tblPr>
        <w:tblStyle w:val="STXTableVarCom"/>
        <w:tblW w:w="0" w:type="auto"/>
        <w:tblLook w:val="04A0" w:firstRow="1" w:lastRow="0" w:firstColumn="1" w:lastColumn="0" w:noHBand="0" w:noVBand="1"/>
      </w:tblPr>
      <w:tblGrid>
        <w:gridCol w:w="1856"/>
        <w:gridCol w:w="6363"/>
      </w:tblGrid>
      <w:tr w:rsidR="0034715B" w:rsidRPr="00730155" w14:paraId="0DF71FCF"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F2182E1" w14:textId="77777777" w:rsidR="0034715B" w:rsidRPr="00730155" w:rsidRDefault="0034715B" w:rsidP="00EB712C">
            <w:pPr>
              <w:pStyle w:val="TableHead"/>
            </w:pPr>
            <w:r>
              <w:t>Parameter Name</w:t>
            </w:r>
          </w:p>
        </w:tc>
        <w:tc>
          <w:tcPr>
            <w:tcW w:w="6365" w:type="dxa"/>
          </w:tcPr>
          <w:p w14:paraId="63A6B83E" w14:textId="77777777" w:rsidR="0034715B" w:rsidRPr="00730155" w:rsidRDefault="0034715B" w:rsidP="00EB712C">
            <w:pPr>
              <w:pStyle w:val="TableText"/>
            </w:pPr>
            <w:r w:rsidRPr="00730155">
              <w:t>VEL.FILT1.NOTCH.BW</w:t>
            </w:r>
          </w:p>
        </w:tc>
      </w:tr>
      <w:tr w:rsidR="0034715B" w:rsidRPr="00730155" w14:paraId="05D00154" w14:textId="77777777" w:rsidTr="00EB712C">
        <w:tc>
          <w:tcPr>
            <w:tcW w:w="1856" w:type="dxa"/>
          </w:tcPr>
          <w:p w14:paraId="5C8BF049" w14:textId="77777777" w:rsidR="0034715B" w:rsidRPr="00730155" w:rsidRDefault="0034715B" w:rsidP="00EB712C">
            <w:pPr>
              <w:pStyle w:val="TableHead"/>
            </w:pPr>
            <w:r>
              <w:t>Definition</w:t>
            </w:r>
          </w:p>
        </w:tc>
        <w:tc>
          <w:tcPr>
            <w:tcW w:w="6365" w:type="dxa"/>
          </w:tcPr>
          <w:p w14:paraId="7F8E012C" w14:textId="77777777" w:rsidR="0034715B" w:rsidRPr="00730155" w:rsidRDefault="0034715B" w:rsidP="00EB712C">
            <w:pPr>
              <w:pStyle w:val="TableText"/>
            </w:pPr>
            <w:r w:rsidRPr="00730155">
              <w:t>Velocity controller 1st filter notch bandwidth</w:t>
            </w:r>
          </w:p>
        </w:tc>
      </w:tr>
      <w:tr w:rsidR="0034715B" w:rsidRPr="00730155" w14:paraId="45EBB047" w14:textId="77777777" w:rsidTr="00EB712C">
        <w:tc>
          <w:tcPr>
            <w:tcW w:w="1856" w:type="dxa"/>
          </w:tcPr>
          <w:p w14:paraId="17CFAF3C" w14:textId="77777777" w:rsidR="0034715B" w:rsidRPr="00730155" w:rsidRDefault="0034715B" w:rsidP="00EB712C">
            <w:pPr>
              <w:pStyle w:val="TableHead"/>
            </w:pPr>
            <w:r>
              <w:t>Type</w:t>
            </w:r>
          </w:p>
        </w:tc>
        <w:tc>
          <w:tcPr>
            <w:tcW w:w="6365" w:type="dxa"/>
          </w:tcPr>
          <w:p w14:paraId="158261B9" w14:textId="77777777" w:rsidR="0034715B" w:rsidRPr="00730155" w:rsidRDefault="0034715B" w:rsidP="00EB712C">
            <w:pPr>
              <w:pStyle w:val="TableText"/>
            </w:pPr>
            <w:r w:rsidRPr="00730155">
              <w:t>Parameter (R/W)</w:t>
            </w:r>
          </w:p>
        </w:tc>
      </w:tr>
      <w:tr w:rsidR="0034715B" w:rsidRPr="00730155" w14:paraId="43AC27E9" w14:textId="77777777" w:rsidTr="00EB712C">
        <w:tc>
          <w:tcPr>
            <w:tcW w:w="1856" w:type="dxa"/>
          </w:tcPr>
          <w:p w14:paraId="7DD664DD" w14:textId="77777777" w:rsidR="0034715B" w:rsidRPr="00730155" w:rsidRDefault="0034715B" w:rsidP="00EB712C">
            <w:pPr>
              <w:pStyle w:val="TableHead"/>
            </w:pPr>
            <w:r>
              <w:t>Description</w:t>
            </w:r>
          </w:p>
        </w:tc>
        <w:tc>
          <w:tcPr>
            <w:tcW w:w="6365" w:type="dxa"/>
          </w:tcPr>
          <w:p w14:paraId="24E860A8" w14:textId="77777777" w:rsidR="0034715B" w:rsidRPr="00730155" w:rsidRDefault="0034715B" w:rsidP="00EB712C">
            <w:pPr>
              <w:pStyle w:val="TableText"/>
            </w:pPr>
            <w:r>
              <w:t xml:space="preserve">Defines/reports the </w:t>
            </w:r>
            <w:r w:rsidRPr="00730155">
              <w:t xml:space="preserve">velocity controller notch bandwidth for </w:t>
            </w:r>
            <w:r>
              <w:t xml:space="preserve">the </w:t>
            </w:r>
            <w:r w:rsidRPr="00730155">
              <w:t xml:space="preserve">first filter. </w:t>
            </w:r>
          </w:p>
          <w:p w14:paraId="01D0D5F1"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54096108" w14:textId="77777777" w:rsidTr="00EB712C">
        <w:tc>
          <w:tcPr>
            <w:tcW w:w="1856" w:type="dxa"/>
          </w:tcPr>
          <w:p w14:paraId="3E83F9AD" w14:textId="77777777" w:rsidR="0034715B" w:rsidRPr="00730155" w:rsidRDefault="0034715B" w:rsidP="00EB712C">
            <w:pPr>
              <w:pStyle w:val="TableHead"/>
            </w:pPr>
            <w:r>
              <w:t>Syntax</w:t>
            </w:r>
          </w:p>
        </w:tc>
        <w:tc>
          <w:tcPr>
            <w:tcW w:w="6365" w:type="dxa"/>
          </w:tcPr>
          <w:p w14:paraId="680E3F22" w14:textId="77777777" w:rsidR="0034715B" w:rsidRDefault="0034715B" w:rsidP="00EB712C">
            <w:pPr>
              <w:pStyle w:val="TableText"/>
            </w:pPr>
            <w:r w:rsidRPr="00730155">
              <w:t>Write: VEL.FILT1.NOTCH.BW[</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598DAAA" w14:textId="77777777" w:rsidR="0034715B" w:rsidRPr="00730155" w:rsidRDefault="0034715B" w:rsidP="00EB712C">
            <w:pPr>
              <w:pStyle w:val="TableText"/>
            </w:pPr>
            <w:r w:rsidRPr="00730155">
              <w:t>Read: ?VEL.FILT1.NOTCH.BW[</w:t>
            </w:r>
            <w:r w:rsidRPr="00BC6E4F">
              <w:rPr>
                <w:rStyle w:val="Emphasis"/>
              </w:rPr>
              <w:t>axis</w:t>
            </w:r>
            <w:r w:rsidRPr="00730155">
              <w:t>][</w:t>
            </w:r>
            <w:r w:rsidRPr="00BC6E4F">
              <w:rPr>
                <w:rStyle w:val="Emphasis"/>
              </w:rPr>
              <w:t>index</w:t>
            </w:r>
            <w:r w:rsidRPr="00730155">
              <w:t>]</w:t>
            </w:r>
          </w:p>
        </w:tc>
      </w:tr>
      <w:tr w:rsidR="0034715B" w:rsidRPr="00730155" w14:paraId="6A5E7CA3" w14:textId="77777777" w:rsidTr="00EB712C">
        <w:tc>
          <w:tcPr>
            <w:tcW w:w="1856" w:type="dxa"/>
          </w:tcPr>
          <w:p w14:paraId="06DC4F5E" w14:textId="77777777" w:rsidR="0034715B" w:rsidRPr="00730155" w:rsidRDefault="0034715B" w:rsidP="00EB712C">
            <w:pPr>
              <w:pStyle w:val="TableHead"/>
            </w:pPr>
            <w:r>
              <w:t>Firmware</w:t>
            </w:r>
          </w:p>
        </w:tc>
        <w:tc>
          <w:tcPr>
            <w:tcW w:w="6365" w:type="dxa"/>
          </w:tcPr>
          <w:p w14:paraId="4CDD8C5C" w14:textId="77777777" w:rsidR="0034715B" w:rsidRPr="00730155" w:rsidRDefault="0034715B" w:rsidP="00EB712C">
            <w:pPr>
              <w:pStyle w:val="TableText"/>
            </w:pPr>
            <w:r w:rsidRPr="00730155">
              <w:t>3.0.1.8</w:t>
            </w:r>
          </w:p>
        </w:tc>
      </w:tr>
      <w:tr w:rsidR="0034715B" w:rsidRPr="00730155" w14:paraId="523C18D0" w14:textId="77777777" w:rsidTr="00EB712C">
        <w:tc>
          <w:tcPr>
            <w:tcW w:w="1856" w:type="dxa"/>
          </w:tcPr>
          <w:p w14:paraId="45E0638A" w14:textId="77777777" w:rsidR="0034715B" w:rsidRPr="00730155" w:rsidRDefault="0034715B" w:rsidP="00EB712C">
            <w:pPr>
              <w:pStyle w:val="TableHead"/>
            </w:pPr>
            <w:r>
              <w:t>Value Range</w:t>
            </w:r>
          </w:p>
        </w:tc>
        <w:tc>
          <w:tcPr>
            <w:tcW w:w="6365" w:type="dxa"/>
          </w:tcPr>
          <w:p w14:paraId="4C57754E" w14:textId="77777777" w:rsidR="0034715B" w:rsidRPr="00730155" w:rsidRDefault="0034715B" w:rsidP="00EB712C">
            <w:pPr>
              <w:pStyle w:val="TableText"/>
            </w:pPr>
            <w:r w:rsidRPr="00730155">
              <w:t>5 to 1000</w:t>
            </w:r>
          </w:p>
        </w:tc>
      </w:tr>
      <w:tr w:rsidR="0034715B" w:rsidRPr="00730155" w14:paraId="046CA063" w14:textId="77777777" w:rsidTr="00EB712C">
        <w:tc>
          <w:tcPr>
            <w:tcW w:w="1856" w:type="dxa"/>
          </w:tcPr>
          <w:p w14:paraId="6690B77B" w14:textId="77777777" w:rsidR="0034715B" w:rsidRPr="00730155" w:rsidRDefault="0034715B" w:rsidP="00EB712C">
            <w:pPr>
              <w:pStyle w:val="TableHead"/>
            </w:pPr>
            <w:r>
              <w:t>Index Range</w:t>
            </w:r>
          </w:p>
        </w:tc>
        <w:tc>
          <w:tcPr>
            <w:tcW w:w="6365" w:type="dxa"/>
          </w:tcPr>
          <w:p w14:paraId="58DBD44E" w14:textId="77777777" w:rsidR="0034715B" w:rsidRPr="00730155" w:rsidRDefault="0034715B" w:rsidP="00EB712C">
            <w:pPr>
              <w:pStyle w:val="TableText"/>
            </w:pPr>
            <w:r w:rsidRPr="00730155">
              <w:t>0 to 10</w:t>
            </w:r>
          </w:p>
        </w:tc>
      </w:tr>
      <w:tr w:rsidR="0034715B" w:rsidRPr="00730155" w14:paraId="27E64BC1" w14:textId="77777777" w:rsidTr="00EB712C">
        <w:tc>
          <w:tcPr>
            <w:tcW w:w="1856" w:type="dxa"/>
          </w:tcPr>
          <w:p w14:paraId="5651A698" w14:textId="77777777" w:rsidR="0034715B" w:rsidRPr="00730155" w:rsidRDefault="0034715B" w:rsidP="00EB712C">
            <w:pPr>
              <w:pStyle w:val="TableHead"/>
            </w:pPr>
            <w:r>
              <w:t>Default Value</w:t>
            </w:r>
          </w:p>
        </w:tc>
        <w:tc>
          <w:tcPr>
            <w:tcW w:w="6365" w:type="dxa"/>
          </w:tcPr>
          <w:p w14:paraId="1570EAA4" w14:textId="77777777" w:rsidR="0034715B" w:rsidRPr="00730155" w:rsidRDefault="0034715B" w:rsidP="00EB712C">
            <w:pPr>
              <w:pStyle w:val="TableText"/>
            </w:pPr>
            <w:r w:rsidRPr="00730155">
              <w:t>100</w:t>
            </w:r>
          </w:p>
        </w:tc>
      </w:tr>
      <w:tr w:rsidR="0034715B" w:rsidRPr="00730155" w14:paraId="5C04E02C" w14:textId="77777777" w:rsidTr="00EB712C">
        <w:tc>
          <w:tcPr>
            <w:tcW w:w="1856" w:type="dxa"/>
          </w:tcPr>
          <w:p w14:paraId="48F4EB1A" w14:textId="77777777" w:rsidR="0034715B" w:rsidRPr="00730155" w:rsidRDefault="0034715B" w:rsidP="00EB712C">
            <w:pPr>
              <w:pStyle w:val="TableHead"/>
            </w:pPr>
            <w:r>
              <w:t>Units</w:t>
            </w:r>
          </w:p>
        </w:tc>
        <w:tc>
          <w:tcPr>
            <w:tcW w:w="6365" w:type="dxa"/>
          </w:tcPr>
          <w:p w14:paraId="76EC22ED" w14:textId="77777777" w:rsidR="0034715B" w:rsidRPr="00730155" w:rsidRDefault="0034715B" w:rsidP="00EB712C">
            <w:pPr>
              <w:pStyle w:val="TableText"/>
            </w:pPr>
            <w:r w:rsidRPr="00730155">
              <w:t>Hz</w:t>
            </w:r>
          </w:p>
        </w:tc>
      </w:tr>
      <w:tr w:rsidR="0034715B" w:rsidRPr="00730155" w14:paraId="17DC902D" w14:textId="77777777" w:rsidTr="00EB712C">
        <w:tc>
          <w:tcPr>
            <w:tcW w:w="1856" w:type="dxa"/>
          </w:tcPr>
          <w:p w14:paraId="4218DE69" w14:textId="77777777" w:rsidR="0034715B" w:rsidRPr="00730155" w:rsidRDefault="0034715B" w:rsidP="00EB712C">
            <w:pPr>
              <w:pStyle w:val="TableHead-NoNext"/>
            </w:pPr>
            <w:r>
              <w:t>CAN Index</w:t>
            </w:r>
          </w:p>
        </w:tc>
        <w:tc>
          <w:tcPr>
            <w:tcW w:w="6365" w:type="dxa"/>
          </w:tcPr>
          <w:p w14:paraId="4F194799" w14:textId="77777777" w:rsidR="0034715B" w:rsidRPr="00730155" w:rsidRDefault="0034715B" w:rsidP="00EB712C">
            <w:pPr>
              <w:pStyle w:val="TableText"/>
            </w:pPr>
            <w:r w:rsidRPr="00730155">
              <w:t>0x2355, sub-index 0</w:t>
            </w:r>
          </w:p>
        </w:tc>
      </w:tr>
    </w:tbl>
    <w:p w14:paraId="0393CECA" w14:textId="77777777" w:rsidR="0034715B" w:rsidRDefault="0034715B" w:rsidP="00373BDE">
      <w:pPr>
        <w:pStyle w:val="TableText"/>
      </w:pPr>
    </w:p>
    <w:p w14:paraId="5870D6F3" w14:textId="77777777" w:rsidR="0034715B" w:rsidRPr="00730155" w:rsidRDefault="0034715B" w:rsidP="00373BDE">
      <w:pPr>
        <w:pStyle w:val="Heading3"/>
      </w:pPr>
      <w:bookmarkStart w:id="325" w:name="_Toc159859125"/>
      <w:bookmarkStart w:id="326" w:name="_Toc159859283"/>
      <w:bookmarkStart w:id="327" w:name="_Toc159859461"/>
      <w:bookmarkStart w:id="328" w:name="_Toc159860419"/>
      <w:bookmarkStart w:id="329" w:name="_Toc160797890"/>
      <w:r w:rsidRPr="00730155">
        <w:lastRenderedPageBreak/>
        <w:t>Vel.Filt1.Notch.Bw.Act</w:t>
      </w:r>
      <w:bookmarkEnd w:id="325"/>
      <w:bookmarkEnd w:id="326"/>
      <w:bookmarkEnd w:id="327"/>
      <w:bookmarkEnd w:id="328"/>
      <w:bookmarkEnd w:id="329"/>
    </w:p>
    <w:tbl>
      <w:tblPr>
        <w:tblStyle w:val="STXTableVarCom"/>
        <w:tblW w:w="0" w:type="auto"/>
        <w:tblLook w:val="04A0" w:firstRow="1" w:lastRow="0" w:firstColumn="1" w:lastColumn="0" w:noHBand="0" w:noVBand="1"/>
      </w:tblPr>
      <w:tblGrid>
        <w:gridCol w:w="1856"/>
        <w:gridCol w:w="6363"/>
      </w:tblGrid>
      <w:tr w:rsidR="0034715B" w:rsidRPr="00730155" w14:paraId="6582FBD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BF311A0" w14:textId="77777777" w:rsidR="0034715B" w:rsidRPr="00730155" w:rsidRDefault="0034715B" w:rsidP="00EB712C">
            <w:pPr>
              <w:pStyle w:val="TableHead"/>
            </w:pPr>
            <w:r>
              <w:t>Parameter Name</w:t>
            </w:r>
          </w:p>
        </w:tc>
        <w:tc>
          <w:tcPr>
            <w:tcW w:w="6365" w:type="dxa"/>
          </w:tcPr>
          <w:p w14:paraId="36F80FCD" w14:textId="77777777" w:rsidR="0034715B" w:rsidRPr="00730155" w:rsidRDefault="0034715B" w:rsidP="00EB712C">
            <w:pPr>
              <w:pStyle w:val="TableText"/>
            </w:pPr>
            <w:r w:rsidRPr="00730155">
              <w:t>VEL.FILT1.NOTCH.BW.ACT</w:t>
            </w:r>
          </w:p>
        </w:tc>
      </w:tr>
      <w:tr w:rsidR="0034715B" w:rsidRPr="00730155" w14:paraId="2F435CB1" w14:textId="77777777" w:rsidTr="00EB712C">
        <w:tc>
          <w:tcPr>
            <w:tcW w:w="1856" w:type="dxa"/>
          </w:tcPr>
          <w:p w14:paraId="6D057007" w14:textId="77777777" w:rsidR="0034715B" w:rsidRPr="00730155" w:rsidRDefault="0034715B" w:rsidP="00EB712C">
            <w:pPr>
              <w:pStyle w:val="TableHead"/>
            </w:pPr>
            <w:r>
              <w:t>Definition</w:t>
            </w:r>
          </w:p>
        </w:tc>
        <w:tc>
          <w:tcPr>
            <w:tcW w:w="6365" w:type="dxa"/>
          </w:tcPr>
          <w:p w14:paraId="04A7AA77" w14:textId="77777777" w:rsidR="0034715B" w:rsidRPr="00730155" w:rsidRDefault="0034715B" w:rsidP="00EB712C">
            <w:pPr>
              <w:pStyle w:val="TableText"/>
            </w:pPr>
            <w:r w:rsidRPr="00730155">
              <w:t>Velocity controller active 1st filter notch bandwidth</w:t>
            </w:r>
          </w:p>
        </w:tc>
      </w:tr>
      <w:tr w:rsidR="0034715B" w:rsidRPr="00730155" w14:paraId="7B9549CC" w14:textId="77777777" w:rsidTr="00EB712C">
        <w:tc>
          <w:tcPr>
            <w:tcW w:w="1856" w:type="dxa"/>
          </w:tcPr>
          <w:p w14:paraId="4647B463" w14:textId="77777777" w:rsidR="0034715B" w:rsidRPr="00730155" w:rsidRDefault="0034715B" w:rsidP="00EB712C">
            <w:pPr>
              <w:pStyle w:val="TableHead"/>
            </w:pPr>
            <w:r>
              <w:t>Type</w:t>
            </w:r>
          </w:p>
        </w:tc>
        <w:tc>
          <w:tcPr>
            <w:tcW w:w="6365" w:type="dxa"/>
          </w:tcPr>
          <w:p w14:paraId="47E01BBF" w14:textId="77777777" w:rsidR="0034715B" w:rsidRPr="00730155" w:rsidRDefault="0034715B" w:rsidP="00EB712C">
            <w:pPr>
              <w:pStyle w:val="TableText"/>
            </w:pPr>
            <w:r w:rsidRPr="00730155">
              <w:t>Parameter (R)</w:t>
            </w:r>
          </w:p>
        </w:tc>
      </w:tr>
      <w:tr w:rsidR="0034715B" w:rsidRPr="00730155" w14:paraId="659868DC" w14:textId="77777777" w:rsidTr="00EB712C">
        <w:tc>
          <w:tcPr>
            <w:tcW w:w="1856" w:type="dxa"/>
          </w:tcPr>
          <w:p w14:paraId="293D0807" w14:textId="77777777" w:rsidR="0034715B" w:rsidRPr="00730155" w:rsidRDefault="0034715B" w:rsidP="00EB712C">
            <w:pPr>
              <w:pStyle w:val="TableHead"/>
            </w:pPr>
            <w:r>
              <w:t>Description</w:t>
            </w:r>
          </w:p>
        </w:tc>
        <w:tc>
          <w:tcPr>
            <w:tcW w:w="6365" w:type="dxa"/>
          </w:tcPr>
          <w:p w14:paraId="2569C432" w14:textId="77777777" w:rsidR="0034715B" w:rsidRPr="00730155" w:rsidRDefault="0034715B" w:rsidP="00EB712C">
            <w:pPr>
              <w:pStyle w:val="TableText"/>
            </w:pPr>
            <w:r>
              <w:t xml:space="preserve">Gets the </w:t>
            </w:r>
            <w:r w:rsidRPr="00730155">
              <w:t xml:space="preserve">actual velocity controller notch bandwidth for </w:t>
            </w:r>
            <w:r>
              <w:t xml:space="preserve">the </w:t>
            </w:r>
            <w:r w:rsidRPr="00730155">
              <w:t>first filter.</w:t>
            </w:r>
          </w:p>
        </w:tc>
      </w:tr>
      <w:tr w:rsidR="0034715B" w:rsidRPr="00730155" w14:paraId="658CD085" w14:textId="77777777" w:rsidTr="00EB712C">
        <w:tc>
          <w:tcPr>
            <w:tcW w:w="1856" w:type="dxa"/>
          </w:tcPr>
          <w:p w14:paraId="22FBB0B1" w14:textId="77777777" w:rsidR="0034715B" w:rsidRPr="00730155" w:rsidRDefault="0034715B" w:rsidP="00EB712C">
            <w:pPr>
              <w:pStyle w:val="TableHead"/>
            </w:pPr>
            <w:r>
              <w:t>Syntax</w:t>
            </w:r>
          </w:p>
        </w:tc>
        <w:tc>
          <w:tcPr>
            <w:tcW w:w="6365" w:type="dxa"/>
          </w:tcPr>
          <w:p w14:paraId="2CB637F1" w14:textId="77777777" w:rsidR="0034715B" w:rsidRPr="00730155" w:rsidRDefault="0034715B" w:rsidP="00EB712C">
            <w:pPr>
              <w:pStyle w:val="TableText"/>
            </w:pPr>
            <w:r w:rsidRPr="00730155">
              <w:t>Read: ?VEL.FILT1.NOTCH.BW.ACT[</w:t>
            </w:r>
            <w:r w:rsidRPr="00BC6E4F">
              <w:rPr>
                <w:rStyle w:val="Emphasis"/>
              </w:rPr>
              <w:t>axis</w:t>
            </w:r>
            <w:r w:rsidRPr="00730155">
              <w:t>]</w:t>
            </w:r>
          </w:p>
        </w:tc>
      </w:tr>
      <w:tr w:rsidR="0034715B" w:rsidRPr="00730155" w14:paraId="14FA7BE8" w14:textId="77777777" w:rsidTr="00EB712C">
        <w:tc>
          <w:tcPr>
            <w:tcW w:w="1856" w:type="dxa"/>
          </w:tcPr>
          <w:p w14:paraId="66287274" w14:textId="77777777" w:rsidR="0034715B" w:rsidRPr="00730155" w:rsidRDefault="0034715B" w:rsidP="00EB712C">
            <w:pPr>
              <w:pStyle w:val="TableHead"/>
            </w:pPr>
            <w:r>
              <w:t>Firmware</w:t>
            </w:r>
          </w:p>
        </w:tc>
        <w:tc>
          <w:tcPr>
            <w:tcW w:w="6365" w:type="dxa"/>
          </w:tcPr>
          <w:p w14:paraId="38BBBACF" w14:textId="77777777" w:rsidR="0034715B" w:rsidRPr="00730155" w:rsidRDefault="0034715B" w:rsidP="00EB712C">
            <w:pPr>
              <w:pStyle w:val="TableText"/>
            </w:pPr>
            <w:r w:rsidRPr="00730155">
              <w:t>3.0.1.8</w:t>
            </w:r>
          </w:p>
        </w:tc>
      </w:tr>
      <w:tr w:rsidR="0034715B" w:rsidRPr="00730155" w14:paraId="68D8AE32" w14:textId="77777777" w:rsidTr="00EB712C">
        <w:tc>
          <w:tcPr>
            <w:tcW w:w="1856" w:type="dxa"/>
          </w:tcPr>
          <w:p w14:paraId="68702B8D" w14:textId="77777777" w:rsidR="0034715B" w:rsidRPr="00730155" w:rsidRDefault="0034715B" w:rsidP="00EB712C">
            <w:pPr>
              <w:pStyle w:val="TableHead"/>
            </w:pPr>
            <w:r>
              <w:t>Value Range</w:t>
            </w:r>
          </w:p>
        </w:tc>
        <w:tc>
          <w:tcPr>
            <w:tcW w:w="6365" w:type="dxa"/>
          </w:tcPr>
          <w:p w14:paraId="3243A9DF" w14:textId="77777777" w:rsidR="0034715B" w:rsidRPr="00730155" w:rsidRDefault="0034715B" w:rsidP="00EB712C">
            <w:pPr>
              <w:pStyle w:val="TableText"/>
            </w:pPr>
            <w:r w:rsidRPr="00730155">
              <w:t>5 to 1000</w:t>
            </w:r>
          </w:p>
        </w:tc>
      </w:tr>
      <w:tr w:rsidR="0034715B" w:rsidRPr="00730155" w14:paraId="1D13089F" w14:textId="77777777" w:rsidTr="00EB712C">
        <w:tc>
          <w:tcPr>
            <w:tcW w:w="1856" w:type="dxa"/>
          </w:tcPr>
          <w:p w14:paraId="5B9F9A5D" w14:textId="77777777" w:rsidR="0034715B" w:rsidRPr="00730155" w:rsidRDefault="0034715B" w:rsidP="00EB712C">
            <w:pPr>
              <w:pStyle w:val="TableHead"/>
            </w:pPr>
            <w:r>
              <w:t>Index Range</w:t>
            </w:r>
          </w:p>
        </w:tc>
        <w:tc>
          <w:tcPr>
            <w:tcW w:w="6365" w:type="dxa"/>
          </w:tcPr>
          <w:p w14:paraId="14F1D8B3" w14:textId="77777777" w:rsidR="0034715B" w:rsidRPr="00730155" w:rsidRDefault="0034715B" w:rsidP="00EB712C">
            <w:pPr>
              <w:pStyle w:val="TableText"/>
            </w:pPr>
            <w:r w:rsidRPr="00730155">
              <w:t xml:space="preserve">0 </w:t>
            </w:r>
          </w:p>
        </w:tc>
      </w:tr>
      <w:tr w:rsidR="0034715B" w:rsidRPr="00730155" w14:paraId="4BF2477E" w14:textId="77777777" w:rsidTr="00EB712C">
        <w:tc>
          <w:tcPr>
            <w:tcW w:w="1856" w:type="dxa"/>
          </w:tcPr>
          <w:p w14:paraId="7E3E7B13" w14:textId="77777777" w:rsidR="0034715B" w:rsidRPr="00730155" w:rsidRDefault="0034715B" w:rsidP="00EB712C">
            <w:pPr>
              <w:pStyle w:val="TableHead"/>
            </w:pPr>
            <w:r>
              <w:t>Default Value</w:t>
            </w:r>
          </w:p>
        </w:tc>
        <w:tc>
          <w:tcPr>
            <w:tcW w:w="6365" w:type="dxa"/>
          </w:tcPr>
          <w:p w14:paraId="3E047466" w14:textId="77777777" w:rsidR="0034715B" w:rsidRPr="00730155" w:rsidRDefault="0034715B" w:rsidP="00EB712C">
            <w:pPr>
              <w:pStyle w:val="TableText"/>
            </w:pPr>
            <w:r w:rsidRPr="00730155">
              <w:t>100</w:t>
            </w:r>
          </w:p>
        </w:tc>
      </w:tr>
      <w:tr w:rsidR="0034715B" w:rsidRPr="00730155" w14:paraId="5E6D07B2" w14:textId="77777777" w:rsidTr="00EB712C">
        <w:tc>
          <w:tcPr>
            <w:tcW w:w="1856" w:type="dxa"/>
          </w:tcPr>
          <w:p w14:paraId="28AD8FD5" w14:textId="77777777" w:rsidR="0034715B" w:rsidRPr="00730155" w:rsidRDefault="0034715B" w:rsidP="00EB712C">
            <w:pPr>
              <w:pStyle w:val="TableHead"/>
            </w:pPr>
            <w:r>
              <w:t>Units</w:t>
            </w:r>
          </w:p>
        </w:tc>
        <w:tc>
          <w:tcPr>
            <w:tcW w:w="6365" w:type="dxa"/>
          </w:tcPr>
          <w:p w14:paraId="257396CD" w14:textId="77777777" w:rsidR="0034715B" w:rsidRPr="00730155" w:rsidRDefault="0034715B" w:rsidP="00EB712C">
            <w:pPr>
              <w:pStyle w:val="TableText"/>
            </w:pPr>
            <w:r w:rsidRPr="00730155">
              <w:t>Hz</w:t>
            </w:r>
          </w:p>
        </w:tc>
      </w:tr>
      <w:tr w:rsidR="0034715B" w:rsidRPr="00730155" w14:paraId="19B505D9" w14:textId="77777777" w:rsidTr="00EB712C">
        <w:tc>
          <w:tcPr>
            <w:tcW w:w="1856" w:type="dxa"/>
          </w:tcPr>
          <w:p w14:paraId="17CD0D9C" w14:textId="77777777" w:rsidR="0034715B" w:rsidRPr="00730155" w:rsidRDefault="0034715B" w:rsidP="00EB712C">
            <w:pPr>
              <w:pStyle w:val="TableHead-NoNext"/>
            </w:pPr>
            <w:r>
              <w:t>CAN Index</w:t>
            </w:r>
          </w:p>
        </w:tc>
        <w:tc>
          <w:tcPr>
            <w:tcW w:w="6365" w:type="dxa"/>
          </w:tcPr>
          <w:p w14:paraId="308FDA43" w14:textId="77777777" w:rsidR="0034715B" w:rsidRPr="00730155" w:rsidRDefault="0034715B" w:rsidP="00EB712C">
            <w:pPr>
              <w:pStyle w:val="TableText"/>
            </w:pPr>
            <w:r w:rsidRPr="00730155">
              <w:t>0x2547, sub-index 0</w:t>
            </w:r>
          </w:p>
        </w:tc>
      </w:tr>
    </w:tbl>
    <w:p w14:paraId="50AE1093" w14:textId="77777777" w:rsidR="0034715B" w:rsidRDefault="0034715B" w:rsidP="00373BDE">
      <w:pPr>
        <w:pStyle w:val="TableText"/>
      </w:pPr>
    </w:p>
    <w:p w14:paraId="40BEC0D4" w14:textId="77777777" w:rsidR="0034715B" w:rsidRPr="00730155" w:rsidRDefault="0034715B" w:rsidP="00964E83">
      <w:pPr>
        <w:pStyle w:val="Heading3"/>
      </w:pPr>
      <w:bookmarkStart w:id="330" w:name="_Toc159859462"/>
      <w:bookmarkStart w:id="331" w:name="_Toc159860420"/>
      <w:bookmarkStart w:id="332" w:name="_Toc160797891"/>
      <w:r w:rsidRPr="00730155">
        <w:t>Vel.Filt1.Notch.Center</w:t>
      </w:r>
      <w:bookmarkEnd w:id="319"/>
      <w:bookmarkEnd w:id="324"/>
      <w:bookmarkEnd w:id="330"/>
      <w:bookmarkEnd w:id="331"/>
      <w:bookmarkEnd w:id="332"/>
    </w:p>
    <w:tbl>
      <w:tblPr>
        <w:tblStyle w:val="STXTableVarCom"/>
        <w:tblW w:w="0" w:type="auto"/>
        <w:tblLook w:val="04A0" w:firstRow="1" w:lastRow="0" w:firstColumn="1" w:lastColumn="0" w:noHBand="0" w:noVBand="1"/>
      </w:tblPr>
      <w:tblGrid>
        <w:gridCol w:w="1856"/>
        <w:gridCol w:w="6363"/>
      </w:tblGrid>
      <w:tr w:rsidR="0034715B" w:rsidRPr="00730155" w14:paraId="407A4C10"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0F84E4B" w14:textId="77777777" w:rsidR="0034715B" w:rsidRPr="00730155" w:rsidRDefault="0034715B" w:rsidP="00EB712C">
            <w:pPr>
              <w:pStyle w:val="TableHead"/>
            </w:pPr>
            <w:r>
              <w:t>Parameter Name</w:t>
            </w:r>
          </w:p>
        </w:tc>
        <w:tc>
          <w:tcPr>
            <w:tcW w:w="6365" w:type="dxa"/>
          </w:tcPr>
          <w:p w14:paraId="00E085D1" w14:textId="77777777" w:rsidR="0034715B" w:rsidRPr="00730155" w:rsidRDefault="0034715B" w:rsidP="00EB712C">
            <w:pPr>
              <w:pStyle w:val="TableText"/>
            </w:pPr>
            <w:r w:rsidRPr="00730155">
              <w:t>VEL.FILT1.NOTCH.CENTER</w:t>
            </w:r>
          </w:p>
        </w:tc>
      </w:tr>
      <w:tr w:rsidR="0034715B" w:rsidRPr="00730155" w14:paraId="718AF3D7" w14:textId="77777777" w:rsidTr="00EB712C">
        <w:tc>
          <w:tcPr>
            <w:tcW w:w="1856" w:type="dxa"/>
          </w:tcPr>
          <w:p w14:paraId="2EC4D0F0" w14:textId="77777777" w:rsidR="0034715B" w:rsidRPr="00730155" w:rsidRDefault="0034715B" w:rsidP="00EB712C">
            <w:pPr>
              <w:pStyle w:val="TableHead"/>
            </w:pPr>
            <w:r>
              <w:t>Definition</w:t>
            </w:r>
          </w:p>
        </w:tc>
        <w:tc>
          <w:tcPr>
            <w:tcW w:w="6365" w:type="dxa"/>
          </w:tcPr>
          <w:p w14:paraId="4F90654C" w14:textId="77777777" w:rsidR="0034715B" w:rsidRPr="00730155" w:rsidRDefault="0034715B" w:rsidP="00EB712C">
            <w:pPr>
              <w:pStyle w:val="TableText"/>
            </w:pPr>
            <w:r w:rsidRPr="00730155">
              <w:t>Velocity controller 1st filter notch center</w:t>
            </w:r>
          </w:p>
        </w:tc>
      </w:tr>
      <w:tr w:rsidR="0034715B" w:rsidRPr="00730155" w14:paraId="72730A42" w14:textId="77777777" w:rsidTr="00EB712C">
        <w:tc>
          <w:tcPr>
            <w:tcW w:w="1856" w:type="dxa"/>
          </w:tcPr>
          <w:p w14:paraId="7AB97A22" w14:textId="77777777" w:rsidR="0034715B" w:rsidRPr="00730155" w:rsidRDefault="0034715B" w:rsidP="00EB712C">
            <w:pPr>
              <w:pStyle w:val="TableHead"/>
            </w:pPr>
            <w:r>
              <w:t>Type</w:t>
            </w:r>
          </w:p>
        </w:tc>
        <w:tc>
          <w:tcPr>
            <w:tcW w:w="6365" w:type="dxa"/>
          </w:tcPr>
          <w:p w14:paraId="388F7472" w14:textId="77777777" w:rsidR="0034715B" w:rsidRPr="00730155" w:rsidRDefault="0034715B" w:rsidP="00EB712C">
            <w:pPr>
              <w:pStyle w:val="TableText"/>
            </w:pPr>
            <w:r w:rsidRPr="00730155">
              <w:t>Parameter (R/W)</w:t>
            </w:r>
          </w:p>
        </w:tc>
      </w:tr>
      <w:tr w:rsidR="0034715B" w:rsidRPr="00730155" w14:paraId="3ECE0D44" w14:textId="77777777" w:rsidTr="00EB712C">
        <w:tc>
          <w:tcPr>
            <w:tcW w:w="1856" w:type="dxa"/>
          </w:tcPr>
          <w:p w14:paraId="425D85CE" w14:textId="77777777" w:rsidR="0034715B" w:rsidRPr="00730155" w:rsidRDefault="0034715B" w:rsidP="00EB712C">
            <w:pPr>
              <w:pStyle w:val="TableHead"/>
            </w:pPr>
            <w:r>
              <w:t>Description</w:t>
            </w:r>
          </w:p>
        </w:tc>
        <w:tc>
          <w:tcPr>
            <w:tcW w:w="6365" w:type="dxa"/>
          </w:tcPr>
          <w:p w14:paraId="18E3052F" w14:textId="77777777" w:rsidR="0034715B" w:rsidRPr="00730155" w:rsidRDefault="0034715B" w:rsidP="00EB712C">
            <w:pPr>
              <w:pStyle w:val="TableText"/>
            </w:pPr>
            <w:r>
              <w:t xml:space="preserve">Defines/reports the </w:t>
            </w:r>
            <w:r w:rsidRPr="00730155">
              <w:t xml:space="preserve">velocity controller notch center frequency for </w:t>
            </w:r>
            <w:r>
              <w:t xml:space="preserve">the </w:t>
            </w:r>
            <w:r w:rsidRPr="00730155">
              <w:t xml:space="preserve">first filter. </w:t>
            </w:r>
          </w:p>
          <w:p w14:paraId="584A8B47"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1BDF97DF" w14:textId="77777777" w:rsidTr="00EB712C">
        <w:tc>
          <w:tcPr>
            <w:tcW w:w="1856" w:type="dxa"/>
          </w:tcPr>
          <w:p w14:paraId="01DFC7D1" w14:textId="77777777" w:rsidR="0034715B" w:rsidRPr="00730155" w:rsidRDefault="0034715B" w:rsidP="00EB712C">
            <w:pPr>
              <w:pStyle w:val="TableHead"/>
            </w:pPr>
            <w:r>
              <w:t>Syntax</w:t>
            </w:r>
          </w:p>
        </w:tc>
        <w:tc>
          <w:tcPr>
            <w:tcW w:w="6365" w:type="dxa"/>
          </w:tcPr>
          <w:p w14:paraId="010155CD" w14:textId="77777777" w:rsidR="0034715B" w:rsidRDefault="0034715B" w:rsidP="00EB712C">
            <w:pPr>
              <w:pStyle w:val="TableText"/>
            </w:pPr>
            <w:r w:rsidRPr="00730155">
              <w:t>Write: VEL.FILT1.NOTCH.CENTER[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2B4547C8" w14:textId="77777777" w:rsidR="0034715B" w:rsidRPr="00730155" w:rsidRDefault="0034715B" w:rsidP="00EB712C">
            <w:pPr>
              <w:pStyle w:val="TableText"/>
            </w:pPr>
            <w:r w:rsidRPr="00730155">
              <w:t>Read: ?VEL.FILT1.NOTCH.CENTER[</w:t>
            </w:r>
            <w:r w:rsidRPr="00BC6E4F">
              <w:rPr>
                <w:rStyle w:val="Emphasis"/>
              </w:rPr>
              <w:t>axis</w:t>
            </w:r>
            <w:r w:rsidRPr="00730155">
              <w:t>][</w:t>
            </w:r>
            <w:r w:rsidRPr="00BC6E4F">
              <w:rPr>
                <w:rStyle w:val="Emphasis"/>
              </w:rPr>
              <w:t>index</w:t>
            </w:r>
            <w:r w:rsidRPr="00730155">
              <w:t>]</w:t>
            </w:r>
          </w:p>
        </w:tc>
      </w:tr>
      <w:tr w:rsidR="0034715B" w:rsidRPr="00730155" w14:paraId="44CD90E7" w14:textId="77777777" w:rsidTr="00EB712C">
        <w:tc>
          <w:tcPr>
            <w:tcW w:w="1856" w:type="dxa"/>
          </w:tcPr>
          <w:p w14:paraId="6BD21300" w14:textId="77777777" w:rsidR="0034715B" w:rsidRPr="00730155" w:rsidRDefault="0034715B" w:rsidP="00EB712C">
            <w:pPr>
              <w:pStyle w:val="TableHead"/>
            </w:pPr>
            <w:r>
              <w:t>Firmware</w:t>
            </w:r>
          </w:p>
        </w:tc>
        <w:tc>
          <w:tcPr>
            <w:tcW w:w="6365" w:type="dxa"/>
          </w:tcPr>
          <w:p w14:paraId="752FC60B" w14:textId="77777777" w:rsidR="0034715B" w:rsidRPr="00730155" w:rsidRDefault="0034715B" w:rsidP="00EB712C">
            <w:pPr>
              <w:pStyle w:val="TableText"/>
            </w:pPr>
            <w:r w:rsidRPr="00730155">
              <w:t>3.0.1.8</w:t>
            </w:r>
          </w:p>
        </w:tc>
      </w:tr>
      <w:tr w:rsidR="0034715B" w:rsidRPr="00730155" w14:paraId="312A9991" w14:textId="77777777" w:rsidTr="00EB712C">
        <w:tc>
          <w:tcPr>
            <w:tcW w:w="1856" w:type="dxa"/>
          </w:tcPr>
          <w:p w14:paraId="1D3CBFF8" w14:textId="77777777" w:rsidR="0034715B" w:rsidRPr="00730155" w:rsidRDefault="0034715B" w:rsidP="00EB712C">
            <w:pPr>
              <w:pStyle w:val="TableHead"/>
            </w:pPr>
            <w:r>
              <w:t>Value Range</w:t>
            </w:r>
          </w:p>
        </w:tc>
        <w:tc>
          <w:tcPr>
            <w:tcW w:w="6365" w:type="dxa"/>
          </w:tcPr>
          <w:p w14:paraId="3E9D3C99" w14:textId="77777777" w:rsidR="0034715B" w:rsidRPr="00730155" w:rsidRDefault="0034715B" w:rsidP="00EB712C">
            <w:pPr>
              <w:pStyle w:val="TableText"/>
            </w:pPr>
            <w:r w:rsidRPr="00730155">
              <w:t>5 to 3000</w:t>
            </w:r>
          </w:p>
        </w:tc>
      </w:tr>
      <w:tr w:rsidR="0034715B" w:rsidRPr="00730155" w14:paraId="2FA42D56" w14:textId="77777777" w:rsidTr="00EB712C">
        <w:tc>
          <w:tcPr>
            <w:tcW w:w="1856" w:type="dxa"/>
          </w:tcPr>
          <w:p w14:paraId="4A521D4D" w14:textId="77777777" w:rsidR="0034715B" w:rsidRPr="00730155" w:rsidRDefault="0034715B" w:rsidP="00EB712C">
            <w:pPr>
              <w:pStyle w:val="TableHead"/>
            </w:pPr>
            <w:r>
              <w:t>Index Range</w:t>
            </w:r>
          </w:p>
        </w:tc>
        <w:tc>
          <w:tcPr>
            <w:tcW w:w="6365" w:type="dxa"/>
          </w:tcPr>
          <w:p w14:paraId="4B3AF3B4" w14:textId="77777777" w:rsidR="0034715B" w:rsidRPr="00730155" w:rsidRDefault="0034715B" w:rsidP="00EB712C">
            <w:pPr>
              <w:pStyle w:val="TableText"/>
            </w:pPr>
            <w:r w:rsidRPr="00730155">
              <w:t>0 to 10</w:t>
            </w:r>
          </w:p>
        </w:tc>
      </w:tr>
      <w:tr w:rsidR="0034715B" w:rsidRPr="00730155" w14:paraId="2484BA76" w14:textId="77777777" w:rsidTr="00EB712C">
        <w:tc>
          <w:tcPr>
            <w:tcW w:w="1856" w:type="dxa"/>
          </w:tcPr>
          <w:p w14:paraId="486C1A21" w14:textId="77777777" w:rsidR="0034715B" w:rsidRPr="00730155" w:rsidRDefault="0034715B" w:rsidP="00EB712C">
            <w:pPr>
              <w:pStyle w:val="TableHead"/>
            </w:pPr>
            <w:r>
              <w:t>Default Value</w:t>
            </w:r>
          </w:p>
        </w:tc>
        <w:tc>
          <w:tcPr>
            <w:tcW w:w="6365" w:type="dxa"/>
          </w:tcPr>
          <w:p w14:paraId="76332E50" w14:textId="77777777" w:rsidR="0034715B" w:rsidRPr="00730155" w:rsidRDefault="0034715B" w:rsidP="00EB712C">
            <w:pPr>
              <w:pStyle w:val="TableText"/>
            </w:pPr>
            <w:r w:rsidRPr="00730155">
              <w:t>1000</w:t>
            </w:r>
          </w:p>
        </w:tc>
      </w:tr>
      <w:tr w:rsidR="0034715B" w:rsidRPr="00730155" w14:paraId="54C25949" w14:textId="77777777" w:rsidTr="00EB712C">
        <w:tc>
          <w:tcPr>
            <w:tcW w:w="1856" w:type="dxa"/>
          </w:tcPr>
          <w:p w14:paraId="12F1FD0A" w14:textId="77777777" w:rsidR="0034715B" w:rsidRPr="00730155" w:rsidRDefault="0034715B" w:rsidP="00EB712C">
            <w:pPr>
              <w:pStyle w:val="TableHead"/>
            </w:pPr>
            <w:r>
              <w:t>Units</w:t>
            </w:r>
          </w:p>
        </w:tc>
        <w:tc>
          <w:tcPr>
            <w:tcW w:w="6365" w:type="dxa"/>
          </w:tcPr>
          <w:p w14:paraId="688516A3" w14:textId="77777777" w:rsidR="0034715B" w:rsidRPr="00730155" w:rsidRDefault="0034715B" w:rsidP="00EB712C">
            <w:pPr>
              <w:pStyle w:val="TableText"/>
            </w:pPr>
            <w:r w:rsidRPr="00730155">
              <w:t>Hz</w:t>
            </w:r>
          </w:p>
        </w:tc>
      </w:tr>
      <w:tr w:rsidR="0034715B" w:rsidRPr="00730155" w14:paraId="50F21B9F" w14:textId="77777777" w:rsidTr="00EB712C">
        <w:tc>
          <w:tcPr>
            <w:tcW w:w="1856" w:type="dxa"/>
          </w:tcPr>
          <w:p w14:paraId="3EE818D7" w14:textId="77777777" w:rsidR="0034715B" w:rsidRPr="00730155" w:rsidRDefault="0034715B" w:rsidP="00EB712C">
            <w:pPr>
              <w:pStyle w:val="TableHead-NoNext"/>
            </w:pPr>
            <w:r>
              <w:t>CAN Index</w:t>
            </w:r>
          </w:p>
        </w:tc>
        <w:tc>
          <w:tcPr>
            <w:tcW w:w="6365" w:type="dxa"/>
          </w:tcPr>
          <w:p w14:paraId="690DC958" w14:textId="77777777" w:rsidR="0034715B" w:rsidRPr="00730155" w:rsidRDefault="0034715B" w:rsidP="00EB712C">
            <w:pPr>
              <w:pStyle w:val="TableText"/>
            </w:pPr>
            <w:r w:rsidRPr="00730155">
              <w:t>0x2354, sub-index 0</w:t>
            </w:r>
          </w:p>
        </w:tc>
      </w:tr>
    </w:tbl>
    <w:p w14:paraId="731A76C1" w14:textId="77777777" w:rsidR="0034715B" w:rsidRDefault="0034715B" w:rsidP="008B0E4B">
      <w:pPr>
        <w:pStyle w:val="TableText"/>
      </w:pPr>
    </w:p>
    <w:p w14:paraId="594ABBB4" w14:textId="77777777" w:rsidR="0034715B" w:rsidRPr="00730155" w:rsidRDefault="0034715B" w:rsidP="00C878DA">
      <w:pPr>
        <w:pStyle w:val="Heading3"/>
      </w:pPr>
      <w:bookmarkStart w:id="333" w:name="_Toc159859124"/>
      <w:bookmarkStart w:id="334" w:name="_Toc159859281"/>
      <w:bookmarkStart w:id="335" w:name="_Toc159859463"/>
      <w:bookmarkStart w:id="336" w:name="_Toc159860421"/>
      <w:bookmarkStart w:id="337" w:name="_Toc160797892"/>
      <w:bookmarkStart w:id="338" w:name="_Toc159859112"/>
      <w:r w:rsidRPr="00730155">
        <w:lastRenderedPageBreak/>
        <w:t>Vel.Filt1.Notch.Center.Act</w:t>
      </w:r>
      <w:bookmarkEnd w:id="333"/>
      <w:bookmarkEnd w:id="334"/>
      <w:bookmarkEnd w:id="335"/>
      <w:bookmarkEnd w:id="336"/>
      <w:bookmarkEnd w:id="337"/>
    </w:p>
    <w:tbl>
      <w:tblPr>
        <w:tblStyle w:val="STXTableVarCom"/>
        <w:tblW w:w="0" w:type="auto"/>
        <w:tblLook w:val="04A0" w:firstRow="1" w:lastRow="0" w:firstColumn="1" w:lastColumn="0" w:noHBand="0" w:noVBand="1"/>
      </w:tblPr>
      <w:tblGrid>
        <w:gridCol w:w="1856"/>
        <w:gridCol w:w="6363"/>
      </w:tblGrid>
      <w:tr w:rsidR="0034715B" w:rsidRPr="00730155" w14:paraId="0C545FA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30FD051" w14:textId="77777777" w:rsidR="0034715B" w:rsidRPr="00730155" w:rsidRDefault="0034715B" w:rsidP="00EB712C">
            <w:pPr>
              <w:pStyle w:val="TableHead"/>
            </w:pPr>
            <w:r>
              <w:t>Parameter Name</w:t>
            </w:r>
          </w:p>
        </w:tc>
        <w:tc>
          <w:tcPr>
            <w:tcW w:w="6365" w:type="dxa"/>
          </w:tcPr>
          <w:p w14:paraId="30B78ACB" w14:textId="77777777" w:rsidR="0034715B" w:rsidRPr="00730155" w:rsidRDefault="0034715B" w:rsidP="00EB712C">
            <w:pPr>
              <w:pStyle w:val="TableText"/>
            </w:pPr>
            <w:r w:rsidRPr="00730155">
              <w:t>VEL.FILT1.NOTCH.CENTER.ACT</w:t>
            </w:r>
          </w:p>
        </w:tc>
      </w:tr>
      <w:tr w:rsidR="0034715B" w:rsidRPr="00730155" w14:paraId="0FC93C0A" w14:textId="77777777" w:rsidTr="00EB712C">
        <w:tc>
          <w:tcPr>
            <w:tcW w:w="1856" w:type="dxa"/>
          </w:tcPr>
          <w:p w14:paraId="1BE604E0" w14:textId="77777777" w:rsidR="0034715B" w:rsidRPr="00730155" w:rsidRDefault="0034715B" w:rsidP="00EB712C">
            <w:pPr>
              <w:pStyle w:val="TableHead"/>
            </w:pPr>
            <w:r>
              <w:t>Definition</w:t>
            </w:r>
          </w:p>
        </w:tc>
        <w:tc>
          <w:tcPr>
            <w:tcW w:w="6365" w:type="dxa"/>
          </w:tcPr>
          <w:p w14:paraId="6255C73C" w14:textId="77777777" w:rsidR="0034715B" w:rsidRPr="00730155" w:rsidRDefault="0034715B" w:rsidP="00EB712C">
            <w:pPr>
              <w:pStyle w:val="TableText"/>
            </w:pPr>
            <w:r w:rsidRPr="00730155">
              <w:t>Velocity controller active 1st filter notch center frequency</w:t>
            </w:r>
          </w:p>
        </w:tc>
      </w:tr>
      <w:tr w:rsidR="0034715B" w:rsidRPr="00730155" w14:paraId="56917585" w14:textId="77777777" w:rsidTr="00EB712C">
        <w:tc>
          <w:tcPr>
            <w:tcW w:w="1856" w:type="dxa"/>
          </w:tcPr>
          <w:p w14:paraId="36110D0C" w14:textId="77777777" w:rsidR="0034715B" w:rsidRPr="00730155" w:rsidRDefault="0034715B" w:rsidP="00EB712C">
            <w:pPr>
              <w:pStyle w:val="TableHead"/>
            </w:pPr>
            <w:r>
              <w:t>Type</w:t>
            </w:r>
          </w:p>
        </w:tc>
        <w:tc>
          <w:tcPr>
            <w:tcW w:w="6365" w:type="dxa"/>
          </w:tcPr>
          <w:p w14:paraId="472E4ECA" w14:textId="77777777" w:rsidR="0034715B" w:rsidRPr="00730155" w:rsidRDefault="0034715B" w:rsidP="00EB712C">
            <w:pPr>
              <w:pStyle w:val="TableText"/>
            </w:pPr>
            <w:r w:rsidRPr="00730155">
              <w:t>Parameter (R)</w:t>
            </w:r>
          </w:p>
        </w:tc>
      </w:tr>
      <w:tr w:rsidR="0034715B" w:rsidRPr="00730155" w14:paraId="01C54E87" w14:textId="77777777" w:rsidTr="00EB712C">
        <w:tc>
          <w:tcPr>
            <w:tcW w:w="1856" w:type="dxa"/>
          </w:tcPr>
          <w:p w14:paraId="25565CDD" w14:textId="77777777" w:rsidR="0034715B" w:rsidRPr="00730155" w:rsidRDefault="0034715B" w:rsidP="00EB712C">
            <w:pPr>
              <w:pStyle w:val="TableHead"/>
            </w:pPr>
            <w:r>
              <w:t>Description</w:t>
            </w:r>
          </w:p>
        </w:tc>
        <w:tc>
          <w:tcPr>
            <w:tcW w:w="6365" w:type="dxa"/>
          </w:tcPr>
          <w:p w14:paraId="7D355330" w14:textId="77777777" w:rsidR="0034715B" w:rsidRPr="00730155" w:rsidRDefault="0034715B" w:rsidP="00EB712C">
            <w:pPr>
              <w:pStyle w:val="TableText"/>
            </w:pPr>
            <w:r>
              <w:t xml:space="preserve">Gets the </w:t>
            </w:r>
            <w:r w:rsidRPr="00730155">
              <w:t>actual velocity controller notch center frequency for</w:t>
            </w:r>
            <w:r>
              <w:t xml:space="preserve"> the</w:t>
            </w:r>
            <w:r w:rsidRPr="00730155">
              <w:t xml:space="preserve"> first filter.</w:t>
            </w:r>
          </w:p>
        </w:tc>
      </w:tr>
      <w:tr w:rsidR="0034715B" w:rsidRPr="00730155" w14:paraId="0E35E26D" w14:textId="77777777" w:rsidTr="00EB712C">
        <w:tc>
          <w:tcPr>
            <w:tcW w:w="1856" w:type="dxa"/>
          </w:tcPr>
          <w:p w14:paraId="09624EB6" w14:textId="77777777" w:rsidR="0034715B" w:rsidRPr="00730155" w:rsidRDefault="0034715B" w:rsidP="00EB712C">
            <w:pPr>
              <w:pStyle w:val="TableHead"/>
            </w:pPr>
            <w:r>
              <w:t>Syntax</w:t>
            </w:r>
          </w:p>
        </w:tc>
        <w:tc>
          <w:tcPr>
            <w:tcW w:w="6365" w:type="dxa"/>
          </w:tcPr>
          <w:p w14:paraId="1B726268" w14:textId="77777777" w:rsidR="0034715B" w:rsidRPr="00730155" w:rsidRDefault="0034715B" w:rsidP="00EB712C">
            <w:pPr>
              <w:pStyle w:val="TableText"/>
            </w:pPr>
            <w:r w:rsidRPr="00730155">
              <w:t>Read: ?VEL.FILT1.NOTCH.CENTER.ACT[</w:t>
            </w:r>
            <w:r w:rsidRPr="00BC6E4F">
              <w:rPr>
                <w:rStyle w:val="Emphasis"/>
              </w:rPr>
              <w:t>axis</w:t>
            </w:r>
            <w:r w:rsidRPr="00730155">
              <w:t>]</w:t>
            </w:r>
          </w:p>
        </w:tc>
      </w:tr>
      <w:tr w:rsidR="0034715B" w:rsidRPr="00730155" w14:paraId="37440CE8" w14:textId="77777777" w:rsidTr="00EB712C">
        <w:tc>
          <w:tcPr>
            <w:tcW w:w="1856" w:type="dxa"/>
          </w:tcPr>
          <w:p w14:paraId="443C3219" w14:textId="77777777" w:rsidR="0034715B" w:rsidRPr="00730155" w:rsidRDefault="0034715B" w:rsidP="00EB712C">
            <w:pPr>
              <w:pStyle w:val="TableHead"/>
            </w:pPr>
            <w:r>
              <w:t>Firmware</w:t>
            </w:r>
          </w:p>
        </w:tc>
        <w:tc>
          <w:tcPr>
            <w:tcW w:w="6365" w:type="dxa"/>
          </w:tcPr>
          <w:p w14:paraId="545AB7A5" w14:textId="77777777" w:rsidR="0034715B" w:rsidRPr="00730155" w:rsidRDefault="0034715B" w:rsidP="00EB712C">
            <w:pPr>
              <w:pStyle w:val="TableText"/>
            </w:pPr>
            <w:r w:rsidRPr="00730155">
              <w:t>3.0.1.8</w:t>
            </w:r>
          </w:p>
        </w:tc>
      </w:tr>
      <w:tr w:rsidR="0034715B" w:rsidRPr="00730155" w14:paraId="5271F070" w14:textId="77777777" w:rsidTr="00EB712C">
        <w:tc>
          <w:tcPr>
            <w:tcW w:w="1856" w:type="dxa"/>
          </w:tcPr>
          <w:p w14:paraId="48B00390" w14:textId="77777777" w:rsidR="0034715B" w:rsidRPr="00730155" w:rsidRDefault="0034715B" w:rsidP="00EB712C">
            <w:pPr>
              <w:pStyle w:val="TableHead"/>
            </w:pPr>
            <w:r>
              <w:t>Value Range</w:t>
            </w:r>
          </w:p>
        </w:tc>
        <w:tc>
          <w:tcPr>
            <w:tcW w:w="6365" w:type="dxa"/>
          </w:tcPr>
          <w:p w14:paraId="238578A4" w14:textId="77777777" w:rsidR="0034715B" w:rsidRPr="00730155" w:rsidRDefault="0034715B" w:rsidP="00EB712C">
            <w:pPr>
              <w:pStyle w:val="TableText"/>
            </w:pPr>
            <w:r w:rsidRPr="00730155">
              <w:t>5 to 3000</w:t>
            </w:r>
          </w:p>
        </w:tc>
      </w:tr>
      <w:tr w:rsidR="0034715B" w:rsidRPr="00730155" w14:paraId="665C35FD" w14:textId="77777777" w:rsidTr="00EB712C">
        <w:tc>
          <w:tcPr>
            <w:tcW w:w="1856" w:type="dxa"/>
          </w:tcPr>
          <w:p w14:paraId="7821CFC0" w14:textId="77777777" w:rsidR="0034715B" w:rsidRPr="00730155" w:rsidRDefault="0034715B" w:rsidP="00EB712C">
            <w:pPr>
              <w:pStyle w:val="TableHead"/>
            </w:pPr>
            <w:r>
              <w:t>Index Range</w:t>
            </w:r>
          </w:p>
        </w:tc>
        <w:tc>
          <w:tcPr>
            <w:tcW w:w="6365" w:type="dxa"/>
          </w:tcPr>
          <w:p w14:paraId="442BFB80" w14:textId="77777777" w:rsidR="0034715B" w:rsidRPr="00730155" w:rsidRDefault="0034715B" w:rsidP="00EB712C">
            <w:pPr>
              <w:pStyle w:val="TableText"/>
            </w:pPr>
            <w:r w:rsidRPr="00730155">
              <w:t xml:space="preserve">0 </w:t>
            </w:r>
          </w:p>
        </w:tc>
      </w:tr>
      <w:tr w:rsidR="0034715B" w:rsidRPr="00730155" w14:paraId="568DA4B9" w14:textId="77777777" w:rsidTr="00EB712C">
        <w:tc>
          <w:tcPr>
            <w:tcW w:w="1856" w:type="dxa"/>
          </w:tcPr>
          <w:p w14:paraId="7A90189A" w14:textId="77777777" w:rsidR="0034715B" w:rsidRPr="00730155" w:rsidRDefault="0034715B" w:rsidP="00EB712C">
            <w:pPr>
              <w:pStyle w:val="TableHead"/>
            </w:pPr>
            <w:r>
              <w:t>Default Value</w:t>
            </w:r>
          </w:p>
        </w:tc>
        <w:tc>
          <w:tcPr>
            <w:tcW w:w="6365" w:type="dxa"/>
          </w:tcPr>
          <w:p w14:paraId="050CC928" w14:textId="77777777" w:rsidR="0034715B" w:rsidRPr="00730155" w:rsidRDefault="0034715B" w:rsidP="00EB712C">
            <w:pPr>
              <w:pStyle w:val="TableText"/>
            </w:pPr>
            <w:r w:rsidRPr="00730155">
              <w:t>1000</w:t>
            </w:r>
          </w:p>
        </w:tc>
      </w:tr>
      <w:tr w:rsidR="0034715B" w:rsidRPr="00730155" w14:paraId="07D4ED2B" w14:textId="77777777" w:rsidTr="00EB712C">
        <w:tc>
          <w:tcPr>
            <w:tcW w:w="1856" w:type="dxa"/>
          </w:tcPr>
          <w:p w14:paraId="12F538F5" w14:textId="77777777" w:rsidR="0034715B" w:rsidRPr="00730155" w:rsidRDefault="0034715B" w:rsidP="00EB712C">
            <w:pPr>
              <w:pStyle w:val="TableHead"/>
            </w:pPr>
            <w:r>
              <w:t>Units</w:t>
            </w:r>
          </w:p>
        </w:tc>
        <w:tc>
          <w:tcPr>
            <w:tcW w:w="6365" w:type="dxa"/>
          </w:tcPr>
          <w:p w14:paraId="6496CA1F" w14:textId="77777777" w:rsidR="0034715B" w:rsidRPr="00730155" w:rsidRDefault="0034715B" w:rsidP="00EB712C">
            <w:pPr>
              <w:pStyle w:val="TableText"/>
            </w:pPr>
            <w:r w:rsidRPr="00730155">
              <w:t>Hz</w:t>
            </w:r>
          </w:p>
        </w:tc>
      </w:tr>
      <w:tr w:rsidR="0034715B" w:rsidRPr="00730155" w14:paraId="209E61C1" w14:textId="77777777" w:rsidTr="00EB712C">
        <w:tc>
          <w:tcPr>
            <w:tcW w:w="1856" w:type="dxa"/>
          </w:tcPr>
          <w:p w14:paraId="0E9B3F4D" w14:textId="77777777" w:rsidR="0034715B" w:rsidRPr="00730155" w:rsidRDefault="0034715B" w:rsidP="00EB712C">
            <w:pPr>
              <w:pStyle w:val="TableHead-NoNext"/>
            </w:pPr>
            <w:r>
              <w:t>CAN Index</w:t>
            </w:r>
          </w:p>
        </w:tc>
        <w:tc>
          <w:tcPr>
            <w:tcW w:w="6365" w:type="dxa"/>
          </w:tcPr>
          <w:p w14:paraId="74D814AF" w14:textId="77777777" w:rsidR="0034715B" w:rsidRPr="00730155" w:rsidRDefault="0034715B" w:rsidP="00EB712C">
            <w:pPr>
              <w:pStyle w:val="TableText"/>
            </w:pPr>
            <w:r w:rsidRPr="00730155">
              <w:t>0x2549, sub-index 0</w:t>
            </w:r>
          </w:p>
        </w:tc>
      </w:tr>
    </w:tbl>
    <w:p w14:paraId="7718FD68" w14:textId="77777777" w:rsidR="0034715B" w:rsidRDefault="0034715B" w:rsidP="00C878DA">
      <w:pPr>
        <w:pStyle w:val="TableText"/>
      </w:pPr>
    </w:p>
    <w:p w14:paraId="14BE65E3" w14:textId="77777777" w:rsidR="0034715B" w:rsidRPr="00730155" w:rsidRDefault="0034715B" w:rsidP="00964E83">
      <w:pPr>
        <w:pStyle w:val="Heading3"/>
      </w:pPr>
      <w:bookmarkStart w:id="339" w:name="_Toc159859113"/>
      <w:bookmarkStart w:id="340" w:name="_Toc159859284"/>
      <w:bookmarkStart w:id="341" w:name="_Toc159859464"/>
      <w:bookmarkStart w:id="342" w:name="_Toc159860422"/>
      <w:bookmarkStart w:id="343" w:name="_Toc160797893"/>
      <w:bookmarkEnd w:id="338"/>
      <w:r w:rsidRPr="00730155">
        <w:t>Vel.Filt1.Notch.Phase</w:t>
      </w:r>
      <w:bookmarkEnd w:id="339"/>
      <w:bookmarkEnd w:id="340"/>
      <w:bookmarkEnd w:id="341"/>
      <w:bookmarkEnd w:id="342"/>
      <w:bookmarkEnd w:id="343"/>
    </w:p>
    <w:tbl>
      <w:tblPr>
        <w:tblStyle w:val="STXTableVarCom"/>
        <w:tblW w:w="0" w:type="auto"/>
        <w:tblLook w:val="04A0" w:firstRow="1" w:lastRow="0" w:firstColumn="1" w:lastColumn="0" w:noHBand="0" w:noVBand="1"/>
      </w:tblPr>
      <w:tblGrid>
        <w:gridCol w:w="1856"/>
        <w:gridCol w:w="6363"/>
      </w:tblGrid>
      <w:tr w:rsidR="0034715B" w:rsidRPr="00730155" w14:paraId="39F1A29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757668A" w14:textId="77777777" w:rsidR="0034715B" w:rsidRPr="00730155" w:rsidRDefault="0034715B" w:rsidP="00EB712C">
            <w:pPr>
              <w:pStyle w:val="TableHead"/>
            </w:pPr>
            <w:r>
              <w:t>Parameter Name</w:t>
            </w:r>
          </w:p>
        </w:tc>
        <w:tc>
          <w:tcPr>
            <w:tcW w:w="6365" w:type="dxa"/>
          </w:tcPr>
          <w:p w14:paraId="1F05BB5D" w14:textId="77777777" w:rsidR="0034715B" w:rsidRPr="00730155" w:rsidRDefault="0034715B" w:rsidP="00EB712C">
            <w:pPr>
              <w:pStyle w:val="TableText"/>
            </w:pPr>
            <w:r w:rsidRPr="00730155">
              <w:t>VEL.FILT1.NOTCH.PHASE</w:t>
            </w:r>
          </w:p>
        </w:tc>
      </w:tr>
      <w:tr w:rsidR="0034715B" w:rsidRPr="00730155" w14:paraId="325EBB1D" w14:textId="77777777" w:rsidTr="00EB712C">
        <w:tc>
          <w:tcPr>
            <w:tcW w:w="1856" w:type="dxa"/>
          </w:tcPr>
          <w:p w14:paraId="05F789D3" w14:textId="77777777" w:rsidR="0034715B" w:rsidRPr="00730155" w:rsidRDefault="0034715B" w:rsidP="00EB712C">
            <w:pPr>
              <w:pStyle w:val="TableHead"/>
            </w:pPr>
            <w:r>
              <w:t>Definition</w:t>
            </w:r>
          </w:p>
        </w:tc>
        <w:tc>
          <w:tcPr>
            <w:tcW w:w="6365" w:type="dxa"/>
          </w:tcPr>
          <w:p w14:paraId="046F06A6" w14:textId="77777777" w:rsidR="0034715B" w:rsidRPr="00730155" w:rsidRDefault="0034715B" w:rsidP="00EB712C">
            <w:pPr>
              <w:pStyle w:val="TableText"/>
            </w:pPr>
            <w:r w:rsidRPr="00730155">
              <w:t>Velocity controller 1st filter notch phase</w:t>
            </w:r>
          </w:p>
        </w:tc>
      </w:tr>
      <w:tr w:rsidR="0034715B" w:rsidRPr="00730155" w14:paraId="4BBB6276" w14:textId="77777777" w:rsidTr="00EB712C">
        <w:tc>
          <w:tcPr>
            <w:tcW w:w="1856" w:type="dxa"/>
          </w:tcPr>
          <w:p w14:paraId="773D12D6" w14:textId="77777777" w:rsidR="0034715B" w:rsidRPr="00730155" w:rsidRDefault="0034715B" w:rsidP="00EB712C">
            <w:pPr>
              <w:pStyle w:val="TableHead"/>
            </w:pPr>
            <w:r>
              <w:t>Type</w:t>
            </w:r>
          </w:p>
        </w:tc>
        <w:tc>
          <w:tcPr>
            <w:tcW w:w="6365" w:type="dxa"/>
          </w:tcPr>
          <w:p w14:paraId="7D088AA2" w14:textId="77777777" w:rsidR="0034715B" w:rsidRPr="00730155" w:rsidRDefault="0034715B" w:rsidP="00EB712C">
            <w:pPr>
              <w:pStyle w:val="TableText"/>
            </w:pPr>
            <w:r w:rsidRPr="00730155">
              <w:t>Parameter (R/W)</w:t>
            </w:r>
          </w:p>
        </w:tc>
      </w:tr>
      <w:tr w:rsidR="0034715B" w:rsidRPr="00730155" w14:paraId="1061BC9A" w14:textId="77777777" w:rsidTr="00EB712C">
        <w:tc>
          <w:tcPr>
            <w:tcW w:w="1856" w:type="dxa"/>
          </w:tcPr>
          <w:p w14:paraId="6EBD1B36" w14:textId="77777777" w:rsidR="0034715B" w:rsidRPr="00730155" w:rsidRDefault="0034715B" w:rsidP="00EB712C">
            <w:pPr>
              <w:pStyle w:val="TableHead"/>
            </w:pPr>
            <w:r>
              <w:t>Description</w:t>
            </w:r>
          </w:p>
        </w:tc>
        <w:tc>
          <w:tcPr>
            <w:tcW w:w="6365" w:type="dxa"/>
          </w:tcPr>
          <w:p w14:paraId="67C9D85B" w14:textId="77777777" w:rsidR="0034715B" w:rsidRPr="00730155" w:rsidRDefault="0034715B" w:rsidP="00EB712C">
            <w:pPr>
              <w:pStyle w:val="TableText"/>
            </w:pPr>
            <w:r>
              <w:t xml:space="preserve">Defines/reports the </w:t>
            </w:r>
            <w:r w:rsidRPr="00730155">
              <w:t>velocity controller notch phase for</w:t>
            </w:r>
            <w:r>
              <w:t xml:space="preserve"> the</w:t>
            </w:r>
            <w:r w:rsidRPr="00730155">
              <w:t xml:space="preserve"> first filter. </w:t>
            </w:r>
          </w:p>
          <w:p w14:paraId="457E1112"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6356DAC1" w14:textId="77777777" w:rsidTr="00EB712C">
        <w:tc>
          <w:tcPr>
            <w:tcW w:w="1856" w:type="dxa"/>
          </w:tcPr>
          <w:p w14:paraId="108D2A5A" w14:textId="77777777" w:rsidR="0034715B" w:rsidRPr="00730155" w:rsidRDefault="0034715B" w:rsidP="00EB712C">
            <w:pPr>
              <w:pStyle w:val="TableHead"/>
            </w:pPr>
            <w:r>
              <w:t>Syntax</w:t>
            </w:r>
          </w:p>
        </w:tc>
        <w:tc>
          <w:tcPr>
            <w:tcW w:w="6365" w:type="dxa"/>
          </w:tcPr>
          <w:p w14:paraId="129E8056" w14:textId="77777777" w:rsidR="0034715B" w:rsidRDefault="0034715B" w:rsidP="00EB712C">
            <w:pPr>
              <w:pStyle w:val="TableText"/>
            </w:pPr>
            <w:r w:rsidRPr="00730155">
              <w:t>Write: VEL.FILT1.NOTCH.PHASE[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65AE1B36" w14:textId="77777777" w:rsidR="0034715B" w:rsidRPr="00730155" w:rsidRDefault="0034715B" w:rsidP="00EB712C">
            <w:pPr>
              <w:pStyle w:val="TableText"/>
            </w:pPr>
            <w:r w:rsidRPr="00730155">
              <w:t>Read: ?VEL.FILT1.NOTCH.PHASE[</w:t>
            </w:r>
            <w:r w:rsidRPr="00BC6E4F">
              <w:rPr>
                <w:rStyle w:val="Emphasis"/>
              </w:rPr>
              <w:t>axis</w:t>
            </w:r>
            <w:r w:rsidRPr="00730155">
              <w:t>][</w:t>
            </w:r>
            <w:r w:rsidRPr="00BC6E4F">
              <w:rPr>
                <w:rStyle w:val="Emphasis"/>
              </w:rPr>
              <w:t>index</w:t>
            </w:r>
            <w:r w:rsidRPr="00730155">
              <w:t>]</w:t>
            </w:r>
          </w:p>
        </w:tc>
      </w:tr>
      <w:tr w:rsidR="0034715B" w:rsidRPr="00730155" w14:paraId="2F4B5D0F" w14:textId="77777777" w:rsidTr="00EB712C">
        <w:tc>
          <w:tcPr>
            <w:tcW w:w="1856" w:type="dxa"/>
          </w:tcPr>
          <w:p w14:paraId="16130CC9" w14:textId="77777777" w:rsidR="0034715B" w:rsidRPr="00730155" w:rsidRDefault="0034715B" w:rsidP="00EB712C">
            <w:pPr>
              <w:pStyle w:val="TableHead"/>
            </w:pPr>
            <w:r>
              <w:t>Firmware</w:t>
            </w:r>
          </w:p>
        </w:tc>
        <w:tc>
          <w:tcPr>
            <w:tcW w:w="6365" w:type="dxa"/>
          </w:tcPr>
          <w:p w14:paraId="73DE395B" w14:textId="77777777" w:rsidR="0034715B" w:rsidRPr="00730155" w:rsidRDefault="0034715B" w:rsidP="00EB712C">
            <w:pPr>
              <w:pStyle w:val="TableText"/>
            </w:pPr>
            <w:r w:rsidRPr="00730155">
              <w:t>3.0.1.8</w:t>
            </w:r>
          </w:p>
        </w:tc>
      </w:tr>
      <w:tr w:rsidR="0034715B" w:rsidRPr="00730155" w14:paraId="442DC3ED" w14:textId="77777777" w:rsidTr="00EB712C">
        <w:tc>
          <w:tcPr>
            <w:tcW w:w="1856" w:type="dxa"/>
          </w:tcPr>
          <w:p w14:paraId="793DCBCE" w14:textId="77777777" w:rsidR="0034715B" w:rsidRPr="00730155" w:rsidRDefault="0034715B" w:rsidP="00EB712C">
            <w:pPr>
              <w:pStyle w:val="TableHead"/>
            </w:pPr>
            <w:r>
              <w:t>Value Range</w:t>
            </w:r>
          </w:p>
        </w:tc>
        <w:tc>
          <w:tcPr>
            <w:tcW w:w="6365" w:type="dxa"/>
          </w:tcPr>
          <w:p w14:paraId="52C0A95A" w14:textId="77777777" w:rsidR="0034715B" w:rsidRPr="00730155" w:rsidRDefault="0034715B" w:rsidP="00EB712C">
            <w:pPr>
              <w:pStyle w:val="TableText"/>
            </w:pPr>
            <w:r w:rsidRPr="00730155">
              <w:t>5 to 65</w:t>
            </w:r>
          </w:p>
        </w:tc>
      </w:tr>
      <w:tr w:rsidR="0034715B" w:rsidRPr="00730155" w14:paraId="54E303FC" w14:textId="77777777" w:rsidTr="00EB712C">
        <w:tc>
          <w:tcPr>
            <w:tcW w:w="1856" w:type="dxa"/>
          </w:tcPr>
          <w:p w14:paraId="2AC239F5" w14:textId="77777777" w:rsidR="0034715B" w:rsidRPr="00730155" w:rsidRDefault="0034715B" w:rsidP="00EB712C">
            <w:pPr>
              <w:pStyle w:val="TableHead"/>
            </w:pPr>
            <w:r>
              <w:t>Index Range</w:t>
            </w:r>
          </w:p>
        </w:tc>
        <w:tc>
          <w:tcPr>
            <w:tcW w:w="6365" w:type="dxa"/>
          </w:tcPr>
          <w:p w14:paraId="78364431" w14:textId="77777777" w:rsidR="0034715B" w:rsidRPr="00730155" w:rsidRDefault="0034715B" w:rsidP="00EB712C">
            <w:pPr>
              <w:pStyle w:val="TableText"/>
            </w:pPr>
            <w:r w:rsidRPr="00730155">
              <w:t>0 to 10</w:t>
            </w:r>
          </w:p>
        </w:tc>
      </w:tr>
      <w:tr w:rsidR="0034715B" w:rsidRPr="00730155" w14:paraId="6FEAB9EC" w14:textId="77777777" w:rsidTr="00EB712C">
        <w:tc>
          <w:tcPr>
            <w:tcW w:w="1856" w:type="dxa"/>
          </w:tcPr>
          <w:p w14:paraId="241CC1E0" w14:textId="77777777" w:rsidR="0034715B" w:rsidRPr="00730155" w:rsidRDefault="0034715B" w:rsidP="00EB712C">
            <w:pPr>
              <w:pStyle w:val="TableHead"/>
            </w:pPr>
            <w:r>
              <w:t>Default Value</w:t>
            </w:r>
          </w:p>
        </w:tc>
        <w:tc>
          <w:tcPr>
            <w:tcW w:w="6365" w:type="dxa"/>
          </w:tcPr>
          <w:p w14:paraId="7E46745B" w14:textId="77777777" w:rsidR="0034715B" w:rsidRPr="00730155" w:rsidRDefault="0034715B" w:rsidP="00EB712C">
            <w:pPr>
              <w:pStyle w:val="TableText"/>
            </w:pPr>
            <w:r w:rsidRPr="00730155">
              <w:t>50</w:t>
            </w:r>
          </w:p>
        </w:tc>
      </w:tr>
      <w:tr w:rsidR="0034715B" w:rsidRPr="00730155" w14:paraId="74E1FD93" w14:textId="77777777" w:rsidTr="00EB712C">
        <w:tc>
          <w:tcPr>
            <w:tcW w:w="1856" w:type="dxa"/>
          </w:tcPr>
          <w:p w14:paraId="1AEB7E1C" w14:textId="77777777" w:rsidR="0034715B" w:rsidRPr="00730155" w:rsidRDefault="0034715B" w:rsidP="00EB712C">
            <w:pPr>
              <w:pStyle w:val="TableHead"/>
            </w:pPr>
            <w:r>
              <w:t>Units</w:t>
            </w:r>
          </w:p>
        </w:tc>
        <w:tc>
          <w:tcPr>
            <w:tcW w:w="6365" w:type="dxa"/>
          </w:tcPr>
          <w:p w14:paraId="5751B6E3" w14:textId="77777777" w:rsidR="0034715B" w:rsidRPr="00730155" w:rsidRDefault="0034715B" w:rsidP="00EB712C">
            <w:pPr>
              <w:pStyle w:val="TableText"/>
            </w:pPr>
            <w:r w:rsidRPr="00730155">
              <w:t>deg phase</w:t>
            </w:r>
          </w:p>
        </w:tc>
      </w:tr>
      <w:tr w:rsidR="0034715B" w:rsidRPr="00730155" w14:paraId="00124C72" w14:textId="77777777" w:rsidTr="00EB712C">
        <w:tc>
          <w:tcPr>
            <w:tcW w:w="1856" w:type="dxa"/>
          </w:tcPr>
          <w:p w14:paraId="1CC9EBD0" w14:textId="77777777" w:rsidR="0034715B" w:rsidRPr="00730155" w:rsidRDefault="0034715B" w:rsidP="00EB712C">
            <w:pPr>
              <w:pStyle w:val="TableHead-NoNext"/>
            </w:pPr>
            <w:r>
              <w:t>CAN Index</w:t>
            </w:r>
          </w:p>
        </w:tc>
        <w:tc>
          <w:tcPr>
            <w:tcW w:w="6365" w:type="dxa"/>
          </w:tcPr>
          <w:p w14:paraId="09684456" w14:textId="77777777" w:rsidR="0034715B" w:rsidRPr="00730155" w:rsidRDefault="0034715B" w:rsidP="00EB712C">
            <w:pPr>
              <w:pStyle w:val="TableText"/>
            </w:pPr>
            <w:r w:rsidRPr="00730155">
              <w:t>0x2356, sub-index 0</w:t>
            </w:r>
          </w:p>
        </w:tc>
      </w:tr>
    </w:tbl>
    <w:p w14:paraId="590B638A" w14:textId="77777777" w:rsidR="0034715B" w:rsidRDefault="0034715B" w:rsidP="008B0E4B">
      <w:pPr>
        <w:pStyle w:val="TableText"/>
      </w:pPr>
    </w:p>
    <w:p w14:paraId="24F692D5" w14:textId="77777777" w:rsidR="0034715B" w:rsidRPr="00730155" w:rsidRDefault="0034715B" w:rsidP="00C878DA">
      <w:pPr>
        <w:pStyle w:val="Heading3"/>
      </w:pPr>
      <w:bookmarkStart w:id="344" w:name="_Toc159859126"/>
      <w:bookmarkStart w:id="345" w:name="_Toc159859285"/>
      <w:bookmarkStart w:id="346" w:name="_Toc159859465"/>
      <w:bookmarkStart w:id="347" w:name="_Toc159860423"/>
      <w:bookmarkStart w:id="348" w:name="_Toc160797894"/>
      <w:bookmarkStart w:id="349" w:name="_Toc159859116"/>
      <w:r w:rsidRPr="00730155">
        <w:lastRenderedPageBreak/>
        <w:t>Vel.Filt1.Notch.Phase.Act</w:t>
      </w:r>
      <w:bookmarkEnd w:id="344"/>
      <w:bookmarkEnd w:id="345"/>
      <w:bookmarkEnd w:id="346"/>
      <w:bookmarkEnd w:id="347"/>
      <w:bookmarkEnd w:id="348"/>
    </w:p>
    <w:tbl>
      <w:tblPr>
        <w:tblStyle w:val="STXTableVarCom"/>
        <w:tblW w:w="0" w:type="auto"/>
        <w:tblLook w:val="04A0" w:firstRow="1" w:lastRow="0" w:firstColumn="1" w:lastColumn="0" w:noHBand="0" w:noVBand="1"/>
      </w:tblPr>
      <w:tblGrid>
        <w:gridCol w:w="1856"/>
        <w:gridCol w:w="6363"/>
      </w:tblGrid>
      <w:tr w:rsidR="0034715B" w:rsidRPr="00730155" w14:paraId="45798C4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26BB37F" w14:textId="77777777" w:rsidR="0034715B" w:rsidRPr="00730155" w:rsidRDefault="0034715B" w:rsidP="00EB712C">
            <w:pPr>
              <w:pStyle w:val="TableHead"/>
            </w:pPr>
            <w:r>
              <w:t>Parameter Name</w:t>
            </w:r>
          </w:p>
        </w:tc>
        <w:tc>
          <w:tcPr>
            <w:tcW w:w="6365" w:type="dxa"/>
          </w:tcPr>
          <w:p w14:paraId="18D1D8DE" w14:textId="77777777" w:rsidR="0034715B" w:rsidRPr="00730155" w:rsidRDefault="0034715B" w:rsidP="00EB712C">
            <w:pPr>
              <w:pStyle w:val="TableText"/>
            </w:pPr>
            <w:r w:rsidRPr="00730155">
              <w:t>VEL.FILT1.NOTCH.PHASE.ACT</w:t>
            </w:r>
          </w:p>
        </w:tc>
      </w:tr>
      <w:tr w:rsidR="0034715B" w:rsidRPr="00730155" w14:paraId="539B3877" w14:textId="77777777" w:rsidTr="00EB712C">
        <w:tc>
          <w:tcPr>
            <w:tcW w:w="1856" w:type="dxa"/>
          </w:tcPr>
          <w:p w14:paraId="63081CAB" w14:textId="77777777" w:rsidR="0034715B" w:rsidRPr="00730155" w:rsidRDefault="0034715B" w:rsidP="00EB712C">
            <w:pPr>
              <w:pStyle w:val="TableHead"/>
            </w:pPr>
            <w:r>
              <w:t>Definition</w:t>
            </w:r>
          </w:p>
        </w:tc>
        <w:tc>
          <w:tcPr>
            <w:tcW w:w="6365" w:type="dxa"/>
          </w:tcPr>
          <w:p w14:paraId="4940BCE3" w14:textId="77777777" w:rsidR="0034715B" w:rsidRPr="00730155" w:rsidRDefault="0034715B" w:rsidP="00EB712C">
            <w:pPr>
              <w:pStyle w:val="TableText"/>
            </w:pPr>
            <w:r w:rsidRPr="00730155">
              <w:t>Velocity controller active 1st filter notch phase</w:t>
            </w:r>
          </w:p>
        </w:tc>
      </w:tr>
      <w:tr w:rsidR="0034715B" w:rsidRPr="00730155" w14:paraId="26E33573" w14:textId="77777777" w:rsidTr="00EB712C">
        <w:tc>
          <w:tcPr>
            <w:tcW w:w="1856" w:type="dxa"/>
          </w:tcPr>
          <w:p w14:paraId="04D20B92" w14:textId="77777777" w:rsidR="0034715B" w:rsidRPr="00730155" w:rsidRDefault="0034715B" w:rsidP="00EB712C">
            <w:pPr>
              <w:pStyle w:val="TableHead"/>
            </w:pPr>
            <w:r>
              <w:t>Type</w:t>
            </w:r>
          </w:p>
        </w:tc>
        <w:tc>
          <w:tcPr>
            <w:tcW w:w="6365" w:type="dxa"/>
          </w:tcPr>
          <w:p w14:paraId="09128774" w14:textId="77777777" w:rsidR="0034715B" w:rsidRPr="00730155" w:rsidRDefault="0034715B" w:rsidP="00EB712C">
            <w:pPr>
              <w:pStyle w:val="TableText"/>
            </w:pPr>
            <w:r w:rsidRPr="00730155">
              <w:t>Parameter (R)</w:t>
            </w:r>
          </w:p>
        </w:tc>
      </w:tr>
      <w:tr w:rsidR="0034715B" w:rsidRPr="00730155" w14:paraId="69316721" w14:textId="77777777" w:rsidTr="00EB712C">
        <w:tc>
          <w:tcPr>
            <w:tcW w:w="1856" w:type="dxa"/>
          </w:tcPr>
          <w:p w14:paraId="75863B1D" w14:textId="77777777" w:rsidR="0034715B" w:rsidRPr="00730155" w:rsidRDefault="0034715B" w:rsidP="00EB712C">
            <w:pPr>
              <w:pStyle w:val="TableHead"/>
            </w:pPr>
            <w:r>
              <w:t>Description</w:t>
            </w:r>
          </w:p>
        </w:tc>
        <w:tc>
          <w:tcPr>
            <w:tcW w:w="6365" w:type="dxa"/>
          </w:tcPr>
          <w:p w14:paraId="3996CC89" w14:textId="77777777" w:rsidR="0034715B" w:rsidRPr="00730155" w:rsidRDefault="0034715B" w:rsidP="00EB712C">
            <w:pPr>
              <w:pStyle w:val="TableText"/>
            </w:pPr>
            <w:r>
              <w:t xml:space="preserve">Gets the </w:t>
            </w:r>
            <w:r w:rsidRPr="00730155">
              <w:t>actual velocity controller</w:t>
            </w:r>
            <w:r>
              <w:t xml:space="preserve"> </w:t>
            </w:r>
            <w:r w:rsidRPr="00730155">
              <w:t>1st filter notch phase</w:t>
            </w:r>
            <w:r>
              <w:t>.</w:t>
            </w:r>
          </w:p>
        </w:tc>
      </w:tr>
      <w:tr w:rsidR="0034715B" w:rsidRPr="00730155" w14:paraId="086C92D2" w14:textId="77777777" w:rsidTr="00EB712C">
        <w:tc>
          <w:tcPr>
            <w:tcW w:w="1856" w:type="dxa"/>
          </w:tcPr>
          <w:p w14:paraId="274E4225" w14:textId="77777777" w:rsidR="0034715B" w:rsidRPr="00730155" w:rsidRDefault="0034715B" w:rsidP="00EB712C">
            <w:pPr>
              <w:pStyle w:val="TableHead"/>
            </w:pPr>
            <w:r>
              <w:t>Syntax</w:t>
            </w:r>
          </w:p>
        </w:tc>
        <w:tc>
          <w:tcPr>
            <w:tcW w:w="6365" w:type="dxa"/>
          </w:tcPr>
          <w:p w14:paraId="004C412A" w14:textId="77777777" w:rsidR="0034715B" w:rsidRPr="00730155" w:rsidRDefault="0034715B" w:rsidP="00EB712C">
            <w:pPr>
              <w:pStyle w:val="TableText"/>
            </w:pPr>
            <w:r w:rsidRPr="00730155">
              <w:t>Read: ?VEL.FILT1.NOTCH.PHASE.ACT[</w:t>
            </w:r>
            <w:r w:rsidRPr="00BC6E4F">
              <w:rPr>
                <w:rStyle w:val="Emphasis"/>
              </w:rPr>
              <w:t>axis</w:t>
            </w:r>
            <w:r w:rsidRPr="00730155">
              <w:t>]</w:t>
            </w:r>
          </w:p>
        </w:tc>
      </w:tr>
      <w:tr w:rsidR="0034715B" w:rsidRPr="00730155" w14:paraId="7F99694C" w14:textId="77777777" w:rsidTr="00EB712C">
        <w:tc>
          <w:tcPr>
            <w:tcW w:w="1856" w:type="dxa"/>
          </w:tcPr>
          <w:p w14:paraId="48493C5C" w14:textId="77777777" w:rsidR="0034715B" w:rsidRPr="00730155" w:rsidRDefault="0034715B" w:rsidP="00EB712C">
            <w:pPr>
              <w:pStyle w:val="TableHead"/>
            </w:pPr>
            <w:r>
              <w:t>Firmware</w:t>
            </w:r>
          </w:p>
        </w:tc>
        <w:tc>
          <w:tcPr>
            <w:tcW w:w="6365" w:type="dxa"/>
          </w:tcPr>
          <w:p w14:paraId="3C9D74DF" w14:textId="77777777" w:rsidR="0034715B" w:rsidRPr="00730155" w:rsidRDefault="0034715B" w:rsidP="00EB712C">
            <w:pPr>
              <w:pStyle w:val="TableText"/>
            </w:pPr>
            <w:r w:rsidRPr="00730155">
              <w:t>3.0.1.8</w:t>
            </w:r>
          </w:p>
        </w:tc>
      </w:tr>
      <w:tr w:rsidR="0034715B" w:rsidRPr="00730155" w14:paraId="658E7913" w14:textId="77777777" w:rsidTr="00EB712C">
        <w:tc>
          <w:tcPr>
            <w:tcW w:w="1856" w:type="dxa"/>
          </w:tcPr>
          <w:p w14:paraId="3B698418" w14:textId="77777777" w:rsidR="0034715B" w:rsidRPr="00730155" w:rsidRDefault="0034715B" w:rsidP="00EB712C">
            <w:pPr>
              <w:pStyle w:val="TableHead"/>
            </w:pPr>
            <w:r>
              <w:t>Value Range</w:t>
            </w:r>
          </w:p>
        </w:tc>
        <w:tc>
          <w:tcPr>
            <w:tcW w:w="6365" w:type="dxa"/>
          </w:tcPr>
          <w:p w14:paraId="59FD4D61" w14:textId="77777777" w:rsidR="0034715B" w:rsidRPr="00730155" w:rsidRDefault="0034715B" w:rsidP="00EB712C">
            <w:pPr>
              <w:pStyle w:val="TableText"/>
            </w:pPr>
            <w:r w:rsidRPr="00730155">
              <w:t>5 to 65</w:t>
            </w:r>
          </w:p>
        </w:tc>
      </w:tr>
      <w:tr w:rsidR="0034715B" w:rsidRPr="00730155" w14:paraId="5ABDE676" w14:textId="77777777" w:rsidTr="00EB712C">
        <w:tc>
          <w:tcPr>
            <w:tcW w:w="1856" w:type="dxa"/>
          </w:tcPr>
          <w:p w14:paraId="25C7AAE4" w14:textId="77777777" w:rsidR="0034715B" w:rsidRPr="00730155" w:rsidRDefault="0034715B" w:rsidP="00EB712C">
            <w:pPr>
              <w:pStyle w:val="TableHead"/>
            </w:pPr>
            <w:r>
              <w:t>Index Range</w:t>
            </w:r>
          </w:p>
        </w:tc>
        <w:tc>
          <w:tcPr>
            <w:tcW w:w="6365" w:type="dxa"/>
          </w:tcPr>
          <w:p w14:paraId="77F3B043" w14:textId="77777777" w:rsidR="0034715B" w:rsidRPr="00730155" w:rsidRDefault="0034715B" w:rsidP="00EB712C">
            <w:pPr>
              <w:pStyle w:val="TableText"/>
            </w:pPr>
            <w:r w:rsidRPr="00730155">
              <w:t xml:space="preserve">0 </w:t>
            </w:r>
          </w:p>
        </w:tc>
      </w:tr>
      <w:tr w:rsidR="0034715B" w:rsidRPr="00730155" w14:paraId="06932BDE" w14:textId="77777777" w:rsidTr="00EB712C">
        <w:tc>
          <w:tcPr>
            <w:tcW w:w="1856" w:type="dxa"/>
          </w:tcPr>
          <w:p w14:paraId="423F1AE7" w14:textId="77777777" w:rsidR="0034715B" w:rsidRPr="00730155" w:rsidRDefault="0034715B" w:rsidP="00EB712C">
            <w:pPr>
              <w:pStyle w:val="TableHead"/>
            </w:pPr>
            <w:r>
              <w:t>Default Value</w:t>
            </w:r>
          </w:p>
        </w:tc>
        <w:tc>
          <w:tcPr>
            <w:tcW w:w="6365" w:type="dxa"/>
          </w:tcPr>
          <w:p w14:paraId="09F7E830" w14:textId="77777777" w:rsidR="0034715B" w:rsidRPr="00730155" w:rsidRDefault="0034715B" w:rsidP="00EB712C">
            <w:pPr>
              <w:pStyle w:val="TableText"/>
            </w:pPr>
            <w:r w:rsidRPr="00730155">
              <w:t>50</w:t>
            </w:r>
          </w:p>
        </w:tc>
      </w:tr>
      <w:tr w:rsidR="0034715B" w:rsidRPr="00730155" w14:paraId="40D58955" w14:textId="77777777" w:rsidTr="00EB712C">
        <w:tc>
          <w:tcPr>
            <w:tcW w:w="1856" w:type="dxa"/>
          </w:tcPr>
          <w:p w14:paraId="5706A07D" w14:textId="77777777" w:rsidR="0034715B" w:rsidRPr="00730155" w:rsidRDefault="0034715B" w:rsidP="00EB712C">
            <w:pPr>
              <w:pStyle w:val="TableHead"/>
            </w:pPr>
            <w:r>
              <w:t>Units</w:t>
            </w:r>
          </w:p>
        </w:tc>
        <w:tc>
          <w:tcPr>
            <w:tcW w:w="6365" w:type="dxa"/>
          </w:tcPr>
          <w:p w14:paraId="3447C822" w14:textId="77777777" w:rsidR="0034715B" w:rsidRPr="00730155" w:rsidRDefault="0034715B" w:rsidP="00EB712C">
            <w:pPr>
              <w:pStyle w:val="TableText"/>
            </w:pPr>
            <w:r w:rsidRPr="00730155">
              <w:t>deg phase</w:t>
            </w:r>
          </w:p>
        </w:tc>
      </w:tr>
      <w:tr w:rsidR="0034715B" w:rsidRPr="00730155" w14:paraId="772008EF" w14:textId="77777777" w:rsidTr="00EB712C">
        <w:tc>
          <w:tcPr>
            <w:tcW w:w="1856" w:type="dxa"/>
          </w:tcPr>
          <w:p w14:paraId="5B025892" w14:textId="77777777" w:rsidR="0034715B" w:rsidRPr="00730155" w:rsidRDefault="0034715B" w:rsidP="00EB712C">
            <w:pPr>
              <w:pStyle w:val="TableHead-NoNext"/>
            </w:pPr>
            <w:r>
              <w:t>CAN Index</w:t>
            </w:r>
          </w:p>
        </w:tc>
        <w:tc>
          <w:tcPr>
            <w:tcW w:w="6365" w:type="dxa"/>
          </w:tcPr>
          <w:p w14:paraId="040CB8F4" w14:textId="77777777" w:rsidR="0034715B" w:rsidRPr="00730155" w:rsidRDefault="0034715B" w:rsidP="00EB712C">
            <w:pPr>
              <w:pStyle w:val="TableText"/>
            </w:pPr>
            <w:r w:rsidRPr="00730155">
              <w:t>0x254b, sub-index 0</w:t>
            </w:r>
          </w:p>
        </w:tc>
      </w:tr>
    </w:tbl>
    <w:p w14:paraId="23039DAE" w14:textId="77777777" w:rsidR="0034715B" w:rsidRDefault="0034715B" w:rsidP="00C878DA">
      <w:pPr>
        <w:pStyle w:val="TableText"/>
      </w:pPr>
    </w:p>
    <w:p w14:paraId="5CC4E291" w14:textId="77777777" w:rsidR="0034715B" w:rsidRPr="00730155" w:rsidRDefault="0034715B" w:rsidP="000C1E97">
      <w:pPr>
        <w:pStyle w:val="Heading3"/>
      </w:pPr>
      <w:bookmarkStart w:id="350" w:name="_Toc159859121"/>
      <w:bookmarkStart w:id="351" w:name="_Toc159859286"/>
      <w:bookmarkStart w:id="352" w:name="_Toc159859466"/>
      <w:bookmarkStart w:id="353" w:name="_Toc159860424"/>
      <w:bookmarkStart w:id="354" w:name="_Toc160797895"/>
      <w:r w:rsidRPr="00730155">
        <w:t>Vel.Filt1.Pole.F</w:t>
      </w:r>
      <w:bookmarkEnd w:id="350"/>
      <w:bookmarkEnd w:id="351"/>
      <w:bookmarkEnd w:id="352"/>
      <w:bookmarkEnd w:id="353"/>
      <w:bookmarkEnd w:id="354"/>
    </w:p>
    <w:tbl>
      <w:tblPr>
        <w:tblStyle w:val="STXTableVarCom"/>
        <w:tblW w:w="0" w:type="auto"/>
        <w:tblLook w:val="04A0" w:firstRow="1" w:lastRow="0" w:firstColumn="1" w:lastColumn="0" w:noHBand="0" w:noVBand="1"/>
      </w:tblPr>
      <w:tblGrid>
        <w:gridCol w:w="1856"/>
        <w:gridCol w:w="6363"/>
      </w:tblGrid>
      <w:tr w:rsidR="0034715B" w:rsidRPr="00730155" w14:paraId="1575BD23"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834C406" w14:textId="77777777" w:rsidR="0034715B" w:rsidRPr="00730155" w:rsidRDefault="0034715B" w:rsidP="00EB712C">
            <w:pPr>
              <w:pStyle w:val="TableHead"/>
            </w:pPr>
            <w:r>
              <w:t>Parameter Name</w:t>
            </w:r>
          </w:p>
        </w:tc>
        <w:tc>
          <w:tcPr>
            <w:tcW w:w="6365" w:type="dxa"/>
          </w:tcPr>
          <w:p w14:paraId="6B50CA82" w14:textId="77777777" w:rsidR="0034715B" w:rsidRPr="00730155" w:rsidRDefault="0034715B" w:rsidP="00EB712C">
            <w:pPr>
              <w:pStyle w:val="TableText"/>
            </w:pPr>
            <w:r w:rsidRPr="00730155">
              <w:t>VEL.FILT1.POLE.F</w:t>
            </w:r>
          </w:p>
        </w:tc>
      </w:tr>
      <w:tr w:rsidR="0034715B" w:rsidRPr="00730155" w14:paraId="72A7775A" w14:textId="77777777" w:rsidTr="00EB712C">
        <w:tc>
          <w:tcPr>
            <w:tcW w:w="1856" w:type="dxa"/>
          </w:tcPr>
          <w:p w14:paraId="60E5AE5F" w14:textId="77777777" w:rsidR="0034715B" w:rsidRPr="00730155" w:rsidRDefault="0034715B" w:rsidP="00EB712C">
            <w:pPr>
              <w:pStyle w:val="TableHead"/>
            </w:pPr>
            <w:r>
              <w:t>Definition</w:t>
            </w:r>
          </w:p>
        </w:tc>
        <w:tc>
          <w:tcPr>
            <w:tcW w:w="6365" w:type="dxa"/>
          </w:tcPr>
          <w:p w14:paraId="665F575D" w14:textId="77777777" w:rsidR="0034715B" w:rsidRPr="00730155" w:rsidRDefault="0034715B" w:rsidP="00EB712C">
            <w:pPr>
              <w:pStyle w:val="TableText"/>
            </w:pPr>
            <w:r w:rsidRPr="00730155">
              <w:t>Velocity controller 1st filter pole frequency</w:t>
            </w:r>
          </w:p>
        </w:tc>
      </w:tr>
      <w:tr w:rsidR="0034715B" w:rsidRPr="00730155" w14:paraId="0275856C" w14:textId="77777777" w:rsidTr="00EB712C">
        <w:tc>
          <w:tcPr>
            <w:tcW w:w="1856" w:type="dxa"/>
          </w:tcPr>
          <w:p w14:paraId="1D9ABF78" w14:textId="77777777" w:rsidR="0034715B" w:rsidRPr="00730155" w:rsidRDefault="0034715B" w:rsidP="00EB712C">
            <w:pPr>
              <w:pStyle w:val="TableHead"/>
            </w:pPr>
            <w:r>
              <w:t>Type</w:t>
            </w:r>
          </w:p>
        </w:tc>
        <w:tc>
          <w:tcPr>
            <w:tcW w:w="6365" w:type="dxa"/>
          </w:tcPr>
          <w:p w14:paraId="54B0172A" w14:textId="77777777" w:rsidR="0034715B" w:rsidRPr="00730155" w:rsidRDefault="0034715B" w:rsidP="00EB712C">
            <w:pPr>
              <w:pStyle w:val="TableText"/>
            </w:pPr>
            <w:r w:rsidRPr="00730155">
              <w:t>Parameter (R/W)</w:t>
            </w:r>
          </w:p>
        </w:tc>
      </w:tr>
      <w:tr w:rsidR="0034715B" w:rsidRPr="00730155" w14:paraId="2A7D057A" w14:textId="77777777" w:rsidTr="00EB712C">
        <w:tc>
          <w:tcPr>
            <w:tcW w:w="1856" w:type="dxa"/>
          </w:tcPr>
          <w:p w14:paraId="718C2792" w14:textId="77777777" w:rsidR="0034715B" w:rsidRPr="00730155" w:rsidRDefault="0034715B" w:rsidP="00EB712C">
            <w:pPr>
              <w:pStyle w:val="TableHead"/>
            </w:pPr>
            <w:r>
              <w:t>Description</w:t>
            </w:r>
          </w:p>
        </w:tc>
        <w:tc>
          <w:tcPr>
            <w:tcW w:w="6365" w:type="dxa"/>
          </w:tcPr>
          <w:p w14:paraId="28D6F3BE" w14:textId="77777777" w:rsidR="0034715B" w:rsidRPr="00730155" w:rsidRDefault="0034715B" w:rsidP="00EB712C">
            <w:pPr>
              <w:pStyle w:val="TableText"/>
            </w:pPr>
            <w:r>
              <w:t xml:space="preserve">Defines/reports the </w:t>
            </w:r>
            <w:r w:rsidRPr="00730155">
              <w:t xml:space="preserve">velocity controller pole frequency first filter. </w:t>
            </w:r>
          </w:p>
          <w:p w14:paraId="59519990"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0A82A70E" w14:textId="77777777" w:rsidTr="00EB712C">
        <w:tc>
          <w:tcPr>
            <w:tcW w:w="1856" w:type="dxa"/>
          </w:tcPr>
          <w:p w14:paraId="1947DCD5" w14:textId="77777777" w:rsidR="0034715B" w:rsidRPr="00730155" w:rsidRDefault="0034715B" w:rsidP="00EB712C">
            <w:pPr>
              <w:pStyle w:val="TableHead"/>
            </w:pPr>
            <w:r>
              <w:t>Syntax</w:t>
            </w:r>
          </w:p>
        </w:tc>
        <w:tc>
          <w:tcPr>
            <w:tcW w:w="6365" w:type="dxa"/>
          </w:tcPr>
          <w:p w14:paraId="74EFA41A" w14:textId="77777777" w:rsidR="0034715B" w:rsidRDefault="0034715B" w:rsidP="00EB712C">
            <w:pPr>
              <w:pStyle w:val="TableText"/>
            </w:pPr>
            <w:r w:rsidRPr="00730155">
              <w:t>Write: VEL.FILT1.POLE.F[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287779A6" w14:textId="77777777" w:rsidR="0034715B" w:rsidRPr="00730155" w:rsidRDefault="0034715B" w:rsidP="00EB712C">
            <w:pPr>
              <w:pStyle w:val="TableText"/>
            </w:pPr>
            <w:r w:rsidRPr="00730155">
              <w:t>Read: ?VEL.FILT1.POLE.F[</w:t>
            </w:r>
            <w:r w:rsidRPr="00BC6E4F">
              <w:rPr>
                <w:rStyle w:val="Emphasis"/>
              </w:rPr>
              <w:t>axis</w:t>
            </w:r>
            <w:r w:rsidRPr="00730155">
              <w:t>][</w:t>
            </w:r>
            <w:r w:rsidRPr="00BC6E4F">
              <w:rPr>
                <w:rStyle w:val="Emphasis"/>
              </w:rPr>
              <w:t>index</w:t>
            </w:r>
            <w:r w:rsidRPr="00730155">
              <w:t>]</w:t>
            </w:r>
          </w:p>
        </w:tc>
      </w:tr>
      <w:tr w:rsidR="0034715B" w:rsidRPr="00730155" w14:paraId="56DCB96C" w14:textId="77777777" w:rsidTr="00EB712C">
        <w:tc>
          <w:tcPr>
            <w:tcW w:w="1856" w:type="dxa"/>
          </w:tcPr>
          <w:p w14:paraId="514F7E14" w14:textId="77777777" w:rsidR="0034715B" w:rsidRPr="00730155" w:rsidRDefault="0034715B" w:rsidP="00EB712C">
            <w:pPr>
              <w:pStyle w:val="TableHead"/>
            </w:pPr>
            <w:r>
              <w:t>Firmware</w:t>
            </w:r>
          </w:p>
        </w:tc>
        <w:tc>
          <w:tcPr>
            <w:tcW w:w="6365" w:type="dxa"/>
          </w:tcPr>
          <w:p w14:paraId="71A4B5BB" w14:textId="77777777" w:rsidR="0034715B" w:rsidRPr="00730155" w:rsidRDefault="0034715B" w:rsidP="00EB712C">
            <w:pPr>
              <w:pStyle w:val="TableText"/>
            </w:pPr>
            <w:r w:rsidRPr="00730155">
              <w:t>3.0.1.8</w:t>
            </w:r>
          </w:p>
        </w:tc>
      </w:tr>
      <w:tr w:rsidR="0034715B" w:rsidRPr="00730155" w14:paraId="6E5C2253" w14:textId="77777777" w:rsidTr="00EB712C">
        <w:tc>
          <w:tcPr>
            <w:tcW w:w="1856" w:type="dxa"/>
          </w:tcPr>
          <w:p w14:paraId="6CC2530D" w14:textId="77777777" w:rsidR="0034715B" w:rsidRPr="00730155" w:rsidRDefault="0034715B" w:rsidP="00EB712C">
            <w:pPr>
              <w:pStyle w:val="TableHead"/>
            </w:pPr>
            <w:r>
              <w:t>Value Range</w:t>
            </w:r>
          </w:p>
        </w:tc>
        <w:tc>
          <w:tcPr>
            <w:tcW w:w="6365" w:type="dxa"/>
          </w:tcPr>
          <w:p w14:paraId="75F90C5C" w14:textId="77777777" w:rsidR="0034715B" w:rsidRPr="00730155" w:rsidRDefault="0034715B" w:rsidP="00EB712C">
            <w:pPr>
              <w:pStyle w:val="TableText"/>
            </w:pPr>
            <w:r w:rsidRPr="00730155">
              <w:t>20 to 3000</w:t>
            </w:r>
          </w:p>
        </w:tc>
      </w:tr>
      <w:tr w:rsidR="0034715B" w:rsidRPr="00730155" w14:paraId="5B6A7890" w14:textId="77777777" w:rsidTr="00EB712C">
        <w:tc>
          <w:tcPr>
            <w:tcW w:w="1856" w:type="dxa"/>
          </w:tcPr>
          <w:p w14:paraId="5F9DC28F" w14:textId="77777777" w:rsidR="0034715B" w:rsidRPr="00730155" w:rsidRDefault="0034715B" w:rsidP="00EB712C">
            <w:pPr>
              <w:pStyle w:val="TableHead"/>
            </w:pPr>
            <w:r>
              <w:t>Index Range</w:t>
            </w:r>
          </w:p>
        </w:tc>
        <w:tc>
          <w:tcPr>
            <w:tcW w:w="6365" w:type="dxa"/>
          </w:tcPr>
          <w:p w14:paraId="423DE441" w14:textId="77777777" w:rsidR="0034715B" w:rsidRPr="00730155" w:rsidRDefault="0034715B" w:rsidP="00EB712C">
            <w:pPr>
              <w:pStyle w:val="TableText"/>
            </w:pPr>
            <w:r w:rsidRPr="00730155">
              <w:t>0 to 10</w:t>
            </w:r>
          </w:p>
        </w:tc>
      </w:tr>
      <w:tr w:rsidR="0034715B" w:rsidRPr="00730155" w14:paraId="04FAC85B" w14:textId="77777777" w:rsidTr="00EB712C">
        <w:tc>
          <w:tcPr>
            <w:tcW w:w="1856" w:type="dxa"/>
          </w:tcPr>
          <w:p w14:paraId="1EA01C2F" w14:textId="77777777" w:rsidR="0034715B" w:rsidRPr="00730155" w:rsidRDefault="0034715B" w:rsidP="00EB712C">
            <w:pPr>
              <w:pStyle w:val="TableHead"/>
            </w:pPr>
            <w:r>
              <w:t>Default Value</w:t>
            </w:r>
          </w:p>
        </w:tc>
        <w:tc>
          <w:tcPr>
            <w:tcW w:w="6365" w:type="dxa"/>
          </w:tcPr>
          <w:p w14:paraId="7F65F1D1" w14:textId="77777777" w:rsidR="0034715B" w:rsidRPr="00730155" w:rsidRDefault="0034715B" w:rsidP="00EB712C">
            <w:pPr>
              <w:pStyle w:val="TableText"/>
            </w:pPr>
            <w:r w:rsidRPr="00730155">
              <w:t>1500</w:t>
            </w:r>
          </w:p>
        </w:tc>
      </w:tr>
      <w:tr w:rsidR="0034715B" w:rsidRPr="00730155" w14:paraId="653F8B7E" w14:textId="77777777" w:rsidTr="00EB712C">
        <w:tc>
          <w:tcPr>
            <w:tcW w:w="1856" w:type="dxa"/>
          </w:tcPr>
          <w:p w14:paraId="23E4EE0D" w14:textId="77777777" w:rsidR="0034715B" w:rsidRPr="00730155" w:rsidRDefault="0034715B" w:rsidP="00EB712C">
            <w:pPr>
              <w:pStyle w:val="TableHead"/>
            </w:pPr>
            <w:r>
              <w:t>Units</w:t>
            </w:r>
          </w:p>
        </w:tc>
        <w:tc>
          <w:tcPr>
            <w:tcW w:w="6365" w:type="dxa"/>
          </w:tcPr>
          <w:p w14:paraId="208D3BE5" w14:textId="77777777" w:rsidR="0034715B" w:rsidRPr="00730155" w:rsidRDefault="0034715B" w:rsidP="00EB712C">
            <w:pPr>
              <w:pStyle w:val="TableText"/>
            </w:pPr>
            <w:r w:rsidRPr="00730155">
              <w:t>Hz</w:t>
            </w:r>
          </w:p>
        </w:tc>
      </w:tr>
      <w:tr w:rsidR="0034715B" w:rsidRPr="00730155" w14:paraId="5584B66B" w14:textId="77777777" w:rsidTr="00EB712C">
        <w:tc>
          <w:tcPr>
            <w:tcW w:w="1856" w:type="dxa"/>
          </w:tcPr>
          <w:p w14:paraId="51D74FAB" w14:textId="77777777" w:rsidR="0034715B" w:rsidRPr="00730155" w:rsidRDefault="0034715B" w:rsidP="00EB712C">
            <w:pPr>
              <w:pStyle w:val="TableHead-NoNext"/>
            </w:pPr>
            <w:r>
              <w:t>CAN Index</w:t>
            </w:r>
          </w:p>
        </w:tc>
        <w:tc>
          <w:tcPr>
            <w:tcW w:w="6365" w:type="dxa"/>
          </w:tcPr>
          <w:p w14:paraId="4C18265E" w14:textId="77777777" w:rsidR="0034715B" w:rsidRPr="00730155" w:rsidRDefault="0034715B" w:rsidP="00EB712C">
            <w:pPr>
              <w:pStyle w:val="TableText"/>
            </w:pPr>
            <w:r w:rsidRPr="00730155">
              <w:t>0x235e, sub-index 0</w:t>
            </w:r>
          </w:p>
        </w:tc>
      </w:tr>
    </w:tbl>
    <w:p w14:paraId="5F5711A4" w14:textId="77777777" w:rsidR="0034715B" w:rsidRDefault="0034715B" w:rsidP="000C1E97">
      <w:pPr>
        <w:pStyle w:val="TableText"/>
      </w:pPr>
    </w:p>
    <w:p w14:paraId="2A4CBA90" w14:textId="77777777" w:rsidR="0034715B" w:rsidRPr="00730155" w:rsidRDefault="0034715B" w:rsidP="000C1E97">
      <w:pPr>
        <w:pStyle w:val="Heading3"/>
      </w:pPr>
      <w:bookmarkStart w:id="355" w:name="_Toc159859134"/>
      <w:bookmarkStart w:id="356" w:name="_Toc159859287"/>
      <w:bookmarkStart w:id="357" w:name="_Toc159859467"/>
      <w:bookmarkStart w:id="358" w:name="_Toc159860425"/>
      <w:bookmarkStart w:id="359" w:name="_Toc160797896"/>
      <w:r w:rsidRPr="00730155">
        <w:lastRenderedPageBreak/>
        <w:t>Vel.Filt1.Pole.F.Act</w:t>
      </w:r>
      <w:bookmarkEnd w:id="355"/>
      <w:bookmarkEnd w:id="356"/>
      <w:bookmarkEnd w:id="357"/>
      <w:bookmarkEnd w:id="358"/>
      <w:bookmarkEnd w:id="359"/>
    </w:p>
    <w:tbl>
      <w:tblPr>
        <w:tblStyle w:val="STXTableVarCom"/>
        <w:tblW w:w="0" w:type="auto"/>
        <w:tblLook w:val="04A0" w:firstRow="1" w:lastRow="0" w:firstColumn="1" w:lastColumn="0" w:noHBand="0" w:noVBand="1"/>
      </w:tblPr>
      <w:tblGrid>
        <w:gridCol w:w="1856"/>
        <w:gridCol w:w="6363"/>
      </w:tblGrid>
      <w:tr w:rsidR="0034715B" w:rsidRPr="00730155" w14:paraId="53633EAD"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C9DF510" w14:textId="77777777" w:rsidR="0034715B" w:rsidRPr="00730155" w:rsidRDefault="0034715B" w:rsidP="00EB712C">
            <w:pPr>
              <w:pStyle w:val="TableHead"/>
            </w:pPr>
            <w:r>
              <w:t>Parameter Name</w:t>
            </w:r>
          </w:p>
        </w:tc>
        <w:tc>
          <w:tcPr>
            <w:tcW w:w="6365" w:type="dxa"/>
          </w:tcPr>
          <w:p w14:paraId="32CF3CFB" w14:textId="77777777" w:rsidR="0034715B" w:rsidRPr="00730155" w:rsidRDefault="0034715B" w:rsidP="00EB712C">
            <w:pPr>
              <w:pStyle w:val="TableText"/>
            </w:pPr>
            <w:r w:rsidRPr="00730155">
              <w:t>VEL.FILT1.POLE.F.ACT</w:t>
            </w:r>
          </w:p>
        </w:tc>
      </w:tr>
      <w:tr w:rsidR="0034715B" w:rsidRPr="00730155" w14:paraId="4A220EF5" w14:textId="77777777" w:rsidTr="00EB712C">
        <w:tc>
          <w:tcPr>
            <w:tcW w:w="1856" w:type="dxa"/>
          </w:tcPr>
          <w:p w14:paraId="2168565B" w14:textId="77777777" w:rsidR="0034715B" w:rsidRPr="00730155" w:rsidRDefault="0034715B" w:rsidP="00EB712C">
            <w:pPr>
              <w:pStyle w:val="TableHead"/>
            </w:pPr>
            <w:r>
              <w:t>Definition</w:t>
            </w:r>
          </w:p>
        </w:tc>
        <w:tc>
          <w:tcPr>
            <w:tcW w:w="6365" w:type="dxa"/>
          </w:tcPr>
          <w:p w14:paraId="3AC59CED" w14:textId="77777777" w:rsidR="0034715B" w:rsidRPr="00730155" w:rsidRDefault="0034715B" w:rsidP="00EB712C">
            <w:pPr>
              <w:pStyle w:val="TableText"/>
            </w:pPr>
            <w:r w:rsidRPr="00730155">
              <w:t>Velocity Controller Active 1st Filter Pole Frequency</w:t>
            </w:r>
          </w:p>
        </w:tc>
      </w:tr>
      <w:tr w:rsidR="0034715B" w:rsidRPr="00730155" w14:paraId="2E63EAE0" w14:textId="77777777" w:rsidTr="00EB712C">
        <w:tc>
          <w:tcPr>
            <w:tcW w:w="1856" w:type="dxa"/>
          </w:tcPr>
          <w:p w14:paraId="17A4A533" w14:textId="77777777" w:rsidR="0034715B" w:rsidRPr="00730155" w:rsidRDefault="0034715B" w:rsidP="00EB712C">
            <w:pPr>
              <w:pStyle w:val="TableHead"/>
            </w:pPr>
            <w:r>
              <w:t>Type</w:t>
            </w:r>
          </w:p>
        </w:tc>
        <w:tc>
          <w:tcPr>
            <w:tcW w:w="6365" w:type="dxa"/>
          </w:tcPr>
          <w:p w14:paraId="226240FD" w14:textId="77777777" w:rsidR="0034715B" w:rsidRPr="00730155" w:rsidRDefault="0034715B" w:rsidP="00EB712C">
            <w:pPr>
              <w:pStyle w:val="TableText"/>
            </w:pPr>
            <w:r w:rsidRPr="00730155">
              <w:t>Parameter (R)</w:t>
            </w:r>
          </w:p>
        </w:tc>
      </w:tr>
      <w:tr w:rsidR="0034715B" w:rsidRPr="00730155" w14:paraId="31574B08" w14:textId="77777777" w:rsidTr="00EB712C">
        <w:tc>
          <w:tcPr>
            <w:tcW w:w="1856" w:type="dxa"/>
          </w:tcPr>
          <w:p w14:paraId="4A36595C" w14:textId="77777777" w:rsidR="0034715B" w:rsidRPr="00730155" w:rsidRDefault="0034715B" w:rsidP="00EB712C">
            <w:pPr>
              <w:pStyle w:val="TableHead"/>
            </w:pPr>
            <w:r>
              <w:t>Description</w:t>
            </w:r>
          </w:p>
        </w:tc>
        <w:tc>
          <w:tcPr>
            <w:tcW w:w="6365" w:type="dxa"/>
          </w:tcPr>
          <w:p w14:paraId="220EEAED" w14:textId="77777777" w:rsidR="0034715B" w:rsidRPr="00730155" w:rsidRDefault="0034715B" w:rsidP="00EB712C">
            <w:pPr>
              <w:pStyle w:val="TableText"/>
            </w:pPr>
            <w:r>
              <w:t xml:space="preserve">Gets the </w:t>
            </w:r>
            <w:r w:rsidRPr="00730155">
              <w:t>actual velocity controller first filter pole frequency</w:t>
            </w:r>
            <w:r>
              <w:t>.</w:t>
            </w:r>
          </w:p>
        </w:tc>
      </w:tr>
      <w:tr w:rsidR="0034715B" w:rsidRPr="00730155" w14:paraId="4A7A32DE" w14:textId="77777777" w:rsidTr="00EB712C">
        <w:tc>
          <w:tcPr>
            <w:tcW w:w="1856" w:type="dxa"/>
          </w:tcPr>
          <w:p w14:paraId="7CE64FF0" w14:textId="77777777" w:rsidR="0034715B" w:rsidRPr="00730155" w:rsidRDefault="0034715B" w:rsidP="00EB712C">
            <w:pPr>
              <w:pStyle w:val="TableHead"/>
            </w:pPr>
            <w:r>
              <w:t>Syntax</w:t>
            </w:r>
          </w:p>
        </w:tc>
        <w:tc>
          <w:tcPr>
            <w:tcW w:w="6365" w:type="dxa"/>
          </w:tcPr>
          <w:p w14:paraId="2A95A8D1" w14:textId="77777777" w:rsidR="0034715B" w:rsidRPr="00730155" w:rsidRDefault="0034715B" w:rsidP="00EB712C">
            <w:pPr>
              <w:pStyle w:val="TableText"/>
            </w:pPr>
            <w:r w:rsidRPr="00730155">
              <w:t>Read: ?VEL.FILT1.POLE.F.ACT[</w:t>
            </w:r>
            <w:r w:rsidRPr="00BC6E4F">
              <w:rPr>
                <w:rStyle w:val="Emphasis"/>
              </w:rPr>
              <w:t>axis</w:t>
            </w:r>
            <w:r w:rsidRPr="00730155">
              <w:t>]</w:t>
            </w:r>
          </w:p>
        </w:tc>
      </w:tr>
      <w:tr w:rsidR="0034715B" w:rsidRPr="00730155" w14:paraId="75F99BFE" w14:textId="77777777" w:rsidTr="00EB712C">
        <w:tc>
          <w:tcPr>
            <w:tcW w:w="1856" w:type="dxa"/>
          </w:tcPr>
          <w:p w14:paraId="4CFE396D" w14:textId="77777777" w:rsidR="0034715B" w:rsidRPr="00730155" w:rsidRDefault="0034715B" w:rsidP="00EB712C">
            <w:pPr>
              <w:pStyle w:val="TableHead"/>
            </w:pPr>
            <w:r>
              <w:t>Firmware</w:t>
            </w:r>
          </w:p>
        </w:tc>
        <w:tc>
          <w:tcPr>
            <w:tcW w:w="6365" w:type="dxa"/>
          </w:tcPr>
          <w:p w14:paraId="4FEDEF13" w14:textId="77777777" w:rsidR="0034715B" w:rsidRPr="00730155" w:rsidRDefault="0034715B" w:rsidP="00EB712C">
            <w:pPr>
              <w:pStyle w:val="TableText"/>
            </w:pPr>
            <w:r w:rsidRPr="00730155">
              <w:t>3.0.1.8</w:t>
            </w:r>
          </w:p>
        </w:tc>
      </w:tr>
      <w:tr w:rsidR="0034715B" w:rsidRPr="00730155" w14:paraId="0BAF3468" w14:textId="77777777" w:rsidTr="00EB712C">
        <w:tc>
          <w:tcPr>
            <w:tcW w:w="1856" w:type="dxa"/>
          </w:tcPr>
          <w:p w14:paraId="03E2554A" w14:textId="77777777" w:rsidR="0034715B" w:rsidRPr="00730155" w:rsidRDefault="0034715B" w:rsidP="00EB712C">
            <w:pPr>
              <w:pStyle w:val="TableHead"/>
            </w:pPr>
            <w:r>
              <w:t>Value Range</w:t>
            </w:r>
          </w:p>
        </w:tc>
        <w:tc>
          <w:tcPr>
            <w:tcW w:w="6365" w:type="dxa"/>
          </w:tcPr>
          <w:p w14:paraId="1CEEAEA8" w14:textId="77777777" w:rsidR="0034715B" w:rsidRPr="00730155" w:rsidRDefault="0034715B" w:rsidP="00EB712C">
            <w:pPr>
              <w:pStyle w:val="TableText"/>
            </w:pPr>
            <w:r w:rsidRPr="00730155">
              <w:t>20 to 3000</w:t>
            </w:r>
          </w:p>
        </w:tc>
      </w:tr>
      <w:tr w:rsidR="0034715B" w:rsidRPr="00730155" w14:paraId="23453D0C" w14:textId="77777777" w:rsidTr="00EB712C">
        <w:tc>
          <w:tcPr>
            <w:tcW w:w="1856" w:type="dxa"/>
          </w:tcPr>
          <w:p w14:paraId="5B7A374C" w14:textId="77777777" w:rsidR="0034715B" w:rsidRPr="00730155" w:rsidRDefault="0034715B" w:rsidP="00EB712C">
            <w:pPr>
              <w:pStyle w:val="TableHead"/>
            </w:pPr>
            <w:r>
              <w:t>Index Range</w:t>
            </w:r>
          </w:p>
        </w:tc>
        <w:tc>
          <w:tcPr>
            <w:tcW w:w="6365" w:type="dxa"/>
          </w:tcPr>
          <w:p w14:paraId="7AA83D51" w14:textId="77777777" w:rsidR="0034715B" w:rsidRPr="00730155" w:rsidRDefault="0034715B" w:rsidP="00EB712C">
            <w:pPr>
              <w:pStyle w:val="TableText"/>
            </w:pPr>
            <w:r w:rsidRPr="00730155">
              <w:t xml:space="preserve">0 </w:t>
            </w:r>
          </w:p>
        </w:tc>
      </w:tr>
      <w:tr w:rsidR="0034715B" w:rsidRPr="00730155" w14:paraId="1F5DC276" w14:textId="77777777" w:rsidTr="00EB712C">
        <w:tc>
          <w:tcPr>
            <w:tcW w:w="1856" w:type="dxa"/>
          </w:tcPr>
          <w:p w14:paraId="3243A923" w14:textId="77777777" w:rsidR="0034715B" w:rsidRPr="00730155" w:rsidRDefault="0034715B" w:rsidP="00EB712C">
            <w:pPr>
              <w:pStyle w:val="TableHead"/>
            </w:pPr>
            <w:r>
              <w:t>Default Value</w:t>
            </w:r>
          </w:p>
        </w:tc>
        <w:tc>
          <w:tcPr>
            <w:tcW w:w="6365" w:type="dxa"/>
          </w:tcPr>
          <w:p w14:paraId="68BC6AE5" w14:textId="77777777" w:rsidR="0034715B" w:rsidRPr="00730155" w:rsidRDefault="0034715B" w:rsidP="00EB712C">
            <w:pPr>
              <w:pStyle w:val="TableText"/>
            </w:pPr>
            <w:r w:rsidRPr="00730155">
              <w:t>1500</w:t>
            </w:r>
          </w:p>
        </w:tc>
      </w:tr>
      <w:tr w:rsidR="0034715B" w:rsidRPr="00730155" w14:paraId="4F0976D2" w14:textId="77777777" w:rsidTr="00EB712C">
        <w:tc>
          <w:tcPr>
            <w:tcW w:w="1856" w:type="dxa"/>
          </w:tcPr>
          <w:p w14:paraId="6AF9F897" w14:textId="77777777" w:rsidR="0034715B" w:rsidRPr="00730155" w:rsidRDefault="0034715B" w:rsidP="00EB712C">
            <w:pPr>
              <w:pStyle w:val="TableHead"/>
            </w:pPr>
            <w:r>
              <w:t>Units</w:t>
            </w:r>
          </w:p>
        </w:tc>
        <w:tc>
          <w:tcPr>
            <w:tcW w:w="6365" w:type="dxa"/>
          </w:tcPr>
          <w:p w14:paraId="12C29CE3" w14:textId="77777777" w:rsidR="0034715B" w:rsidRPr="00730155" w:rsidRDefault="0034715B" w:rsidP="00EB712C">
            <w:pPr>
              <w:pStyle w:val="TableText"/>
            </w:pPr>
            <w:r w:rsidRPr="00730155">
              <w:t>Hz</w:t>
            </w:r>
          </w:p>
        </w:tc>
      </w:tr>
      <w:tr w:rsidR="0034715B" w:rsidRPr="00730155" w14:paraId="22326A68" w14:textId="77777777" w:rsidTr="00EB712C">
        <w:tc>
          <w:tcPr>
            <w:tcW w:w="1856" w:type="dxa"/>
          </w:tcPr>
          <w:p w14:paraId="392045A2" w14:textId="77777777" w:rsidR="0034715B" w:rsidRPr="00730155" w:rsidRDefault="0034715B" w:rsidP="00EB712C">
            <w:pPr>
              <w:pStyle w:val="TableHead-NoNext"/>
            </w:pPr>
            <w:r>
              <w:t>CAN Index</w:t>
            </w:r>
          </w:p>
        </w:tc>
        <w:tc>
          <w:tcPr>
            <w:tcW w:w="6365" w:type="dxa"/>
          </w:tcPr>
          <w:p w14:paraId="261C2E8C" w14:textId="77777777" w:rsidR="0034715B" w:rsidRPr="00730155" w:rsidRDefault="0034715B" w:rsidP="00EB712C">
            <w:pPr>
              <w:pStyle w:val="TableText"/>
            </w:pPr>
            <w:r w:rsidRPr="00730155">
              <w:t>0x254d, sub-index 0</w:t>
            </w:r>
          </w:p>
        </w:tc>
      </w:tr>
    </w:tbl>
    <w:p w14:paraId="0328DE71" w14:textId="77777777" w:rsidR="0034715B" w:rsidRDefault="0034715B" w:rsidP="000C1E97">
      <w:pPr>
        <w:pStyle w:val="TableText"/>
      </w:pPr>
    </w:p>
    <w:p w14:paraId="51EA538A" w14:textId="77777777" w:rsidR="0034715B" w:rsidRPr="00730155" w:rsidRDefault="0034715B" w:rsidP="00373BDE">
      <w:pPr>
        <w:pStyle w:val="Heading3"/>
      </w:pPr>
      <w:bookmarkStart w:id="360" w:name="_Toc159859298"/>
      <w:bookmarkStart w:id="361" w:name="_Toc159859468"/>
      <w:bookmarkStart w:id="362" w:name="_Toc159860426"/>
      <w:bookmarkStart w:id="363" w:name="_Toc160797897"/>
      <w:bookmarkStart w:id="364" w:name="_Toc159859288"/>
      <w:r w:rsidRPr="00730155">
        <w:t>Vel.Filt1.User</w:t>
      </w:r>
      <w:bookmarkEnd w:id="360"/>
      <w:bookmarkEnd w:id="361"/>
      <w:bookmarkEnd w:id="362"/>
      <w:bookmarkEnd w:id="363"/>
    </w:p>
    <w:tbl>
      <w:tblPr>
        <w:tblStyle w:val="STXTableVarCom"/>
        <w:tblW w:w="0" w:type="auto"/>
        <w:tblLook w:val="04A0" w:firstRow="1" w:lastRow="0" w:firstColumn="1" w:lastColumn="0" w:noHBand="0" w:noVBand="1"/>
      </w:tblPr>
      <w:tblGrid>
        <w:gridCol w:w="1856"/>
        <w:gridCol w:w="6363"/>
      </w:tblGrid>
      <w:tr w:rsidR="0034715B" w:rsidRPr="00730155" w14:paraId="7BF3A456"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593C1B5" w14:textId="77777777" w:rsidR="0034715B" w:rsidRPr="00730155" w:rsidRDefault="0034715B" w:rsidP="00EB712C">
            <w:pPr>
              <w:pStyle w:val="TableHead"/>
            </w:pPr>
            <w:r>
              <w:t>Parameter Name</w:t>
            </w:r>
          </w:p>
        </w:tc>
        <w:tc>
          <w:tcPr>
            <w:tcW w:w="6365" w:type="dxa"/>
          </w:tcPr>
          <w:p w14:paraId="307B0ECD" w14:textId="77777777" w:rsidR="0034715B" w:rsidRPr="00730155" w:rsidRDefault="0034715B" w:rsidP="00EB712C">
            <w:pPr>
              <w:pStyle w:val="TableText"/>
            </w:pPr>
            <w:r w:rsidRPr="00730155">
              <w:t>VEL.FILT1.USER</w:t>
            </w:r>
          </w:p>
        </w:tc>
      </w:tr>
      <w:tr w:rsidR="0034715B" w:rsidRPr="00730155" w14:paraId="68944A49" w14:textId="77777777" w:rsidTr="00EB712C">
        <w:tc>
          <w:tcPr>
            <w:tcW w:w="1856" w:type="dxa"/>
          </w:tcPr>
          <w:p w14:paraId="4CF47D97" w14:textId="77777777" w:rsidR="0034715B" w:rsidRPr="00730155" w:rsidRDefault="0034715B" w:rsidP="00EB712C">
            <w:pPr>
              <w:pStyle w:val="TableHead"/>
            </w:pPr>
            <w:r>
              <w:t>Definition</w:t>
            </w:r>
          </w:p>
        </w:tc>
        <w:tc>
          <w:tcPr>
            <w:tcW w:w="6365" w:type="dxa"/>
          </w:tcPr>
          <w:p w14:paraId="5A82D78E" w14:textId="77777777" w:rsidR="0034715B" w:rsidRPr="00730155" w:rsidRDefault="0034715B" w:rsidP="00EB712C">
            <w:pPr>
              <w:pStyle w:val="TableText"/>
            </w:pPr>
            <w:r w:rsidRPr="00730155">
              <w:t>Velocity controller 1st filter zero user defined</w:t>
            </w:r>
          </w:p>
        </w:tc>
      </w:tr>
      <w:tr w:rsidR="0034715B" w:rsidRPr="00730155" w14:paraId="7C44873D" w14:textId="77777777" w:rsidTr="00EB712C">
        <w:tc>
          <w:tcPr>
            <w:tcW w:w="1856" w:type="dxa"/>
          </w:tcPr>
          <w:p w14:paraId="1BF2BB59" w14:textId="77777777" w:rsidR="0034715B" w:rsidRPr="00730155" w:rsidRDefault="0034715B" w:rsidP="00EB712C">
            <w:pPr>
              <w:pStyle w:val="TableHead"/>
            </w:pPr>
            <w:r>
              <w:t>Type</w:t>
            </w:r>
          </w:p>
        </w:tc>
        <w:tc>
          <w:tcPr>
            <w:tcW w:w="6365" w:type="dxa"/>
          </w:tcPr>
          <w:p w14:paraId="4A09FD3A" w14:textId="77777777" w:rsidR="0034715B" w:rsidRPr="00730155" w:rsidRDefault="0034715B" w:rsidP="00EB712C">
            <w:pPr>
              <w:pStyle w:val="TableText"/>
            </w:pPr>
            <w:r w:rsidRPr="00730155">
              <w:t>Parameter (R/W)</w:t>
            </w:r>
          </w:p>
        </w:tc>
      </w:tr>
      <w:tr w:rsidR="0034715B" w:rsidRPr="00730155" w14:paraId="16959BFF" w14:textId="77777777" w:rsidTr="00EB712C">
        <w:tc>
          <w:tcPr>
            <w:tcW w:w="1856" w:type="dxa"/>
          </w:tcPr>
          <w:p w14:paraId="6C0521F3" w14:textId="77777777" w:rsidR="0034715B" w:rsidRPr="00730155" w:rsidRDefault="0034715B" w:rsidP="00EB712C">
            <w:pPr>
              <w:pStyle w:val="TableHead"/>
            </w:pPr>
            <w:r>
              <w:t>Description</w:t>
            </w:r>
          </w:p>
        </w:tc>
        <w:tc>
          <w:tcPr>
            <w:tcW w:w="6365" w:type="dxa"/>
          </w:tcPr>
          <w:p w14:paraId="1BF44B9C" w14:textId="77777777" w:rsidR="0034715B" w:rsidRPr="00730155" w:rsidRDefault="0034715B" w:rsidP="00EB712C">
            <w:pPr>
              <w:pStyle w:val="TableText"/>
            </w:pPr>
            <w:r>
              <w:t xml:space="preserve">Defines/reports the </w:t>
            </w:r>
            <w:r w:rsidRPr="00730155">
              <w:t xml:space="preserve">velocity controller first filter user defined. </w:t>
            </w:r>
          </w:p>
          <w:p w14:paraId="06055B8B"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2FEB1CB5" w14:textId="77777777" w:rsidTr="00EB712C">
        <w:tc>
          <w:tcPr>
            <w:tcW w:w="1856" w:type="dxa"/>
          </w:tcPr>
          <w:p w14:paraId="048E3778" w14:textId="77777777" w:rsidR="0034715B" w:rsidRPr="00730155" w:rsidRDefault="0034715B" w:rsidP="00EB712C">
            <w:pPr>
              <w:pStyle w:val="TableHead"/>
            </w:pPr>
            <w:r>
              <w:t>Syntax</w:t>
            </w:r>
          </w:p>
        </w:tc>
        <w:tc>
          <w:tcPr>
            <w:tcW w:w="6365" w:type="dxa"/>
          </w:tcPr>
          <w:p w14:paraId="5EF2A20D" w14:textId="77777777" w:rsidR="0034715B" w:rsidRDefault="0034715B" w:rsidP="00EB712C">
            <w:pPr>
              <w:pStyle w:val="TableText"/>
            </w:pPr>
            <w:r w:rsidRPr="00730155">
              <w:t>Write: VEL.FILT1.USER[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1D3FB40D" w14:textId="77777777" w:rsidR="0034715B" w:rsidRPr="00730155" w:rsidRDefault="0034715B" w:rsidP="00EB712C">
            <w:pPr>
              <w:pStyle w:val="TableText"/>
            </w:pPr>
            <w:r w:rsidRPr="00730155">
              <w:t>Read: ?VEL.FILT1.USER[</w:t>
            </w:r>
            <w:r w:rsidRPr="00BC6E4F">
              <w:rPr>
                <w:rStyle w:val="Emphasis"/>
              </w:rPr>
              <w:t>axis</w:t>
            </w:r>
            <w:r w:rsidRPr="00730155">
              <w:t>][</w:t>
            </w:r>
            <w:r w:rsidRPr="00BC6E4F">
              <w:rPr>
                <w:rStyle w:val="Emphasis"/>
              </w:rPr>
              <w:t>index</w:t>
            </w:r>
            <w:r w:rsidRPr="00730155">
              <w:t>]</w:t>
            </w:r>
          </w:p>
        </w:tc>
      </w:tr>
      <w:tr w:rsidR="0034715B" w:rsidRPr="00730155" w14:paraId="6066A8AE" w14:textId="77777777" w:rsidTr="00EB712C">
        <w:tc>
          <w:tcPr>
            <w:tcW w:w="1856" w:type="dxa"/>
          </w:tcPr>
          <w:p w14:paraId="69B91841" w14:textId="77777777" w:rsidR="0034715B" w:rsidRPr="00730155" w:rsidRDefault="0034715B" w:rsidP="00EB712C">
            <w:pPr>
              <w:pStyle w:val="TableHead"/>
            </w:pPr>
            <w:r>
              <w:t>Firmware</w:t>
            </w:r>
          </w:p>
        </w:tc>
        <w:tc>
          <w:tcPr>
            <w:tcW w:w="6365" w:type="dxa"/>
          </w:tcPr>
          <w:p w14:paraId="7CE460E8" w14:textId="77777777" w:rsidR="0034715B" w:rsidRPr="00730155" w:rsidRDefault="0034715B" w:rsidP="00EB712C">
            <w:pPr>
              <w:pStyle w:val="TableText"/>
            </w:pPr>
            <w:r w:rsidRPr="00730155">
              <w:t>3.0.1.8</w:t>
            </w:r>
          </w:p>
        </w:tc>
      </w:tr>
      <w:tr w:rsidR="0034715B" w:rsidRPr="00730155" w14:paraId="71DB4744" w14:textId="77777777" w:rsidTr="00EB712C">
        <w:tc>
          <w:tcPr>
            <w:tcW w:w="1856" w:type="dxa"/>
          </w:tcPr>
          <w:p w14:paraId="5D61F38D" w14:textId="77777777" w:rsidR="0034715B" w:rsidRPr="00730155" w:rsidRDefault="0034715B" w:rsidP="00EB712C">
            <w:pPr>
              <w:pStyle w:val="TableHead"/>
            </w:pPr>
            <w:r>
              <w:t>Value Range</w:t>
            </w:r>
          </w:p>
        </w:tc>
        <w:tc>
          <w:tcPr>
            <w:tcW w:w="6365" w:type="dxa"/>
          </w:tcPr>
          <w:p w14:paraId="11C947FC" w14:textId="77777777" w:rsidR="0034715B" w:rsidRPr="00730155" w:rsidRDefault="0034715B" w:rsidP="00EB712C">
            <w:pPr>
              <w:pStyle w:val="TableText"/>
            </w:pPr>
            <w:r w:rsidRPr="00730155">
              <w:t>-100000 to 100000</w:t>
            </w:r>
          </w:p>
        </w:tc>
      </w:tr>
      <w:tr w:rsidR="0034715B" w:rsidRPr="00730155" w14:paraId="74DA23E8" w14:textId="77777777" w:rsidTr="00EB712C">
        <w:tc>
          <w:tcPr>
            <w:tcW w:w="1856" w:type="dxa"/>
          </w:tcPr>
          <w:p w14:paraId="0449E8CD" w14:textId="77777777" w:rsidR="0034715B" w:rsidRPr="00730155" w:rsidRDefault="0034715B" w:rsidP="00EB712C">
            <w:pPr>
              <w:pStyle w:val="TableHead"/>
            </w:pPr>
            <w:r>
              <w:t>Index Range</w:t>
            </w:r>
          </w:p>
        </w:tc>
        <w:tc>
          <w:tcPr>
            <w:tcW w:w="6365" w:type="dxa"/>
          </w:tcPr>
          <w:p w14:paraId="2274C5EF" w14:textId="77777777" w:rsidR="0034715B" w:rsidRPr="00730155" w:rsidRDefault="0034715B" w:rsidP="00EB712C">
            <w:pPr>
              <w:pStyle w:val="TableText"/>
            </w:pPr>
            <w:r w:rsidRPr="00730155">
              <w:t>0 to 6</w:t>
            </w:r>
          </w:p>
        </w:tc>
      </w:tr>
      <w:tr w:rsidR="0034715B" w:rsidRPr="00730155" w14:paraId="2CAEC597" w14:textId="77777777" w:rsidTr="00EB712C">
        <w:tc>
          <w:tcPr>
            <w:tcW w:w="1856" w:type="dxa"/>
          </w:tcPr>
          <w:p w14:paraId="6FA0836C" w14:textId="77777777" w:rsidR="0034715B" w:rsidRPr="00730155" w:rsidRDefault="0034715B" w:rsidP="00EB712C">
            <w:pPr>
              <w:pStyle w:val="TableHead"/>
            </w:pPr>
            <w:r>
              <w:t>Default Value</w:t>
            </w:r>
          </w:p>
        </w:tc>
        <w:tc>
          <w:tcPr>
            <w:tcW w:w="6365" w:type="dxa"/>
          </w:tcPr>
          <w:p w14:paraId="7BDEC815" w14:textId="77777777" w:rsidR="0034715B" w:rsidRPr="00730155" w:rsidRDefault="0034715B" w:rsidP="00EB712C">
            <w:pPr>
              <w:pStyle w:val="TableText"/>
            </w:pPr>
            <w:r w:rsidRPr="00730155">
              <w:t>0</w:t>
            </w:r>
          </w:p>
        </w:tc>
      </w:tr>
      <w:tr w:rsidR="0034715B" w:rsidRPr="00730155" w14:paraId="6C709C58" w14:textId="77777777" w:rsidTr="00EB712C">
        <w:tc>
          <w:tcPr>
            <w:tcW w:w="1856" w:type="dxa"/>
          </w:tcPr>
          <w:p w14:paraId="47DF045A" w14:textId="77777777" w:rsidR="0034715B" w:rsidRPr="00730155" w:rsidRDefault="0034715B" w:rsidP="00EB712C">
            <w:pPr>
              <w:pStyle w:val="TableHead"/>
            </w:pPr>
            <w:r>
              <w:t>Units</w:t>
            </w:r>
          </w:p>
        </w:tc>
        <w:tc>
          <w:tcPr>
            <w:tcW w:w="6365" w:type="dxa"/>
          </w:tcPr>
          <w:p w14:paraId="51B6CA02" w14:textId="77777777" w:rsidR="0034715B" w:rsidRPr="00730155" w:rsidRDefault="0034715B" w:rsidP="00EB712C">
            <w:pPr>
              <w:pStyle w:val="TableText"/>
            </w:pPr>
            <w:r w:rsidRPr="00730155">
              <w:t>NA</w:t>
            </w:r>
          </w:p>
        </w:tc>
      </w:tr>
      <w:tr w:rsidR="0034715B" w:rsidRPr="00730155" w14:paraId="214CA3B5" w14:textId="77777777" w:rsidTr="00EB712C">
        <w:tc>
          <w:tcPr>
            <w:tcW w:w="1856" w:type="dxa"/>
          </w:tcPr>
          <w:p w14:paraId="372AD235" w14:textId="77777777" w:rsidR="0034715B" w:rsidRPr="00730155" w:rsidRDefault="0034715B" w:rsidP="00EB712C">
            <w:pPr>
              <w:pStyle w:val="TableHead-NoNext"/>
            </w:pPr>
            <w:r>
              <w:t>CAN Index</w:t>
            </w:r>
          </w:p>
        </w:tc>
        <w:tc>
          <w:tcPr>
            <w:tcW w:w="6365" w:type="dxa"/>
          </w:tcPr>
          <w:p w14:paraId="00CF0703" w14:textId="77777777" w:rsidR="0034715B" w:rsidRPr="00730155" w:rsidRDefault="0034715B" w:rsidP="00EB712C">
            <w:pPr>
              <w:pStyle w:val="TableText"/>
            </w:pPr>
            <w:r w:rsidRPr="00730155">
              <w:t>NA</w:t>
            </w:r>
          </w:p>
        </w:tc>
      </w:tr>
    </w:tbl>
    <w:p w14:paraId="14311147" w14:textId="77777777" w:rsidR="0034715B" w:rsidRDefault="0034715B" w:rsidP="00373BDE">
      <w:pPr>
        <w:pStyle w:val="TableText"/>
      </w:pPr>
    </w:p>
    <w:p w14:paraId="39708A73" w14:textId="77777777" w:rsidR="0034715B" w:rsidRPr="00730155" w:rsidRDefault="0034715B" w:rsidP="00964E83">
      <w:pPr>
        <w:pStyle w:val="Heading3"/>
      </w:pPr>
      <w:bookmarkStart w:id="365" w:name="_Toc159859469"/>
      <w:bookmarkStart w:id="366" w:name="_Toc159860427"/>
      <w:bookmarkStart w:id="367" w:name="_Toc160797898"/>
      <w:r w:rsidRPr="00730155">
        <w:lastRenderedPageBreak/>
        <w:t>Vel.Filt1.Xpole.F</w:t>
      </w:r>
      <w:bookmarkEnd w:id="349"/>
      <w:bookmarkEnd w:id="364"/>
      <w:bookmarkEnd w:id="365"/>
      <w:bookmarkEnd w:id="366"/>
      <w:bookmarkEnd w:id="367"/>
    </w:p>
    <w:tbl>
      <w:tblPr>
        <w:tblStyle w:val="STXTableVarCom"/>
        <w:tblW w:w="0" w:type="auto"/>
        <w:tblLook w:val="04A0" w:firstRow="1" w:lastRow="0" w:firstColumn="1" w:lastColumn="0" w:noHBand="0" w:noVBand="1"/>
      </w:tblPr>
      <w:tblGrid>
        <w:gridCol w:w="1856"/>
        <w:gridCol w:w="6363"/>
      </w:tblGrid>
      <w:tr w:rsidR="0034715B" w:rsidRPr="00730155" w14:paraId="6DAE019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D7C4212" w14:textId="77777777" w:rsidR="0034715B" w:rsidRPr="00730155" w:rsidRDefault="0034715B" w:rsidP="00EB712C">
            <w:pPr>
              <w:pStyle w:val="TableHead"/>
            </w:pPr>
            <w:r>
              <w:t>Parameter Name</w:t>
            </w:r>
          </w:p>
        </w:tc>
        <w:tc>
          <w:tcPr>
            <w:tcW w:w="6365" w:type="dxa"/>
          </w:tcPr>
          <w:p w14:paraId="12FF7812" w14:textId="77777777" w:rsidR="0034715B" w:rsidRPr="00730155" w:rsidRDefault="0034715B" w:rsidP="00EB712C">
            <w:pPr>
              <w:pStyle w:val="TableText"/>
            </w:pPr>
            <w:r w:rsidRPr="00730155">
              <w:t>VEL.FILT1.XPOLE.F</w:t>
            </w:r>
          </w:p>
        </w:tc>
      </w:tr>
      <w:tr w:rsidR="0034715B" w:rsidRPr="00730155" w14:paraId="14A71B28" w14:textId="77777777" w:rsidTr="00EB712C">
        <w:tc>
          <w:tcPr>
            <w:tcW w:w="1856" w:type="dxa"/>
          </w:tcPr>
          <w:p w14:paraId="4780AAEB" w14:textId="77777777" w:rsidR="0034715B" w:rsidRPr="00730155" w:rsidRDefault="0034715B" w:rsidP="00EB712C">
            <w:pPr>
              <w:pStyle w:val="TableHead"/>
            </w:pPr>
            <w:r>
              <w:t>Definition</w:t>
            </w:r>
          </w:p>
        </w:tc>
        <w:tc>
          <w:tcPr>
            <w:tcW w:w="6365" w:type="dxa"/>
          </w:tcPr>
          <w:p w14:paraId="2E29CCEB" w14:textId="77777777" w:rsidR="0034715B" w:rsidRPr="00730155" w:rsidRDefault="0034715B" w:rsidP="00EB712C">
            <w:pPr>
              <w:pStyle w:val="TableText"/>
            </w:pPr>
            <w:r w:rsidRPr="00730155">
              <w:t>Velocity controller 1st filter complex pole frequency</w:t>
            </w:r>
          </w:p>
        </w:tc>
      </w:tr>
      <w:tr w:rsidR="0034715B" w:rsidRPr="00730155" w14:paraId="096DCCCB" w14:textId="77777777" w:rsidTr="00EB712C">
        <w:tc>
          <w:tcPr>
            <w:tcW w:w="1856" w:type="dxa"/>
          </w:tcPr>
          <w:p w14:paraId="69C98174" w14:textId="77777777" w:rsidR="0034715B" w:rsidRPr="00730155" w:rsidRDefault="0034715B" w:rsidP="00EB712C">
            <w:pPr>
              <w:pStyle w:val="TableHead"/>
            </w:pPr>
            <w:r>
              <w:t>Type</w:t>
            </w:r>
          </w:p>
        </w:tc>
        <w:tc>
          <w:tcPr>
            <w:tcW w:w="6365" w:type="dxa"/>
          </w:tcPr>
          <w:p w14:paraId="72783A9F" w14:textId="77777777" w:rsidR="0034715B" w:rsidRPr="00730155" w:rsidRDefault="0034715B" w:rsidP="00EB712C">
            <w:pPr>
              <w:pStyle w:val="TableText"/>
            </w:pPr>
            <w:r w:rsidRPr="00730155">
              <w:t>Parameter (R/W)</w:t>
            </w:r>
          </w:p>
        </w:tc>
      </w:tr>
      <w:tr w:rsidR="0034715B" w:rsidRPr="00730155" w14:paraId="3D251292" w14:textId="77777777" w:rsidTr="00EB712C">
        <w:tc>
          <w:tcPr>
            <w:tcW w:w="1856" w:type="dxa"/>
          </w:tcPr>
          <w:p w14:paraId="545631EE" w14:textId="77777777" w:rsidR="0034715B" w:rsidRPr="00730155" w:rsidRDefault="0034715B" w:rsidP="00EB712C">
            <w:pPr>
              <w:pStyle w:val="TableHead"/>
            </w:pPr>
            <w:r>
              <w:t>Description</w:t>
            </w:r>
          </w:p>
        </w:tc>
        <w:tc>
          <w:tcPr>
            <w:tcW w:w="6365" w:type="dxa"/>
          </w:tcPr>
          <w:p w14:paraId="09C65B6B" w14:textId="77777777" w:rsidR="0034715B" w:rsidRPr="00730155" w:rsidRDefault="0034715B" w:rsidP="00EB712C">
            <w:pPr>
              <w:pStyle w:val="TableText"/>
            </w:pPr>
            <w:r>
              <w:t xml:space="preserve">Defines/reports the </w:t>
            </w:r>
            <w:r w:rsidRPr="00730155">
              <w:t xml:space="preserve">velocity controller complex pole frequency first filter. </w:t>
            </w:r>
          </w:p>
          <w:p w14:paraId="19ADD730"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4331DDB1" w14:textId="77777777" w:rsidTr="00EB712C">
        <w:tc>
          <w:tcPr>
            <w:tcW w:w="1856" w:type="dxa"/>
          </w:tcPr>
          <w:p w14:paraId="5246457A" w14:textId="77777777" w:rsidR="0034715B" w:rsidRPr="00730155" w:rsidRDefault="0034715B" w:rsidP="00EB712C">
            <w:pPr>
              <w:pStyle w:val="TableHead"/>
            </w:pPr>
            <w:r>
              <w:t>Syntax</w:t>
            </w:r>
          </w:p>
        </w:tc>
        <w:tc>
          <w:tcPr>
            <w:tcW w:w="6365" w:type="dxa"/>
          </w:tcPr>
          <w:p w14:paraId="6CE43C60" w14:textId="77777777" w:rsidR="0034715B" w:rsidRDefault="0034715B" w:rsidP="00EB712C">
            <w:pPr>
              <w:pStyle w:val="TableText"/>
            </w:pPr>
            <w:r w:rsidRPr="00730155">
              <w:t>Write: VEL.FILT1.XPOLE.F[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AED0DAA" w14:textId="77777777" w:rsidR="0034715B" w:rsidRPr="00730155" w:rsidRDefault="0034715B" w:rsidP="00EB712C">
            <w:pPr>
              <w:pStyle w:val="TableText"/>
            </w:pPr>
            <w:r w:rsidRPr="00730155">
              <w:t>Read: ?VEL.FILT1.XPOLE.F[</w:t>
            </w:r>
            <w:r w:rsidRPr="00BC6E4F">
              <w:rPr>
                <w:rStyle w:val="Emphasis"/>
              </w:rPr>
              <w:t>axis</w:t>
            </w:r>
            <w:r w:rsidRPr="00730155">
              <w:t>][</w:t>
            </w:r>
            <w:r w:rsidRPr="00BC6E4F">
              <w:rPr>
                <w:rStyle w:val="Emphasis"/>
              </w:rPr>
              <w:t>index</w:t>
            </w:r>
            <w:r w:rsidRPr="00730155">
              <w:t>]</w:t>
            </w:r>
          </w:p>
        </w:tc>
      </w:tr>
      <w:tr w:rsidR="0034715B" w:rsidRPr="00730155" w14:paraId="3D7DE3BB" w14:textId="77777777" w:rsidTr="00EB712C">
        <w:tc>
          <w:tcPr>
            <w:tcW w:w="1856" w:type="dxa"/>
          </w:tcPr>
          <w:p w14:paraId="6B12AC36" w14:textId="77777777" w:rsidR="0034715B" w:rsidRPr="00730155" w:rsidRDefault="0034715B" w:rsidP="00EB712C">
            <w:pPr>
              <w:pStyle w:val="TableHead"/>
            </w:pPr>
            <w:r>
              <w:t>Firmware</w:t>
            </w:r>
          </w:p>
        </w:tc>
        <w:tc>
          <w:tcPr>
            <w:tcW w:w="6365" w:type="dxa"/>
          </w:tcPr>
          <w:p w14:paraId="46657673" w14:textId="77777777" w:rsidR="0034715B" w:rsidRPr="00730155" w:rsidRDefault="0034715B" w:rsidP="00EB712C">
            <w:pPr>
              <w:pStyle w:val="TableText"/>
            </w:pPr>
            <w:r w:rsidRPr="00730155">
              <w:t>3.0.1.8</w:t>
            </w:r>
          </w:p>
        </w:tc>
      </w:tr>
      <w:tr w:rsidR="0034715B" w:rsidRPr="00730155" w14:paraId="67FE02B3" w14:textId="77777777" w:rsidTr="00EB712C">
        <w:tc>
          <w:tcPr>
            <w:tcW w:w="1856" w:type="dxa"/>
          </w:tcPr>
          <w:p w14:paraId="2196617D" w14:textId="77777777" w:rsidR="0034715B" w:rsidRPr="00730155" w:rsidRDefault="0034715B" w:rsidP="00EB712C">
            <w:pPr>
              <w:pStyle w:val="TableHead"/>
            </w:pPr>
            <w:r>
              <w:t>Value Range</w:t>
            </w:r>
          </w:p>
        </w:tc>
        <w:tc>
          <w:tcPr>
            <w:tcW w:w="6365" w:type="dxa"/>
          </w:tcPr>
          <w:p w14:paraId="2126C91C" w14:textId="77777777" w:rsidR="0034715B" w:rsidRPr="00730155" w:rsidRDefault="0034715B" w:rsidP="00EB712C">
            <w:pPr>
              <w:pStyle w:val="TableText"/>
            </w:pPr>
            <w:r w:rsidRPr="00730155">
              <w:t>20 to 3000</w:t>
            </w:r>
          </w:p>
        </w:tc>
      </w:tr>
      <w:tr w:rsidR="0034715B" w:rsidRPr="00730155" w14:paraId="0EF711EF" w14:textId="77777777" w:rsidTr="00EB712C">
        <w:tc>
          <w:tcPr>
            <w:tcW w:w="1856" w:type="dxa"/>
          </w:tcPr>
          <w:p w14:paraId="16BA6A77" w14:textId="77777777" w:rsidR="0034715B" w:rsidRPr="00730155" w:rsidRDefault="0034715B" w:rsidP="00EB712C">
            <w:pPr>
              <w:pStyle w:val="TableHead"/>
            </w:pPr>
            <w:r>
              <w:t>Index Range</w:t>
            </w:r>
          </w:p>
        </w:tc>
        <w:tc>
          <w:tcPr>
            <w:tcW w:w="6365" w:type="dxa"/>
          </w:tcPr>
          <w:p w14:paraId="08931E1E" w14:textId="77777777" w:rsidR="0034715B" w:rsidRPr="00730155" w:rsidRDefault="0034715B" w:rsidP="00EB712C">
            <w:pPr>
              <w:pStyle w:val="TableText"/>
            </w:pPr>
            <w:r w:rsidRPr="00730155">
              <w:t>0 to 10</w:t>
            </w:r>
          </w:p>
        </w:tc>
      </w:tr>
      <w:tr w:rsidR="0034715B" w:rsidRPr="00730155" w14:paraId="2788C40A" w14:textId="77777777" w:rsidTr="00EB712C">
        <w:tc>
          <w:tcPr>
            <w:tcW w:w="1856" w:type="dxa"/>
          </w:tcPr>
          <w:p w14:paraId="3777B7AB" w14:textId="77777777" w:rsidR="0034715B" w:rsidRPr="00730155" w:rsidRDefault="0034715B" w:rsidP="00EB712C">
            <w:pPr>
              <w:pStyle w:val="TableHead"/>
            </w:pPr>
            <w:r>
              <w:t>Default Value</w:t>
            </w:r>
          </w:p>
        </w:tc>
        <w:tc>
          <w:tcPr>
            <w:tcW w:w="6365" w:type="dxa"/>
          </w:tcPr>
          <w:p w14:paraId="06CDFDA8" w14:textId="77777777" w:rsidR="0034715B" w:rsidRPr="00730155" w:rsidRDefault="0034715B" w:rsidP="00EB712C">
            <w:pPr>
              <w:pStyle w:val="TableText"/>
            </w:pPr>
            <w:r w:rsidRPr="00730155">
              <w:t>1500</w:t>
            </w:r>
          </w:p>
        </w:tc>
      </w:tr>
      <w:tr w:rsidR="0034715B" w:rsidRPr="00730155" w14:paraId="36A9DC57" w14:textId="77777777" w:rsidTr="00EB712C">
        <w:tc>
          <w:tcPr>
            <w:tcW w:w="1856" w:type="dxa"/>
          </w:tcPr>
          <w:p w14:paraId="44D57B57" w14:textId="77777777" w:rsidR="0034715B" w:rsidRPr="00730155" w:rsidRDefault="0034715B" w:rsidP="00EB712C">
            <w:pPr>
              <w:pStyle w:val="TableHead"/>
            </w:pPr>
            <w:r>
              <w:t>Units</w:t>
            </w:r>
          </w:p>
        </w:tc>
        <w:tc>
          <w:tcPr>
            <w:tcW w:w="6365" w:type="dxa"/>
          </w:tcPr>
          <w:p w14:paraId="4CE98BED" w14:textId="77777777" w:rsidR="0034715B" w:rsidRPr="00730155" w:rsidRDefault="0034715B" w:rsidP="00EB712C">
            <w:pPr>
              <w:pStyle w:val="TableText"/>
            </w:pPr>
            <w:r w:rsidRPr="00730155">
              <w:t>Hz</w:t>
            </w:r>
          </w:p>
        </w:tc>
      </w:tr>
      <w:tr w:rsidR="0034715B" w:rsidRPr="00730155" w14:paraId="5B878AAA" w14:textId="77777777" w:rsidTr="00EB712C">
        <w:tc>
          <w:tcPr>
            <w:tcW w:w="1856" w:type="dxa"/>
          </w:tcPr>
          <w:p w14:paraId="2D76B5E5" w14:textId="77777777" w:rsidR="0034715B" w:rsidRPr="00730155" w:rsidRDefault="0034715B" w:rsidP="00EB712C">
            <w:pPr>
              <w:pStyle w:val="TableHead-NoNext"/>
            </w:pPr>
            <w:r>
              <w:t>CAN Index</w:t>
            </w:r>
          </w:p>
        </w:tc>
        <w:tc>
          <w:tcPr>
            <w:tcW w:w="6365" w:type="dxa"/>
          </w:tcPr>
          <w:p w14:paraId="3E2CE630" w14:textId="77777777" w:rsidR="0034715B" w:rsidRPr="00730155" w:rsidRDefault="0034715B" w:rsidP="00EB712C">
            <w:pPr>
              <w:pStyle w:val="TableText"/>
            </w:pPr>
            <w:r w:rsidRPr="00730155">
              <w:t>0x2359, sub-index 0</w:t>
            </w:r>
          </w:p>
        </w:tc>
      </w:tr>
    </w:tbl>
    <w:p w14:paraId="79DF83AE" w14:textId="77777777" w:rsidR="0034715B" w:rsidRDefault="0034715B" w:rsidP="008B0E4B">
      <w:pPr>
        <w:pStyle w:val="TableText"/>
      </w:pPr>
    </w:p>
    <w:p w14:paraId="0ECBA7F2" w14:textId="77777777" w:rsidR="0034715B" w:rsidRPr="00730155" w:rsidRDefault="0034715B" w:rsidP="000C1E97">
      <w:pPr>
        <w:pStyle w:val="Heading3"/>
      </w:pPr>
      <w:bookmarkStart w:id="368" w:name="_Toc159859129"/>
      <w:bookmarkStart w:id="369" w:name="_Toc159859289"/>
      <w:bookmarkStart w:id="370" w:name="_Toc159859470"/>
      <w:bookmarkStart w:id="371" w:name="_Toc159860428"/>
      <w:bookmarkStart w:id="372" w:name="_Toc160797899"/>
      <w:bookmarkStart w:id="373" w:name="_Toc159859117"/>
      <w:r w:rsidRPr="00730155">
        <w:t>Vel.Filt1.Xpole.F.Act</w:t>
      </w:r>
      <w:bookmarkEnd w:id="368"/>
      <w:bookmarkEnd w:id="369"/>
      <w:bookmarkEnd w:id="370"/>
      <w:bookmarkEnd w:id="371"/>
      <w:bookmarkEnd w:id="372"/>
    </w:p>
    <w:tbl>
      <w:tblPr>
        <w:tblStyle w:val="STXTableVarCom"/>
        <w:tblW w:w="0" w:type="auto"/>
        <w:tblLook w:val="04A0" w:firstRow="1" w:lastRow="0" w:firstColumn="1" w:lastColumn="0" w:noHBand="0" w:noVBand="1"/>
      </w:tblPr>
      <w:tblGrid>
        <w:gridCol w:w="1856"/>
        <w:gridCol w:w="6363"/>
      </w:tblGrid>
      <w:tr w:rsidR="0034715B" w:rsidRPr="00730155" w14:paraId="1A5EDCC3"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5F69A99" w14:textId="77777777" w:rsidR="0034715B" w:rsidRPr="00730155" w:rsidRDefault="0034715B" w:rsidP="00EB712C">
            <w:pPr>
              <w:pStyle w:val="TableHead"/>
            </w:pPr>
            <w:r>
              <w:t>Parameter Name</w:t>
            </w:r>
          </w:p>
        </w:tc>
        <w:tc>
          <w:tcPr>
            <w:tcW w:w="6365" w:type="dxa"/>
          </w:tcPr>
          <w:p w14:paraId="5095B573" w14:textId="77777777" w:rsidR="0034715B" w:rsidRPr="00730155" w:rsidRDefault="0034715B" w:rsidP="00EB712C">
            <w:pPr>
              <w:pStyle w:val="TableText"/>
            </w:pPr>
            <w:r w:rsidRPr="00730155">
              <w:t>VEL.FILT1.XPOLE.F.ACT</w:t>
            </w:r>
          </w:p>
        </w:tc>
      </w:tr>
      <w:tr w:rsidR="0034715B" w:rsidRPr="00730155" w14:paraId="4C5E8D50" w14:textId="77777777" w:rsidTr="00EB712C">
        <w:tc>
          <w:tcPr>
            <w:tcW w:w="1856" w:type="dxa"/>
          </w:tcPr>
          <w:p w14:paraId="4447F277" w14:textId="77777777" w:rsidR="0034715B" w:rsidRPr="00730155" w:rsidRDefault="0034715B" w:rsidP="00EB712C">
            <w:pPr>
              <w:pStyle w:val="TableHead"/>
            </w:pPr>
            <w:r>
              <w:t>Definition</w:t>
            </w:r>
          </w:p>
        </w:tc>
        <w:tc>
          <w:tcPr>
            <w:tcW w:w="6365" w:type="dxa"/>
          </w:tcPr>
          <w:p w14:paraId="172D9FF7" w14:textId="77777777" w:rsidR="0034715B" w:rsidRPr="00730155" w:rsidRDefault="0034715B" w:rsidP="00EB712C">
            <w:pPr>
              <w:pStyle w:val="TableText"/>
            </w:pPr>
            <w:r w:rsidRPr="00730155">
              <w:t>Velocity controller active 1st filter complex pole frequency</w:t>
            </w:r>
          </w:p>
        </w:tc>
      </w:tr>
      <w:tr w:rsidR="0034715B" w:rsidRPr="00730155" w14:paraId="2231EA58" w14:textId="77777777" w:rsidTr="00EB712C">
        <w:tc>
          <w:tcPr>
            <w:tcW w:w="1856" w:type="dxa"/>
          </w:tcPr>
          <w:p w14:paraId="626013F2" w14:textId="77777777" w:rsidR="0034715B" w:rsidRPr="00730155" w:rsidRDefault="0034715B" w:rsidP="00EB712C">
            <w:pPr>
              <w:pStyle w:val="TableHead"/>
            </w:pPr>
            <w:r>
              <w:t>Type</w:t>
            </w:r>
          </w:p>
        </w:tc>
        <w:tc>
          <w:tcPr>
            <w:tcW w:w="6365" w:type="dxa"/>
          </w:tcPr>
          <w:p w14:paraId="1AEA1B9C" w14:textId="77777777" w:rsidR="0034715B" w:rsidRPr="00730155" w:rsidRDefault="0034715B" w:rsidP="00EB712C">
            <w:pPr>
              <w:pStyle w:val="TableText"/>
            </w:pPr>
            <w:r w:rsidRPr="00730155">
              <w:t>Parameter (R)</w:t>
            </w:r>
          </w:p>
        </w:tc>
      </w:tr>
      <w:tr w:rsidR="0034715B" w:rsidRPr="00730155" w14:paraId="378C6EE2" w14:textId="77777777" w:rsidTr="00EB712C">
        <w:tc>
          <w:tcPr>
            <w:tcW w:w="1856" w:type="dxa"/>
          </w:tcPr>
          <w:p w14:paraId="6FF7EE0F" w14:textId="77777777" w:rsidR="0034715B" w:rsidRPr="00730155" w:rsidRDefault="0034715B" w:rsidP="00EB712C">
            <w:pPr>
              <w:pStyle w:val="TableHead"/>
            </w:pPr>
            <w:r>
              <w:t>Description</w:t>
            </w:r>
          </w:p>
        </w:tc>
        <w:tc>
          <w:tcPr>
            <w:tcW w:w="6365" w:type="dxa"/>
          </w:tcPr>
          <w:p w14:paraId="1574A937" w14:textId="77777777" w:rsidR="0034715B" w:rsidRPr="00730155" w:rsidRDefault="0034715B" w:rsidP="00EB712C">
            <w:pPr>
              <w:pStyle w:val="TableText"/>
            </w:pPr>
            <w:r>
              <w:t xml:space="preserve">Gets the </w:t>
            </w:r>
            <w:r w:rsidRPr="00730155">
              <w:t>actual velocity controller complex pole frequency first filter.</w:t>
            </w:r>
          </w:p>
        </w:tc>
      </w:tr>
      <w:tr w:rsidR="0034715B" w:rsidRPr="00730155" w14:paraId="011375FE" w14:textId="77777777" w:rsidTr="00EB712C">
        <w:tc>
          <w:tcPr>
            <w:tcW w:w="1856" w:type="dxa"/>
          </w:tcPr>
          <w:p w14:paraId="2186AE05" w14:textId="77777777" w:rsidR="0034715B" w:rsidRPr="00730155" w:rsidRDefault="0034715B" w:rsidP="00EB712C">
            <w:pPr>
              <w:pStyle w:val="TableHead"/>
            </w:pPr>
            <w:r>
              <w:t>Syntax</w:t>
            </w:r>
          </w:p>
        </w:tc>
        <w:tc>
          <w:tcPr>
            <w:tcW w:w="6365" w:type="dxa"/>
          </w:tcPr>
          <w:p w14:paraId="46CEA818" w14:textId="77777777" w:rsidR="0034715B" w:rsidRPr="00730155" w:rsidRDefault="0034715B" w:rsidP="00EB712C">
            <w:pPr>
              <w:pStyle w:val="TableText"/>
            </w:pPr>
            <w:r w:rsidRPr="00730155">
              <w:t>Read: ?VEL.FILT1.XPOLE.F.ACT[</w:t>
            </w:r>
            <w:r w:rsidRPr="00BC6E4F">
              <w:rPr>
                <w:rStyle w:val="Emphasis"/>
              </w:rPr>
              <w:t>axis</w:t>
            </w:r>
            <w:r w:rsidRPr="00730155">
              <w:t>]</w:t>
            </w:r>
          </w:p>
        </w:tc>
      </w:tr>
      <w:tr w:rsidR="0034715B" w:rsidRPr="00730155" w14:paraId="01FC477E" w14:textId="77777777" w:rsidTr="00EB712C">
        <w:tc>
          <w:tcPr>
            <w:tcW w:w="1856" w:type="dxa"/>
          </w:tcPr>
          <w:p w14:paraId="62A23982" w14:textId="77777777" w:rsidR="0034715B" w:rsidRPr="00730155" w:rsidRDefault="0034715B" w:rsidP="00EB712C">
            <w:pPr>
              <w:pStyle w:val="TableHead"/>
            </w:pPr>
            <w:r>
              <w:t>Firmware</w:t>
            </w:r>
          </w:p>
        </w:tc>
        <w:tc>
          <w:tcPr>
            <w:tcW w:w="6365" w:type="dxa"/>
          </w:tcPr>
          <w:p w14:paraId="04851ED3" w14:textId="77777777" w:rsidR="0034715B" w:rsidRPr="00730155" w:rsidRDefault="0034715B" w:rsidP="00EB712C">
            <w:pPr>
              <w:pStyle w:val="TableText"/>
            </w:pPr>
            <w:r w:rsidRPr="00730155">
              <w:t>3.0.1.8</w:t>
            </w:r>
          </w:p>
        </w:tc>
      </w:tr>
      <w:tr w:rsidR="0034715B" w:rsidRPr="00730155" w14:paraId="5F436CD0" w14:textId="77777777" w:rsidTr="00EB712C">
        <w:tc>
          <w:tcPr>
            <w:tcW w:w="1856" w:type="dxa"/>
          </w:tcPr>
          <w:p w14:paraId="464F6126" w14:textId="77777777" w:rsidR="0034715B" w:rsidRPr="00730155" w:rsidRDefault="0034715B" w:rsidP="00EB712C">
            <w:pPr>
              <w:pStyle w:val="TableHead"/>
            </w:pPr>
            <w:r>
              <w:t>Value Range</w:t>
            </w:r>
          </w:p>
        </w:tc>
        <w:tc>
          <w:tcPr>
            <w:tcW w:w="6365" w:type="dxa"/>
          </w:tcPr>
          <w:p w14:paraId="6E4EC75F" w14:textId="77777777" w:rsidR="0034715B" w:rsidRPr="00730155" w:rsidRDefault="0034715B" w:rsidP="00EB712C">
            <w:pPr>
              <w:pStyle w:val="TableText"/>
            </w:pPr>
            <w:r w:rsidRPr="00730155">
              <w:t>20 to 3000</w:t>
            </w:r>
          </w:p>
        </w:tc>
      </w:tr>
      <w:tr w:rsidR="0034715B" w:rsidRPr="00730155" w14:paraId="44566162" w14:textId="77777777" w:rsidTr="00EB712C">
        <w:tc>
          <w:tcPr>
            <w:tcW w:w="1856" w:type="dxa"/>
          </w:tcPr>
          <w:p w14:paraId="38B25795" w14:textId="77777777" w:rsidR="0034715B" w:rsidRPr="00730155" w:rsidRDefault="0034715B" w:rsidP="00EB712C">
            <w:pPr>
              <w:pStyle w:val="TableHead"/>
            </w:pPr>
            <w:r>
              <w:t>Index Range</w:t>
            </w:r>
          </w:p>
        </w:tc>
        <w:tc>
          <w:tcPr>
            <w:tcW w:w="6365" w:type="dxa"/>
          </w:tcPr>
          <w:p w14:paraId="2CD6B7D0" w14:textId="77777777" w:rsidR="0034715B" w:rsidRPr="00730155" w:rsidRDefault="0034715B" w:rsidP="00EB712C">
            <w:pPr>
              <w:pStyle w:val="TableText"/>
            </w:pPr>
            <w:r w:rsidRPr="00730155">
              <w:t xml:space="preserve">0 </w:t>
            </w:r>
          </w:p>
        </w:tc>
      </w:tr>
      <w:tr w:rsidR="0034715B" w:rsidRPr="00730155" w14:paraId="13A981AB" w14:textId="77777777" w:rsidTr="00EB712C">
        <w:tc>
          <w:tcPr>
            <w:tcW w:w="1856" w:type="dxa"/>
          </w:tcPr>
          <w:p w14:paraId="40E2B6A2" w14:textId="77777777" w:rsidR="0034715B" w:rsidRPr="00730155" w:rsidRDefault="0034715B" w:rsidP="00EB712C">
            <w:pPr>
              <w:pStyle w:val="TableHead"/>
            </w:pPr>
            <w:r>
              <w:t>Default Value</w:t>
            </w:r>
          </w:p>
        </w:tc>
        <w:tc>
          <w:tcPr>
            <w:tcW w:w="6365" w:type="dxa"/>
          </w:tcPr>
          <w:p w14:paraId="54852A02" w14:textId="77777777" w:rsidR="0034715B" w:rsidRPr="00730155" w:rsidRDefault="0034715B" w:rsidP="00EB712C">
            <w:pPr>
              <w:pStyle w:val="TableText"/>
            </w:pPr>
            <w:r w:rsidRPr="00730155">
              <w:t>1500</w:t>
            </w:r>
          </w:p>
        </w:tc>
      </w:tr>
      <w:tr w:rsidR="0034715B" w:rsidRPr="00730155" w14:paraId="5E8D825B" w14:textId="77777777" w:rsidTr="00EB712C">
        <w:tc>
          <w:tcPr>
            <w:tcW w:w="1856" w:type="dxa"/>
          </w:tcPr>
          <w:p w14:paraId="68E04905" w14:textId="77777777" w:rsidR="0034715B" w:rsidRPr="00730155" w:rsidRDefault="0034715B" w:rsidP="00EB712C">
            <w:pPr>
              <w:pStyle w:val="TableHead"/>
            </w:pPr>
            <w:r>
              <w:t>Units</w:t>
            </w:r>
          </w:p>
        </w:tc>
        <w:tc>
          <w:tcPr>
            <w:tcW w:w="6365" w:type="dxa"/>
          </w:tcPr>
          <w:p w14:paraId="7F5E4517" w14:textId="77777777" w:rsidR="0034715B" w:rsidRPr="00730155" w:rsidRDefault="0034715B" w:rsidP="00EB712C">
            <w:pPr>
              <w:pStyle w:val="TableText"/>
            </w:pPr>
            <w:r w:rsidRPr="00730155">
              <w:t>Hz</w:t>
            </w:r>
          </w:p>
        </w:tc>
      </w:tr>
      <w:tr w:rsidR="0034715B" w:rsidRPr="00730155" w14:paraId="1A16EC31" w14:textId="77777777" w:rsidTr="00EB712C">
        <w:tc>
          <w:tcPr>
            <w:tcW w:w="1856" w:type="dxa"/>
          </w:tcPr>
          <w:p w14:paraId="75CED8C3" w14:textId="77777777" w:rsidR="0034715B" w:rsidRPr="00730155" w:rsidRDefault="0034715B" w:rsidP="00EB712C">
            <w:pPr>
              <w:pStyle w:val="TableHead-NoNext"/>
            </w:pPr>
            <w:r>
              <w:t>CAN Index</w:t>
            </w:r>
          </w:p>
        </w:tc>
        <w:tc>
          <w:tcPr>
            <w:tcW w:w="6365" w:type="dxa"/>
          </w:tcPr>
          <w:p w14:paraId="1B5EACC6" w14:textId="77777777" w:rsidR="0034715B" w:rsidRPr="00730155" w:rsidRDefault="0034715B" w:rsidP="00EB712C">
            <w:pPr>
              <w:pStyle w:val="TableText"/>
            </w:pPr>
            <w:r w:rsidRPr="00730155">
              <w:t>0x2550, sub-index 0</w:t>
            </w:r>
          </w:p>
        </w:tc>
      </w:tr>
    </w:tbl>
    <w:p w14:paraId="7C6FD97B" w14:textId="77777777" w:rsidR="0034715B" w:rsidRDefault="0034715B" w:rsidP="000C1E97">
      <w:pPr>
        <w:pStyle w:val="TableText"/>
      </w:pPr>
    </w:p>
    <w:p w14:paraId="69F74109" w14:textId="77777777" w:rsidR="0034715B" w:rsidRPr="00730155" w:rsidRDefault="0034715B" w:rsidP="00964E83">
      <w:pPr>
        <w:pStyle w:val="Heading3"/>
      </w:pPr>
      <w:bookmarkStart w:id="374" w:name="_Toc159859290"/>
      <w:bookmarkStart w:id="375" w:name="_Toc159859471"/>
      <w:bookmarkStart w:id="376" w:name="_Toc159860429"/>
      <w:bookmarkStart w:id="377" w:name="_Toc160797900"/>
      <w:r w:rsidRPr="00730155">
        <w:lastRenderedPageBreak/>
        <w:t>Vel.Filt1.Xpole.Xi</w:t>
      </w:r>
      <w:bookmarkEnd w:id="373"/>
      <w:bookmarkEnd w:id="374"/>
      <w:bookmarkEnd w:id="375"/>
      <w:bookmarkEnd w:id="376"/>
      <w:bookmarkEnd w:id="377"/>
    </w:p>
    <w:tbl>
      <w:tblPr>
        <w:tblStyle w:val="STXTableVarCom"/>
        <w:tblW w:w="0" w:type="auto"/>
        <w:tblLook w:val="04A0" w:firstRow="1" w:lastRow="0" w:firstColumn="1" w:lastColumn="0" w:noHBand="0" w:noVBand="1"/>
      </w:tblPr>
      <w:tblGrid>
        <w:gridCol w:w="1856"/>
        <w:gridCol w:w="6363"/>
      </w:tblGrid>
      <w:tr w:rsidR="0034715B" w:rsidRPr="00730155" w14:paraId="1E16693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D86F220" w14:textId="77777777" w:rsidR="0034715B" w:rsidRPr="00730155" w:rsidRDefault="0034715B" w:rsidP="00EB712C">
            <w:pPr>
              <w:pStyle w:val="TableHead"/>
            </w:pPr>
            <w:r>
              <w:t>Parameter Name</w:t>
            </w:r>
          </w:p>
        </w:tc>
        <w:tc>
          <w:tcPr>
            <w:tcW w:w="6365" w:type="dxa"/>
          </w:tcPr>
          <w:p w14:paraId="4D039921" w14:textId="77777777" w:rsidR="0034715B" w:rsidRPr="00730155" w:rsidRDefault="0034715B" w:rsidP="00EB712C">
            <w:pPr>
              <w:pStyle w:val="TableText"/>
            </w:pPr>
            <w:r w:rsidRPr="00730155">
              <w:t>VEL.FILT1.XPOLE.XI</w:t>
            </w:r>
          </w:p>
        </w:tc>
      </w:tr>
      <w:tr w:rsidR="0034715B" w:rsidRPr="00730155" w14:paraId="1861D674" w14:textId="77777777" w:rsidTr="00EB712C">
        <w:tc>
          <w:tcPr>
            <w:tcW w:w="1856" w:type="dxa"/>
          </w:tcPr>
          <w:p w14:paraId="5CCF6834" w14:textId="77777777" w:rsidR="0034715B" w:rsidRPr="00730155" w:rsidRDefault="0034715B" w:rsidP="00EB712C">
            <w:pPr>
              <w:pStyle w:val="TableHead"/>
            </w:pPr>
            <w:r>
              <w:t>Definition</w:t>
            </w:r>
          </w:p>
        </w:tc>
        <w:tc>
          <w:tcPr>
            <w:tcW w:w="6365" w:type="dxa"/>
          </w:tcPr>
          <w:p w14:paraId="1BDD6B15" w14:textId="77777777" w:rsidR="0034715B" w:rsidRPr="00730155" w:rsidRDefault="0034715B" w:rsidP="00EB712C">
            <w:pPr>
              <w:pStyle w:val="TableText"/>
            </w:pPr>
            <w:r w:rsidRPr="00730155">
              <w:t>Velocity controller 1st filter complex pole xi</w:t>
            </w:r>
          </w:p>
        </w:tc>
      </w:tr>
      <w:tr w:rsidR="0034715B" w:rsidRPr="00730155" w14:paraId="61E6CE65" w14:textId="77777777" w:rsidTr="00EB712C">
        <w:tc>
          <w:tcPr>
            <w:tcW w:w="1856" w:type="dxa"/>
          </w:tcPr>
          <w:p w14:paraId="7C6CE11A" w14:textId="77777777" w:rsidR="0034715B" w:rsidRPr="00730155" w:rsidRDefault="0034715B" w:rsidP="00EB712C">
            <w:pPr>
              <w:pStyle w:val="TableHead"/>
            </w:pPr>
            <w:r>
              <w:t>Type</w:t>
            </w:r>
          </w:p>
        </w:tc>
        <w:tc>
          <w:tcPr>
            <w:tcW w:w="6365" w:type="dxa"/>
          </w:tcPr>
          <w:p w14:paraId="78048ECA" w14:textId="77777777" w:rsidR="0034715B" w:rsidRPr="00730155" w:rsidRDefault="0034715B" w:rsidP="00EB712C">
            <w:pPr>
              <w:pStyle w:val="TableText"/>
            </w:pPr>
            <w:r w:rsidRPr="00730155">
              <w:t>Parameter (R/W)</w:t>
            </w:r>
          </w:p>
        </w:tc>
      </w:tr>
      <w:tr w:rsidR="0034715B" w:rsidRPr="00730155" w14:paraId="32A4ED29" w14:textId="77777777" w:rsidTr="00EB712C">
        <w:tc>
          <w:tcPr>
            <w:tcW w:w="1856" w:type="dxa"/>
          </w:tcPr>
          <w:p w14:paraId="6E88F1FF" w14:textId="77777777" w:rsidR="0034715B" w:rsidRPr="00730155" w:rsidRDefault="0034715B" w:rsidP="00EB712C">
            <w:pPr>
              <w:pStyle w:val="TableHead"/>
            </w:pPr>
            <w:r>
              <w:t>Description</w:t>
            </w:r>
          </w:p>
        </w:tc>
        <w:tc>
          <w:tcPr>
            <w:tcW w:w="6365" w:type="dxa"/>
          </w:tcPr>
          <w:p w14:paraId="16B8C6C4" w14:textId="77777777" w:rsidR="0034715B" w:rsidRPr="00730155" w:rsidRDefault="0034715B" w:rsidP="00EB712C">
            <w:pPr>
              <w:pStyle w:val="TableText"/>
            </w:pPr>
            <w:r>
              <w:t xml:space="preserve">Defines/reports the </w:t>
            </w:r>
            <w:r w:rsidRPr="00730155">
              <w:t xml:space="preserve">velocity controller damping factor of the complex pole for first filter. </w:t>
            </w:r>
          </w:p>
          <w:p w14:paraId="49ADFBE2"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66A5A414" w14:textId="77777777" w:rsidTr="00EB712C">
        <w:tc>
          <w:tcPr>
            <w:tcW w:w="1856" w:type="dxa"/>
          </w:tcPr>
          <w:p w14:paraId="7C2B127C" w14:textId="77777777" w:rsidR="0034715B" w:rsidRPr="00730155" w:rsidRDefault="0034715B" w:rsidP="00EB712C">
            <w:pPr>
              <w:pStyle w:val="TableHead"/>
            </w:pPr>
            <w:r>
              <w:t>Syntax</w:t>
            </w:r>
          </w:p>
        </w:tc>
        <w:tc>
          <w:tcPr>
            <w:tcW w:w="6365" w:type="dxa"/>
          </w:tcPr>
          <w:p w14:paraId="1B712206" w14:textId="77777777" w:rsidR="0034715B" w:rsidRDefault="0034715B" w:rsidP="00EB712C">
            <w:pPr>
              <w:pStyle w:val="TableText"/>
            </w:pPr>
            <w:r w:rsidRPr="00730155">
              <w:t>Write: VEL.FILT1.XPOLE.XI[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5E330723" w14:textId="77777777" w:rsidR="0034715B" w:rsidRPr="00730155" w:rsidRDefault="0034715B" w:rsidP="00EB712C">
            <w:pPr>
              <w:pStyle w:val="TableText"/>
            </w:pPr>
            <w:r w:rsidRPr="00730155">
              <w:t>Read: ?VEL.FILT1.XPOLE.XI[</w:t>
            </w:r>
            <w:r w:rsidRPr="00BC6E4F">
              <w:rPr>
                <w:rStyle w:val="Emphasis"/>
              </w:rPr>
              <w:t>axis</w:t>
            </w:r>
            <w:r w:rsidRPr="00730155">
              <w:t>][</w:t>
            </w:r>
            <w:r w:rsidRPr="00BC6E4F">
              <w:rPr>
                <w:rStyle w:val="Emphasis"/>
              </w:rPr>
              <w:t>index</w:t>
            </w:r>
            <w:r w:rsidRPr="00730155">
              <w:t>]</w:t>
            </w:r>
          </w:p>
        </w:tc>
      </w:tr>
      <w:tr w:rsidR="0034715B" w:rsidRPr="00730155" w14:paraId="4C508ECB" w14:textId="77777777" w:rsidTr="00EB712C">
        <w:tc>
          <w:tcPr>
            <w:tcW w:w="1856" w:type="dxa"/>
          </w:tcPr>
          <w:p w14:paraId="7B946F59" w14:textId="77777777" w:rsidR="0034715B" w:rsidRPr="00730155" w:rsidRDefault="0034715B" w:rsidP="00EB712C">
            <w:pPr>
              <w:pStyle w:val="TableHead"/>
            </w:pPr>
            <w:r>
              <w:t>Firmware</w:t>
            </w:r>
          </w:p>
        </w:tc>
        <w:tc>
          <w:tcPr>
            <w:tcW w:w="6365" w:type="dxa"/>
          </w:tcPr>
          <w:p w14:paraId="0880B29B" w14:textId="77777777" w:rsidR="0034715B" w:rsidRPr="00730155" w:rsidRDefault="0034715B" w:rsidP="00EB712C">
            <w:pPr>
              <w:pStyle w:val="TableText"/>
            </w:pPr>
            <w:r w:rsidRPr="00730155">
              <w:t>3.0.1.8</w:t>
            </w:r>
          </w:p>
        </w:tc>
      </w:tr>
      <w:tr w:rsidR="0034715B" w:rsidRPr="00730155" w14:paraId="453AA232" w14:textId="77777777" w:rsidTr="00EB712C">
        <w:tc>
          <w:tcPr>
            <w:tcW w:w="1856" w:type="dxa"/>
          </w:tcPr>
          <w:p w14:paraId="4982DB36" w14:textId="77777777" w:rsidR="0034715B" w:rsidRPr="00730155" w:rsidRDefault="0034715B" w:rsidP="00EB712C">
            <w:pPr>
              <w:pStyle w:val="TableHead"/>
            </w:pPr>
            <w:r>
              <w:t>Value Range</w:t>
            </w:r>
          </w:p>
        </w:tc>
        <w:tc>
          <w:tcPr>
            <w:tcW w:w="6365" w:type="dxa"/>
          </w:tcPr>
          <w:p w14:paraId="3C207BD0" w14:textId="77777777" w:rsidR="0034715B" w:rsidRPr="00730155" w:rsidRDefault="0034715B" w:rsidP="00EB712C">
            <w:pPr>
              <w:pStyle w:val="TableText"/>
            </w:pPr>
            <w:r w:rsidRPr="00730155">
              <w:t>0.001 to 1</w:t>
            </w:r>
          </w:p>
        </w:tc>
      </w:tr>
      <w:tr w:rsidR="0034715B" w:rsidRPr="00730155" w14:paraId="70B8187D" w14:textId="77777777" w:rsidTr="00EB712C">
        <w:tc>
          <w:tcPr>
            <w:tcW w:w="1856" w:type="dxa"/>
          </w:tcPr>
          <w:p w14:paraId="756D2483" w14:textId="77777777" w:rsidR="0034715B" w:rsidRPr="00730155" w:rsidRDefault="0034715B" w:rsidP="00EB712C">
            <w:pPr>
              <w:pStyle w:val="TableHead"/>
            </w:pPr>
            <w:r>
              <w:t>Index Range</w:t>
            </w:r>
          </w:p>
        </w:tc>
        <w:tc>
          <w:tcPr>
            <w:tcW w:w="6365" w:type="dxa"/>
          </w:tcPr>
          <w:p w14:paraId="771EB950" w14:textId="77777777" w:rsidR="0034715B" w:rsidRPr="00730155" w:rsidRDefault="0034715B" w:rsidP="00EB712C">
            <w:pPr>
              <w:pStyle w:val="TableText"/>
            </w:pPr>
            <w:r w:rsidRPr="00730155">
              <w:t>0 to 10</w:t>
            </w:r>
          </w:p>
        </w:tc>
      </w:tr>
      <w:tr w:rsidR="0034715B" w:rsidRPr="00730155" w14:paraId="0ED4DAF1" w14:textId="77777777" w:rsidTr="00EB712C">
        <w:tc>
          <w:tcPr>
            <w:tcW w:w="1856" w:type="dxa"/>
          </w:tcPr>
          <w:p w14:paraId="619058F0" w14:textId="77777777" w:rsidR="0034715B" w:rsidRPr="00730155" w:rsidRDefault="0034715B" w:rsidP="00EB712C">
            <w:pPr>
              <w:pStyle w:val="TableHead"/>
            </w:pPr>
            <w:r>
              <w:t>Default Value</w:t>
            </w:r>
          </w:p>
        </w:tc>
        <w:tc>
          <w:tcPr>
            <w:tcW w:w="6365" w:type="dxa"/>
          </w:tcPr>
          <w:p w14:paraId="79B0CDD2" w14:textId="77777777" w:rsidR="0034715B" w:rsidRPr="00730155" w:rsidRDefault="0034715B" w:rsidP="00EB712C">
            <w:pPr>
              <w:pStyle w:val="TableText"/>
            </w:pPr>
            <w:r w:rsidRPr="00730155">
              <w:t>0.707</w:t>
            </w:r>
          </w:p>
        </w:tc>
      </w:tr>
      <w:tr w:rsidR="0034715B" w:rsidRPr="00730155" w14:paraId="6BACE9CF" w14:textId="77777777" w:rsidTr="00EB712C">
        <w:tc>
          <w:tcPr>
            <w:tcW w:w="1856" w:type="dxa"/>
          </w:tcPr>
          <w:p w14:paraId="16E00786" w14:textId="77777777" w:rsidR="0034715B" w:rsidRPr="00730155" w:rsidRDefault="0034715B" w:rsidP="00EB712C">
            <w:pPr>
              <w:pStyle w:val="TableHead"/>
            </w:pPr>
            <w:r>
              <w:t>Units</w:t>
            </w:r>
          </w:p>
        </w:tc>
        <w:tc>
          <w:tcPr>
            <w:tcW w:w="6365" w:type="dxa"/>
          </w:tcPr>
          <w:p w14:paraId="2B8D6D75" w14:textId="77777777" w:rsidR="0034715B" w:rsidRPr="00730155" w:rsidRDefault="0034715B" w:rsidP="00EB712C">
            <w:pPr>
              <w:pStyle w:val="TableText"/>
            </w:pPr>
            <w:r w:rsidRPr="00730155">
              <w:t>Hz</w:t>
            </w:r>
          </w:p>
        </w:tc>
      </w:tr>
      <w:tr w:rsidR="0034715B" w:rsidRPr="00730155" w14:paraId="5AB194DF" w14:textId="77777777" w:rsidTr="00EB712C">
        <w:tc>
          <w:tcPr>
            <w:tcW w:w="1856" w:type="dxa"/>
          </w:tcPr>
          <w:p w14:paraId="63928EE7" w14:textId="77777777" w:rsidR="0034715B" w:rsidRPr="00730155" w:rsidRDefault="0034715B" w:rsidP="00EB712C">
            <w:pPr>
              <w:pStyle w:val="TableHead-NoNext"/>
            </w:pPr>
            <w:r>
              <w:t>CAN Index</w:t>
            </w:r>
          </w:p>
        </w:tc>
        <w:tc>
          <w:tcPr>
            <w:tcW w:w="6365" w:type="dxa"/>
          </w:tcPr>
          <w:p w14:paraId="0881128E" w14:textId="77777777" w:rsidR="0034715B" w:rsidRPr="00730155" w:rsidRDefault="0034715B" w:rsidP="00EB712C">
            <w:pPr>
              <w:pStyle w:val="TableText"/>
            </w:pPr>
            <w:r w:rsidRPr="00730155">
              <w:t>0x235a, sub-index 0</w:t>
            </w:r>
          </w:p>
        </w:tc>
      </w:tr>
    </w:tbl>
    <w:p w14:paraId="69A90D32" w14:textId="77777777" w:rsidR="0034715B" w:rsidRDefault="0034715B" w:rsidP="008B0E4B">
      <w:pPr>
        <w:pStyle w:val="TableText"/>
      </w:pPr>
    </w:p>
    <w:p w14:paraId="156C1D5F" w14:textId="77777777" w:rsidR="0034715B" w:rsidRPr="00730155" w:rsidRDefault="0034715B" w:rsidP="000C1E97">
      <w:pPr>
        <w:pStyle w:val="Heading3"/>
      </w:pPr>
      <w:bookmarkStart w:id="378" w:name="_Toc159859130"/>
      <w:bookmarkStart w:id="379" w:name="_Toc159859291"/>
      <w:bookmarkStart w:id="380" w:name="_Toc159859472"/>
      <w:bookmarkStart w:id="381" w:name="_Toc159860430"/>
      <w:bookmarkStart w:id="382" w:name="_Toc160797901"/>
      <w:bookmarkStart w:id="383" w:name="_Toc159859118"/>
      <w:r w:rsidRPr="00730155">
        <w:t>Vel.Filt1.Xpole.Xi.Act</w:t>
      </w:r>
      <w:bookmarkEnd w:id="378"/>
      <w:bookmarkEnd w:id="379"/>
      <w:bookmarkEnd w:id="380"/>
      <w:bookmarkEnd w:id="381"/>
      <w:bookmarkEnd w:id="382"/>
    </w:p>
    <w:tbl>
      <w:tblPr>
        <w:tblStyle w:val="STXTableVarCom"/>
        <w:tblW w:w="0" w:type="auto"/>
        <w:tblLook w:val="04A0" w:firstRow="1" w:lastRow="0" w:firstColumn="1" w:lastColumn="0" w:noHBand="0" w:noVBand="1"/>
      </w:tblPr>
      <w:tblGrid>
        <w:gridCol w:w="1856"/>
        <w:gridCol w:w="6363"/>
      </w:tblGrid>
      <w:tr w:rsidR="0034715B" w:rsidRPr="00730155" w14:paraId="5E950A3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FAF6FB2" w14:textId="77777777" w:rsidR="0034715B" w:rsidRPr="00730155" w:rsidRDefault="0034715B" w:rsidP="00EB712C">
            <w:pPr>
              <w:pStyle w:val="TableHead"/>
            </w:pPr>
            <w:r>
              <w:t>Parameter Name</w:t>
            </w:r>
          </w:p>
        </w:tc>
        <w:tc>
          <w:tcPr>
            <w:tcW w:w="6365" w:type="dxa"/>
          </w:tcPr>
          <w:p w14:paraId="385CE39F" w14:textId="77777777" w:rsidR="0034715B" w:rsidRPr="00730155" w:rsidRDefault="0034715B" w:rsidP="00EB712C">
            <w:pPr>
              <w:pStyle w:val="TableText"/>
            </w:pPr>
            <w:r w:rsidRPr="00730155">
              <w:t>VEL.FILT1.XPOLE.XI.ACT</w:t>
            </w:r>
          </w:p>
        </w:tc>
      </w:tr>
      <w:tr w:rsidR="0034715B" w:rsidRPr="00730155" w14:paraId="0DAEFB3D" w14:textId="77777777" w:rsidTr="00EB712C">
        <w:tc>
          <w:tcPr>
            <w:tcW w:w="1856" w:type="dxa"/>
          </w:tcPr>
          <w:p w14:paraId="16B62725" w14:textId="77777777" w:rsidR="0034715B" w:rsidRPr="00730155" w:rsidRDefault="0034715B" w:rsidP="00EB712C">
            <w:pPr>
              <w:pStyle w:val="TableHead"/>
            </w:pPr>
            <w:r>
              <w:t>Definition</w:t>
            </w:r>
          </w:p>
        </w:tc>
        <w:tc>
          <w:tcPr>
            <w:tcW w:w="6365" w:type="dxa"/>
          </w:tcPr>
          <w:p w14:paraId="65086246" w14:textId="77777777" w:rsidR="0034715B" w:rsidRPr="00730155" w:rsidRDefault="0034715B" w:rsidP="00EB712C">
            <w:pPr>
              <w:pStyle w:val="TableText"/>
            </w:pPr>
            <w:r w:rsidRPr="00730155">
              <w:t>Velocity controller active 1st filter complex pole xi</w:t>
            </w:r>
          </w:p>
        </w:tc>
      </w:tr>
      <w:tr w:rsidR="0034715B" w:rsidRPr="00730155" w14:paraId="159A84EB" w14:textId="77777777" w:rsidTr="00EB712C">
        <w:tc>
          <w:tcPr>
            <w:tcW w:w="1856" w:type="dxa"/>
          </w:tcPr>
          <w:p w14:paraId="0CE9048B" w14:textId="77777777" w:rsidR="0034715B" w:rsidRPr="00730155" w:rsidRDefault="0034715B" w:rsidP="00EB712C">
            <w:pPr>
              <w:pStyle w:val="TableHead"/>
            </w:pPr>
            <w:r>
              <w:t>Type</w:t>
            </w:r>
          </w:p>
        </w:tc>
        <w:tc>
          <w:tcPr>
            <w:tcW w:w="6365" w:type="dxa"/>
          </w:tcPr>
          <w:p w14:paraId="625FF082" w14:textId="77777777" w:rsidR="0034715B" w:rsidRPr="00730155" w:rsidRDefault="0034715B" w:rsidP="00EB712C">
            <w:pPr>
              <w:pStyle w:val="TableText"/>
            </w:pPr>
            <w:r w:rsidRPr="00730155">
              <w:t>Parameter (R)</w:t>
            </w:r>
          </w:p>
        </w:tc>
      </w:tr>
      <w:tr w:rsidR="0034715B" w:rsidRPr="00730155" w14:paraId="6C917C86" w14:textId="77777777" w:rsidTr="00EB712C">
        <w:tc>
          <w:tcPr>
            <w:tcW w:w="1856" w:type="dxa"/>
          </w:tcPr>
          <w:p w14:paraId="63E9EF1B" w14:textId="77777777" w:rsidR="0034715B" w:rsidRPr="00730155" w:rsidRDefault="0034715B" w:rsidP="00EB712C">
            <w:pPr>
              <w:pStyle w:val="TableHead"/>
            </w:pPr>
            <w:r>
              <w:t>Description</w:t>
            </w:r>
          </w:p>
        </w:tc>
        <w:tc>
          <w:tcPr>
            <w:tcW w:w="6365" w:type="dxa"/>
          </w:tcPr>
          <w:p w14:paraId="2086C071" w14:textId="77777777" w:rsidR="0034715B" w:rsidRPr="00730155" w:rsidRDefault="0034715B" w:rsidP="00EB712C">
            <w:pPr>
              <w:pStyle w:val="TableText"/>
            </w:pPr>
            <w:r>
              <w:t xml:space="preserve">Gets the </w:t>
            </w:r>
            <w:r w:rsidRPr="00730155">
              <w:t xml:space="preserve">actual velocity controller damping factor of the complex pole for </w:t>
            </w:r>
            <w:r>
              <w:t xml:space="preserve">the </w:t>
            </w:r>
            <w:r w:rsidRPr="00730155">
              <w:t>first filter.</w:t>
            </w:r>
          </w:p>
        </w:tc>
      </w:tr>
      <w:tr w:rsidR="0034715B" w:rsidRPr="00730155" w14:paraId="0BB63679" w14:textId="77777777" w:rsidTr="00EB712C">
        <w:tc>
          <w:tcPr>
            <w:tcW w:w="1856" w:type="dxa"/>
          </w:tcPr>
          <w:p w14:paraId="246319D7" w14:textId="77777777" w:rsidR="0034715B" w:rsidRPr="00730155" w:rsidRDefault="0034715B" w:rsidP="00EB712C">
            <w:pPr>
              <w:pStyle w:val="TableHead"/>
            </w:pPr>
            <w:r>
              <w:t>Syntax</w:t>
            </w:r>
          </w:p>
        </w:tc>
        <w:tc>
          <w:tcPr>
            <w:tcW w:w="6365" w:type="dxa"/>
          </w:tcPr>
          <w:p w14:paraId="08E31C02" w14:textId="77777777" w:rsidR="0034715B" w:rsidRPr="00730155" w:rsidRDefault="0034715B" w:rsidP="00EB712C">
            <w:pPr>
              <w:pStyle w:val="TableText"/>
            </w:pPr>
            <w:r w:rsidRPr="00730155">
              <w:t>Read: ?VEL.FILT1.XPOLE.XI.ACT[</w:t>
            </w:r>
            <w:r w:rsidRPr="00BC6E4F">
              <w:rPr>
                <w:rStyle w:val="Emphasis"/>
              </w:rPr>
              <w:t>axis</w:t>
            </w:r>
            <w:r w:rsidRPr="00730155">
              <w:t>]</w:t>
            </w:r>
          </w:p>
        </w:tc>
      </w:tr>
      <w:tr w:rsidR="0034715B" w:rsidRPr="00730155" w14:paraId="05F7A466" w14:textId="77777777" w:rsidTr="00EB712C">
        <w:tc>
          <w:tcPr>
            <w:tcW w:w="1856" w:type="dxa"/>
          </w:tcPr>
          <w:p w14:paraId="685466D8" w14:textId="77777777" w:rsidR="0034715B" w:rsidRPr="00730155" w:rsidRDefault="0034715B" w:rsidP="00EB712C">
            <w:pPr>
              <w:pStyle w:val="TableHead"/>
            </w:pPr>
            <w:r>
              <w:t>Firmware</w:t>
            </w:r>
          </w:p>
        </w:tc>
        <w:tc>
          <w:tcPr>
            <w:tcW w:w="6365" w:type="dxa"/>
          </w:tcPr>
          <w:p w14:paraId="08FA50BA" w14:textId="77777777" w:rsidR="0034715B" w:rsidRPr="00730155" w:rsidRDefault="0034715B" w:rsidP="00EB712C">
            <w:pPr>
              <w:pStyle w:val="TableText"/>
            </w:pPr>
            <w:r w:rsidRPr="00730155">
              <w:t>3.0.1.8</w:t>
            </w:r>
          </w:p>
        </w:tc>
      </w:tr>
      <w:tr w:rsidR="0034715B" w:rsidRPr="00730155" w14:paraId="19A66E7D" w14:textId="77777777" w:rsidTr="00EB712C">
        <w:tc>
          <w:tcPr>
            <w:tcW w:w="1856" w:type="dxa"/>
          </w:tcPr>
          <w:p w14:paraId="086A92B5" w14:textId="77777777" w:rsidR="0034715B" w:rsidRPr="00730155" w:rsidRDefault="0034715B" w:rsidP="00EB712C">
            <w:pPr>
              <w:pStyle w:val="TableHead"/>
            </w:pPr>
            <w:r>
              <w:t>Value Range</w:t>
            </w:r>
          </w:p>
        </w:tc>
        <w:tc>
          <w:tcPr>
            <w:tcW w:w="6365" w:type="dxa"/>
          </w:tcPr>
          <w:p w14:paraId="7B8ADF53" w14:textId="77777777" w:rsidR="0034715B" w:rsidRPr="00730155" w:rsidRDefault="0034715B" w:rsidP="00EB712C">
            <w:pPr>
              <w:pStyle w:val="TableText"/>
            </w:pPr>
            <w:r w:rsidRPr="00730155">
              <w:t>0.001 to 1</w:t>
            </w:r>
          </w:p>
        </w:tc>
      </w:tr>
      <w:tr w:rsidR="0034715B" w:rsidRPr="00730155" w14:paraId="3EBA0AFB" w14:textId="77777777" w:rsidTr="00EB712C">
        <w:tc>
          <w:tcPr>
            <w:tcW w:w="1856" w:type="dxa"/>
          </w:tcPr>
          <w:p w14:paraId="20E9644A" w14:textId="77777777" w:rsidR="0034715B" w:rsidRPr="00730155" w:rsidRDefault="0034715B" w:rsidP="00EB712C">
            <w:pPr>
              <w:pStyle w:val="TableHead"/>
            </w:pPr>
            <w:r>
              <w:t>Index Range</w:t>
            </w:r>
          </w:p>
        </w:tc>
        <w:tc>
          <w:tcPr>
            <w:tcW w:w="6365" w:type="dxa"/>
          </w:tcPr>
          <w:p w14:paraId="34B92B2C" w14:textId="77777777" w:rsidR="0034715B" w:rsidRPr="00730155" w:rsidRDefault="0034715B" w:rsidP="00EB712C">
            <w:pPr>
              <w:pStyle w:val="TableText"/>
            </w:pPr>
            <w:r w:rsidRPr="00730155">
              <w:t xml:space="preserve">0 </w:t>
            </w:r>
          </w:p>
        </w:tc>
      </w:tr>
      <w:tr w:rsidR="0034715B" w:rsidRPr="00730155" w14:paraId="2D9CF7E9" w14:textId="77777777" w:rsidTr="00EB712C">
        <w:tc>
          <w:tcPr>
            <w:tcW w:w="1856" w:type="dxa"/>
          </w:tcPr>
          <w:p w14:paraId="02440A6A" w14:textId="77777777" w:rsidR="0034715B" w:rsidRPr="00730155" w:rsidRDefault="0034715B" w:rsidP="00EB712C">
            <w:pPr>
              <w:pStyle w:val="TableHead"/>
            </w:pPr>
            <w:r>
              <w:t>Default Value</w:t>
            </w:r>
          </w:p>
        </w:tc>
        <w:tc>
          <w:tcPr>
            <w:tcW w:w="6365" w:type="dxa"/>
          </w:tcPr>
          <w:p w14:paraId="07504613" w14:textId="77777777" w:rsidR="0034715B" w:rsidRPr="00730155" w:rsidRDefault="0034715B" w:rsidP="00EB712C">
            <w:pPr>
              <w:pStyle w:val="TableText"/>
            </w:pPr>
            <w:r w:rsidRPr="00730155">
              <w:t>0.707</w:t>
            </w:r>
          </w:p>
        </w:tc>
      </w:tr>
      <w:tr w:rsidR="0034715B" w:rsidRPr="00730155" w14:paraId="0B9F1C07" w14:textId="77777777" w:rsidTr="00EB712C">
        <w:tc>
          <w:tcPr>
            <w:tcW w:w="1856" w:type="dxa"/>
          </w:tcPr>
          <w:p w14:paraId="79DF682B" w14:textId="77777777" w:rsidR="0034715B" w:rsidRPr="00730155" w:rsidRDefault="0034715B" w:rsidP="00EB712C">
            <w:pPr>
              <w:pStyle w:val="TableHead"/>
            </w:pPr>
            <w:r>
              <w:t>Units</w:t>
            </w:r>
          </w:p>
        </w:tc>
        <w:tc>
          <w:tcPr>
            <w:tcW w:w="6365" w:type="dxa"/>
          </w:tcPr>
          <w:p w14:paraId="0AAC35F8" w14:textId="77777777" w:rsidR="0034715B" w:rsidRPr="00730155" w:rsidRDefault="0034715B" w:rsidP="00EB712C">
            <w:pPr>
              <w:pStyle w:val="TableText"/>
            </w:pPr>
            <w:r w:rsidRPr="00730155">
              <w:t>NA</w:t>
            </w:r>
          </w:p>
        </w:tc>
      </w:tr>
      <w:tr w:rsidR="0034715B" w:rsidRPr="00730155" w14:paraId="7A5E3DA1" w14:textId="77777777" w:rsidTr="00EB712C">
        <w:tc>
          <w:tcPr>
            <w:tcW w:w="1856" w:type="dxa"/>
          </w:tcPr>
          <w:p w14:paraId="7202DD1B" w14:textId="77777777" w:rsidR="0034715B" w:rsidRPr="00730155" w:rsidRDefault="0034715B" w:rsidP="00EB712C">
            <w:pPr>
              <w:pStyle w:val="TableHead-NoNext"/>
            </w:pPr>
            <w:r>
              <w:t>CAN Index</w:t>
            </w:r>
          </w:p>
        </w:tc>
        <w:tc>
          <w:tcPr>
            <w:tcW w:w="6365" w:type="dxa"/>
          </w:tcPr>
          <w:p w14:paraId="72E94739" w14:textId="77777777" w:rsidR="0034715B" w:rsidRPr="00730155" w:rsidRDefault="0034715B" w:rsidP="00EB712C">
            <w:pPr>
              <w:pStyle w:val="TableText"/>
            </w:pPr>
            <w:r w:rsidRPr="00730155">
              <w:t>0x2552, sub-index 0</w:t>
            </w:r>
          </w:p>
        </w:tc>
      </w:tr>
    </w:tbl>
    <w:p w14:paraId="0C6F474C" w14:textId="77777777" w:rsidR="0034715B" w:rsidRDefault="0034715B" w:rsidP="000C1E97">
      <w:pPr>
        <w:pStyle w:val="TableText"/>
      </w:pPr>
    </w:p>
    <w:p w14:paraId="240EE130" w14:textId="77777777" w:rsidR="0034715B" w:rsidRPr="00730155" w:rsidRDefault="0034715B" w:rsidP="00964E83">
      <w:pPr>
        <w:pStyle w:val="Heading3"/>
      </w:pPr>
      <w:bookmarkStart w:id="384" w:name="_Toc159859292"/>
      <w:bookmarkStart w:id="385" w:name="_Toc159859473"/>
      <w:bookmarkStart w:id="386" w:name="_Toc159860431"/>
      <w:bookmarkStart w:id="387" w:name="_Toc160797902"/>
      <w:r w:rsidRPr="00730155">
        <w:lastRenderedPageBreak/>
        <w:t>Vel.Filt1.Xzero.F</w:t>
      </w:r>
      <w:bookmarkEnd w:id="383"/>
      <w:bookmarkEnd w:id="384"/>
      <w:bookmarkEnd w:id="385"/>
      <w:bookmarkEnd w:id="386"/>
      <w:bookmarkEnd w:id="387"/>
    </w:p>
    <w:tbl>
      <w:tblPr>
        <w:tblStyle w:val="STXTableVarCom"/>
        <w:tblW w:w="0" w:type="auto"/>
        <w:tblLook w:val="04A0" w:firstRow="1" w:lastRow="0" w:firstColumn="1" w:lastColumn="0" w:noHBand="0" w:noVBand="1"/>
      </w:tblPr>
      <w:tblGrid>
        <w:gridCol w:w="1856"/>
        <w:gridCol w:w="6363"/>
      </w:tblGrid>
      <w:tr w:rsidR="0034715B" w:rsidRPr="00730155" w14:paraId="63A71398"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9E1B937" w14:textId="77777777" w:rsidR="0034715B" w:rsidRPr="00730155" w:rsidRDefault="0034715B" w:rsidP="00EB712C">
            <w:pPr>
              <w:pStyle w:val="TableHead"/>
            </w:pPr>
            <w:r>
              <w:t>Parameter Name</w:t>
            </w:r>
          </w:p>
        </w:tc>
        <w:tc>
          <w:tcPr>
            <w:tcW w:w="6365" w:type="dxa"/>
          </w:tcPr>
          <w:p w14:paraId="138B5776" w14:textId="77777777" w:rsidR="0034715B" w:rsidRPr="00730155" w:rsidRDefault="0034715B" w:rsidP="00EB712C">
            <w:pPr>
              <w:pStyle w:val="TableText"/>
            </w:pPr>
            <w:r w:rsidRPr="00730155">
              <w:t>VEL.FILT1.XZERO.F</w:t>
            </w:r>
          </w:p>
        </w:tc>
      </w:tr>
      <w:tr w:rsidR="0034715B" w:rsidRPr="00730155" w14:paraId="016DFA8B" w14:textId="77777777" w:rsidTr="00EB712C">
        <w:tc>
          <w:tcPr>
            <w:tcW w:w="1856" w:type="dxa"/>
          </w:tcPr>
          <w:p w14:paraId="1BA7A43C" w14:textId="77777777" w:rsidR="0034715B" w:rsidRPr="00730155" w:rsidRDefault="0034715B" w:rsidP="00EB712C">
            <w:pPr>
              <w:pStyle w:val="TableHead"/>
            </w:pPr>
            <w:r>
              <w:t>Definition</w:t>
            </w:r>
          </w:p>
        </w:tc>
        <w:tc>
          <w:tcPr>
            <w:tcW w:w="6365" w:type="dxa"/>
          </w:tcPr>
          <w:p w14:paraId="09544880" w14:textId="77777777" w:rsidR="0034715B" w:rsidRPr="00730155" w:rsidRDefault="0034715B" w:rsidP="00EB712C">
            <w:pPr>
              <w:pStyle w:val="TableText"/>
            </w:pPr>
            <w:r w:rsidRPr="00730155">
              <w:t>Velocity controller 1st filter complex zero frequency</w:t>
            </w:r>
          </w:p>
        </w:tc>
      </w:tr>
      <w:tr w:rsidR="0034715B" w:rsidRPr="00730155" w14:paraId="1EC43F54" w14:textId="77777777" w:rsidTr="00EB712C">
        <w:tc>
          <w:tcPr>
            <w:tcW w:w="1856" w:type="dxa"/>
          </w:tcPr>
          <w:p w14:paraId="73316821" w14:textId="77777777" w:rsidR="0034715B" w:rsidRPr="00730155" w:rsidRDefault="0034715B" w:rsidP="00EB712C">
            <w:pPr>
              <w:pStyle w:val="TableHead"/>
            </w:pPr>
            <w:r>
              <w:t>Type</w:t>
            </w:r>
          </w:p>
        </w:tc>
        <w:tc>
          <w:tcPr>
            <w:tcW w:w="6365" w:type="dxa"/>
          </w:tcPr>
          <w:p w14:paraId="4974BEB0" w14:textId="77777777" w:rsidR="0034715B" w:rsidRPr="00730155" w:rsidRDefault="0034715B" w:rsidP="00EB712C">
            <w:pPr>
              <w:pStyle w:val="TableText"/>
            </w:pPr>
            <w:r w:rsidRPr="00730155">
              <w:t>Parameter (R/W)</w:t>
            </w:r>
          </w:p>
        </w:tc>
      </w:tr>
      <w:tr w:rsidR="0034715B" w:rsidRPr="00730155" w14:paraId="10D064F4" w14:textId="77777777" w:rsidTr="00EB712C">
        <w:tc>
          <w:tcPr>
            <w:tcW w:w="1856" w:type="dxa"/>
          </w:tcPr>
          <w:p w14:paraId="69BE47BD" w14:textId="77777777" w:rsidR="0034715B" w:rsidRPr="00730155" w:rsidRDefault="0034715B" w:rsidP="00EB712C">
            <w:pPr>
              <w:pStyle w:val="TableHead"/>
            </w:pPr>
            <w:r>
              <w:t>Description</w:t>
            </w:r>
          </w:p>
        </w:tc>
        <w:tc>
          <w:tcPr>
            <w:tcW w:w="6365" w:type="dxa"/>
          </w:tcPr>
          <w:p w14:paraId="43D30FC7" w14:textId="77777777" w:rsidR="0034715B" w:rsidRPr="00730155" w:rsidRDefault="0034715B" w:rsidP="00EB712C">
            <w:pPr>
              <w:pStyle w:val="TableText"/>
            </w:pPr>
            <w:r>
              <w:t xml:space="preserve">Defines/reports the </w:t>
            </w:r>
            <w:r w:rsidRPr="00730155">
              <w:t xml:space="preserve">velocity controller complex zero frequency for </w:t>
            </w:r>
            <w:r>
              <w:t xml:space="preserve">the </w:t>
            </w:r>
            <w:r w:rsidRPr="00730155">
              <w:t xml:space="preserve">first filter. </w:t>
            </w:r>
          </w:p>
          <w:p w14:paraId="13111146"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104865F1" w14:textId="77777777" w:rsidTr="00EB712C">
        <w:tc>
          <w:tcPr>
            <w:tcW w:w="1856" w:type="dxa"/>
          </w:tcPr>
          <w:p w14:paraId="25BD92CC" w14:textId="77777777" w:rsidR="0034715B" w:rsidRPr="00730155" w:rsidRDefault="0034715B" w:rsidP="00EB712C">
            <w:pPr>
              <w:pStyle w:val="TableHead"/>
            </w:pPr>
            <w:r>
              <w:t>Syntax</w:t>
            </w:r>
          </w:p>
        </w:tc>
        <w:tc>
          <w:tcPr>
            <w:tcW w:w="6365" w:type="dxa"/>
          </w:tcPr>
          <w:p w14:paraId="74B571C0" w14:textId="77777777" w:rsidR="0034715B" w:rsidRDefault="0034715B" w:rsidP="00EB712C">
            <w:pPr>
              <w:pStyle w:val="TableText"/>
            </w:pPr>
            <w:r w:rsidRPr="00730155">
              <w:t>Write: VEL.FILT1.XZERO.F[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6FD9C430" w14:textId="77777777" w:rsidR="0034715B" w:rsidRPr="00730155" w:rsidRDefault="0034715B" w:rsidP="00EB712C">
            <w:pPr>
              <w:pStyle w:val="TableText"/>
            </w:pPr>
            <w:r w:rsidRPr="00730155">
              <w:t>Read: ?VEL.FILT1.XZERO.F[</w:t>
            </w:r>
            <w:r w:rsidRPr="00BC6E4F">
              <w:rPr>
                <w:rStyle w:val="Emphasis"/>
              </w:rPr>
              <w:t>axis</w:t>
            </w:r>
            <w:r w:rsidRPr="00730155">
              <w:t>][</w:t>
            </w:r>
            <w:r w:rsidRPr="00BC6E4F">
              <w:rPr>
                <w:rStyle w:val="Emphasis"/>
              </w:rPr>
              <w:t>index</w:t>
            </w:r>
            <w:r w:rsidRPr="00730155">
              <w:t>]</w:t>
            </w:r>
          </w:p>
        </w:tc>
      </w:tr>
      <w:tr w:rsidR="0034715B" w:rsidRPr="00730155" w14:paraId="28A30282" w14:textId="77777777" w:rsidTr="00EB712C">
        <w:tc>
          <w:tcPr>
            <w:tcW w:w="1856" w:type="dxa"/>
          </w:tcPr>
          <w:p w14:paraId="447B95CF" w14:textId="77777777" w:rsidR="0034715B" w:rsidRPr="00730155" w:rsidRDefault="0034715B" w:rsidP="00EB712C">
            <w:pPr>
              <w:pStyle w:val="TableHead"/>
            </w:pPr>
            <w:r>
              <w:t>Firmware</w:t>
            </w:r>
          </w:p>
        </w:tc>
        <w:tc>
          <w:tcPr>
            <w:tcW w:w="6365" w:type="dxa"/>
          </w:tcPr>
          <w:p w14:paraId="542EF612" w14:textId="77777777" w:rsidR="0034715B" w:rsidRPr="00730155" w:rsidRDefault="0034715B" w:rsidP="00EB712C">
            <w:pPr>
              <w:pStyle w:val="TableText"/>
            </w:pPr>
            <w:r w:rsidRPr="00730155">
              <w:t>3.0.1.8</w:t>
            </w:r>
          </w:p>
        </w:tc>
      </w:tr>
      <w:tr w:rsidR="0034715B" w:rsidRPr="00730155" w14:paraId="486778C9" w14:textId="77777777" w:rsidTr="00EB712C">
        <w:tc>
          <w:tcPr>
            <w:tcW w:w="1856" w:type="dxa"/>
          </w:tcPr>
          <w:p w14:paraId="10A3F345" w14:textId="77777777" w:rsidR="0034715B" w:rsidRPr="00730155" w:rsidRDefault="0034715B" w:rsidP="00EB712C">
            <w:pPr>
              <w:pStyle w:val="TableHead"/>
            </w:pPr>
            <w:r>
              <w:t>Value Range</w:t>
            </w:r>
          </w:p>
        </w:tc>
        <w:tc>
          <w:tcPr>
            <w:tcW w:w="6365" w:type="dxa"/>
          </w:tcPr>
          <w:p w14:paraId="7CB860D3" w14:textId="77777777" w:rsidR="0034715B" w:rsidRPr="00730155" w:rsidRDefault="0034715B" w:rsidP="00EB712C">
            <w:pPr>
              <w:pStyle w:val="TableText"/>
            </w:pPr>
            <w:r w:rsidRPr="00730155">
              <w:t>20 to 3000</w:t>
            </w:r>
          </w:p>
        </w:tc>
      </w:tr>
      <w:tr w:rsidR="0034715B" w:rsidRPr="00730155" w14:paraId="3F36413C" w14:textId="77777777" w:rsidTr="00EB712C">
        <w:tc>
          <w:tcPr>
            <w:tcW w:w="1856" w:type="dxa"/>
          </w:tcPr>
          <w:p w14:paraId="449193DB" w14:textId="77777777" w:rsidR="0034715B" w:rsidRPr="00730155" w:rsidRDefault="0034715B" w:rsidP="00EB712C">
            <w:pPr>
              <w:pStyle w:val="TableHead"/>
            </w:pPr>
            <w:r>
              <w:t>Index Range</w:t>
            </w:r>
          </w:p>
        </w:tc>
        <w:tc>
          <w:tcPr>
            <w:tcW w:w="6365" w:type="dxa"/>
          </w:tcPr>
          <w:p w14:paraId="1FE2146C" w14:textId="77777777" w:rsidR="0034715B" w:rsidRPr="00730155" w:rsidRDefault="0034715B" w:rsidP="00EB712C">
            <w:pPr>
              <w:pStyle w:val="TableText"/>
            </w:pPr>
            <w:r w:rsidRPr="00730155">
              <w:t>0 to 10</w:t>
            </w:r>
          </w:p>
        </w:tc>
      </w:tr>
      <w:tr w:rsidR="0034715B" w:rsidRPr="00730155" w14:paraId="600314EF" w14:textId="77777777" w:rsidTr="00EB712C">
        <w:tc>
          <w:tcPr>
            <w:tcW w:w="1856" w:type="dxa"/>
          </w:tcPr>
          <w:p w14:paraId="1F717803" w14:textId="77777777" w:rsidR="0034715B" w:rsidRPr="00730155" w:rsidRDefault="0034715B" w:rsidP="00EB712C">
            <w:pPr>
              <w:pStyle w:val="TableHead"/>
            </w:pPr>
            <w:r>
              <w:t>Default Value</w:t>
            </w:r>
          </w:p>
        </w:tc>
        <w:tc>
          <w:tcPr>
            <w:tcW w:w="6365" w:type="dxa"/>
          </w:tcPr>
          <w:p w14:paraId="5F15BD11" w14:textId="77777777" w:rsidR="0034715B" w:rsidRPr="00730155" w:rsidRDefault="0034715B" w:rsidP="00EB712C">
            <w:pPr>
              <w:pStyle w:val="TableText"/>
            </w:pPr>
            <w:r w:rsidRPr="00730155">
              <w:t>1500</w:t>
            </w:r>
          </w:p>
        </w:tc>
      </w:tr>
      <w:tr w:rsidR="0034715B" w:rsidRPr="00730155" w14:paraId="2ED066B3" w14:textId="77777777" w:rsidTr="00EB712C">
        <w:tc>
          <w:tcPr>
            <w:tcW w:w="1856" w:type="dxa"/>
          </w:tcPr>
          <w:p w14:paraId="7146F3E8" w14:textId="77777777" w:rsidR="0034715B" w:rsidRPr="00730155" w:rsidRDefault="0034715B" w:rsidP="00EB712C">
            <w:pPr>
              <w:pStyle w:val="TableHead"/>
            </w:pPr>
            <w:r>
              <w:t>Units</w:t>
            </w:r>
          </w:p>
        </w:tc>
        <w:tc>
          <w:tcPr>
            <w:tcW w:w="6365" w:type="dxa"/>
          </w:tcPr>
          <w:p w14:paraId="4A07F860" w14:textId="77777777" w:rsidR="0034715B" w:rsidRPr="00730155" w:rsidRDefault="0034715B" w:rsidP="00EB712C">
            <w:pPr>
              <w:pStyle w:val="TableText"/>
            </w:pPr>
            <w:r w:rsidRPr="00730155">
              <w:t>Hz</w:t>
            </w:r>
          </w:p>
        </w:tc>
      </w:tr>
      <w:tr w:rsidR="0034715B" w:rsidRPr="00730155" w14:paraId="00CE0BD8" w14:textId="77777777" w:rsidTr="00EB712C">
        <w:tc>
          <w:tcPr>
            <w:tcW w:w="1856" w:type="dxa"/>
          </w:tcPr>
          <w:p w14:paraId="0C00A31E" w14:textId="77777777" w:rsidR="0034715B" w:rsidRPr="00730155" w:rsidRDefault="0034715B" w:rsidP="00EB712C">
            <w:pPr>
              <w:pStyle w:val="TableHead-NoNext"/>
            </w:pPr>
            <w:r>
              <w:t>CAN Index</w:t>
            </w:r>
          </w:p>
        </w:tc>
        <w:tc>
          <w:tcPr>
            <w:tcW w:w="6365" w:type="dxa"/>
          </w:tcPr>
          <w:p w14:paraId="0F7E7152" w14:textId="77777777" w:rsidR="0034715B" w:rsidRPr="00730155" w:rsidRDefault="0034715B" w:rsidP="00EB712C">
            <w:pPr>
              <w:pStyle w:val="TableText"/>
            </w:pPr>
            <w:r w:rsidRPr="00730155">
              <w:t>0x235b, sub-index 0</w:t>
            </w:r>
          </w:p>
        </w:tc>
      </w:tr>
    </w:tbl>
    <w:p w14:paraId="7BA901A8" w14:textId="77777777" w:rsidR="0034715B" w:rsidRDefault="0034715B" w:rsidP="008B0E4B">
      <w:pPr>
        <w:pStyle w:val="TableText"/>
      </w:pPr>
    </w:p>
    <w:p w14:paraId="1DB17FF9" w14:textId="77777777" w:rsidR="0034715B" w:rsidRPr="00730155" w:rsidRDefault="0034715B" w:rsidP="000C1E97">
      <w:pPr>
        <w:pStyle w:val="Heading3"/>
      </w:pPr>
      <w:bookmarkStart w:id="388" w:name="_Toc159859293"/>
      <w:bookmarkStart w:id="389" w:name="_Toc159859474"/>
      <w:bookmarkStart w:id="390" w:name="_Toc159860432"/>
      <w:bookmarkStart w:id="391" w:name="_Toc160797903"/>
      <w:bookmarkStart w:id="392" w:name="_Toc159859119"/>
      <w:r w:rsidRPr="00730155">
        <w:t>Vel.Filt1.Xzero.F.Act</w:t>
      </w:r>
      <w:bookmarkEnd w:id="388"/>
      <w:bookmarkEnd w:id="389"/>
      <w:bookmarkEnd w:id="390"/>
      <w:bookmarkEnd w:id="391"/>
    </w:p>
    <w:tbl>
      <w:tblPr>
        <w:tblStyle w:val="STXTableVarCom"/>
        <w:tblW w:w="0" w:type="auto"/>
        <w:tblLook w:val="04A0" w:firstRow="1" w:lastRow="0" w:firstColumn="1" w:lastColumn="0" w:noHBand="0" w:noVBand="1"/>
      </w:tblPr>
      <w:tblGrid>
        <w:gridCol w:w="1856"/>
        <w:gridCol w:w="6363"/>
      </w:tblGrid>
      <w:tr w:rsidR="0034715B" w:rsidRPr="00730155" w14:paraId="709C962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D872EBA" w14:textId="77777777" w:rsidR="0034715B" w:rsidRPr="00730155" w:rsidRDefault="0034715B" w:rsidP="00EB712C">
            <w:pPr>
              <w:pStyle w:val="TableHead"/>
            </w:pPr>
            <w:r>
              <w:t>Parameter Name</w:t>
            </w:r>
          </w:p>
        </w:tc>
        <w:tc>
          <w:tcPr>
            <w:tcW w:w="6365" w:type="dxa"/>
          </w:tcPr>
          <w:p w14:paraId="0618630D" w14:textId="77777777" w:rsidR="0034715B" w:rsidRPr="00730155" w:rsidRDefault="0034715B" w:rsidP="00EB712C">
            <w:pPr>
              <w:pStyle w:val="TableText"/>
            </w:pPr>
            <w:r w:rsidRPr="00730155">
              <w:t>VEL.FILT1.XZERO.F.ACT</w:t>
            </w:r>
          </w:p>
        </w:tc>
      </w:tr>
      <w:tr w:rsidR="0034715B" w:rsidRPr="00730155" w14:paraId="230FB28A" w14:textId="77777777" w:rsidTr="00EB712C">
        <w:tc>
          <w:tcPr>
            <w:tcW w:w="1856" w:type="dxa"/>
          </w:tcPr>
          <w:p w14:paraId="42394B5B" w14:textId="77777777" w:rsidR="0034715B" w:rsidRPr="00730155" w:rsidRDefault="0034715B" w:rsidP="00EB712C">
            <w:pPr>
              <w:pStyle w:val="TableHead"/>
            </w:pPr>
            <w:r>
              <w:t>Definition</w:t>
            </w:r>
          </w:p>
        </w:tc>
        <w:tc>
          <w:tcPr>
            <w:tcW w:w="6365" w:type="dxa"/>
          </w:tcPr>
          <w:p w14:paraId="2B0CBF32" w14:textId="77777777" w:rsidR="0034715B" w:rsidRPr="00730155" w:rsidRDefault="0034715B" w:rsidP="00EB712C">
            <w:pPr>
              <w:pStyle w:val="TableText"/>
            </w:pPr>
            <w:r w:rsidRPr="00730155">
              <w:t>Velocity controller active 1st filter complex zero frequency</w:t>
            </w:r>
          </w:p>
        </w:tc>
      </w:tr>
      <w:tr w:rsidR="0034715B" w:rsidRPr="00730155" w14:paraId="08B843B6" w14:textId="77777777" w:rsidTr="00EB712C">
        <w:tc>
          <w:tcPr>
            <w:tcW w:w="1856" w:type="dxa"/>
          </w:tcPr>
          <w:p w14:paraId="2C4115A7" w14:textId="77777777" w:rsidR="0034715B" w:rsidRPr="00730155" w:rsidRDefault="0034715B" w:rsidP="00EB712C">
            <w:pPr>
              <w:pStyle w:val="TableHead"/>
            </w:pPr>
            <w:r>
              <w:t>Type</w:t>
            </w:r>
          </w:p>
        </w:tc>
        <w:tc>
          <w:tcPr>
            <w:tcW w:w="6365" w:type="dxa"/>
          </w:tcPr>
          <w:p w14:paraId="57E86003" w14:textId="77777777" w:rsidR="0034715B" w:rsidRPr="00730155" w:rsidRDefault="0034715B" w:rsidP="00EB712C">
            <w:pPr>
              <w:pStyle w:val="TableText"/>
            </w:pPr>
            <w:r w:rsidRPr="00730155">
              <w:t>Parameter (R)</w:t>
            </w:r>
          </w:p>
        </w:tc>
      </w:tr>
      <w:tr w:rsidR="0034715B" w:rsidRPr="00730155" w14:paraId="7FA949E3" w14:textId="77777777" w:rsidTr="00EB712C">
        <w:tc>
          <w:tcPr>
            <w:tcW w:w="1856" w:type="dxa"/>
          </w:tcPr>
          <w:p w14:paraId="200A50D2" w14:textId="77777777" w:rsidR="0034715B" w:rsidRPr="00730155" w:rsidRDefault="0034715B" w:rsidP="00EB712C">
            <w:pPr>
              <w:pStyle w:val="TableHead"/>
            </w:pPr>
            <w:r>
              <w:t>Description</w:t>
            </w:r>
          </w:p>
        </w:tc>
        <w:tc>
          <w:tcPr>
            <w:tcW w:w="6365" w:type="dxa"/>
          </w:tcPr>
          <w:p w14:paraId="46CB4881" w14:textId="77777777" w:rsidR="0034715B" w:rsidRPr="00730155" w:rsidRDefault="0034715B" w:rsidP="00EB712C">
            <w:pPr>
              <w:pStyle w:val="TableText"/>
            </w:pPr>
            <w:r>
              <w:t xml:space="preserve">Gets the </w:t>
            </w:r>
            <w:r w:rsidRPr="00730155">
              <w:t xml:space="preserve">actual velocity controller complex zero frequency for </w:t>
            </w:r>
            <w:r>
              <w:t xml:space="preserve">the </w:t>
            </w:r>
            <w:r w:rsidRPr="00730155">
              <w:t>first filter.</w:t>
            </w:r>
          </w:p>
        </w:tc>
      </w:tr>
      <w:tr w:rsidR="0034715B" w:rsidRPr="00730155" w14:paraId="529DDA50" w14:textId="77777777" w:rsidTr="00EB712C">
        <w:tc>
          <w:tcPr>
            <w:tcW w:w="1856" w:type="dxa"/>
          </w:tcPr>
          <w:p w14:paraId="1C847F2E" w14:textId="77777777" w:rsidR="0034715B" w:rsidRPr="00730155" w:rsidRDefault="0034715B" w:rsidP="00EB712C">
            <w:pPr>
              <w:pStyle w:val="TableHead"/>
            </w:pPr>
            <w:r>
              <w:t>Syntax</w:t>
            </w:r>
          </w:p>
        </w:tc>
        <w:tc>
          <w:tcPr>
            <w:tcW w:w="6365" w:type="dxa"/>
          </w:tcPr>
          <w:p w14:paraId="220FC8FA" w14:textId="77777777" w:rsidR="0034715B" w:rsidRPr="00730155" w:rsidRDefault="0034715B" w:rsidP="00EB712C">
            <w:pPr>
              <w:pStyle w:val="TableText"/>
            </w:pPr>
            <w:r w:rsidRPr="00730155">
              <w:t>Read: ?VEL.FILT1.XZERO.F.ACT[</w:t>
            </w:r>
            <w:r w:rsidRPr="00BC6E4F">
              <w:rPr>
                <w:rStyle w:val="Emphasis"/>
              </w:rPr>
              <w:t>axis</w:t>
            </w:r>
            <w:r w:rsidRPr="00730155">
              <w:t>]</w:t>
            </w:r>
          </w:p>
        </w:tc>
      </w:tr>
      <w:tr w:rsidR="0034715B" w:rsidRPr="00730155" w14:paraId="05173CC9" w14:textId="77777777" w:rsidTr="00EB712C">
        <w:tc>
          <w:tcPr>
            <w:tcW w:w="1856" w:type="dxa"/>
          </w:tcPr>
          <w:p w14:paraId="0CCD1172" w14:textId="77777777" w:rsidR="0034715B" w:rsidRPr="00730155" w:rsidRDefault="0034715B" w:rsidP="00EB712C">
            <w:pPr>
              <w:pStyle w:val="TableHead"/>
            </w:pPr>
            <w:r>
              <w:t>Firmware</w:t>
            </w:r>
          </w:p>
        </w:tc>
        <w:tc>
          <w:tcPr>
            <w:tcW w:w="6365" w:type="dxa"/>
          </w:tcPr>
          <w:p w14:paraId="322308D9" w14:textId="77777777" w:rsidR="0034715B" w:rsidRPr="00730155" w:rsidRDefault="0034715B" w:rsidP="00EB712C">
            <w:pPr>
              <w:pStyle w:val="TableText"/>
            </w:pPr>
            <w:r w:rsidRPr="00730155">
              <w:t>3.0.1.8</w:t>
            </w:r>
          </w:p>
        </w:tc>
      </w:tr>
      <w:tr w:rsidR="0034715B" w:rsidRPr="00730155" w14:paraId="3B42A232" w14:textId="77777777" w:rsidTr="00EB712C">
        <w:tc>
          <w:tcPr>
            <w:tcW w:w="1856" w:type="dxa"/>
          </w:tcPr>
          <w:p w14:paraId="6783973A" w14:textId="77777777" w:rsidR="0034715B" w:rsidRPr="00730155" w:rsidRDefault="0034715B" w:rsidP="00EB712C">
            <w:pPr>
              <w:pStyle w:val="TableHead"/>
            </w:pPr>
            <w:r>
              <w:t>Value Range</w:t>
            </w:r>
          </w:p>
        </w:tc>
        <w:tc>
          <w:tcPr>
            <w:tcW w:w="6365" w:type="dxa"/>
          </w:tcPr>
          <w:p w14:paraId="3E4D6C5B" w14:textId="77777777" w:rsidR="0034715B" w:rsidRPr="00730155" w:rsidRDefault="0034715B" w:rsidP="00EB712C">
            <w:pPr>
              <w:pStyle w:val="TableText"/>
            </w:pPr>
            <w:r w:rsidRPr="00730155">
              <w:t>20 to 3000</w:t>
            </w:r>
          </w:p>
        </w:tc>
      </w:tr>
      <w:tr w:rsidR="0034715B" w:rsidRPr="00730155" w14:paraId="652D9AA7" w14:textId="77777777" w:rsidTr="00EB712C">
        <w:tc>
          <w:tcPr>
            <w:tcW w:w="1856" w:type="dxa"/>
          </w:tcPr>
          <w:p w14:paraId="0655286B" w14:textId="77777777" w:rsidR="0034715B" w:rsidRPr="00730155" w:rsidRDefault="0034715B" w:rsidP="00EB712C">
            <w:pPr>
              <w:pStyle w:val="TableHead"/>
            </w:pPr>
            <w:r>
              <w:t>Index Range</w:t>
            </w:r>
          </w:p>
        </w:tc>
        <w:tc>
          <w:tcPr>
            <w:tcW w:w="6365" w:type="dxa"/>
          </w:tcPr>
          <w:p w14:paraId="0BFC3298" w14:textId="77777777" w:rsidR="0034715B" w:rsidRPr="00730155" w:rsidRDefault="0034715B" w:rsidP="00EB712C">
            <w:pPr>
              <w:pStyle w:val="TableText"/>
            </w:pPr>
            <w:r w:rsidRPr="00730155">
              <w:t xml:space="preserve">0 </w:t>
            </w:r>
          </w:p>
        </w:tc>
      </w:tr>
      <w:tr w:rsidR="0034715B" w:rsidRPr="00730155" w14:paraId="558087E8" w14:textId="77777777" w:rsidTr="00EB712C">
        <w:tc>
          <w:tcPr>
            <w:tcW w:w="1856" w:type="dxa"/>
          </w:tcPr>
          <w:p w14:paraId="2192E3AB" w14:textId="77777777" w:rsidR="0034715B" w:rsidRPr="00730155" w:rsidRDefault="0034715B" w:rsidP="00EB712C">
            <w:pPr>
              <w:pStyle w:val="TableHead"/>
            </w:pPr>
            <w:r>
              <w:t>Default Value</w:t>
            </w:r>
          </w:p>
        </w:tc>
        <w:tc>
          <w:tcPr>
            <w:tcW w:w="6365" w:type="dxa"/>
          </w:tcPr>
          <w:p w14:paraId="1B34D949" w14:textId="77777777" w:rsidR="0034715B" w:rsidRPr="00730155" w:rsidRDefault="0034715B" w:rsidP="00EB712C">
            <w:pPr>
              <w:pStyle w:val="TableText"/>
            </w:pPr>
            <w:r w:rsidRPr="00730155">
              <w:t>1500</w:t>
            </w:r>
          </w:p>
        </w:tc>
      </w:tr>
      <w:tr w:rsidR="0034715B" w:rsidRPr="00730155" w14:paraId="1EB628EF" w14:textId="77777777" w:rsidTr="00EB712C">
        <w:tc>
          <w:tcPr>
            <w:tcW w:w="1856" w:type="dxa"/>
          </w:tcPr>
          <w:p w14:paraId="3EEAA693" w14:textId="77777777" w:rsidR="0034715B" w:rsidRPr="00730155" w:rsidRDefault="0034715B" w:rsidP="00EB712C">
            <w:pPr>
              <w:pStyle w:val="TableHead"/>
            </w:pPr>
            <w:r>
              <w:t>Units</w:t>
            </w:r>
          </w:p>
        </w:tc>
        <w:tc>
          <w:tcPr>
            <w:tcW w:w="6365" w:type="dxa"/>
          </w:tcPr>
          <w:p w14:paraId="4B052055" w14:textId="77777777" w:rsidR="0034715B" w:rsidRPr="00730155" w:rsidRDefault="0034715B" w:rsidP="00EB712C">
            <w:pPr>
              <w:pStyle w:val="TableText"/>
            </w:pPr>
            <w:r w:rsidRPr="00730155">
              <w:t>Hz</w:t>
            </w:r>
          </w:p>
        </w:tc>
      </w:tr>
      <w:tr w:rsidR="0034715B" w:rsidRPr="00730155" w14:paraId="254A67E3" w14:textId="77777777" w:rsidTr="00EB712C">
        <w:tc>
          <w:tcPr>
            <w:tcW w:w="1856" w:type="dxa"/>
          </w:tcPr>
          <w:p w14:paraId="4D4D1A50" w14:textId="77777777" w:rsidR="0034715B" w:rsidRPr="00730155" w:rsidRDefault="0034715B" w:rsidP="00EB712C">
            <w:pPr>
              <w:pStyle w:val="TableHead-NoNext"/>
            </w:pPr>
            <w:r>
              <w:t>CAN Index</w:t>
            </w:r>
          </w:p>
        </w:tc>
        <w:tc>
          <w:tcPr>
            <w:tcW w:w="6365" w:type="dxa"/>
          </w:tcPr>
          <w:p w14:paraId="21F73F76" w14:textId="77777777" w:rsidR="0034715B" w:rsidRPr="00730155" w:rsidRDefault="0034715B" w:rsidP="00EB712C">
            <w:pPr>
              <w:pStyle w:val="TableText"/>
            </w:pPr>
            <w:r w:rsidRPr="00730155">
              <w:t>0x2554, sub-index 0</w:t>
            </w:r>
          </w:p>
        </w:tc>
      </w:tr>
    </w:tbl>
    <w:p w14:paraId="32803706" w14:textId="77777777" w:rsidR="0034715B" w:rsidRDefault="0034715B" w:rsidP="000C1E97">
      <w:pPr>
        <w:pStyle w:val="TableText"/>
      </w:pPr>
    </w:p>
    <w:p w14:paraId="7BCBA68F" w14:textId="77777777" w:rsidR="0034715B" w:rsidRPr="00730155" w:rsidRDefault="0034715B" w:rsidP="00964E83">
      <w:pPr>
        <w:pStyle w:val="Heading3"/>
      </w:pPr>
      <w:bookmarkStart w:id="393" w:name="_Toc159859294"/>
      <w:bookmarkStart w:id="394" w:name="_Toc159859475"/>
      <w:bookmarkStart w:id="395" w:name="_Toc159860433"/>
      <w:bookmarkStart w:id="396" w:name="_Toc160797904"/>
      <w:r w:rsidRPr="00730155">
        <w:lastRenderedPageBreak/>
        <w:t>Vel.Filt1.Xzero.Xi</w:t>
      </w:r>
      <w:bookmarkEnd w:id="392"/>
      <w:bookmarkEnd w:id="393"/>
      <w:bookmarkEnd w:id="394"/>
      <w:bookmarkEnd w:id="395"/>
      <w:bookmarkEnd w:id="396"/>
    </w:p>
    <w:tbl>
      <w:tblPr>
        <w:tblStyle w:val="STXTableVarCom"/>
        <w:tblW w:w="0" w:type="auto"/>
        <w:tblLook w:val="04A0" w:firstRow="1" w:lastRow="0" w:firstColumn="1" w:lastColumn="0" w:noHBand="0" w:noVBand="1"/>
      </w:tblPr>
      <w:tblGrid>
        <w:gridCol w:w="1856"/>
        <w:gridCol w:w="6363"/>
      </w:tblGrid>
      <w:tr w:rsidR="0034715B" w:rsidRPr="00730155" w14:paraId="4804233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EC1C3CB" w14:textId="77777777" w:rsidR="0034715B" w:rsidRPr="00730155" w:rsidRDefault="0034715B" w:rsidP="00EB712C">
            <w:pPr>
              <w:pStyle w:val="TableHead"/>
            </w:pPr>
            <w:r>
              <w:t>Parameter Name</w:t>
            </w:r>
          </w:p>
        </w:tc>
        <w:tc>
          <w:tcPr>
            <w:tcW w:w="6365" w:type="dxa"/>
          </w:tcPr>
          <w:p w14:paraId="7A8128B8" w14:textId="77777777" w:rsidR="0034715B" w:rsidRPr="00730155" w:rsidRDefault="0034715B" w:rsidP="00EB712C">
            <w:pPr>
              <w:pStyle w:val="TableText"/>
            </w:pPr>
            <w:r w:rsidRPr="00730155">
              <w:t>VEL.FILT1.XZERO.XI</w:t>
            </w:r>
          </w:p>
        </w:tc>
      </w:tr>
      <w:tr w:rsidR="0034715B" w:rsidRPr="00730155" w14:paraId="35C548F0" w14:textId="77777777" w:rsidTr="00EB712C">
        <w:tc>
          <w:tcPr>
            <w:tcW w:w="1856" w:type="dxa"/>
          </w:tcPr>
          <w:p w14:paraId="61C7BEEF" w14:textId="77777777" w:rsidR="0034715B" w:rsidRPr="00730155" w:rsidRDefault="0034715B" w:rsidP="00EB712C">
            <w:pPr>
              <w:pStyle w:val="TableHead"/>
            </w:pPr>
            <w:r>
              <w:t>Definition</w:t>
            </w:r>
          </w:p>
        </w:tc>
        <w:tc>
          <w:tcPr>
            <w:tcW w:w="6365" w:type="dxa"/>
          </w:tcPr>
          <w:p w14:paraId="46F4BB61" w14:textId="77777777" w:rsidR="0034715B" w:rsidRPr="00730155" w:rsidRDefault="0034715B" w:rsidP="00EB712C">
            <w:pPr>
              <w:pStyle w:val="TableText"/>
            </w:pPr>
            <w:r w:rsidRPr="00730155">
              <w:t>Velocity controller 1st filter complex zero xi</w:t>
            </w:r>
          </w:p>
        </w:tc>
      </w:tr>
      <w:tr w:rsidR="0034715B" w:rsidRPr="00730155" w14:paraId="0F453D55" w14:textId="77777777" w:rsidTr="00EB712C">
        <w:tc>
          <w:tcPr>
            <w:tcW w:w="1856" w:type="dxa"/>
          </w:tcPr>
          <w:p w14:paraId="6C8BEAB6" w14:textId="77777777" w:rsidR="0034715B" w:rsidRPr="00730155" w:rsidRDefault="0034715B" w:rsidP="00EB712C">
            <w:pPr>
              <w:pStyle w:val="TableHead"/>
            </w:pPr>
            <w:r>
              <w:t>Type</w:t>
            </w:r>
          </w:p>
        </w:tc>
        <w:tc>
          <w:tcPr>
            <w:tcW w:w="6365" w:type="dxa"/>
          </w:tcPr>
          <w:p w14:paraId="4EB84BEA" w14:textId="77777777" w:rsidR="0034715B" w:rsidRPr="00730155" w:rsidRDefault="0034715B" w:rsidP="00EB712C">
            <w:pPr>
              <w:pStyle w:val="TableText"/>
            </w:pPr>
            <w:r w:rsidRPr="00730155">
              <w:t>Parameter (R/W)</w:t>
            </w:r>
          </w:p>
        </w:tc>
      </w:tr>
      <w:tr w:rsidR="0034715B" w:rsidRPr="00730155" w14:paraId="269F63AB" w14:textId="77777777" w:rsidTr="00EB712C">
        <w:tc>
          <w:tcPr>
            <w:tcW w:w="1856" w:type="dxa"/>
          </w:tcPr>
          <w:p w14:paraId="6E4E99E0" w14:textId="77777777" w:rsidR="0034715B" w:rsidRPr="00730155" w:rsidRDefault="0034715B" w:rsidP="00EB712C">
            <w:pPr>
              <w:pStyle w:val="TableHead"/>
            </w:pPr>
            <w:r>
              <w:t>Description</w:t>
            </w:r>
          </w:p>
        </w:tc>
        <w:tc>
          <w:tcPr>
            <w:tcW w:w="6365" w:type="dxa"/>
          </w:tcPr>
          <w:p w14:paraId="587228D3" w14:textId="77777777" w:rsidR="0034715B" w:rsidRPr="00730155" w:rsidRDefault="0034715B" w:rsidP="00EB712C">
            <w:pPr>
              <w:pStyle w:val="TableText"/>
            </w:pPr>
            <w:r>
              <w:t xml:space="preserve">Defines/reports the </w:t>
            </w:r>
            <w:r w:rsidRPr="00730155">
              <w:t xml:space="preserve">velocity controller damping factor of the complex zero for first filter. </w:t>
            </w:r>
          </w:p>
          <w:p w14:paraId="2E9509A2"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3E09D43D" w14:textId="77777777" w:rsidTr="00EB712C">
        <w:tc>
          <w:tcPr>
            <w:tcW w:w="1856" w:type="dxa"/>
          </w:tcPr>
          <w:p w14:paraId="4BBF6C77" w14:textId="77777777" w:rsidR="0034715B" w:rsidRPr="00730155" w:rsidRDefault="0034715B" w:rsidP="00EB712C">
            <w:pPr>
              <w:pStyle w:val="TableHead"/>
            </w:pPr>
            <w:r>
              <w:t>Syntax</w:t>
            </w:r>
          </w:p>
        </w:tc>
        <w:tc>
          <w:tcPr>
            <w:tcW w:w="6365" w:type="dxa"/>
          </w:tcPr>
          <w:p w14:paraId="09B0E6CD" w14:textId="77777777" w:rsidR="0034715B" w:rsidRDefault="0034715B" w:rsidP="00EB712C">
            <w:pPr>
              <w:pStyle w:val="TableText"/>
            </w:pPr>
            <w:r w:rsidRPr="00730155">
              <w:t>Write: VEL.FILT1.XZERO.XI[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62930A95" w14:textId="77777777" w:rsidR="0034715B" w:rsidRPr="00730155" w:rsidRDefault="0034715B" w:rsidP="00EB712C">
            <w:pPr>
              <w:pStyle w:val="TableText"/>
            </w:pPr>
            <w:r w:rsidRPr="00730155">
              <w:t>Read: ?VEL.FILT1.XZERO.XI[</w:t>
            </w:r>
            <w:r w:rsidRPr="00BC6E4F">
              <w:rPr>
                <w:rStyle w:val="Emphasis"/>
              </w:rPr>
              <w:t>axis</w:t>
            </w:r>
            <w:r w:rsidRPr="00730155">
              <w:t>][</w:t>
            </w:r>
            <w:r w:rsidRPr="00BC6E4F">
              <w:rPr>
                <w:rStyle w:val="Emphasis"/>
              </w:rPr>
              <w:t>index</w:t>
            </w:r>
            <w:r w:rsidRPr="00730155">
              <w:t>]</w:t>
            </w:r>
          </w:p>
        </w:tc>
      </w:tr>
      <w:tr w:rsidR="0034715B" w:rsidRPr="00730155" w14:paraId="7C3DE700" w14:textId="77777777" w:rsidTr="00EB712C">
        <w:tc>
          <w:tcPr>
            <w:tcW w:w="1856" w:type="dxa"/>
          </w:tcPr>
          <w:p w14:paraId="1A200766" w14:textId="77777777" w:rsidR="0034715B" w:rsidRPr="00730155" w:rsidRDefault="0034715B" w:rsidP="00EB712C">
            <w:pPr>
              <w:pStyle w:val="TableHead"/>
            </w:pPr>
            <w:r>
              <w:t>Firmware</w:t>
            </w:r>
          </w:p>
        </w:tc>
        <w:tc>
          <w:tcPr>
            <w:tcW w:w="6365" w:type="dxa"/>
          </w:tcPr>
          <w:p w14:paraId="59C8825C" w14:textId="77777777" w:rsidR="0034715B" w:rsidRPr="00730155" w:rsidRDefault="0034715B" w:rsidP="00EB712C">
            <w:pPr>
              <w:pStyle w:val="TableText"/>
            </w:pPr>
            <w:r w:rsidRPr="00730155">
              <w:t>3.0.1.8</w:t>
            </w:r>
          </w:p>
        </w:tc>
      </w:tr>
      <w:tr w:rsidR="0034715B" w:rsidRPr="00730155" w14:paraId="4738A058" w14:textId="77777777" w:rsidTr="00EB712C">
        <w:tc>
          <w:tcPr>
            <w:tcW w:w="1856" w:type="dxa"/>
          </w:tcPr>
          <w:p w14:paraId="6DD3D432" w14:textId="77777777" w:rsidR="0034715B" w:rsidRPr="00730155" w:rsidRDefault="0034715B" w:rsidP="00EB712C">
            <w:pPr>
              <w:pStyle w:val="TableHead"/>
            </w:pPr>
            <w:r>
              <w:t>Value Range</w:t>
            </w:r>
          </w:p>
        </w:tc>
        <w:tc>
          <w:tcPr>
            <w:tcW w:w="6365" w:type="dxa"/>
          </w:tcPr>
          <w:p w14:paraId="72808343" w14:textId="77777777" w:rsidR="0034715B" w:rsidRPr="00730155" w:rsidRDefault="0034715B" w:rsidP="00EB712C">
            <w:pPr>
              <w:pStyle w:val="TableText"/>
            </w:pPr>
            <w:r w:rsidRPr="00730155">
              <w:t>0.001 to 1</w:t>
            </w:r>
          </w:p>
        </w:tc>
      </w:tr>
      <w:tr w:rsidR="0034715B" w:rsidRPr="00730155" w14:paraId="5B8F61F6" w14:textId="77777777" w:rsidTr="00EB712C">
        <w:tc>
          <w:tcPr>
            <w:tcW w:w="1856" w:type="dxa"/>
          </w:tcPr>
          <w:p w14:paraId="626C254F" w14:textId="77777777" w:rsidR="0034715B" w:rsidRPr="00730155" w:rsidRDefault="0034715B" w:rsidP="00EB712C">
            <w:pPr>
              <w:pStyle w:val="TableHead"/>
            </w:pPr>
            <w:r>
              <w:t>Index Range</w:t>
            </w:r>
          </w:p>
        </w:tc>
        <w:tc>
          <w:tcPr>
            <w:tcW w:w="6365" w:type="dxa"/>
          </w:tcPr>
          <w:p w14:paraId="69E043A1" w14:textId="77777777" w:rsidR="0034715B" w:rsidRPr="00730155" w:rsidRDefault="0034715B" w:rsidP="00EB712C">
            <w:pPr>
              <w:pStyle w:val="TableText"/>
            </w:pPr>
            <w:r w:rsidRPr="00730155">
              <w:t>0 to 10</w:t>
            </w:r>
          </w:p>
        </w:tc>
      </w:tr>
      <w:tr w:rsidR="0034715B" w:rsidRPr="00730155" w14:paraId="6BECFF41" w14:textId="77777777" w:rsidTr="00EB712C">
        <w:tc>
          <w:tcPr>
            <w:tcW w:w="1856" w:type="dxa"/>
          </w:tcPr>
          <w:p w14:paraId="26ADF87B" w14:textId="77777777" w:rsidR="0034715B" w:rsidRPr="00730155" w:rsidRDefault="0034715B" w:rsidP="00EB712C">
            <w:pPr>
              <w:pStyle w:val="TableHead"/>
            </w:pPr>
            <w:r>
              <w:t>Default Value</w:t>
            </w:r>
          </w:p>
        </w:tc>
        <w:tc>
          <w:tcPr>
            <w:tcW w:w="6365" w:type="dxa"/>
          </w:tcPr>
          <w:p w14:paraId="7B223F8D" w14:textId="77777777" w:rsidR="0034715B" w:rsidRPr="00730155" w:rsidRDefault="0034715B" w:rsidP="00EB712C">
            <w:pPr>
              <w:pStyle w:val="TableText"/>
            </w:pPr>
            <w:r w:rsidRPr="00730155">
              <w:t>0.707</w:t>
            </w:r>
          </w:p>
        </w:tc>
      </w:tr>
      <w:tr w:rsidR="0034715B" w:rsidRPr="00730155" w14:paraId="58188F77" w14:textId="77777777" w:rsidTr="00EB712C">
        <w:tc>
          <w:tcPr>
            <w:tcW w:w="1856" w:type="dxa"/>
          </w:tcPr>
          <w:p w14:paraId="7E094457" w14:textId="77777777" w:rsidR="0034715B" w:rsidRPr="00730155" w:rsidRDefault="0034715B" w:rsidP="00EB712C">
            <w:pPr>
              <w:pStyle w:val="TableHead"/>
            </w:pPr>
            <w:r>
              <w:t>Units</w:t>
            </w:r>
          </w:p>
        </w:tc>
        <w:tc>
          <w:tcPr>
            <w:tcW w:w="6365" w:type="dxa"/>
          </w:tcPr>
          <w:p w14:paraId="448FB4D1" w14:textId="77777777" w:rsidR="0034715B" w:rsidRPr="00730155" w:rsidRDefault="0034715B" w:rsidP="00EB712C">
            <w:pPr>
              <w:pStyle w:val="TableText"/>
            </w:pPr>
            <w:r w:rsidRPr="00730155">
              <w:t>NA</w:t>
            </w:r>
          </w:p>
        </w:tc>
      </w:tr>
      <w:tr w:rsidR="0034715B" w:rsidRPr="00730155" w14:paraId="6053E99E" w14:textId="77777777" w:rsidTr="00EB712C">
        <w:tc>
          <w:tcPr>
            <w:tcW w:w="1856" w:type="dxa"/>
          </w:tcPr>
          <w:p w14:paraId="4144A464" w14:textId="77777777" w:rsidR="0034715B" w:rsidRPr="00730155" w:rsidRDefault="0034715B" w:rsidP="00EB712C">
            <w:pPr>
              <w:pStyle w:val="TableHead-NoNext"/>
            </w:pPr>
            <w:r>
              <w:t>CAN Index</w:t>
            </w:r>
          </w:p>
        </w:tc>
        <w:tc>
          <w:tcPr>
            <w:tcW w:w="6365" w:type="dxa"/>
          </w:tcPr>
          <w:p w14:paraId="01637A35" w14:textId="77777777" w:rsidR="0034715B" w:rsidRPr="00730155" w:rsidRDefault="0034715B" w:rsidP="00EB712C">
            <w:pPr>
              <w:pStyle w:val="TableText"/>
            </w:pPr>
            <w:r w:rsidRPr="00730155">
              <w:t>0x235c, sub-index 0</w:t>
            </w:r>
          </w:p>
        </w:tc>
      </w:tr>
    </w:tbl>
    <w:p w14:paraId="0E362C3E" w14:textId="77777777" w:rsidR="0034715B" w:rsidRDefault="0034715B" w:rsidP="008B0E4B">
      <w:pPr>
        <w:pStyle w:val="TableText"/>
      </w:pPr>
    </w:p>
    <w:p w14:paraId="4F4BFD4C" w14:textId="77777777" w:rsidR="0034715B" w:rsidRPr="00730155" w:rsidRDefault="0034715B" w:rsidP="00935493">
      <w:pPr>
        <w:pStyle w:val="Heading3"/>
      </w:pPr>
      <w:bookmarkStart w:id="397" w:name="_Toc159859132"/>
      <w:bookmarkStart w:id="398" w:name="_Toc159859295"/>
      <w:bookmarkStart w:id="399" w:name="_Toc159859476"/>
      <w:bookmarkStart w:id="400" w:name="_Toc159860434"/>
      <w:bookmarkStart w:id="401" w:name="_Toc160797905"/>
      <w:bookmarkStart w:id="402" w:name="_Toc159859120"/>
      <w:r w:rsidRPr="00730155">
        <w:t>Vel.Filt1.Xzero.Xi.Act</w:t>
      </w:r>
      <w:bookmarkEnd w:id="397"/>
      <w:bookmarkEnd w:id="398"/>
      <w:bookmarkEnd w:id="399"/>
      <w:bookmarkEnd w:id="400"/>
      <w:bookmarkEnd w:id="401"/>
    </w:p>
    <w:tbl>
      <w:tblPr>
        <w:tblStyle w:val="STXTableVarCom"/>
        <w:tblW w:w="0" w:type="auto"/>
        <w:tblLook w:val="04A0" w:firstRow="1" w:lastRow="0" w:firstColumn="1" w:lastColumn="0" w:noHBand="0" w:noVBand="1"/>
      </w:tblPr>
      <w:tblGrid>
        <w:gridCol w:w="1856"/>
        <w:gridCol w:w="6363"/>
      </w:tblGrid>
      <w:tr w:rsidR="0034715B" w:rsidRPr="00730155" w14:paraId="5D16E68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1411DFC" w14:textId="77777777" w:rsidR="0034715B" w:rsidRPr="00730155" w:rsidRDefault="0034715B" w:rsidP="00EB712C">
            <w:pPr>
              <w:pStyle w:val="TableHead"/>
            </w:pPr>
            <w:r>
              <w:t>Parameter Name</w:t>
            </w:r>
          </w:p>
        </w:tc>
        <w:tc>
          <w:tcPr>
            <w:tcW w:w="6365" w:type="dxa"/>
          </w:tcPr>
          <w:p w14:paraId="2A280A11" w14:textId="77777777" w:rsidR="0034715B" w:rsidRPr="00730155" w:rsidRDefault="0034715B" w:rsidP="00EB712C">
            <w:pPr>
              <w:pStyle w:val="TableText"/>
            </w:pPr>
            <w:r w:rsidRPr="00730155">
              <w:t>VEL.FILT1.XZERO.XI.ACT</w:t>
            </w:r>
          </w:p>
        </w:tc>
      </w:tr>
      <w:tr w:rsidR="0034715B" w:rsidRPr="00730155" w14:paraId="2EEF790B" w14:textId="77777777" w:rsidTr="00EB712C">
        <w:tc>
          <w:tcPr>
            <w:tcW w:w="1856" w:type="dxa"/>
          </w:tcPr>
          <w:p w14:paraId="52966CEF" w14:textId="77777777" w:rsidR="0034715B" w:rsidRPr="00730155" w:rsidRDefault="0034715B" w:rsidP="00EB712C">
            <w:pPr>
              <w:pStyle w:val="TableHead"/>
            </w:pPr>
            <w:r>
              <w:t>Definition</w:t>
            </w:r>
          </w:p>
        </w:tc>
        <w:tc>
          <w:tcPr>
            <w:tcW w:w="6365" w:type="dxa"/>
          </w:tcPr>
          <w:p w14:paraId="6FDDE6E3" w14:textId="77777777" w:rsidR="0034715B" w:rsidRPr="00730155" w:rsidRDefault="0034715B" w:rsidP="00EB712C">
            <w:pPr>
              <w:pStyle w:val="TableText"/>
            </w:pPr>
            <w:r w:rsidRPr="00730155">
              <w:t>Velocity controller active 1st filter complex zero xi</w:t>
            </w:r>
          </w:p>
        </w:tc>
      </w:tr>
      <w:tr w:rsidR="0034715B" w:rsidRPr="00730155" w14:paraId="58B4F57C" w14:textId="77777777" w:rsidTr="00EB712C">
        <w:tc>
          <w:tcPr>
            <w:tcW w:w="1856" w:type="dxa"/>
          </w:tcPr>
          <w:p w14:paraId="34036819" w14:textId="77777777" w:rsidR="0034715B" w:rsidRPr="00730155" w:rsidRDefault="0034715B" w:rsidP="00EB712C">
            <w:pPr>
              <w:pStyle w:val="TableHead"/>
            </w:pPr>
            <w:r>
              <w:t>Type</w:t>
            </w:r>
          </w:p>
        </w:tc>
        <w:tc>
          <w:tcPr>
            <w:tcW w:w="6365" w:type="dxa"/>
          </w:tcPr>
          <w:p w14:paraId="01BD5D67" w14:textId="77777777" w:rsidR="0034715B" w:rsidRPr="00730155" w:rsidRDefault="0034715B" w:rsidP="00EB712C">
            <w:pPr>
              <w:pStyle w:val="TableText"/>
            </w:pPr>
            <w:r w:rsidRPr="00730155">
              <w:t>Parameter (R)</w:t>
            </w:r>
          </w:p>
        </w:tc>
      </w:tr>
      <w:tr w:rsidR="0034715B" w:rsidRPr="00730155" w14:paraId="3D5A5153" w14:textId="77777777" w:rsidTr="00EB712C">
        <w:tc>
          <w:tcPr>
            <w:tcW w:w="1856" w:type="dxa"/>
          </w:tcPr>
          <w:p w14:paraId="313A7150" w14:textId="77777777" w:rsidR="0034715B" w:rsidRPr="00730155" w:rsidRDefault="0034715B" w:rsidP="00EB712C">
            <w:pPr>
              <w:pStyle w:val="TableHead"/>
            </w:pPr>
            <w:r>
              <w:t>Description</w:t>
            </w:r>
          </w:p>
        </w:tc>
        <w:tc>
          <w:tcPr>
            <w:tcW w:w="6365" w:type="dxa"/>
          </w:tcPr>
          <w:p w14:paraId="2A19DDAF" w14:textId="77777777" w:rsidR="0034715B" w:rsidRPr="00730155" w:rsidRDefault="0034715B" w:rsidP="00EB712C">
            <w:pPr>
              <w:pStyle w:val="TableText"/>
            </w:pPr>
            <w:r>
              <w:t xml:space="preserve">Gets the </w:t>
            </w:r>
            <w:r w:rsidRPr="00730155">
              <w:t>actual velocity controller complex zero Xi for</w:t>
            </w:r>
            <w:r>
              <w:t xml:space="preserve"> the</w:t>
            </w:r>
            <w:r w:rsidRPr="00730155">
              <w:t xml:space="preserve"> first filter</w:t>
            </w:r>
            <w:r>
              <w:t>.</w:t>
            </w:r>
          </w:p>
        </w:tc>
      </w:tr>
      <w:tr w:rsidR="0034715B" w:rsidRPr="00730155" w14:paraId="5C637BA9" w14:textId="77777777" w:rsidTr="00EB712C">
        <w:tc>
          <w:tcPr>
            <w:tcW w:w="1856" w:type="dxa"/>
          </w:tcPr>
          <w:p w14:paraId="4CEEB352" w14:textId="77777777" w:rsidR="0034715B" w:rsidRPr="00730155" w:rsidRDefault="0034715B" w:rsidP="00EB712C">
            <w:pPr>
              <w:pStyle w:val="TableHead"/>
            </w:pPr>
            <w:r>
              <w:t>Syntax</w:t>
            </w:r>
          </w:p>
        </w:tc>
        <w:tc>
          <w:tcPr>
            <w:tcW w:w="6365" w:type="dxa"/>
          </w:tcPr>
          <w:p w14:paraId="7C622647" w14:textId="77777777" w:rsidR="0034715B" w:rsidRPr="00730155" w:rsidRDefault="0034715B" w:rsidP="00EB712C">
            <w:pPr>
              <w:pStyle w:val="TableText"/>
            </w:pPr>
            <w:r w:rsidRPr="00730155">
              <w:t>Read: ?VEL.FILT1.XZERO.XI.ACT[</w:t>
            </w:r>
            <w:r w:rsidRPr="00BC6E4F">
              <w:rPr>
                <w:rStyle w:val="Emphasis"/>
              </w:rPr>
              <w:t>axis</w:t>
            </w:r>
            <w:r w:rsidRPr="00730155">
              <w:t>]</w:t>
            </w:r>
          </w:p>
        </w:tc>
      </w:tr>
      <w:tr w:rsidR="0034715B" w:rsidRPr="00730155" w14:paraId="67CF17E3" w14:textId="77777777" w:rsidTr="00EB712C">
        <w:tc>
          <w:tcPr>
            <w:tcW w:w="1856" w:type="dxa"/>
          </w:tcPr>
          <w:p w14:paraId="6F8BE49F" w14:textId="77777777" w:rsidR="0034715B" w:rsidRPr="00730155" w:rsidRDefault="0034715B" w:rsidP="00EB712C">
            <w:pPr>
              <w:pStyle w:val="TableHead"/>
            </w:pPr>
            <w:r>
              <w:t>Firmware</w:t>
            </w:r>
          </w:p>
        </w:tc>
        <w:tc>
          <w:tcPr>
            <w:tcW w:w="6365" w:type="dxa"/>
          </w:tcPr>
          <w:p w14:paraId="64CEACFB" w14:textId="77777777" w:rsidR="0034715B" w:rsidRPr="00730155" w:rsidRDefault="0034715B" w:rsidP="00EB712C">
            <w:pPr>
              <w:pStyle w:val="TableText"/>
            </w:pPr>
            <w:r w:rsidRPr="00730155">
              <w:t>3.0.1.8</w:t>
            </w:r>
          </w:p>
        </w:tc>
      </w:tr>
      <w:tr w:rsidR="0034715B" w:rsidRPr="00730155" w14:paraId="77B0CE7A" w14:textId="77777777" w:rsidTr="00EB712C">
        <w:tc>
          <w:tcPr>
            <w:tcW w:w="1856" w:type="dxa"/>
          </w:tcPr>
          <w:p w14:paraId="0ED43F3A" w14:textId="77777777" w:rsidR="0034715B" w:rsidRPr="00730155" w:rsidRDefault="0034715B" w:rsidP="00EB712C">
            <w:pPr>
              <w:pStyle w:val="TableHead"/>
            </w:pPr>
            <w:r>
              <w:t>Value Range</w:t>
            </w:r>
          </w:p>
        </w:tc>
        <w:tc>
          <w:tcPr>
            <w:tcW w:w="6365" w:type="dxa"/>
          </w:tcPr>
          <w:p w14:paraId="7F8A4CCA" w14:textId="77777777" w:rsidR="0034715B" w:rsidRPr="00730155" w:rsidRDefault="0034715B" w:rsidP="00EB712C">
            <w:pPr>
              <w:pStyle w:val="TableText"/>
            </w:pPr>
            <w:r w:rsidRPr="00730155">
              <w:t>0.001 to 1</w:t>
            </w:r>
          </w:p>
        </w:tc>
      </w:tr>
      <w:tr w:rsidR="0034715B" w:rsidRPr="00730155" w14:paraId="0A7FCFB3" w14:textId="77777777" w:rsidTr="00EB712C">
        <w:tc>
          <w:tcPr>
            <w:tcW w:w="1856" w:type="dxa"/>
          </w:tcPr>
          <w:p w14:paraId="54EE0A24" w14:textId="77777777" w:rsidR="0034715B" w:rsidRPr="00730155" w:rsidRDefault="0034715B" w:rsidP="00EB712C">
            <w:pPr>
              <w:pStyle w:val="TableHead"/>
            </w:pPr>
            <w:r>
              <w:t>Index Range</w:t>
            </w:r>
          </w:p>
        </w:tc>
        <w:tc>
          <w:tcPr>
            <w:tcW w:w="6365" w:type="dxa"/>
          </w:tcPr>
          <w:p w14:paraId="4B07EF9A" w14:textId="77777777" w:rsidR="0034715B" w:rsidRPr="00730155" w:rsidRDefault="0034715B" w:rsidP="00EB712C">
            <w:pPr>
              <w:pStyle w:val="TableText"/>
            </w:pPr>
            <w:r w:rsidRPr="00730155">
              <w:t xml:space="preserve">0 </w:t>
            </w:r>
          </w:p>
        </w:tc>
      </w:tr>
      <w:tr w:rsidR="0034715B" w:rsidRPr="00730155" w14:paraId="3B465FE1" w14:textId="77777777" w:rsidTr="00EB712C">
        <w:tc>
          <w:tcPr>
            <w:tcW w:w="1856" w:type="dxa"/>
          </w:tcPr>
          <w:p w14:paraId="644FB6F4" w14:textId="77777777" w:rsidR="0034715B" w:rsidRPr="00730155" w:rsidRDefault="0034715B" w:rsidP="00EB712C">
            <w:pPr>
              <w:pStyle w:val="TableHead"/>
            </w:pPr>
            <w:r>
              <w:t>Default Value</w:t>
            </w:r>
          </w:p>
        </w:tc>
        <w:tc>
          <w:tcPr>
            <w:tcW w:w="6365" w:type="dxa"/>
          </w:tcPr>
          <w:p w14:paraId="612A9FEE" w14:textId="77777777" w:rsidR="0034715B" w:rsidRPr="00730155" w:rsidRDefault="0034715B" w:rsidP="00EB712C">
            <w:pPr>
              <w:pStyle w:val="TableText"/>
            </w:pPr>
            <w:r w:rsidRPr="00730155">
              <w:t>0.707</w:t>
            </w:r>
          </w:p>
        </w:tc>
      </w:tr>
      <w:tr w:rsidR="0034715B" w:rsidRPr="00730155" w14:paraId="007E8A9E" w14:textId="77777777" w:rsidTr="00EB712C">
        <w:tc>
          <w:tcPr>
            <w:tcW w:w="1856" w:type="dxa"/>
          </w:tcPr>
          <w:p w14:paraId="15D8FC3A" w14:textId="77777777" w:rsidR="0034715B" w:rsidRPr="00730155" w:rsidRDefault="0034715B" w:rsidP="00EB712C">
            <w:pPr>
              <w:pStyle w:val="TableHead"/>
            </w:pPr>
            <w:r>
              <w:t>Units</w:t>
            </w:r>
          </w:p>
        </w:tc>
        <w:tc>
          <w:tcPr>
            <w:tcW w:w="6365" w:type="dxa"/>
          </w:tcPr>
          <w:p w14:paraId="40510D78" w14:textId="77777777" w:rsidR="0034715B" w:rsidRPr="00730155" w:rsidRDefault="0034715B" w:rsidP="00EB712C">
            <w:pPr>
              <w:pStyle w:val="TableText"/>
            </w:pPr>
            <w:r w:rsidRPr="00730155">
              <w:t>NA</w:t>
            </w:r>
          </w:p>
        </w:tc>
      </w:tr>
      <w:tr w:rsidR="0034715B" w:rsidRPr="00730155" w14:paraId="2935CCEE" w14:textId="77777777" w:rsidTr="00EB712C">
        <w:tc>
          <w:tcPr>
            <w:tcW w:w="1856" w:type="dxa"/>
          </w:tcPr>
          <w:p w14:paraId="11987098" w14:textId="77777777" w:rsidR="0034715B" w:rsidRPr="00730155" w:rsidRDefault="0034715B" w:rsidP="00EB712C">
            <w:pPr>
              <w:pStyle w:val="TableHead-NoNext"/>
            </w:pPr>
            <w:r>
              <w:t>CAN Index</w:t>
            </w:r>
          </w:p>
        </w:tc>
        <w:tc>
          <w:tcPr>
            <w:tcW w:w="6365" w:type="dxa"/>
          </w:tcPr>
          <w:p w14:paraId="20243C9B" w14:textId="77777777" w:rsidR="0034715B" w:rsidRPr="00730155" w:rsidRDefault="0034715B" w:rsidP="00EB712C">
            <w:pPr>
              <w:pStyle w:val="TableText"/>
            </w:pPr>
            <w:r w:rsidRPr="00730155">
              <w:t>0x2556, sub-index 0</w:t>
            </w:r>
          </w:p>
        </w:tc>
      </w:tr>
    </w:tbl>
    <w:p w14:paraId="100394A7" w14:textId="77777777" w:rsidR="0034715B" w:rsidRDefault="0034715B" w:rsidP="00935493">
      <w:pPr>
        <w:pStyle w:val="TableText"/>
      </w:pPr>
    </w:p>
    <w:p w14:paraId="746A7FC0" w14:textId="77777777" w:rsidR="0034715B" w:rsidRPr="00730155" w:rsidRDefault="0034715B" w:rsidP="00964E83">
      <w:pPr>
        <w:pStyle w:val="Heading3"/>
      </w:pPr>
      <w:bookmarkStart w:id="403" w:name="_Toc159859296"/>
      <w:bookmarkStart w:id="404" w:name="_Toc159859477"/>
      <w:bookmarkStart w:id="405" w:name="_Toc159860435"/>
      <w:bookmarkStart w:id="406" w:name="_Toc160797906"/>
      <w:r w:rsidRPr="00730155">
        <w:lastRenderedPageBreak/>
        <w:t>Vel.Filt1.Zero.F</w:t>
      </w:r>
      <w:bookmarkEnd w:id="402"/>
      <w:bookmarkEnd w:id="403"/>
      <w:bookmarkEnd w:id="404"/>
      <w:bookmarkEnd w:id="405"/>
      <w:bookmarkEnd w:id="406"/>
    </w:p>
    <w:tbl>
      <w:tblPr>
        <w:tblStyle w:val="STXTableVarCom"/>
        <w:tblW w:w="0" w:type="auto"/>
        <w:tblLook w:val="04A0" w:firstRow="1" w:lastRow="0" w:firstColumn="1" w:lastColumn="0" w:noHBand="0" w:noVBand="1"/>
      </w:tblPr>
      <w:tblGrid>
        <w:gridCol w:w="1856"/>
        <w:gridCol w:w="6363"/>
      </w:tblGrid>
      <w:tr w:rsidR="0034715B" w:rsidRPr="00730155" w14:paraId="0A37C69F"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4B3F055" w14:textId="77777777" w:rsidR="0034715B" w:rsidRPr="00730155" w:rsidRDefault="0034715B" w:rsidP="00EB712C">
            <w:pPr>
              <w:pStyle w:val="TableHead"/>
            </w:pPr>
            <w:r>
              <w:t>Parameter Name</w:t>
            </w:r>
          </w:p>
        </w:tc>
        <w:tc>
          <w:tcPr>
            <w:tcW w:w="6365" w:type="dxa"/>
          </w:tcPr>
          <w:p w14:paraId="7617CD9C" w14:textId="77777777" w:rsidR="0034715B" w:rsidRPr="00730155" w:rsidRDefault="0034715B" w:rsidP="00EB712C">
            <w:pPr>
              <w:pStyle w:val="TableText"/>
            </w:pPr>
            <w:r w:rsidRPr="00730155">
              <w:t>VEL.FILT1.ZERO.F</w:t>
            </w:r>
          </w:p>
        </w:tc>
      </w:tr>
      <w:tr w:rsidR="0034715B" w:rsidRPr="00730155" w14:paraId="4C0BCCA5" w14:textId="77777777" w:rsidTr="00EB712C">
        <w:tc>
          <w:tcPr>
            <w:tcW w:w="1856" w:type="dxa"/>
          </w:tcPr>
          <w:p w14:paraId="18CB7970" w14:textId="77777777" w:rsidR="0034715B" w:rsidRPr="00730155" w:rsidRDefault="0034715B" w:rsidP="00EB712C">
            <w:pPr>
              <w:pStyle w:val="TableHead"/>
            </w:pPr>
            <w:r>
              <w:t>Definition</w:t>
            </w:r>
          </w:p>
        </w:tc>
        <w:tc>
          <w:tcPr>
            <w:tcW w:w="6365" w:type="dxa"/>
          </w:tcPr>
          <w:p w14:paraId="50FE6F97" w14:textId="77777777" w:rsidR="0034715B" w:rsidRPr="00730155" w:rsidRDefault="0034715B" w:rsidP="00EB712C">
            <w:pPr>
              <w:pStyle w:val="TableText"/>
            </w:pPr>
            <w:r w:rsidRPr="00730155">
              <w:t>Velocity controller 1st filter zero frequency</w:t>
            </w:r>
          </w:p>
        </w:tc>
      </w:tr>
      <w:tr w:rsidR="0034715B" w:rsidRPr="00730155" w14:paraId="3EA4ED50" w14:textId="77777777" w:rsidTr="00EB712C">
        <w:tc>
          <w:tcPr>
            <w:tcW w:w="1856" w:type="dxa"/>
          </w:tcPr>
          <w:p w14:paraId="7BB6B925" w14:textId="77777777" w:rsidR="0034715B" w:rsidRPr="00730155" w:rsidRDefault="0034715B" w:rsidP="00EB712C">
            <w:pPr>
              <w:pStyle w:val="TableHead"/>
            </w:pPr>
            <w:r>
              <w:t>Type</w:t>
            </w:r>
          </w:p>
        </w:tc>
        <w:tc>
          <w:tcPr>
            <w:tcW w:w="6365" w:type="dxa"/>
          </w:tcPr>
          <w:p w14:paraId="2BE9AD2A" w14:textId="77777777" w:rsidR="0034715B" w:rsidRPr="00730155" w:rsidRDefault="0034715B" w:rsidP="00EB712C">
            <w:pPr>
              <w:pStyle w:val="TableText"/>
            </w:pPr>
            <w:r w:rsidRPr="00730155">
              <w:t>Parameter (R/W)</w:t>
            </w:r>
          </w:p>
        </w:tc>
      </w:tr>
      <w:tr w:rsidR="0034715B" w:rsidRPr="00730155" w14:paraId="02275D75" w14:textId="77777777" w:rsidTr="00EB712C">
        <w:tc>
          <w:tcPr>
            <w:tcW w:w="1856" w:type="dxa"/>
          </w:tcPr>
          <w:p w14:paraId="5830F3B9" w14:textId="77777777" w:rsidR="0034715B" w:rsidRPr="00730155" w:rsidRDefault="0034715B" w:rsidP="00EB712C">
            <w:pPr>
              <w:pStyle w:val="TableHead"/>
            </w:pPr>
            <w:r>
              <w:t>Description</w:t>
            </w:r>
          </w:p>
        </w:tc>
        <w:tc>
          <w:tcPr>
            <w:tcW w:w="6365" w:type="dxa"/>
          </w:tcPr>
          <w:p w14:paraId="6902DBFE" w14:textId="77777777" w:rsidR="0034715B" w:rsidRPr="00730155" w:rsidRDefault="0034715B" w:rsidP="00EB712C">
            <w:pPr>
              <w:pStyle w:val="TableText"/>
            </w:pPr>
            <w:r>
              <w:t xml:space="preserve">Defines/reports the </w:t>
            </w:r>
            <w:r w:rsidRPr="00730155">
              <w:t xml:space="preserve">velocity controller zero frequency for </w:t>
            </w:r>
            <w:r>
              <w:t xml:space="preserve">the </w:t>
            </w:r>
            <w:r w:rsidRPr="00730155">
              <w:t xml:space="preserve">first filter. </w:t>
            </w:r>
          </w:p>
          <w:p w14:paraId="2DBE8CAC" w14:textId="77777777" w:rsidR="0034715B" w:rsidRPr="00730155" w:rsidRDefault="0034715B" w:rsidP="00EB712C">
            <w:pPr>
              <w:pStyle w:val="TableText"/>
            </w:pPr>
            <w:r w:rsidRPr="006563ED">
              <w:rPr>
                <w:rStyle w:val="Strong"/>
              </w:rPr>
              <w:t>Note</w:t>
            </w:r>
            <w:r w:rsidRPr="00730155">
              <w:t xml:space="preserve">: When the value parameter is changed, </w:t>
            </w:r>
            <w:r>
              <w:t>Vel.Execute is required.</w:t>
            </w:r>
          </w:p>
        </w:tc>
      </w:tr>
      <w:tr w:rsidR="0034715B" w:rsidRPr="00730155" w14:paraId="1A0E0FBC" w14:textId="77777777" w:rsidTr="00EB712C">
        <w:tc>
          <w:tcPr>
            <w:tcW w:w="1856" w:type="dxa"/>
          </w:tcPr>
          <w:p w14:paraId="3B39031B" w14:textId="77777777" w:rsidR="0034715B" w:rsidRPr="00730155" w:rsidRDefault="0034715B" w:rsidP="00EB712C">
            <w:pPr>
              <w:pStyle w:val="TableHead"/>
            </w:pPr>
            <w:r>
              <w:t>Syntax</w:t>
            </w:r>
          </w:p>
        </w:tc>
        <w:tc>
          <w:tcPr>
            <w:tcW w:w="6365" w:type="dxa"/>
          </w:tcPr>
          <w:p w14:paraId="15390618" w14:textId="77777777" w:rsidR="0034715B" w:rsidRDefault="0034715B" w:rsidP="00EB712C">
            <w:pPr>
              <w:pStyle w:val="TableText"/>
            </w:pPr>
            <w:r w:rsidRPr="00730155">
              <w:t>Write: VEL.FILT1.ZERO.F[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7AB84AF" w14:textId="77777777" w:rsidR="0034715B" w:rsidRPr="00730155" w:rsidRDefault="0034715B" w:rsidP="00EB712C">
            <w:pPr>
              <w:pStyle w:val="TableText"/>
            </w:pPr>
            <w:r w:rsidRPr="00730155">
              <w:t>Read: ?VEL.FILT1.ZERO.F[</w:t>
            </w:r>
            <w:r w:rsidRPr="00BC6E4F">
              <w:rPr>
                <w:rStyle w:val="Emphasis"/>
              </w:rPr>
              <w:t>axis</w:t>
            </w:r>
            <w:r w:rsidRPr="00730155">
              <w:t>][</w:t>
            </w:r>
            <w:r w:rsidRPr="00BC6E4F">
              <w:rPr>
                <w:rStyle w:val="Emphasis"/>
              </w:rPr>
              <w:t>index</w:t>
            </w:r>
            <w:r w:rsidRPr="00730155">
              <w:t>]</w:t>
            </w:r>
          </w:p>
        </w:tc>
      </w:tr>
      <w:tr w:rsidR="0034715B" w:rsidRPr="00730155" w14:paraId="50B2F72D" w14:textId="77777777" w:rsidTr="00EB712C">
        <w:tc>
          <w:tcPr>
            <w:tcW w:w="1856" w:type="dxa"/>
          </w:tcPr>
          <w:p w14:paraId="287E50D4" w14:textId="77777777" w:rsidR="0034715B" w:rsidRPr="00730155" w:rsidRDefault="0034715B" w:rsidP="00EB712C">
            <w:pPr>
              <w:pStyle w:val="TableHead"/>
            </w:pPr>
            <w:r>
              <w:t>Firmware</w:t>
            </w:r>
          </w:p>
        </w:tc>
        <w:tc>
          <w:tcPr>
            <w:tcW w:w="6365" w:type="dxa"/>
          </w:tcPr>
          <w:p w14:paraId="10EF8AF8" w14:textId="77777777" w:rsidR="0034715B" w:rsidRPr="00730155" w:rsidRDefault="0034715B" w:rsidP="00EB712C">
            <w:pPr>
              <w:pStyle w:val="TableText"/>
            </w:pPr>
            <w:r w:rsidRPr="00730155">
              <w:t>3.0.1.8</w:t>
            </w:r>
          </w:p>
        </w:tc>
      </w:tr>
      <w:tr w:rsidR="0034715B" w:rsidRPr="00730155" w14:paraId="4D4932D1" w14:textId="77777777" w:rsidTr="00EB712C">
        <w:tc>
          <w:tcPr>
            <w:tcW w:w="1856" w:type="dxa"/>
          </w:tcPr>
          <w:p w14:paraId="7CC16431" w14:textId="77777777" w:rsidR="0034715B" w:rsidRPr="00730155" w:rsidRDefault="0034715B" w:rsidP="00EB712C">
            <w:pPr>
              <w:pStyle w:val="TableHead"/>
            </w:pPr>
            <w:r>
              <w:t>Value Range</w:t>
            </w:r>
          </w:p>
        </w:tc>
        <w:tc>
          <w:tcPr>
            <w:tcW w:w="6365" w:type="dxa"/>
          </w:tcPr>
          <w:p w14:paraId="222DACC1" w14:textId="77777777" w:rsidR="0034715B" w:rsidRPr="00730155" w:rsidRDefault="0034715B" w:rsidP="00EB712C">
            <w:pPr>
              <w:pStyle w:val="TableText"/>
            </w:pPr>
            <w:r w:rsidRPr="00730155">
              <w:t>20 to 3000</w:t>
            </w:r>
          </w:p>
        </w:tc>
      </w:tr>
      <w:tr w:rsidR="0034715B" w:rsidRPr="00730155" w14:paraId="4606DC68" w14:textId="77777777" w:rsidTr="00EB712C">
        <w:tc>
          <w:tcPr>
            <w:tcW w:w="1856" w:type="dxa"/>
          </w:tcPr>
          <w:p w14:paraId="0C2F5971" w14:textId="77777777" w:rsidR="0034715B" w:rsidRPr="00730155" w:rsidRDefault="0034715B" w:rsidP="00EB712C">
            <w:pPr>
              <w:pStyle w:val="TableHead"/>
            </w:pPr>
            <w:r>
              <w:t>Index Range</w:t>
            </w:r>
          </w:p>
        </w:tc>
        <w:tc>
          <w:tcPr>
            <w:tcW w:w="6365" w:type="dxa"/>
          </w:tcPr>
          <w:p w14:paraId="0F86EB8B" w14:textId="77777777" w:rsidR="0034715B" w:rsidRPr="00730155" w:rsidRDefault="0034715B" w:rsidP="00EB712C">
            <w:pPr>
              <w:pStyle w:val="TableText"/>
            </w:pPr>
            <w:r w:rsidRPr="00730155">
              <w:t>0 to 10</w:t>
            </w:r>
          </w:p>
        </w:tc>
      </w:tr>
      <w:tr w:rsidR="0034715B" w:rsidRPr="00730155" w14:paraId="52F519DF" w14:textId="77777777" w:rsidTr="00EB712C">
        <w:tc>
          <w:tcPr>
            <w:tcW w:w="1856" w:type="dxa"/>
          </w:tcPr>
          <w:p w14:paraId="1042625E" w14:textId="77777777" w:rsidR="0034715B" w:rsidRPr="00730155" w:rsidRDefault="0034715B" w:rsidP="00EB712C">
            <w:pPr>
              <w:pStyle w:val="TableHead"/>
            </w:pPr>
            <w:r>
              <w:t>Default Value</w:t>
            </w:r>
          </w:p>
        </w:tc>
        <w:tc>
          <w:tcPr>
            <w:tcW w:w="6365" w:type="dxa"/>
          </w:tcPr>
          <w:p w14:paraId="5DC468CB" w14:textId="77777777" w:rsidR="0034715B" w:rsidRPr="00730155" w:rsidRDefault="0034715B" w:rsidP="00EB712C">
            <w:pPr>
              <w:pStyle w:val="TableText"/>
            </w:pPr>
            <w:r w:rsidRPr="00730155">
              <w:t>1500</w:t>
            </w:r>
          </w:p>
        </w:tc>
      </w:tr>
      <w:tr w:rsidR="0034715B" w:rsidRPr="00730155" w14:paraId="3F1910C9" w14:textId="77777777" w:rsidTr="00EB712C">
        <w:tc>
          <w:tcPr>
            <w:tcW w:w="1856" w:type="dxa"/>
          </w:tcPr>
          <w:p w14:paraId="1FEE6FF5" w14:textId="77777777" w:rsidR="0034715B" w:rsidRPr="00730155" w:rsidRDefault="0034715B" w:rsidP="00EB712C">
            <w:pPr>
              <w:pStyle w:val="TableHead"/>
            </w:pPr>
            <w:r>
              <w:t>Units</w:t>
            </w:r>
          </w:p>
        </w:tc>
        <w:tc>
          <w:tcPr>
            <w:tcW w:w="6365" w:type="dxa"/>
          </w:tcPr>
          <w:p w14:paraId="1949CBB8" w14:textId="77777777" w:rsidR="0034715B" w:rsidRPr="00730155" w:rsidRDefault="0034715B" w:rsidP="00EB712C">
            <w:pPr>
              <w:pStyle w:val="TableText"/>
            </w:pPr>
            <w:r w:rsidRPr="00730155">
              <w:t>Hz</w:t>
            </w:r>
          </w:p>
        </w:tc>
      </w:tr>
      <w:tr w:rsidR="0034715B" w:rsidRPr="00730155" w14:paraId="51045539" w14:textId="77777777" w:rsidTr="00EB712C">
        <w:tc>
          <w:tcPr>
            <w:tcW w:w="1856" w:type="dxa"/>
          </w:tcPr>
          <w:p w14:paraId="3FA5B8AD" w14:textId="77777777" w:rsidR="0034715B" w:rsidRPr="00730155" w:rsidRDefault="0034715B" w:rsidP="00EB712C">
            <w:pPr>
              <w:pStyle w:val="TableHead-NoNext"/>
            </w:pPr>
            <w:r>
              <w:t>CAN Index</w:t>
            </w:r>
          </w:p>
        </w:tc>
        <w:tc>
          <w:tcPr>
            <w:tcW w:w="6365" w:type="dxa"/>
          </w:tcPr>
          <w:p w14:paraId="53AA8D87" w14:textId="77777777" w:rsidR="0034715B" w:rsidRPr="00730155" w:rsidRDefault="0034715B" w:rsidP="00EB712C">
            <w:pPr>
              <w:pStyle w:val="TableText"/>
            </w:pPr>
            <w:r w:rsidRPr="00730155">
              <w:t>0x235d, sub-index 0</w:t>
            </w:r>
          </w:p>
        </w:tc>
      </w:tr>
    </w:tbl>
    <w:p w14:paraId="2E465C1A" w14:textId="77777777" w:rsidR="0034715B" w:rsidRDefault="0034715B" w:rsidP="008B0E4B">
      <w:pPr>
        <w:pStyle w:val="TableText"/>
      </w:pPr>
    </w:p>
    <w:p w14:paraId="5C48169A" w14:textId="77777777" w:rsidR="0034715B" w:rsidRPr="00730155" w:rsidRDefault="0034715B" w:rsidP="000C1E97">
      <w:pPr>
        <w:pStyle w:val="Heading3"/>
      </w:pPr>
      <w:bookmarkStart w:id="407" w:name="_Toc159859133"/>
      <w:bookmarkStart w:id="408" w:name="_Toc159859297"/>
      <w:bookmarkStart w:id="409" w:name="_Toc159859478"/>
      <w:bookmarkStart w:id="410" w:name="_Toc159860436"/>
      <w:bookmarkStart w:id="411" w:name="_Toc160797907"/>
      <w:bookmarkStart w:id="412" w:name="_Toc159859131"/>
      <w:bookmarkStart w:id="413" w:name="_Toc159859122"/>
      <w:r w:rsidRPr="00730155">
        <w:t>Vel.Filt1.Zero.F.Act</w:t>
      </w:r>
      <w:bookmarkEnd w:id="407"/>
      <w:bookmarkEnd w:id="408"/>
      <w:bookmarkEnd w:id="409"/>
      <w:bookmarkEnd w:id="410"/>
      <w:bookmarkEnd w:id="411"/>
    </w:p>
    <w:tbl>
      <w:tblPr>
        <w:tblStyle w:val="STXTableVarCom"/>
        <w:tblW w:w="0" w:type="auto"/>
        <w:tblLook w:val="04A0" w:firstRow="1" w:lastRow="0" w:firstColumn="1" w:lastColumn="0" w:noHBand="0" w:noVBand="1"/>
      </w:tblPr>
      <w:tblGrid>
        <w:gridCol w:w="1856"/>
        <w:gridCol w:w="6363"/>
      </w:tblGrid>
      <w:tr w:rsidR="0034715B" w:rsidRPr="00730155" w14:paraId="104BA411"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49804E2" w14:textId="77777777" w:rsidR="0034715B" w:rsidRPr="00730155" w:rsidRDefault="0034715B" w:rsidP="00EB712C">
            <w:pPr>
              <w:pStyle w:val="TableHead"/>
            </w:pPr>
            <w:r>
              <w:t>Parameter Name</w:t>
            </w:r>
          </w:p>
        </w:tc>
        <w:tc>
          <w:tcPr>
            <w:tcW w:w="6365" w:type="dxa"/>
          </w:tcPr>
          <w:p w14:paraId="6700445D" w14:textId="77777777" w:rsidR="0034715B" w:rsidRPr="00730155" w:rsidRDefault="0034715B" w:rsidP="00EB712C">
            <w:pPr>
              <w:pStyle w:val="TableText"/>
            </w:pPr>
            <w:r w:rsidRPr="00730155">
              <w:t>VEL.FILT1.ZERO.F.ACT</w:t>
            </w:r>
          </w:p>
        </w:tc>
      </w:tr>
      <w:tr w:rsidR="0034715B" w:rsidRPr="00730155" w14:paraId="489867BE" w14:textId="77777777" w:rsidTr="00EB712C">
        <w:tc>
          <w:tcPr>
            <w:tcW w:w="1856" w:type="dxa"/>
          </w:tcPr>
          <w:p w14:paraId="40E1D274" w14:textId="77777777" w:rsidR="0034715B" w:rsidRPr="00730155" w:rsidRDefault="0034715B" w:rsidP="00EB712C">
            <w:pPr>
              <w:pStyle w:val="TableHead"/>
            </w:pPr>
            <w:r>
              <w:t>Definition</w:t>
            </w:r>
          </w:p>
        </w:tc>
        <w:tc>
          <w:tcPr>
            <w:tcW w:w="6365" w:type="dxa"/>
          </w:tcPr>
          <w:p w14:paraId="32538169" w14:textId="77777777" w:rsidR="0034715B" w:rsidRPr="00730155" w:rsidRDefault="0034715B" w:rsidP="00EB712C">
            <w:pPr>
              <w:pStyle w:val="TableText"/>
            </w:pPr>
            <w:r w:rsidRPr="00730155">
              <w:t>Velocity controller active 1st filter zero frequency</w:t>
            </w:r>
          </w:p>
        </w:tc>
      </w:tr>
      <w:tr w:rsidR="0034715B" w:rsidRPr="00730155" w14:paraId="01F95C1C" w14:textId="77777777" w:rsidTr="00EB712C">
        <w:tc>
          <w:tcPr>
            <w:tcW w:w="1856" w:type="dxa"/>
          </w:tcPr>
          <w:p w14:paraId="19D0D29F" w14:textId="77777777" w:rsidR="0034715B" w:rsidRPr="00730155" w:rsidRDefault="0034715B" w:rsidP="00EB712C">
            <w:pPr>
              <w:pStyle w:val="TableHead"/>
            </w:pPr>
            <w:r>
              <w:t>Type</w:t>
            </w:r>
          </w:p>
        </w:tc>
        <w:tc>
          <w:tcPr>
            <w:tcW w:w="6365" w:type="dxa"/>
          </w:tcPr>
          <w:p w14:paraId="7B2CD521" w14:textId="77777777" w:rsidR="0034715B" w:rsidRPr="00730155" w:rsidRDefault="0034715B" w:rsidP="00EB712C">
            <w:pPr>
              <w:pStyle w:val="TableText"/>
            </w:pPr>
            <w:r w:rsidRPr="00730155">
              <w:t>Parameter (R)</w:t>
            </w:r>
          </w:p>
        </w:tc>
      </w:tr>
      <w:tr w:rsidR="0034715B" w:rsidRPr="00730155" w14:paraId="6B735678" w14:textId="77777777" w:rsidTr="00EB712C">
        <w:tc>
          <w:tcPr>
            <w:tcW w:w="1856" w:type="dxa"/>
          </w:tcPr>
          <w:p w14:paraId="564F613B" w14:textId="77777777" w:rsidR="0034715B" w:rsidRPr="00730155" w:rsidRDefault="0034715B" w:rsidP="00EB712C">
            <w:pPr>
              <w:pStyle w:val="TableHead"/>
            </w:pPr>
            <w:r>
              <w:t>Description</w:t>
            </w:r>
          </w:p>
        </w:tc>
        <w:tc>
          <w:tcPr>
            <w:tcW w:w="6365" w:type="dxa"/>
          </w:tcPr>
          <w:p w14:paraId="3E520414" w14:textId="77777777" w:rsidR="0034715B" w:rsidRPr="00730155" w:rsidRDefault="0034715B" w:rsidP="00EB712C">
            <w:pPr>
              <w:pStyle w:val="TableText"/>
            </w:pPr>
            <w:r>
              <w:t xml:space="preserve">Gets the </w:t>
            </w:r>
            <w:r w:rsidRPr="00730155">
              <w:t>actual velocity controller first filter zero frequency</w:t>
            </w:r>
            <w:r>
              <w:t>.</w:t>
            </w:r>
          </w:p>
        </w:tc>
      </w:tr>
      <w:tr w:rsidR="0034715B" w:rsidRPr="00730155" w14:paraId="7131DE57" w14:textId="77777777" w:rsidTr="00EB712C">
        <w:tc>
          <w:tcPr>
            <w:tcW w:w="1856" w:type="dxa"/>
          </w:tcPr>
          <w:p w14:paraId="42C92651" w14:textId="77777777" w:rsidR="0034715B" w:rsidRPr="00730155" w:rsidRDefault="0034715B" w:rsidP="00EB712C">
            <w:pPr>
              <w:pStyle w:val="TableHead"/>
            </w:pPr>
            <w:r>
              <w:t>Syntax</w:t>
            </w:r>
          </w:p>
        </w:tc>
        <w:tc>
          <w:tcPr>
            <w:tcW w:w="6365" w:type="dxa"/>
          </w:tcPr>
          <w:p w14:paraId="39CFBA7B" w14:textId="77777777" w:rsidR="0034715B" w:rsidRPr="00730155" w:rsidRDefault="0034715B" w:rsidP="00EB712C">
            <w:pPr>
              <w:pStyle w:val="TableText"/>
            </w:pPr>
            <w:r w:rsidRPr="00730155">
              <w:t>Read: ?VEL.FILT1.ZERO.F.ACT[</w:t>
            </w:r>
            <w:r w:rsidRPr="00BC6E4F">
              <w:rPr>
                <w:rStyle w:val="Emphasis"/>
              </w:rPr>
              <w:t>axis</w:t>
            </w:r>
            <w:r w:rsidRPr="00730155">
              <w:t>]</w:t>
            </w:r>
          </w:p>
        </w:tc>
      </w:tr>
      <w:tr w:rsidR="0034715B" w:rsidRPr="00730155" w14:paraId="0B880A6F" w14:textId="77777777" w:rsidTr="00EB712C">
        <w:tc>
          <w:tcPr>
            <w:tcW w:w="1856" w:type="dxa"/>
          </w:tcPr>
          <w:p w14:paraId="212BB1C2" w14:textId="77777777" w:rsidR="0034715B" w:rsidRPr="00730155" w:rsidRDefault="0034715B" w:rsidP="00EB712C">
            <w:pPr>
              <w:pStyle w:val="TableHead"/>
            </w:pPr>
            <w:r>
              <w:t>Firmware</w:t>
            </w:r>
          </w:p>
        </w:tc>
        <w:tc>
          <w:tcPr>
            <w:tcW w:w="6365" w:type="dxa"/>
          </w:tcPr>
          <w:p w14:paraId="244F2696" w14:textId="77777777" w:rsidR="0034715B" w:rsidRPr="00730155" w:rsidRDefault="0034715B" w:rsidP="00EB712C">
            <w:pPr>
              <w:pStyle w:val="TableText"/>
            </w:pPr>
            <w:r w:rsidRPr="00730155">
              <w:t>3.0.1.8</w:t>
            </w:r>
          </w:p>
        </w:tc>
      </w:tr>
      <w:tr w:rsidR="0034715B" w:rsidRPr="00730155" w14:paraId="169F5EBB" w14:textId="77777777" w:rsidTr="00EB712C">
        <w:tc>
          <w:tcPr>
            <w:tcW w:w="1856" w:type="dxa"/>
          </w:tcPr>
          <w:p w14:paraId="7D04F1CD" w14:textId="77777777" w:rsidR="0034715B" w:rsidRPr="00730155" w:rsidRDefault="0034715B" w:rsidP="00EB712C">
            <w:pPr>
              <w:pStyle w:val="TableHead"/>
            </w:pPr>
            <w:r>
              <w:t>Value Range</w:t>
            </w:r>
          </w:p>
        </w:tc>
        <w:tc>
          <w:tcPr>
            <w:tcW w:w="6365" w:type="dxa"/>
          </w:tcPr>
          <w:p w14:paraId="41BD4F7E" w14:textId="77777777" w:rsidR="0034715B" w:rsidRPr="00730155" w:rsidRDefault="0034715B" w:rsidP="00EB712C">
            <w:pPr>
              <w:pStyle w:val="TableText"/>
            </w:pPr>
            <w:r w:rsidRPr="00730155">
              <w:t>20 to 3000</w:t>
            </w:r>
          </w:p>
        </w:tc>
      </w:tr>
      <w:tr w:rsidR="0034715B" w:rsidRPr="00730155" w14:paraId="21E9A1C2" w14:textId="77777777" w:rsidTr="00EB712C">
        <w:tc>
          <w:tcPr>
            <w:tcW w:w="1856" w:type="dxa"/>
          </w:tcPr>
          <w:p w14:paraId="7B01EA1F" w14:textId="77777777" w:rsidR="0034715B" w:rsidRPr="00730155" w:rsidRDefault="0034715B" w:rsidP="00EB712C">
            <w:pPr>
              <w:pStyle w:val="TableHead"/>
            </w:pPr>
            <w:r>
              <w:t>Index Range</w:t>
            </w:r>
          </w:p>
        </w:tc>
        <w:tc>
          <w:tcPr>
            <w:tcW w:w="6365" w:type="dxa"/>
          </w:tcPr>
          <w:p w14:paraId="137F9E53" w14:textId="77777777" w:rsidR="0034715B" w:rsidRPr="00730155" w:rsidRDefault="0034715B" w:rsidP="00EB712C">
            <w:pPr>
              <w:pStyle w:val="TableText"/>
            </w:pPr>
            <w:r w:rsidRPr="00730155">
              <w:t xml:space="preserve">0 </w:t>
            </w:r>
          </w:p>
        </w:tc>
      </w:tr>
      <w:tr w:rsidR="0034715B" w:rsidRPr="00730155" w14:paraId="14F2950A" w14:textId="77777777" w:rsidTr="00EB712C">
        <w:tc>
          <w:tcPr>
            <w:tcW w:w="1856" w:type="dxa"/>
          </w:tcPr>
          <w:p w14:paraId="1AEF4D85" w14:textId="77777777" w:rsidR="0034715B" w:rsidRPr="00730155" w:rsidRDefault="0034715B" w:rsidP="00EB712C">
            <w:pPr>
              <w:pStyle w:val="TableHead"/>
            </w:pPr>
            <w:r>
              <w:t>Default Value</w:t>
            </w:r>
          </w:p>
        </w:tc>
        <w:tc>
          <w:tcPr>
            <w:tcW w:w="6365" w:type="dxa"/>
          </w:tcPr>
          <w:p w14:paraId="697DAA13" w14:textId="77777777" w:rsidR="0034715B" w:rsidRPr="00730155" w:rsidRDefault="0034715B" w:rsidP="00EB712C">
            <w:pPr>
              <w:pStyle w:val="TableText"/>
            </w:pPr>
            <w:r w:rsidRPr="00730155">
              <w:t>1500</w:t>
            </w:r>
          </w:p>
        </w:tc>
      </w:tr>
      <w:tr w:rsidR="0034715B" w:rsidRPr="00730155" w14:paraId="5832FAB4" w14:textId="77777777" w:rsidTr="00EB712C">
        <w:tc>
          <w:tcPr>
            <w:tcW w:w="1856" w:type="dxa"/>
          </w:tcPr>
          <w:p w14:paraId="394C56F5" w14:textId="77777777" w:rsidR="0034715B" w:rsidRPr="00730155" w:rsidRDefault="0034715B" w:rsidP="00EB712C">
            <w:pPr>
              <w:pStyle w:val="TableHead"/>
            </w:pPr>
            <w:r>
              <w:t>Units</w:t>
            </w:r>
          </w:p>
        </w:tc>
        <w:tc>
          <w:tcPr>
            <w:tcW w:w="6365" w:type="dxa"/>
          </w:tcPr>
          <w:p w14:paraId="40B0C2EE" w14:textId="77777777" w:rsidR="0034715B" w:rsidRPr="00730155" w:rsidRDefault="0034715B" w:rsidP="00EB712C">
            <w:pPr>
              <w:pStyle w:val="TableText"/>
            </w:pPr>
            <w:r w:rsidRPr="00730155">
              <w:t>Hz</w:t>
            </w:r>
          </w:p>
        </w:tc>
      </w:tr>
      <w:tr w:rsidR="0034715B" w:rsidRPr="00730155" w14:paraId="7D00515E" w14:textId="77777777" w:rsidTr="00EB712C">
        <w:tc>
          <w:tcPr>
            <w:tcW w:w="1856" w:type="dxa"/>
          </w:tcPr>
          <w:p w14:paraId="36C8A7DA" w14:textId="77777777" w:rsidR="0034715B" w:rsidRPr="00730155" w:rsidRDefault="0034715B" w:rsidP="00EB712C">
            <w:pPr>
              <w:pStyle w:val="TableHead-NoNext"/>
            </w:pPr>
            <w:r>
              <w:t>CAN Index</w:t>
            </w:r>
          </w:p>
        </w:tc>
        <w:tc>
          <w:tcPr>
            <w:tcW w:w="6365" w:type="dxa"/>
          </w:tcPr>
          <w:p w14:paraId="4ADC3594" w14:textId="77777777" w:rsidR="0034715B" w:rsidRPr="00730155" w:rsidRDefault="0034715B" w:rsidP="00EB712C">
            <w:pPr>
              <w:pStyle w:val="TableText"/>
            </w:pPr>
            <w:r w:rsidRPr="00730155">
              <w:t>0x2558, sub-index 0</w:t>
            </w:r>
          </w:p>
        </w:tc>
      </w:tr>
    </w:tbl>
    <w:p w14:paraId="103E84DA" w14:textId="77777777" w:rsidR="0034715B" w:rsidRDefault="0034715B" w:rsidP="000C1E97">
      <w:pPr>
        <w:pStyle w:val="TableText"/>
      </w:pPr>
    </w:p>
    <w:p w14:paraId="497B62DB" w14:textId="77777777" w:rsidR="0034715B" w:rsidRPr="00730155" w:rsidRDefault="0034715B" w:rsidP="00FD6B4B">
      <w:pPr>
        <w:pStyle w:val="Heading3"/>
      </w:pPr>
      <w:bookmarkStart w:id="414" w:name="_Toc159859139"/>
      <w:bookmarkStart w:id="415" w:name="_Toc159859303"/>
      <w:bookmarkStart w:id="416" w:name="_Toc159859479"/>
      <w:bookmarkStart w:id="417" w:name="_Toc159860437"/>
      <w:bookmarkStart w:id="418" w:name="_Toc160797908"/>
      <w:bookmarkStart w:id="419" w:name="_Toc159859135"/>
      <w:bookmarkStart w:id="420" w:name="_Toc159859299"/>
      <w:bookmarkEnd w:id="412"/>
      <w:bookmarkEnd w:id="413"/>
      <w:r w:rsidRPr="00730155">
        <w:lastRenderedPageBreak/>
        <w:t>Vel.Filt2.Lead.F</w:t>
      </w:r>
      <w:bookmarkEnd w:id="414"/>
      <w:bookmarkEnd w:id="415"/>
      <w:bookmarkEnd w:id="416"/>
      <w:bookmarkEnd w:id="417"/>
      <w:bookmarkEnd w:id="418"/>
    </w:p>
    <w:tbl>
      <w:tblPr>
        <w:tblStyle w:val="STXTableVarCom"/>
        <w:tblW w:w="0" w:type="auto"/>
        <w:tblLook w:val="04A0" w:firstRow="1" w:lastRow="0" w:firstColumn="1" w:lastColumn="0" w:noHBand="0" w:noVBand="1"/>
      </w:tblPr>
      <w:tblGrid>
        <w:gridCol w:w="1856"/>
        <w:gridCol w:w="6363"/>
      </w:tblGrid>
      <w:tr w:rsidR="0034715B" w:rsidRPr="00730155" w14:paraId="1A53E4C2"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D8C4639" w14:textId="77777777" w:rsidR="0034715B" w:rsidRPr="00730155" w:rsidRDefault="0034715B" w:rsidP="00EB712C">
            <w:pPr>
              <w:pStyle w:val="TableHead"/>
            </w:pPr>
            <w:r>
              <w:t>Parameter Name</w:t>
            </w:r>
          </w:p>
        </w:tc>
        <w:tc>
          <w:tcPr>
            <w:tcW w:w="6365" w:type="dxa"/>
          </w:tcPr>
          <w:p w14:paraId="296ECA4E" w14:textId="77777777" w:rsidR="0034715B" w:rsidRPr="00730155" w:rsidRDefault="0034715B" w:rsidP="00EB712C">
            <w:pPr>
              <w:pStyle w:val="TableText"/>
            </w:pPr>
            <w:r w:rsidRPr="00730155">
              <w:t>VEL.FILT2.LEAD.F</w:t>
            </w:r>
          </w:p>
        </w:tc>
      </w:tr>
      <w:tr w:rsidR="0034715B" w:rsidRPr="00730155" w14:paraId="68E7FC67" w14:textId="77777777" w:rsidTr="00EB712C">
        <w:tc>
          <w:tcPr>
            <w:tcW w:w="1856" w:type="dxa"/>
          </w:tcPr>
          <w:p w14:paraId="1F7BB8D3" w14:textId="77777777" w:rsidR="0034715B" w:rsidRPr="00730155" w:rsidRDefault="0034715B" w:rsidP="00EB712C">
            <w:pPr>
              <w:pStyle w:val="TableHead"/>
            </w:pPr>
            <w:r>
              <w:t>Definition</w:t>
            </w:r>
          </w:p>
        </w:tc>
        <w:tc>
          <w:tcPr>
            <w:tcW w:w="6365" w:type="dxa"/>
          </w:tcPr>
          <w:p w14:paraId="686E4207" w14:textId="77777777" w:rsidR="0034715B" w:rsidRPr="00730155" w:rsidRDefault="0034715B" w:rsidP="00EB712C">
            <w:pPr>
              <w:pStyle w:val="TableText"/>
            </w:pPr>
            <w:r w:rsidRPr="00730155">
              <w:t>Velocity controller 2nd filter lead frequency</w:t>
            </w:r>
          </w:p>
        </w:tc>
      </w:tr>
      <w:tr w:rsidR="0034715B" w:rsidRPr="00730155" w14:paraId="64445959" w14:textId="77777777" w:rsidTr="00EB712C">
        <w:tc>
          <w:tcPr>
            <w:tcW w:w="1856" w:type="dxa"/>
          </w:tcPr>
          <w:p w14:paraId="26CAF0E8" w14:textId="77777777" w:rsidR="0034715B" w:rsidRPr="00730155" w:rsidRDefault="0034715B" w:rsidP="00EB712C">
            <w:pPr>
              <w:pStyle w:val="TableHead"/>
            </w:pPr>
            <w:r>
              <w:t>Type</w:t>
            </w:r>
          </w:p>
        </w:tc>
        <w:tc>
          <w:tcPr>
            <w:tcW w:w="6365" w:type="dxa"/>
          </w:tcPr>
          <w:p w14:paraId="5288C6ED" w14:textId="77777777" w:rsidR="0034715B" w:rsidRPr="00730155" w:rsidRDefault="0034715B" w:rsidP="00EB712C">
            <w:pPr>
              <w:pStyle w:val="TableText"/>
            </w:pPr>
            <w:r w:rsidRPr="00730155">
              <w:t>Parameter (R/W)</w:t>
            </w:r>
          </w:p>
        </w:tc>
      </w:tr>
      <w:tr w:rsidR="0034715B" w:rsidRPr="00730155" w14:paraId="0F1A74C4" w14:textId="77777777" w:rsidTr="00EB712C">
        <w:tc>
          <w:tcPr>
            <w:tcW w:w="1856" w:type="dxa"/>
          </w:tcPr>
          <w:p w14:paraId="2D2490B6" w14:textId="77777777" w:rsidR="0034715B" w:rsidRPr="00730155" w:rsidRDefault="0034715B" w:rsidP="00EB712C">
            <w:pPr>
              <w:pStyle w:val="TableHead"/>
            </w:pPr>
            <w:r>
              <w:t>Description</w:t>
            </w:r>
          </w:p>
        </w:tc>
        <w:tc>
          <w:tcPr>
            <w:tcW w:w="6365" w:type="dxa"/>
          </w:tcPr>
          <w:p w14:paraId="6ED066BD" w14:textId="77777777" w:rsidR="0034715B" w:rsidRPr="00730155" w:rsidRDefault="0034715B" w:rsidP="00EB712C">
            <w:pPr>
              <w:pStyle w:val="TableText"/>
            </w:pPr>
            <w:r>
              <w:t xml:space="preserve">Defines/reports the </w:t>
            </w:r>
            <w:r w:rsidRPr="00730155">
              <w:t xml:space="preserve">velocity controller lead frequency for </w:t>
            </w:r>
            <w:r>
              <w:t xml:space="preserve">the </w:t>
            </w:r>
            <w:r w:rsidRPr="00730155">
              <w:t xml:space="preserve">second filter. </w:t>
            </w:r>
          </w:p>
          <w:p w14:paraId="4C024B95"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23168B8B" w14:textId="77777777" w:rsidTr="00EB712C">
        <w:tc>
          <w:tcPr>
            <w:tcW w:w="1856" w:type="dxa"/>
          </w:tcPr>
          <w:p w14:paraId="04FE2A52" w14:textId="77777777" w:rsidR="0034715B" w:rsidRPr="00730155" w:rsidRDefault="0034715B" w:rsidP="00EB712C">
            <w:pPr>
              <w:pStyle w:val="TableHead"/>
            </w:pPr>
            <w:r>
              <w:t>Syntax</w:t>
            </w:r>
          </w:p>
        </w:tc>
        <w:tc>
          <w:tcPr>
            <w:tcW w:w="6365" w:type="dxa"/>
          </w:tcPr>
          <w:p w14:paraId="25AA3839" w14:textId="77777777" w:rsidR="0034715B" w:rsidRDefault="0034715B" w:rsidP="00EB712C">
            <w:pPr>
              <w:pStyle w:val="TableText"/>
            </w:pPr>
            <w:r w:rsidRPr="00730155">
              <w:t>Write: VEL.FILT2.LEAD.F[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E3BB189" w14:textId="77777777" w:rsidR="0034715B" w:rsidRPr="00730155" w:rsidRDefault="0034715B" w:rsidP="00EB712C">
            <w:pPr>
              <w:pStyle w:val="TableText"/>
            </w:pPr>
            <w:r w:rsidRPr="00730155">
              <w:t>Read: ?VEL.FILT2.LEAD.F[</w:t>
            </w:r>
            <w:r w:rsidRPr="00BC6E4F">
              <w:rPr>
                <w:rStyle w:val="Emphasis"/>
              </w:rPr>
              <w:t>axis</w:t>
            </w:r>
            <w:r w:rsidRPr="00730155">
              <w:t>][</w:t>
            </w:r>
            <w:r w:rsidRPr="00BC6E4F">
              <w:rPr>
                <w:rStyle w:val="Emphasis"/>
              </w:rPr>
              <w:t>index</w:t>
            </w:r>
            <w:r w:rsidRPr="00730155">
              <w:t>]</w:t>
            </w:r>
          </w:p>
        </w:tc>
      </w:tr>
      <w:tr w:rsidR="0034715B" w:rsidRPr="00730155" w14:paraId="7119E5C0" w14:textId="77777777" w:rsidTr="00EB712C">
        <w:tc>
          <w:tcPr>
            <w:tcW w:w="1856" w:type="dxa"/>
          </w:tcPr>
          <w:p w14:paraId="32F424DF" w14:textId="77777777" w:rsidR="0034715B" w:rsidRPr="00730155" w:rsidRDefault="0034715B" w:rsidP="00EB712C">
            <w:pPr>
              <w:pStyle w:val="TableHead"/>
            </w:pPr>
            <w:r>
              <w:t>Firmware</w:t>
            </w:r>
          </w:p>
        </w:tc>
        <w:tc>
          <w:tcPr>
            <w:tcW w:w="6365" w:type="dxa"/>
          </w:tcPr>
          <w:p w14:paraId="5B373C87" w14:textId="77777777" w:rsidR="0034715B" w:rsidRPr="00730155" w:rsidRDefault="0034715B" w:rsidP="00EB712C">
            <w:pPr>
              <w:pStyle w:val="TableText"/>
            </w:pPr>
            <w:r w:rsidRPr="00730155">
              <w:t>3.0.1.8</w:t>
            </w:r>
          </w:p>
        </w:tc>
      </w:tr>
      <w:tr w:rsidR="0034715B" w:rsidRPr="00730155" w14:paraId="0C086D11" w14:textId="77777777" w:rsidTr="00EB712C">
        <w:tc>
          <w:tcPr>
            <w:tcW w:w="1856" w:type="dxa"/>
          </w:tcPr>
          <w:p w14:paraId="098FE75F" w14:textId="77777777" w:rsidR="0034715B" w:rsidRPr="00730155" w:rsidRDefault="0034715B" w:rsidP="00EB712C">
            <w:pPr>
              <w:pStyle w:val="TableHead"/>
            </w:pPr>
            <w:r>
              <w:t>Value Range</w:t>
            </w:r>
          </w:p>
        </w:tc>
        <w:tc>
          <w:tcPr>
            <w:tcW w:w="6365" w:type="dxa"/>
          </w:tcPr>
          <w:p w14:paraId="70ABDB49" w14:textId="77777777" w:rsidR="0034715B" w:rsidRPr="00730155" w:rsidRDefault="0034715B" w:rsidP="00EB712C">
            <w:pPr>
              <w:pStyle w:val="TableText"/>
            </w:pPr>
            <w:r w:rsidRPr="00730155">
              <w:t>20 to 3000</w:t>
            </w:r>
          </w:p>
        </w:tc>
      </w:tr>
      <w:tr w:rsidR="0034715B" w:rsidRPr="00730155" w14:paraId="4EEE1381" w14:textId="77777777" w:rsidTr="00EB712C">
        <w:tc>
          <w:tcPr>
            <w:tcW w:w="1856" w:type="dxa"/>
          </w:tcPr>
          <w:p w14:paraId="3A4CEE3B" w14:textId="77777777" w:rsidR="0034715B" w:rsidRPr="00730155" w:rsidRDefault="0034715B" w:rsidP="00EB712C">
            <w:pPr>
              <w:pStyle w:val="TableHead"/>
            </w:pPr>
            <w:r>
              <w:t>Index Range</w:t>
            </w:r>
          </w:p>
        </w:tc>
        <w:tc>
          <w:tcPr>
            <w:tcW w:w="6365" w:type="dxa"/>
          </w:tcPr>
          <w:p w14:paraId="345C2B18" w14:textId="77777777" w:rsidR="0034715B" w:rsidRPr="00730155" w:rsidRDefault="0034715B" w:rsidP="00EB712C">
            <w:pPr>
              <w:pStyle w:val="TableText"/>
            </w:pPr>
            <w:r w:rsidRPr="00730155">
              <w:t>0 to 10</w:t>
            </w:r>
          </w:p>
        </w:tc>
      </w:tr>
      <w:tr w:rsidR="0034715B" w:rsidRPr="00730155" w14:paraId="612870AA" w14:textId="77777777" w:rsidTr="00EB712C">
        <w:tc>
          <w:tcPr>
            <w:tcW w:w="1856" w:type="dxa"/>
          </w:tcPr>
          <w:p w14:paraId="1E6F2943" w14:textId="77777777" w:rsidR="0034715B" w:rsidRPr="00730155" w:rsidRDefault="0034715B" w:rsidP="00EB712C">
            <w:pPr>
              <w:pStyle w:val="TableHead"/>
            </w:pPr>
            <w:r>
              <w:t>Default Value</w:t>
            </w:r>
          </w:p>
        </w:tc>
        <w:tc>
          <w:tcPr>
            <w:tcW w:w="6365" w:type="dxa"/>
          </w:tcPr>
          <w:p w14:paraId="298EAA4F" w14:textId="77777777" w:rsidR="0034715B" w:rsidRPr="00730155" w:rsidRDefault="0034715B" w:rsidP="00EB712C">
            <w:pPr>
              <w:pStyle w:val="TableText"/>
            </w:pPr>
            <w:r w:rsidRPr="00730155">
              <w:t>1500</w:t>
            </w:r>
          </w:p>
        </w:tc>
      </w:tr>
      <w:tr w:rsidR="0034715B" w:rsidRPr="00730155" w14:paraId="62BD7339" w14:textId="77777777" w:rsidTr="00EB712C">
        <w:tc>
          <w:tcPr>
            <w:tcW w:w="1856" w:type="dxa"/>
          </w:tcPr>
          <w:p w14:paraId="67770D09" w14:textId="77777777" w:rsidR="0034715B" w:rsidRPr="00730155" w:rsidRDefault="0034715B" w:rsidP="00EB712C">
            <w:pPr>
              <w:pStyle w:val="TableHead"/>
            </w:pPr>
            <w:r>
              <w:t>Units</w:t>
            </w:r>
          </w:p>
        </w:tc>
        <w:tc>
          <w:tcPr>
            <w:tcW w:w="6365" w:type="dxa"/>
          </w:tcPr>
          <w:p w14:paraId="5D3C05F5" w14:textId="77777777" w:rsidR="0034715B" w:rsidRPr="00730155" w:rsidRDefault="0034715B" w:rsidP="00EB712C">
            <w:pPr>
              <w:pStyle w:val="TableText"/>
            </w:pPr>
            <w:r w:rsidRPr="00730155">
              <w:t>Hz</w:t>
            </w:r>
          </w:p>
        </w:tc>
      </w:tr>
      <w:tr w:rsidR="0034715B" w:rsidRPr="00730155" w14:paraId="7A8193DC" w14:textId="77777777" w:rsidTr="00EB712C">
        <w:tc>
          <w:tcPr>
            <w:tcW w:w="1856" w:type="dxa"/>
          </w:tcPr>
          <w:p w14:paraId="18FA4F24" w14:textId="77777777" w:rsidR="0034715B" w:rsidRPr="00730155" w:rsidRDefault="0034715B" w:rsidP="00EB712C">
            <w:pPr>
              <w:pStyle w:val="TableHead-NoNext"/>
            </w:pPr>
            <w:r>
              <w:t>CAN Index</w:t>
            </w:r>
          </w:p>
        </w:tc>
        <w:tc>
          <w:tcPr>
            <w:tcW w:w="6365" w:type="dxa"/>
          </w:tcPr>
          <w:p w14:paraId="55BACE1A" w14:textId="77777777" w:rsidR="0034715B" w:rsidRPr="00730155" w:rsidRDefault="0034715B" w:rsidP="00EB712C">
            <w:pPr>
              <w:pStyle w:val="TableText"/>
            </w:pPr>
            <w:r w:rsidRPr="00730155">
              <w:t>0x2363, sub-index 0</w:t>
            </w:r>
          </w:p>
        </w:tc>
      </w:tr>
    </w:tbl>
    <w:p w14:paraId="581245A6" w14:textId="77777777" w:rsidR="0034715B" w:rsidRDefault="0034715B" w:rsidP="00FD6B4B">
      <w:pPr>
        <w:pStyle w:val="TableText"/>
      </w:pPr>
    </w:p>
    <w:p w14:paraId="5006CC58" w14:textId="77777777" w:rsidR="0034715B" w:rsidRPr="00730155" w:rsidRDefault="0034715B" w:rsidP="0015567B">
      <w:pPr>
        <w:pStyle w:val="Heading3"/>
      </w:pPr>
      <w:bookmarkStart w:id="421" w:name="_Toc159859152"/>
      <w:bookmarkStart w:id="422" w:name="_Toc159859316"/>
      <w:bookmarkStart w:id="423" w:name="_Toc159859480"/>
      <w:bookmarkStart w:id="424" w:name="_Toc159860438"/>
      <w:bookmarkStart w:id="425" w:name="_Toc160797909"/>
      <w:bookmarkStart w:id="426" w:name="_Toc159859140"/>
      <w:bookmarkStart w:id="427" w:name="_Toc159859304"/>
      <w:r w:rsidRPr="00730155">
        <w:t>Vel.Filt2.Lead.F.Act</w:t>
      </w:r>
      <w:bookmarkEnd w:id="421"/>
      <w:bookmarkEnd w:id="422"/>
      <w:bookmarkEnd w:id="423"/>
      <w:bookmarkEnd w:id="424"/>
      <w:bookmarkEnd w:id="425"/>
    </w:p>
    <w:tbl>
      <w:tblPr>
        <w:tblStyle w:val="STXTableVarCom"/>
        <w:tblW w:w="0" w:type="auto"/>
        <w:tblLook w:val="04A0" w:firstRow="1" w:lastRow="0" w:firstColumn="1" w:lastColumn="0" w:noHBand="0" w:noVBand="1"/>
      </w:tblPr>
      <w:tblGrid>
        <w:gridCol w:w="1856"/>
        <w:gridCol w:w="6363"/>
      </w:tblGrid>
      <w:tr w:rsidR="0034715B" w:rsidRPr="00730155" w14:paraId="15481E92"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FDA1A0C" w14:textId="77777777" w:rsidR="0034715B" w:rsidRPr="00730155" w:rsidRDefault="0034715B" w:rsidP="00EB712C">
            <w:pPr>
              <w:pStyle w:val="TableHead"/>
            </w:pPr>
            <w:r>
              <w:t>Parameter Name</w:t>
            </w:r>
          </w:p>
        </w:tc>
        <w:tc>
          <w:tcPr>
            <w:tcW w:w="6365" w:type="dxa"/>
          </w:tcPr>
          <w:p w14:paraId="5D25FC2C" w14:textId="77777777" w:rsidR="0034715B" w:rsidRPr="00730155" w:rsidRDefault="0034715B" w:rsidP="00EB712C">
            <w:pPr>
              <w:pStyle w:val="TableText"/>
            </w:pPr>
            <w:r w:rsidRPr="00730155">
              <w:t>VEL.FILT2.LEAD.F.ACT</w:t>
            </w:r>
          </w:p>
        </w:tc>
      </w:tr>
      <w:tr w:rsidR="0034715B" w:rsidRPr="00730155" w14:paraId="390FF155" w14:textId="77777777" w:rsidTr="00EB712C">
        <w:tc>
          <w:tcPr>
            <w:tcW w:w="1856" w:type="dxa"/>
          </w:tcPr>
          <w:p w14:paraId="0AC980D0" w14:textId="77777777" w:rsidR="0034715B" w:rsidRPr="00730155" w:rsidRDefault="0034715B" w:rsidP="00EB712C">
            <w:pPr>
              <w:pStyle w:val="TableHead"/>
            </w:pPr>
            <w:r>
              <w:t>Definition</w:t>
            </w:r>
          </w:p>
        </w:tc>
        <w:tc>
          <w:tcPr>
            <w:tcW w:w="6365" w:type="dxa"/>
          </w:tcPr>
          <w:p w14:paraId="6F5F60C2" w14:textId="77777777" w:rsidR="0034715B" w:rsidRPr="00730155" w:rsidRDefault="0034715B" w:rsidP="00EB712C">
            <w:pPr>
              <w:pStyle w:val="TableText"/>
            </w:pPr>
            <w:r w:rsidRPr="00730155">
              <w:t>Velocity controller active 2nd filter lead frequency</w:t>
            </w:r>
          </w:p>
        </w:tc>
      </w:tr>
      <w:tr w:rsidR="0034715B" w:rsidRPr="00730155" w14:paraId="4967AF3D" w14:textId="77777777" w:rsidTr="00EB712C">
        <w:tc>
          <w:tcPr>
            <w:tcW w:w="1856" w:type="dxa"/>
          </w:tcPr>
          <w:p w14:paraId="33AA1149" w14:textId="77777777" w:rsidR="0034715B" w:rsidRPr="00730155" w:rsidRDefault="0034715B" w:rsidP="00EB712C">
            <w:pPr>
              <w:pStyle w:val="TableHead"/>
            </w:pPr>
            <w:r>
              <w:t>Type</w:t>
            </w:r>
          </w:p>
        </w:tc>
        <w:tc>
          <w:tcPr>
            <w:tcW w:w="6365" w:type="dxa"/>
          </w:tcPr>
          <w:p w14:paraId="1E65FB55" w14:textId="77777777" w:rsidR="0034715B" w:rsidRPr="00730155" w:rsidRDefault="0034715B" w:rsidP="00EB712C">
            <w:pPr>
              <w:pStyle w:val="TableText"/>
            </w:pPr>
            <w:r w:rsidRPr="00730155">
              <w:t>Parameter (R)</w:t>
            </w:r>
          </w:p>
        </w:tc>
      </w:tr>
      <w:tr w:rsidR="0034715B" w:rsidRPr="00730155" w14:paraId="10E5DB5E" w14:textId="77777777" w:rsidTr="00EB712C">
        <w:tc>
          <w:tcPr>
            <w:tcW w:w="1856" w:type="dxa"/>
          </w:tcPr>
          <w:p w14:paraId="29BA9C51" w14:textId="77777777" w:rsidR="0034715B" w:rsidRPr="00730155" w:rsidRDefault="0034715B" w:rsidP="00EB712C">
            <w:pPr>
              <w:pStyle w:val="TableHead"/>
            </w:pPr>
            <w:r>
              <w:t>Description</w:t>
            </w:r>
          </w:p>
        </w:tc>
        <w:tc>
          <w:tcPr>
            <w:tcW w:w="6365" w:type="dxa"/>
          </w:tcPr>
          <w:p w14:paraId="770B8B24" w14:textId="77777777" w:rsidR="0034715B" w:rsidRPr="00730155" w:rsidRDefault="0034715B" w:rsidP="00EB712C">
            <w:pPr>
              <w:pStyle w:val="TableText"/>
            </w:pPr>
            <w:r>
              <w:t xml:space="preserve">Gets the </w:t>
            </w:r>
            <w:r w:rsidRPr="00730155">
              <w:t xml:space="preserve">actual velocity controller lead frequency for </w:t>
            </w:r>
            <w:r>
              <w:t xml:space="preserve">the </w:t>
            </w:r>
            <w:r w:rsidRPr="00730155">
              <w:t>second filter</w:t>
            </w:r>
          </w:p>
        </w:tc>
      </w:tr>
      <w:tr w:rsidR="0034715B" w:rsidRPr="00730155" w14:paraId="43E1A8E1" w14:textId="77777777" w:rsidTr="00EB712C">
        <w:tc>
          <w:tcPr>
            <w:tcW w:w="1856" w:type="dxa"/>
          </w:tcPr>
          <w:p w14:paraId="5D1D5F37" w14:textId="77777777" w:rsidR="0034715B" w:rsidRPr="00730155" w:rsidRDefault="0034715B" w:rsidP="00EB712C">
            <w:pPr>
              <w:pStyle w:val="TableHead"/>
            </w:pPr>
            <w:r>
              <w:t>Syntax</w:t>
            </w:r>
          </w:p>
        </w:tc>
        <w:tc>
          <w:tcPr>
            <w:tcW w:w="6365" w:type="dxa"/>
          </w:tcPr>
          <w:p w14:paraId="4ADAB86A" w14:textId="77777777" w:rsidR="0034715B" w:rsidRPr="00730155" w:rsidRDefault="0034715B" w:rsidP="00EB712C">
            <w:pPr>
              <w:pStyle w:val="TableText"/>
            </w:pPr>
            <w:r w:rsidRPr="00730155">
              <w:t>Read: ?VEL.FILT2.LEAD.F.ACT[</w:t>
            </w:r>
            <w:r w:rsidRPr="00BC6E4F">
              <w:rPr>
                <w:rStyle w:val="Emphasis"/>
              </w:rPr>
              <w:t>axis</w:t>
            </w:r>
            <w:r w:rsidRPr="00730155">
              <w:t>]</w:t>
            </w:r>
          </w:p>
        </w:tc>
      </w:tr>
      <w:tr w:rsidR="0034715B" w:rsidRPr="00730155" w14:paraId="5E8380E5" w14:textId="77777777" w:rsidTr="00EB712C">
        <w:tc>
          <w:tcPr>
            <w:tcW w:w="1856" w:type="dxa"/>
          </w:tcPr>
          <w:p w14:paraId="43188892" w14:textId="77777777" w:rsidR="0034715B" w:rsidRPr="00730155" w:rsidRDefault="0034715B" w:rsidP="00EB712C">
            <w:pPr>
              <w:pStyle w:val="TableHead"/>
            </w:pPr>
            <w:r>
              <w:t>Firmware</w:t>
            </w:r>
          </w:p>
        </w:tc>
        <w:tc>
          <w:tcPr>
            <w:tcW w:w="6365" w:type="dxa"/>
          </w:tcPr>
          <w:p w14:paraId="1F3C11CC" w14:textId="77777777" w:rsidR="0034715B" w:rsidRPr="00730155" w:rsidRDefault="0034715B" w:rsidP="00EB712C">
            <w:pPr>
              <w:pStyle w:val="TableText"/>
            </w:pPr>
            <w:r w:rsidRPr="00730155">
              <w:t>3.0.1.8</w:t>
            </w:r>
          </w:p>
        </w:tc>
      </w:tr>
      <w:tr w:rsidR="0034715B" w:rsidRPr="00730155" w14:paraId="4FD57F42" w14:textId="77777777" w:rsidTr="00EB712C">
        <w:tc>
          <w:tcPr>
            <w:tcW w:w="1856" w:type="dxa"/>
          </w:tcPr>
          <w:p w14:paraId="75F4BD76" w14:textId="77777777" w:rsidR="0034715B" w:rsidRPr="00730155" w:rsidRDefault="0034715B" w:rsidP="00EB712C">
            <w:pPr>
              <w:pStyle w:val="TableHead"/>
            </w:pPr>
            <w:r>
              <w:t>Value Range</w:t>
            </w:r>
          </w:p>
        </w:tc>
        <w:tc>
          <w:tcPr>
            <w:tcW w:w="6365" w:type="dxa"/>
          </w:tcPr>
          <w:p w14:paraId="491543C4" w14:textId="77777777" w:rsidR="0034715B" w:rsidRPr="00730155" w:rsidRDefault="0034715B" w:rsidP="00EB712C">
            <w:pPr>
              <w:pStyle w:val="TableText"/>
            </w:pPr>
            <w:r w:rsidRPr="00730155">
              <w:t>20 to 3000</w:t>
            </w:r>
          </w:p>
        </w:tc>
      </w:tr>
      <w:tr w:rsidR="0034715B" w:rsidRPr="00730155" w14:paraId="182C7666" w14:textId="77777777" w:rsidTr="00EB712C">
        <w:tc>
          <w:tcPr>
            <w:tcW w:w="1856" w:type="dxa"/>
          </w:tcPr>
          <w:p w14:paraId="4C7FE4A3" w14:textId="77777777" w:rsidR="0034715B" w:rsidRPr="00730155" w:rsidRDefault="0034715B" w:rsidP="00EB712C">
            <w:pPr>
              <w:pStyle w:val="TableHead"/>
            </w:pPr>
            <w:r>
              <w:t>Index Range</w:t>
            </w:r>
          </w:p>
        </w:tc>
        <w:tc>
          <w:tcPr>
            <w:tcW w:w="6365" w:type="dxa"/>
          </w:tcPr>
          <w:p w14:paraId="61731D00" w14:textId="77777777" w:rsidR="0034715B" w:rsidRPr="00730155" w:rsidRDefault="0034715B" w:rsidP="00EB712C">
            <w:pPr>
              <w:pStyle w:val="TableText"/>
            </w:pPr>
            <w:r w:rsidRPr="00730155">
              <w:t xml:space="preserve">0 </w:t>
            </w:r>
          </w:p>
        </w:tc>
      </w:tr>
      <w:tr w:rsidR="0034715B" w:rsidRPr="00730155" w14:paraId="6445E6DF" w14:textId="77777777" w:rsidTr="00EB712C">
        <w:tc>
          <w:tcPr>
            <w:tcW w:w="1856" w:type="dxa"/>
          </w:tcPr>
          <w:p w14:paraId="7CC6E205" w14:textId="77777777" w:rsidR="0034715B" w:rsidRPr="00730155" w:rsidRDefault="0034715B" w:rsidP="00EB712C">
            <w:pPr>
              <w:pStyle w:val="TableHead"/>
            </w:pPr>
            <w:r>
              <w:t>Default Value</w:t>
            </w:r>
          </w:p>
        </w:tc>
        <w:tc>
          <w:tcPr>
            <w:tcW w:w="6365" w:type="dxa"/>
          </w:tcPr>
          <w:p w14:paraId="74D9D825" w14:textId="77777777" w:rsidR="0034715B" w:rsidRPr="00730155" w:rsidRDefault="0034715B" w:rsidP="00EB712C">
            <w:pPr>
              <w:pStyle w:val="TableText"/>
            </w:pPr>
            <w:r w:rsidRPr="00730155">
              <w:t>1500</w:t>
            </w:r>
          </w:p>
        </w:tc>
      </w:tr>
      <w:tr w:rsidR="0034715B" w:rsidRPr="00730155" w14:paraId="373151DA" w14:textId="77777777" w:rsidTr="00EB712C">
        <w:tc>
          <w:tcPr>
            <w:tcW w:w="1856" w:type="dxa"/>
          </w:tcPr>
          <w:p w14:paraId="68B6D459" w14:textId="77777777" w:rsidR="0034715B" w:rsidRPr="00730155" w:rsidRDefault="0034715B" w:rsidP="00EB712C">
            <w:pPr>
              <w:pStyle w:val="TableHead"/>
            </w:pPr>
            <w:r>
              <w:t>Units</w:t>
            </w:r>
          </w:p>
        </w:tc>
        <w:tc>
          <w:tcPr>
            <w:tcW w:w="6365" w:type="dxa"/>
          </w:tcPr>
          <w:p w14:paraId="48FD4448" w14:textId="77777777" w:rsidR="0034715B" w:rsidRPr="00730155" w:rsidRDefault="0034715B" w:rsidP="00EB712C">
            <w:pPr>
              <w:pStyle w:val="TableText"/>
            </w:pPr>
            <w:r w:rsidRPr="00730155">
              <w:t>Hz</w:t>
            </w:r>
          </w:p>
        </w:tc>
      </w:tr>
      <w:tr w:rsidR="0034715B" w:rsidRPr="00730155" w14:paraId="639E7B07" w14:textId="77777777" w:rsidTr="00EB712C">
        <w:tc>
          <w:tcPr>
            <w:tcW w:w="1856" w:type="dxa"/>
          </w:tcPr>
          <w:p w14:paraId="7A1DEDE9" w14:textId="77777777" w:rsidR="0034715B" w:rsidRPr="00730155" w:rsidRDefault="0034715B" w:rsidP="00EB712C">
            <w:pPr>
              <w:pStyle w:val="TableHead-NoNext"/>
            </w:pPr>
            <w:r>
              <w:t>CAN Index</w:t>
            </w:r>
          </w:p>
        </w:tc>
        <w:tc>
          <w:tcPr>
            <w:tcW w:w="6365" w:type="dxa"/>
          </w:tcPr>
          <w:p w14:paraId="693CFC0D" w14:textId="77777777" w:rsidR="0034715B" w:rsidRPr="00730155" w:rsidRDefault="0034715B" w:rsidP="00EB712C">
            <w:pPr>
              <w:pStyle w:val="TableText"/>
            </w:pPr>
            <w:r w:rsidRPr="00730155">
              <w:t>0x255a, sub-index 0</w:t>
            </w:r>
          </w:p>
        </w:tc>
      </w:tr>
    </w:tbl>
    <w:p w14:paraId="51E2A27E" w14:textId="77777777" w:rsidR="0034715B" w:rsidRDefault="0034715B" w:rsidP="0015567B">
      <w:pPr>
        <w:pStyle w:val="TableText"/>
      </w:pPr>
    </w:p>
    <w:p w14:paraId="7E80ABA3" w14:textId="77777777" w:rsidR="0034715B" w:rsidRPr="00730155" w:rsidRDefault="0034715B" w:rsidP="00FD6B4B">
      <w:pPr>
        <w:pStyle w:val="Heading3"/>
      </w:pPr>
      <w:bookmarkStart w:id="428" w:name="_Toc159859481"/>
      <w:bookmarkStart w:id="429" w:name="_Toc159860439"/>
      <w:bookmarkStart w:id="430" w:name="_Toc160797910"/>
      <w:r w:rsidRPr="00730155">
        <w:lastRenderedPageBreak/>
        <w:t>Vel.Filt2.Lead.Phase</w:t>
      </w:r>
      <w:bookmarkEnd w:id="426"/>
      <w:bookmarkEnd w:id="427"/>
      <w:bookmarkEnd w:id="428"/>
      <w:bookmarkEnd w:id="429"/>
      <w:bookmarkEnd w:id="430"/>
    </w:p>
    <w:tbl>
      <w:tblPr>
        <w:tblStyle w:val="STXTableVarCom"/>
        <w:tblW w:w="0" w:type="auto"/>
        <w:tblLook w:val="04A0" w:firstRow="1" w:lastRow="0" w:firstColumn="1" w:lastColumn="0" w:noHBand="0" w:noVBand="1"/>
      </w:tblPr>
      <w:tblGrid>
        <w:gridCol w:w="1856"/>
        <w:gridCol w:w="6363"/>
      </w:tblGrid>
      <w:tr w:rsidR="0034715B" w:rsidRPr="00730155" w14:paraId="399DEB48"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94593B0" w14:textId="77777777" w:rsidR="0034715B" w:rsidRPr="00730155" w:rsidRDefault="0034715B" w:rsidP="00EB712C">
            <w:pPr>
              <w:pStyle w:val="TableHead"/>
            </w:pPr>
            <w:r>
              <w:t>Parameter Name</w:t>
            </w:r>
          </w:p>
        </w:tc>
        <w:tc>
          <w:tcPr>
            <w:tcW w:w="6365" w:type="dxa"/>
          </w:tcPr>
          <w:p w14:paraId="6D3F89FF" w14:textId="77777777" w:rsidR="0034715B" w:rsidRPr="00730155" w:rsidRDefault="0034715B" w:rsidP="00EB712C">
            <w:pPr>
              <w:pStyle w:val="TableText"/>
            </w:pPr>
            <w:r w:rsidRPr="00730155">
              <w:t>VEL.FILT2.LEAD.PHASE</w:t>
            </w:r>
          </w:p>
        </w:tc>
      </w:tr>
      <w:tr w:rsidR="0034715B" w:rsidRPr="00730155" w14:paraId="0CE3B5EC" w14:textId="77777777" w:rsidTr="00EB712C">
        <w:tc>
          <w:tcPr>
            <w:tcW w:w="1856" w:type="dxa"/>
          </w:tcPr>
          <w:p w14:paraId="7A57F581" w14:textId="77777777" w:rsidR="0034715B" w:rsidRPr="00730155" w:rsidRDefault="0034715B" w:rsidP="00EB712C">
            <w:pPr>
              <w:pStyle w:val="TableHead"/>
            </w:pPr>
            <w:r>
              <w:t>Definition</w:t>
            </w:r>
          </w:p>
        </w:tc>
        <w:tc>
          <w:tcPr>
            <w:tcW w:w="6365" w:type="dxa"/>
          </w:tcPr>
          <w:p w14:paraId="1B725997" w14:textId="77777777" w:rsidR="0034715B" w:rsidRPr="00730155" w:rsidRDefault="0034715B" w:rsidP="00EB712C">
            <w:pPr>
              <w:pStyle w:val="TableText"/>
            </w:pPr>
            <w:r w:rsidRPr="00730155">
              <w:t>Velocity controller 2nd filter lead phase</w:t>
            </w:r>
          </w:p>
        </w:tc>
      </w:tr>
      <w:tr w:rsidR="0034715B" w:rsidRPr="00730155" w14:paraId="2A0D9454" w14:textId="77777777" w:rsidTr="00EB712C">
        <w:tc>
          <w:tcPr>
            <w:tcW w:w="1856" w:type="dxa"/>
          </w:tcPr>
          <w:p w14:paraId="16C6DDD4" w14:textId="77777777" w:rsidR="0034715B" w:rsidRPr="00730155" w:rsidRDefault="0034715B" w:rsidP="00EB712C">
            <w:pPr>
              <w:pStyle w:val="TableHead"/>
            </w:pPr>
            <w:r>
              <w:t>Type</w:t>
            </w:r>
          </w:p>
        </w:tc>
        <w:tc>
          <w:tcPr>
            <w:tcW w:w="6365" w:type="dxa"/>
          </w:tcPr>
          <w:p w14:paraId="6638BF3E" w14:textId="77777777" w:rsidR="0034715B" w:rsidRPr="00730155" w:rsidRDefault="0034715B" w:rsidP="00EB712C">
            <w:pPr>
              <w:pStyle w:val="TableText"/>
            </w:pPr>
            <w:r w:rsidRPr="00730155">
              <w:t>Parameter (R/W)</w:t>
            </w:r>
          </w:p>
        </w:tc>
      </w:tr>
      <w:tr w:rsidR="0034715B" w:rsidRPr="00730155" w14:paraId="33A7C776" w14:textId="77777777" w:rsidTr="00EB712C">
        <w:tc>
          <w:tcPr>
            <w:tcW w:w="1856" w:type="dxa"/>
          </w:tcPr>
          <w:p w14:paraId="66001615" w14:textId="77777777" w:rsidR="0034715B" w:rsidRPr="00730155" w:rsidRDefault="0034715B" w:rsidP="00EB712C">
            <w:pPr>
              <w:pStyle w:val="TableHead"/>
            </w:pPr>
            <w:r>
              <w:t>Description</w:t>
            </w:r>
          </w:p>
        </w:tc>
        <w:tc>
          <w:tcPr>
            <w:tcW w:w="6365" w:type="dxa"/>
          </w:tcPr>
          <w:p w14:paraId="2C5C0CFB" w14:textId="77777777" w:rsidR="0034715B" w:rsidRPr="00730155" w:rsidRDefault="0034715B" w:rsidP="00EB712C">
            <w:pPr>
              <w:pStyle w:val="TableText"/>
            </w:pPr>
            <w:r>
              <w:t xml:space="preserve">Defines/reports the </w:t>
            </w:r>
            <w:r w:rsidRPr="00730155">
              <w:t xml:space="preserve">velocity controller lead phase for </w:t>
            </w:r>
            <w:r>
              <w:t xml:space="preserve">the </w:t>
            </w:r>
            <w:r w:rsidRPr="00730155">
              <w:t xml:space="preserve">second filter. </w:t>
            </w:r>
          </w:p>
          <w:p w14:paraId="626ABB7E"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13DFA8F1" w14:textId="77777777" w:rsidTr="00EB712C">
        <w:tc>
          <w:tcPr>
            <w:tcW w:w="1856" w:type="dxa"/>
          </w:tcPr>
          <w:p w14:paraId="469BC8EB" w14:textId="77777777" w:rsidR="0034715B" w:rsidRPr="00730155" w:rsidRDefault="0034715B" w:rsidP="00EB712C">
            <w:pPr>
              <w:pStyle w:val="TableHead"/>
            </w:pPr>
            <w:r>
              <w:t>Syntax</w:t>
            </w:r>
          </w:p>
        </w:tc>
        <w:tc>
          <w:tcPr>
            <w:tcW w:w="6365" w:type="dxa"/>
          </w:tcPr>
          <w:p w14:paraId="6177AB0C" w14:textId="77777777" w:rsidR="0034715B" w:rsidRDefault="0034715B" w:rsidP="00EB712C">
            <w:pPr>
              <w:pStyle w:val="TableText"/>
            </w:pPr>
            <w:r w:rsidRPr="00730155">
              <w:t>Write: VEL.FILT2.LEAD.PHASE[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6E9D6BB" w14:textId="77777777" w:rsidR="0034715B" w:rsidRPr="00730155" w:rsidRDefault="0034715B" w:rsidP="00EB712C">
            <w:pPr>
              <w:pStyle w:val="TableText"/>
            </w:pPr>
            <w:r w:rsidRPr="00730155">
              <w:t>Read: ?VEL.FILT2.LEAD.PHASE[</w:t>
            </w:r>
            <w:r w:rsidRPr="00BC6E4F">
              <w:rPr>
                <w:rStyle w:val="Emphasis"/>
              </w:rPr>
              <w:t>axis</w:t>
            </w:r>
            <w:r w:rsidRPr="00730155">
              <w:t>][</w:t>
            </w:r>
            <w:r w:rsidRPr="00BC6E4F">
              <w:rPr>
                <w:rStyle w:val="Emphasis"/>
              </w:rPr>
              <w:t>index</w:t>
            </w:r>
            <w:r w:rsidRPr="00730155">
              <w:t>]</w:t>
            </w:r>
          </w:p>
        </w:tc>
      </w:tr>
      <w:tr w:rsidR="0034715B" w:rsidRPr="00730155" w14:paraId="2A6AAEAE" w14:textId="77777777" w:rsidTr="00EB712C">
        <w:tc>
          <w:tcPr>
            <w:tcW w:w="1856" w:type="dxa"/>
          </w:tcPr>
          <w:p w14:paraId="0660D356" w14:textId="77777777" w:rsidR="0034715B" w:rsidRPr="00730155" w:rsidRDefault="0034715B" w:rsidP="00EB712C">
            <w:pPr>
              <w:pStyle w:val="TableHead"/>
            </w:pPr>
            <w:r>
              <w:t>Firmware</w:t>
            </w:r>
          </w:p>
        </w:tc>
        <w:tc>
          <w:tcPr>
            <w:tcW w:w="6365" w:type="dxa"/>
          </w:tcPr>
          <w:p w14:paraId="4B983D0B" w14:textId="77777777" w:rsidR="0034715B" w:rsidRPr="00730155" w:rsidRDefault="0034715B" w:rsidP="00EB712C">
            <w:pPr>
              <w:pStyle w:val="TableText"/>
            </w:pPr>
            <w:r w:rsidRPr="00730155">
              <w:t>3.0.1.8</w:t>
            </w:r>
          </w:p>
        </w:tc>
      </w:tr>
      <w:tr w:rsidR="0034715B" w:rsidRPr="00730155" w14:paraId="2FCC2799" w14:textId="77777777" w:rsidTr="00EB712C">
        <w:tc>
          <w:tcPr>
            <w:tcW w:w="1856" w:type="dxa"/>
          </w:tcPr>
          <w:p w14:paraId="59BC2153" w14:textId="77777777" w:rsidR="0034715B" w:rsidRPr="00730155" w:rsidRDefault="0034715B" w:rsidP="00EB712C">
            <w:pPr>
              <w:pStyle w:val="TableHead"/>
            </w:pPr>
            <w:r>
              <w:t>Value Range</w:t>
            </w:r>
          </w:p>
        </w:tc>
        <w:tc>
          <w:tcPr>
            <w:tcW w:w="6365" w:type="dxa"/>
          </w:tcPr>
          <w:p w14:paraId="21575E5F" w14:textId="77777777" w:rsidR="0034715B" w:rsidRPr="00730155" w:rsidRDefault="0034715B" w:rsidP="00EB712C">
            <w:pPr>
              <w:pStyle w:val="TableText"/>
            </w:pPr>
            <w:r w:rsidRPr="00730155">
              <w:t>5 to 65</w:t>
            </w:r>
          </w:p>
        </w:tc>
      </w:tr>
      <w:tr w:rsidR="0034715B" w:rsidRPr="00730155" w14:paraId="38EBF131" w14:textId="77777777" w:rsidTr="00EB712C">
        <w:tc>
          <w:tcPr>
            <w:tcW w:w="1856" w:type="dxa"/>
          </w:tcPr>
          <w:p w14:paraId="4617DE31" w14:textId="77777777" w:rsidR="0034715B" w:rsidRPr="00730155" w:rsidRDefault="0034715B" w:rsidP="00EB712C">
            <w:pPr>
              <w:pStyle w:val="TableHead"/>
            </w:pPr>
            <w:r>
              <w:t>Index Range</w:t>
            </w:r>
          </w:p>
        </w:tc>
        <w:tc>
          <w:tcPr>
            <w:tcW w:w="6365" w:type="dxa"/>
          </w:tcPr>
          <w:p w14:paraId="1CB3CDD4" w14:textId="77777777" w:rsidR="0034715B" w:rsidRPr="00730155" w:rsidRDefault="0034715B" w:rsidP="00EB712C">
            <w:pPr>
              <w:pStyle w:val="TableText"/>
            </w:pPr>
            <w:r w:rsidRPr="00730155">
              <w:t>0 to 10</w:t>
            </w:r>
          </w:p>
        </w:tc>
      </w:tr>
      <w:tr w:rsidR="0034715B" w:rsidRPr="00730155" w14:paraId="2D1C2240" w14:textId="77777777" w:rsidTr="00EB712C">
        <w:tc>
          <w:tcPr>
            <w:tcW w:w="1856" w:type="dxa"/>
          </w:tcPr>
          <w:p w14:paraId="4E90C0F6" w14:textId="77777777" w:rsidR="0034715B" w:rsidRPr="00730155" w:rsidRDefault="0034715B" w:rsidP="00EB712C">
            <w:pPr>
              <w:pStyle w:val="TableHead"/>
            </w:pPr>
            <w:r>
              <w:t>Default Value</w:t>
            </w:r>
          </w:p>
        </w:tc>
        <w:tc>
          <w:tcPr>
            <w:tcW w:w="6365" w:type="dxa"/>
          </w:tcPr>
          <w:p w14:paraId="2247873E" w14:textId="77777777" w:rsidR="0034715B" w:rsidRPr="00730155" w:rsidRDefault="0034715B" w:rsidP="00EB712C">
            <w:pPr>
              <w:pStyle w:val="TableText"/>
            </w:pPr>
            <w:r w:rsidRPr="00730155">
              <w:t>50</w:t>
            </w:r>
          </w:p>
        </w:tc>
      </w:tr>
      <w:tr w:rsidR="0034715B" w:rsidRPr="00730155" w14:paraId="6136FCEE" w14:textId="77777777" w:rsidTr="00EB712C">
        <w:tc>
          <w:tcPr>
            <w:tcW w:w="1856" w:type="dxa"/>
          </w:tcPr>
          <w:p w14:paraId="2B5ACB17" w14:textId="77777777" w:rsidR="0034715B" w:rsidRPr="00730155" w:rsidRDefault="0034715B" w:rsidP="00EB712C">
            <w:pPr>
              <w:pStyle w:val="TableHead"/>
            </w:pPr>
            <w:r>
              <w:t>Units</w:t>
            </w:r>
          </w:p>
        </w:tc>
        <w:tc>
          <w:tcPr>
            <w:tcW w:w="6365" w:type="dxa"/>
          </w:tcPr>
          <w:p w14:paraId="552E0307" w14:textId="77777777" w:rsidR="0034715B" w:rsidRPr="00730155" w:rsidRDefault="0034715B" w:rsidP="00EB712C">
            <w:pPr>
              <w:pStyle w:val="TableText"/>
            </w:pPr>
            <w:r w:rsidRPr="00730155">
              <w:t>deg phase</w:t>
            </w:r>
          </w:p>
        </w:tc>
      </w:tr>
      <w:tr w:rsidR="0034715B" w:rsidRPr="00730155" w14:paraId="0E30DD4D" w14:textId="77777777" w:rsidTr="00EB712C">
        <w:tc>
          <w:tcPr>
            <w:tcW w:w="1856" w:type="dxa"/>
          </w:tcPr>
          <w:p w14:paraId="15922B0D" w14:textId="77777777" w:rsidR="0034715B" w:rsidRPr="00730155" w:rsidRDefault="0034715B" w:rsidP="00EB712C">
            <w:pPr>
              <w:pStyle w:val="TableHead-NoNext"/>
            </w:pPr>
            <w:r>
              <w:t>CAN Index</w:t>
            </w:r>
          </w:p>
        </w:tc>
        <w:tc>
          <w:tcPr>
            <w:tcW w:w="6365" w:type="dxa"/>
          </w:tcPr>
          <w:p w14:paraId="238A5D7A" w14:textId="77777777" w:rsidR="0034715B" w:rsidRPr="00730155" w:rsidRDefault="0034715B" w:rsidP="00EB712C">
            <w:pPr>
              <w:pStyle w:val="TableText"/>
            </w:pPr>
            <w:r w:rsidRPr="00730155">
              <w:t>0x2364, sub-index 0</w:t>
            </w:r>
          </w:p>
        </w:tc>
      </w:tr>
    </w:tbl>
    <w:p w14:paraId="03A68D7F" w14:textId="77777777" w:rsidR="0034715B" w:rsidRDefault="0034715B" w:rsidP="00FD6B4B">
      <w:pPr>
        <w:pStyle w:val="TableText"/>
      </w:pPr>
    </w:p>
    <w:p w14:paraId="278EEF4B" w14:textId="77777777" w:rsidR="0034715B" w:rsidRPr="00730155" w:rsidRDefault="0034715B" w:rsidP="0015567B">
      <w:pPr>
        <w:pStyle w:val="Heading3"/>
      </w:pPr>
      <w:bookmarkStart w:id="431" w:name="_Toc159859153"/>
      <w:bookmarkStart w:id="432" w:name="_Toc159859317"/>
      <w:bookmarkStart w:id="433" w:name="_Toc159859482"/>
      <w:bookmarkStart w:id="434" w:name="_Toc159860440"/>
      <w:bookmarkStart w:id="435" w:name="_Toc160797911"/>
      <w:r w:rsidRPr="00730155">
        <w:t>Vel.Filt2.Lead.Phase.Act</w:t>
      </w:r>
      <w:bookmarkEnd w:id="431"/>
      <w:bookmarkEnd w:id="432"/>
      <w:bookmarkEnd w:id="433"/>
      <w:bookmarkEnd w:id="434"/>
      <w:bookmarkEnd w:id="435"/>
    </w:p>
    <w:tbl>
      <w:tblPr>
        <w:tblStyle w:val="STXTableVarCom"/>
        <w:tblW w:w="0" w:type="auto"/>
        <w:tblLook w:val="04A0" w:firstRow="1" w:lastRow="0" w:firstColumn="1" w:lastColumn="0" w:noHBand="0" w:noVBand="1"/>
      </w:tblPr>
      <w:tblGrid>
        <w:gridCol w:w="1856"/>
        <w:gridCol w:w="6363"/>
      </w:tblGrid>
      <w:tr w:rsidR="0034715B" w:rsidRPr="00730155" w14:paraId="5A4F6C4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17EE5E4" w14:textId="77777777" w:rsidR="0034715B" w:rsidRPr="00730155" w:rsidRDefault="0034715B" w:rsidP="00EB712C">
            <w:pPr>
              <w:pStyle w:val="TableHead"/>
            </w:pPr>
            <w:r>
              <w:t>Parameter Name</w:t>
            </w:r>
          </w:p>
        </w:tc>
        <w:tc>
          <w:tcPr>
            <w:tcW w:w="6365" w:type="dxa"/>
          </w:tcPr>
          <w:p w14:paraId="6C4626E7" w14:textId="77777777" w:rsidR="0034715B" w:rsidRPr="00730155" w:rsidRDefault="0034715B" w:rsidP="00EB712C">
            <w:pPr>
              <w:pStyle w:val="TableText"/>
            </w:pPr>
            <w:r w:rsidRPr="00730155">
              <w:t>VEL.FILT2.LEAD.PHASE.ACT</w:t>
            </w:r>
          </w:p>
        </w:tc>
      </w:tr>
      <w:tr w:rsidR="0034715B" w:rsidRPr="00730155" w14:paraId="2C9E9A81" w14:textId="77777777" w:rsidTr="00EB712C">
        <w:tc>
          <w:tcPr>
            <w:tcW w:w="1856" w:type="dxa"/>
          </w:tcPr>
          <w:p w14:paraId="33F972C0" w14:textId="77777777" w:rsidR="0034715B" w:rsidRPr="00730155" w:rsidRDefault="0034715B" w:rsidP="00EB712C">
            <w:pPr>
              <w:pStyle w:val="TableHead"/>
            </w:pPr>
            <w:r>
              <w:t>Definition</w:t>
            </w:r>
          </w:p>
        </w:tc>
        <w:tc>
          <w:tcPr>
            <w:tcW w:w="6365" w:type="dxa"/>
          </w:tcPr>
          <w:p w14:paraId="03B407DF" w14:textId="77777777" w:rsidR="0034715B" w:rsidRPr="00730155" w:rsidRDefault="0034715B" w:rsidP="00EB712C">
            <w:pPr>
              <w:pStyle w:val="TableText"/>
            </w:pPr>
            <w:r w:rsidRPr="00730155">
              <w:t>Velocity controller active 2nd filter lead phase</w:t>
            </w:r>
          </w:p>
        </w:tc>
      </w:tr>
      <w:tr w:rsidR="0034715B" w:rsidRPr="00730155" w14:paraId="24188A7E" w14:textId="77777777" w:rsidTr="00EB712C">
        <w:tc>
          <w:tcPr>
            <w:tcW w:w="1856" w:type="dxa"/>
          </w:tcPr>
          <w:p w14:paraId="5B9A0BF2" w14:textId="77777777" w:rsidR="0034715B" w:rsidRPr="00730155" w:rsidRDefault="0034715B" w:rsidP="00EB712C">
            <w:pPr>
              <w:pStyle w:val="TableHead"/>
            </w:pPr>
            <w:r>
              <w:t>Type</w:t>
            </w:r>
          </w:p>
        </w:tc>
        <w:tc>
          <w:tcPr>
            <w:tcW w:w="6365" w:type="dxa"/>
          </w:tcPr>
          <w:p w14:paraId="3FC92EE3" w14:textId="77777777" w:rsidR="0034715B" w:rsidRPr="00730155" w:rsidRDefault="0034715B" w:rsidP="00EB712C">
            <w:pPr>
              <w:pStyle w:val="TableText"/>
            </w:pPr>
            <w:r w:rsidRPr="00730155">
              <w:t>Parameter (R)</w:t>
            </w:r>
          </w:p>
        </w:tc>
      </w:tr>
      <w:tr w:rsidR="0034715B" w:rsidRPr="00730155" w14:paraId="72C2068F" w14:textId="77777777" w:rsidTr="00EB712C">
        <w:tc>
          <w:tcPr>
            <w:tcW w:w="1856" w:type="dxa"/>
          </w:tcPr>
          <w:p w14:paraId="5C85B6F3" w14:textId="77777777" w:rsidR="0034715B" w:rsidRPr="00730155" w:rsidRDefault="0034715B" w:rsidP="00EB712C">
            <w:pPr>
              <w:pStyle w:val="TableHead"/>
            </w:pPr>
            <w:r>
              <w:t>Description</w:t>
            </w:r>
          </w:p>
        </w:tc>
        <w:tc>
          <w:tcPr>
            <w:tcW w:w="6365" w:type="dxa"/>
          </w:tcPr>
          <w:p w14:paraId="10C86471" w14:textId="77777777" w:rsidR="0034715B" w:rsidRPr="00730155" w:rsidRDefault="0034715B" w:rsidP="00EB712C">
            <w:pPr>
              <w:pStyle w:val="TableText"/>
            </w:pPr>
            <w:r>
              <w:t xml:space="preserve">Gets the </w:t>
            </w:r>
            <w:r w:rsidRPr="00730155">
              <w:t xml:space="preserve">actual velocity controller lead phase for </w:t>
            </w:r>
            <w:r>
              <w:t xml:space="preserve">the </w:t>
            </w:r>
            <w:r w:rsidRPr="00730155">
              <w:t>second filter.</w:t>
            </w:r>
          </w:p>
        </w:tc>
      </w:tr>
      <w:tr w:rsidR="0034715B" w:rsidRPr="00730155" w14:paraId="63A08FA1" w14:textId="77777777" w:rsidTr="00EB712C">
        <w:tc>
          <w:tcPr>
            <w:tcW w:w="1856" w:type="dxa"/>
          </w:tcPr>
          <w:p w14:paraId="18828F0B" w14:textId="77777777" w:rsidR="0034715B" w:rsidRPr="00730155" w:rsidRDefault="0034715B" w:rsidP="00EB712C">
            <w:pPr>
              <w:pStyle w:val="TableHead"/>
            </w:pPr>
            <w:r>
              <w:t>Syntax</w:t>
            </w:r>
          </w:p>
        </w:tc>
        <w:tc>
          <w:tcPr>
            <w:tcW w:w="6365" w:type="dxa"/>
          </w:tcPr>
          <w:p w14:paraId="63B64C78" w14:textId="77777777" w:rsidR="0034715B" w:rsidRPr="00730155" w:rsidRDefault="0034715B" w:rsidP="00EB712C">
            <w:pPr>
              <w:pStyle w:val="TableText"/>
            </w:pPr>
            <w:r w:rsidRPr="00730155">
              <w:t>Read: ?VEL.FILT2.LEAD.PHASE.ACT[</w:t>
            </w:r>
            <w:r w:rsidRPr="00BC6E4F">
              <w:rPr>
                <w:rStyle w:val="Emphasis"/>
              </w:rPr>
              <w:t>axis</w:t>
            </w:r>
            <w:r w:rsidRPr="00730155">
              <w:t>]</w:t>
            </w:r>
          </w:p>
        </w:tc>
      </w:tr>
      <w:tr w:rsidR="0034715B" w:rsidRPr="00730155" w14:paraId="048D6C7D" w14:textId="77777777" w:rsidTr="00EB712C">
        <w:tc>
          <w:tcPr>
            <w:tcW w:w="1856" w:type="dxa"/>
          </w:tcPr>
          <w:p w14:paraId="21B2ECE1" w14:textId="77777777" w:rsidR="0034715B" w:rsidRPr="00730155" w:rsidRDefault="0034715B" w:rsidP="00EB712C">
            <w:pPr>
              <w:pStyle w:val="TableHead"/>
            </w:pPr>
            <w:r>
              <w:t>Firmware</w:t>
            </w:r>
          </w:p>
        </w:tc>
        <w:tc>
          <w:tcPr>
            <w:tcW w:w="6365" w:type="dxa"/>
          </w:tcPr>
          <w:p w14:paraId="683641F6" w14:textId="77777777" w:rsidR="0034715B" w:rsidRPr="00730155" w:rsidRDefault="0034715B" w:rsidP="00EB712C">
            <w:pPr>
              <w:pStyle w:val="TableText"/>
            </w:pPr>
            <w:r w:rsidRPr="00730155">
              <w:t>3.0.1.8</w:t>
            </w:r>
          </w:p>
        </w:tc>
      </w:tr>
      <w:tr w:rsidR="0034715B" w:rsidRPr="00730155" w14:paraId="66FDCA54" w14:textId="77777777" w:rsidTr="00EB712C">
        <w:tc>
          <w:tcPr>
            <w:tcW w:w="1856" w:type="dxa"/>
          </w:tcPr>
          <w:p w14:paraId="40879D06" w14:textId="77777777" w:rsidR="0034715B" w:rsidRPr="00730155" w:rsidRDefault="0034715B" w:rsidP="00EB712C">
            <w:pPr>
              <w:pStyle w:val="TableHead"/>
            </w:pPr>
            <w:r>
              <w:t>Value Range</w:t>
            </w:r>
          </w:p>
        </w:tc>
        <w:tc>
          <w:tcPr>
            <w:tcW w:w="6365" w:type="dxa"/>
          </w:tcPr>
          <w:p w14:paraId="2D9FD010" w14:textId="77777777" w:rsidR="0034715B" w:rsidRPr="00730155" w:rsidRDefault="0034715B" w:rsidP="00EB712C">
            <w:pPr>
              <w:pStyle w:val="TableText"/>
            </w:pPr>
            <w:r w:rsidRPr="00730155">
              <w:t>5 to 65</w:t>
            </w:r>
          </w:p>
        </w:tc>
      </w:tr>
      <w:tr w:rsidR="0034715B" w:rsidRPr="00730155" w14:paraId="33D78377" w14:textId="77777777" w:rsidTr="00EB712C">
        <w:tc>
          <w:tcPr>
            <w:tcW w:w="1856" w:type="dxa"/>
          </w:tcPr>
          <w:p w14:paraId="3147F486" w14:textId="77777777" w:rsidR="0034715B" w:rsidRPr="00730155" w:rsidRDefault="0034715B" w:rsidP="00EB712C">
            <w:pPr>
              <w:pStyle w:val="TableHead"/>
            </w:pPr>
            <w:r>
              <w:t>Index Range</w:t>
            </w:r>
          </w:p>
        </w:tc>
        <w:tc>
          <w:tcPr>
            <w:tcW w:w="6365" w:type="dxa"/>
          </w:tcPr>
          <w:p w14:paraId="307C83C2" w14:textId="77777777" w:rsidR="0034715B" w:rsidRPr="00730155" w:rsidRDefault="0034715B" w:rsidP="00EB712C">
            <w:pPr>
              <w:pStyle w:val="TableText"/>
            </w:pPr>
            <w:r w:rsidRPr="00730155">
              <w:t xml:space="preserve">0 </w:t>
            </w:r>
          </w:p>
        </w:tc>
      </w:tr>
      <w:tr w:rsidR="0034715B" w:rsidRPr="00730155" w14:paraId="4655B4AA" w14:textId="77777777" w:rsidTr="00EB712C">
        <w:tc>
          <w:tcPr>
            <w:tcW w:w="1856" w:type="dxa"/>
          </w:tcPr>
          <w:p w14:paraId="6DDB4BD6" w14:textId="77777777" w:rsidR="0034715B" w:rsidRPr="00730155" w:rsidRDefault="0034715B" w:rsidP="00EB712C">
            <w:pPr>
              <w:pStyle w:val="TableHead"/>
            </w:pPr>
            <w:r>
              <w:t>Default Value</w:t>
            </w:r>
          </w:p>
        </w:tc>
        <w:tc>
          <w:tcPr>
            <w:tcW w:w="6365" w:type="dxa"/>
          </w:tcPr>
          <w:p w14:paraId="10F94842" w14:textId="77777777" w:rsidR="0034715B" w:rsidRPr="00730155" w:rsidRDefault="0034715B" w:rsidP="00EB712C">
            <w:pPr>
              <w:pStyle w:val="TableText"/>
            </w:pPr>
            <w:r w:rsidRPr="00730155">
              <w:t>50</w:t>
            </w:r>
          </w:p>
        </w:tc>
      </w:tr>
      <w:tr w:rsidR="0034715B" w:rsidRPr="00730155" w14:paraId="151B7BAC" w14:textId="77777777" w:rsidTr="00EB712C">
        <w:tc>
          <w:tcPr>
            <w:tcW w:w="1856" w:type="dxa"/>
          </w:tcPr>
          <w:p w14:paraId="6100A96F" w14:textId="77777777" w:rsidR="0034715B" w:rsidRPr="00730155" w:rsidRDefault="0034715B" w:rsidP="00EB712C">
            <w:pPr>
              <w:pStyle w:val="TableHead"/>
            </w:pPr>
            <w:r>
              <w:t>Units</w:t>
            </w:r>
          </w:p>
        </w:tc>
        <w:tc>
          <w:tcPr>
            <w:tcW w:w="6365" w:type="dxa"/>
          </w:tcPr>
          <w:p w14:paraId="7170F2B2" w14:textId="77777777" w:rsidR="0034715B" w:rsidRPr="00730155" w:rsidRDefault="0034715B" w:rsidP="00EB712C">
            <w:pPr>
              <w:pStyle w:val="TableText"/>
            </w:pPr>
            <w:r w:rsidRPr="00730155">
              <w:t>deg phase</w:t>
            </w:r>
          </w:p>
        </w:tc>
      </w:tr>
      <w:tr w:rsidR="0034715B" w:rsidRPr="00730155" w14:paraId="6158E455" w14:textId="77777777" w:rsidTr="00EB712C">
        <w:tc>
          <w:tcPr>
            <w:tcW w:w="1856" w:type="dxa"/>
          </w:tcPr>
          <w:p w14:paraId="5A642344" w14:textId="77777777" w:rsidR="0034715B" w:rsidRPr="00730155" w:rsidRDefault="0034715B" w:rsidP="00EB712C">
            <w:pPr>
              <w:pStyle w:val="TableHead-NoNext"/>
            </w:pPr>
            <w:r>
              <w:t>CAN Index</w:t>
            </w:r>
          </w:p>
        </w:tc>
        <w:tc>
          <w:tcPr>
            <w:tcW w:w="6365" w:type="dxa"/>
          </w:tcPr>
          <w:p w14:paraId="4EA9C0DE" w14:textId="77777777" w:rsidR="0034715B" w:rsidRPr="00730155" w:rsidRDefault="0034715B" w:rsidP="00EB712C">
            <w:pPr>
              <w:pStyle w:val="TableText"/>
            </w:pPr>
            <w:r w:rsidRPr="00730155">
              <w:t>0x255c, sub-index 0</w:t>
            </w:r>
          </w:p>
        </w:tc>
      </w:tr>
    </w:tbl>
    <w:p w14:paraId="2A3C68FF" w14:textId="77777777" w:rsidR="0034715B" w:rsidRDefault="0034715B" w:rsidP="0015567B">
      <w:pPr>
        <w:pStyle w:val="TableText"/>
      </w:pPr>
    </w:p>
    <w:p w14:paraId="6A94C97D" w14:textId="77777777" w:rsidR="0034715B" w:rsidRPr="00730155" w:rsidRDefault="0034715B" w:rsidP="00964E83">
      <w:pPr>
        <w:pStyle w:val="Heading3"/>
      </w:pPr>
      <w:bookmarkStart w:id="436" w:name="_Toc159859483"/>
      <w:bookmarkStart w:id="437" w:name="_Toc159860441"/>
      <w:bookmarkStart w:id="438" w:name="_Toc160797912"/>
      <w:r w:rsidRPr="00730155">
        <w:lastRenderedPageBreak/>
        <w:t>Vel.Filt2.Mode</w:t>
      </w:r>
      <w:bookmarkEnd w:id="419"/>
      <w:bookmarkEnd w:id="420"/>
      <w:bookmarkEnd w:id="436"/>
      <w:bookmarkEnd w:id="437"/>
      <w:bookmarkEnd w:id="438"/>
    </w:p>
    <w:tbl>
      <w:tblPr>
        <w:tblStyle w:val="STXTableVarCom"/>
        <w:tblW w:w="0" w:type="auto"/>
        <w:tblLook w:val="04A0" w:firstRow="1" w:lastRow="0" w:firstColumn="1" w:lastColumn="0" w:noHBand="0" w:noVBand="1"/>
      </w:tblPr>
      <w:tblGrid>
        <w:gridCol w:w="1856"/>
        <w:gridCol w:w="6363"/>
      </w:tblGrid>
      <w:tr w:rsidR="0034715B" w:rsidRPr="00730155" w14:paraId="45241D6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902ABDB" w14:textId="77777777" w:rsidR="0034715B" w:rsidRPr="00730155" w:rsidRDefault="0034715B" w:rsidP="00EB712C">
            <w:pPr>
              <w:pStyle w:val="TableHead"/>
            </w:pPr>
            <w:r>
              <w:t>Parameter Name</w:t>
            </w:r>
          </w:p>
        </w:tc>
        <w:tc>
          <w:tcPr>
            <w:tcW w:w="6365" w:type="dxa"/>
          </w:tcPr>
          <w:p w14:paraId="2687DC88" w14:textId="77777777" w:rsidR="0034715B" w:rsidRPr="00730155" w:rsidRDefault="0034715B" w:rsidP="00EB712C">
            <w:pPr>
              <w:pStyle w:val="TableText"/>
            </w:pPr>
            <w:r w:rsidRPr="00730155">
              <w:t>VEL.FILT2.MODE</w:t>
            </w:r>
          </w:p>
        </w:tc>
      </w:tr>
      <w:tr w:rsidR="0034715B" w:rsidRPr="00730155" w14:paraId="0B6B2D46" w14:textId="77777777" w:rsidTr="00EB712C">
        <w:tc>
          <w:tcPr>
            <w:tcW w:w="1856" w:type="dxa"/>
          </w:tcPr>
          <w:p w14:paraId="1589DE81" w14:textId="77777777" w:rsidR="0034715B" w:rsidRPr="00730155" w:rsidRDefault="0034715B" w:rsidP="00EB712C">
            <w:pPr>
              <w:pStyle w:val="TableHead"/>
            </w:pPr>
            <w:r>
              <w:t>Definition</w:t>
            </w:r>
          </w:p>
        </w:tc>
        <w:tc>
          <w:tcPr>
            <w:tcW w:w="6365" w:type="dxa"/>
          </w:tcPr>
          <w:p w14:paraId="6529B0A9" w14:textId="77777777" w:rsidR="0034715B" w:rsidRPr="00730155" w:rsidRDefault="0034715B" w:rsidP="00EB712C">
            <w:pPr>
              <w:pStyle w:val="TableText"/>
            </w:pPr>
            <w:r w:rsidRPr="00730155">
              <w:t>Velocity controller 2nd filter mode</w:t>
            </w:r>
          </w:p>
        </w:tc>
      </w:tr>
      <w:tr w:rsidR="0034715B" w:rsidRPr="00730155" w14:paraId="685AB929" w14:textId="77777777" w:rsidTr="00EB712C">
        <w:tc>
          <w:tcPr>
            <w:tcW w:w="1856" w:type="dxa"/>
          </w:tcPr>
          <w:p w14:paraId="29B47CCB" w14:textId="77777777" w:rsidR="0034715B" w:rsidRPr="00730155" w:rsidRDefault="0034715B" w:rsidP="00EB712C">
            <w:pPr>
              <w:pStyle w:val="TableHead"/>
            </w:pPr>
            <w:r>
              <w:t>Type</w:t>
            </w:r>
          </w:p>
        </w:tc>
        <w:tc>
          <w:tcPr>
            <w:tcW w:w="6365" w:type="dxa"/>
          </w:tcPr>
          <w:p w14:paraId="0C245197" w14:textId="77777777" w:rsidR="0034715B" w:rsidRPr="00730155" w:rsidRDefault="0034715B" w:rsidP="00EB712C">
            <w:pPr>
              <w:pStyle w:val="TableText"/>
            </w:pPr>
            <w:r w:rsidRPr="00730155">
              <w:t>Parameter (R/W)</w:t>
            </w:r>
          </w:p>
        </w:tc>
      </w:tr>
      <w:tr w:rsidR="0034715B" w:rsidRPr="00730155" w14:paraId="4EA3D8D4" w14:textId="77777777" w:rsidTr="00EB712C">
        <w:tc>
          <w:tcPr>
            <w:tcW w:w="1856" w:type="dxa"/>
          </w:tcPr>
          <w:p w14:paraId="7B7E59A5" w14:textId="77777777" w:rsidR="0034715B" w:rsidRPr="00730155" w:rsidRDefault="0034715B" w:rsidP="00EB712C">
            <w:pPr>
              <w:pStyle w:val="TableHead"/>
            </w:pPr>
            <w:r>
              <w:t>Description</w:t>
            </w:r>
          </w:p>
        </w:tc>
        <w:tc>
          <w:tcPr>
            <w:tcW w:w="6365" w:type="dxa"/>
          </w:tcPr>
          <w:p w14:paraId="39420388" w14:textId="77777777" w:rsidR="0034715B" w:rsidRDefault="0034715B" w:rsidP="00EB712C">
            <w:pPr>
              <w:pStyle w:val="TableText"/>
            </w:pPr>
            <w:r>
              <w:t xml:space="preserve">Defines/reports the </w:t>
            </w:r>
            <w:r w:rsidRPr="00730155">
              <w:t>velocity controller second filter mode</w:t>
            </w:r>
            <w:r>
              <w:t>.</w:t>
            </w:r>
            <w:r w:rsidRPr="00730155">
              <w:t xml:space="preserve"> </w:t>
            </w:r>
          </w:p>
          <w:p w14:paraId="348E4429" w14:textId="77777777" w:rsidR="0034715B" w:rsidRPr="00730155" w:rsidRDefault="0034715B" w:rsidP="00EB712C">
            <w:pPr>
              <w:pStyle w:val="TableText"/>
            </w:pPr>
            <w:r w:rsidRPr="00E66F42">
              <w:rPr>
                <w:rStyle w:val="Strong"/>
              </w:rPr>
              <w:t>Modes</w:t>
            </w:r>
            <w:r w:rsidRPr="00E66F42">
              <w:t xml:space="preserve">: </w:t>
            </w:r>
          </w:p>
          <w:p w14:paraId="50D9A4DF" w14:textId="77777777" w:rsidR="0034715B" w:rsidRPr="00730155" w:rsidRDefault="0034715B" w:rsidP="00EB712C">
            <w:pPr>
              <w:pStyle w:val="TableText"/>
            </w:pPr>
            <w:r w:rsidRPr="00730155">
              <w:t>0</w:t>
            </w:r>
            <w:r>
              <w:t xml:space="preserve"> =</w:t>
            </w:r>
            <w:r>
              <w:tab/>
            </w:r>
            <w:r w:rsidRPr="00730155">
              <w:t xml:space="preserve">Transparent, the filter is transparent, output = input </w:t>
            </w:r>
          </w:p>
          <w:p w14:paraId="4896DFE5" w14:textId="77777777" w:rsidR="0034715B" w:rsidRPr="00730155" w:rsidRDefault="0034715B" w:rsidP="00EB712C">
            <w:pPr>
              <w:pStyle w:val="TableText"/>
            </w:pPr>
            <w:r w:rsidRPr="00730155">
              <w:t>1</w:t>
            </w:r>
            <w:r>
              <w:t xml:space="preserve"> =</w:t>
            </w:r>
            <w:r>
              <w:tab/>
            </w:r>
            <w:r w:rsidRPr="00730155">
              <w:t xml:space="preserve">Pole </w:t>
            </w:r>
          </w:p>
          <w:p w14:paraId="5F1828B5" w14:textId="77777777" w:rsidR="0034715B" w:rsidRPr="00730155" w:rsidRDefault="0034715B" w:rsidP="00EB712C">
            <w:pPr>
              <w:pStyle w:val="TableText"/>
            </w:pPr>
            <w:r w:rsidRPr="00730155">
              <w:t>2</w:t>
            </w:r>
            <w:r>
              <w:t xml:space="preserve"> =</w:t>
            </w:r>
            <w:r>
              <w:tab/>
            </w:r>
            <w:r w:rsidRPr="00730155">
              <w:t xml:space="preserve">Zero </w:t>
            </w:r>
          </w:p>
          <w:p w14:paraId="3CDEA3C3" w14:textId="77777777" w:rsidR="0034715B" w:rsidRPr="00730155" w:rsidRDefault="0034715B" w:rsidP="00EB712C">
            <w:pPr>
              <w:pStyle w:val="TableText"/>
            </w:pPr>
            <w:r w:rsidRPr="00730155">
              <w:t>3</w:t>
            </w:r>
            <w:r>
              <w:t xml:space="preserve"> =</w:t>
            </w:r>
            <w:r>
              <w:tab/>
            </w:r>
            <w:r w:rsidRPr="00730155">
              <w:t xml:space="preserve">Notch </w:t>
            </w:r>
          </w:p>
          <w:p w14:paraId="443D3AEB" w14:textId="77777777" w:rsidR="0034715B" w:rsidRPr="00730155" w:rsidRDefault="0034715B" w:rsidP="00EB712C">
            <w:pPr>
              <w:pStyle w:val="TableText"/>
            </w:pPr>
            <w:r w:rsidRPr="00730155">
              <w:t>4</w:t>
            </w:r>
            <w:r>
              <w:t xml:space="preserve"> =</w:t>
            </w:r>
            <w:r>
              <w:tab/>
            </w:r>
            <w:r w:rsidRPr="00730155">
              <w:t xml:space="preserve">Complex Pole </w:t>
            </w:r>
          </w:p>
          <w:p w14:paraId="7C0A235B" w14:textId="77777777" w:rsidR="0034715B" w:rsidRPr="00730155" w:rsidRDefault="0034715B" w:rsidP="00EB712C">
            <w:pPr>
              <w:pStyle w:val="TableText"/>
            </w:pPr>
            <w:r w:rsidRPr="00730155">
              <w:t>5</w:t>
            </w:r>
            <w:r>
              <w:t xml:space="preserve"> =</w:t>
            </w:r>
            <w:r>
              <w:tab/>
            </w:r>
            <w:r w:rsidRPr="00730155">
              <w:t xml:space="preserve">Complex Zero </w:t>
            </w:r>
          </w:p>
          <w:p w14:paraId="2BFB6008" w14:textId="77777777" w:rsidR="0034715B" w:rsidRPr="00730155" w:rsidRDefault="0034715B" w:rsidP="00EB712C">
            <w:pPr>
              <w:pStyle w:val="TableText"/>
            </w:pPr>
            <w:r w:rsidRPr="00730155">
              <w:t>6</w:t>
            </w:r>
            <w:r>
              <w:t xml:space="preserve"> =</w:t>
            </w:r>
            <w:r>
              <w:tab/>
            </w:r>
            <w:r w:rsidRPr="00730155">
              <w:t xml:space="preserve">Lead </w:t>
            </w:r>
          </w:p>
          <w:p w14:paraId="659FE40D" w14:textId="77777777" w:rsidR="0034715B" w:rsidRPr="00730155" w:rsidRDefault="0034715B" w:rsidP="00EB712C">
            <w:pPr>
              <w:pStyle w:val="TableText"/>
            </w:pPr>
            <w:r w:rsidRPr="00730155">
              <w:t>7</w:t>
            </w:r>
            <w:r>
              <w:t xml:space="preserve"> =</w:t>
            </w:r>
            <w:r>
              <w:tab/>
            </w:r>
            <w:r w:rsidRPr="00730155">
              <w:t xml:space="preserve">Asymmetric Notch </w:t>
            </w:r>
          </w:p>
          <w:p w14:paraId="41FCBC10" w14:textId="77777777" w:rsidR="0034715B" w:rsidRPr="00730155" w:rsidRDefault="0034715B" w:rsidP="00EB712C">
            <w:pPr>
              <w:pStyle w:val="TableText"/>
            </w:pPr>
            <w:r w:rsidRPr="00730155">
              <w:t>8</w:t>
            </w:r>
            <w:r>
              <w:t xml:space="preserve"> =</w:t>
            </w:r>
            <w:r>
              <w:tab/>
            </w:r>
            <w:r w:rsidRPr="00730155">
              <w:t xml:space="preserve">User </w:t>
            </w:r>
          </w:p>
          <w:p w14:paraId="17C77686" w14:textId="77777777" w:rsidR="0034715B" w:rsidRPr="00730155" w:rsidRDefault="0034715B" w:rsidP="00EB712C">
            <w:pPr>
              <w:pStyle w:val="TableText"/>
            </w:pPr>
            <w:r w:rsidRPr="006563ED">
              <w:rPr>
                <w:rStyle w:val="Strong"/>
              </w:rPr>
              <w:t>Note</w:t>
            </w:r>
            <w:r w:rsidRPr="00E66F42">
              <w:t>:</w:t>
            </w:r>
            <w:r w:rsidRPr="00E66F42">
              <w:rPr>
                <w:rStyle w:val="Strong"/>
              </w:rPr>
              <w:t xml:space="preserve"> </w:t>
            </w:r>
            <w:r>
              <w:t>Index defines the gain set.</w:t>
            </w:r>
          </w:p>
          <w:p w14:paraId="5A1ABBCF"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2CB18FF2" w14:textId="77777777" w:rsidTr="00EB712C">
        <w:tc>
          <w:tcPr>
            <w:tcW w:w="1856" w:type="dxa"/>
          </w:tcPr>
          <w:p w14:paraId="7EC214AE" w14:textId="77777777" w:rsidR="0034715B" w:rsidRPr="00730155" w:rsidRDefault="0034715B" w:rsidP="00EB712C">
            <w:pPr>
              <w:pStyle w:val="TableHead"/>
            </w:pPr>
            <w:r>
              <w:t>Syntax</w:t>
            </w:r>
          </w:p>
        </w:tc>
        <w:tc>
          <w:tcPr>
            <w:tcW w:w="6365" w:type="dxa"/>
          </w:tcPr>
          <w:p w14:paraId="76A044FA" w14:textId="77777777" w:rsidR="0034715B" w:rsidRDefault="0034715B" w:rsidP="00EB712C">
            <w:pPr>
              <w:pStyle w:val="TableText"/>
            </w:pPr>
            <w:r w:rsidRPr="00730155">
              <w:t>Write: VEL.FILT2.MODE[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D832F11" w14:textId="77777777" w:rsidR="0034715B" w:rsidRPr="00730155" w:rsidRDefault="0034715B" w:rsidP="00EB712C">
            <w:pPr>
              <w:pStyle w:val="TableText"/>
            </w:pPr>
            <w:r w:rsidRPr="00730155">
              <w:t>Read: ?VEL.FILT2.MODE[</w:t>
            </w:r>
            <w:r w:rsidRPr="00BC6E4F">
              <w:rPr>
                <w:rStyle w:val="Emphasis"/>
              </w:rPr>
              <w:t>axis</w:t>
            </w:r>
            <w:r w:rsidRPr="00730155">
              <w:t>][</w:t>
            </w:r>
            <w:r w:rsidRPr="00BC6E4F">
              <w:rPr>
                <w:rStyle w:val="Emphasis"/>
              </w:rPr>
              <w:t>index</w:t>
            </w:r>
            <w:r w:rsidRPr="00730155">
              <w:t>]</w:t>
            </w:r>
          </w:p>
        </w:tc>
      </w:tr>
      <w:tr w:rsidR="0034715B" w:rsidRPr="00730155" w14:paraId="29FA009E" w14:textId="77777777" w:rsidTr="00EB712C">
        <w:tc>
          <w:tcPr>
            <w:tcW w:w="1856" w:type="dxa"/>
          </w:tcPr>
          <w:p w14:paraId="32EBF8A1" w14:textId="77777777" w:rsidR="0034715B" w:rsidRPr="00730155" w:rsidRDefault="0034715B" w:rsidP="00EB712C">
            <w:pPr>
              <w:pStyle w:val="TableHead"/>
            </w:pPr>
            <w:r>
              <w:t>Firmware</w:t>
            </w:r>
          </w:p>
        </w:tc>
        <w:tc>
          <w:tcPr>
            <w:tcW w:w="6365" w:type="dxa"/>
          </w:tcPr>
          <w:p w14:paraId="21ADF76E" w14:textId="77777777" w:rsidR="0034715B" w:rsidRPr="00730155" w:rsidRDefault="0034715B" w:rsidP="00EB712C">
            <w:pPr>
              <w:pStyle w:val="TableText"/>
            </w:pPr>
            <w:r w:rsidRPr="00730155">
              <w:t>3.0.1.8</w:t>
            </w:r>
          </w:p>
        </w:tc>
      </w:tr>
      <w:tr w:rsidR="0034715B" w:rsidRPr="00730155" w14:paraId="31C30BE2" w14:textId="77777777" w:rsidTr="00EB712C">
        <w:tc>
          <w:tcPr>
            <w:tcW w:w="1856" w:type="dxa"/>
          </w:tcPr>
          <w:p w14:paraId="76F67613" w14:textId="77777777" w:rsidR="0034715B" w:rsidRPr="00730155" w:rsidRDefault="0034715B" w:rsidP="00EB712C">
            <w:pPr>
              <w:pStyle w:val="TableHead"/>
            </w:pPr>
            <w:r>
              <w:t>Value Range</w:t>
            </w:r>
          </w:p>
        </w:tc>
        <w:tc>
          <w:tcPr>
            <w:tcW w:w="6365" w:type="dxa"/>
          </w:tcPr>
          <w:p w14:paraId="681CBE72" w14:textId="77777777" w:rsidR="0034715B" w:rsidRPr="00730155" w:rsidRDefault="0034715B" w:rsidP="00EB712C">
            <w:pPr>
              <w:pStyle w:val="TableText"/>
            </w:pPr>
            <w:r w:rsidRPr="00730155">
              <w:t>0 to 8</w:t>
            </w:r>
          </w:p>
        </w:tc>
      </w:tr>
      <w:tr w:rsidR="0034715B" w:rsidRPr="00730155" w14:paraId="33306B1B" w14:textId="77777777" w:rsidTr="00EB712C">
        <w:tc>
          <w:tcPr>
            <w:tcW w:w="1856" w:type="dxa"/>
          </w:tcPr>
          <w:p w14:paraId="22ABA93B" w14:textId="77777777" w:rsidR="0034715B" w:rsidRPr="00730155" w:rsidRDefault="0034715B" w:rsidP="00EB712C">
            <w:pPr>
              <w:pStyle w:val="TableHead"/>
            </w:pPr>
            <w:r>
              <w:t>Index Range</w:t>
            </w:r>
          </w:p>
        </w:tc>
        <w:tc>
          <w:tcPr>
            <w:tcW w:w="6365" w:type="dxa"/>
          </w:tcPr>
          <w:p w14:paraId="2E8804E4" w14:textId="77777777" w:rsidR="0034715B" w:rsidRPr="00730155" w:rsidRDefault="0034715B" w:rsidP="00EB712C">
            <w:pPr>
              <w:pStyle w:val="TableText"/>
            </w:pPr>
            <w:r w:rsidRPr="00730155">
              <w:t>0 to 10</w:t>
            </w:r>
          </w:p>
        </w:tc>
      </w:tr>
      <w:tr w:rsidR="0034715B" w:rsidRPr="00730155" w14:paraId="58617A3D" w14:textId="77777777" w:rsidTr="00EB712C">
        <w:tc>
          <w:tcPr>
            <w:tcW w:w="1856" w:type="dxa"/>
          </w:tcPr>
          <w:p w14:paraId="6389C133" w14:textId="77777777" w:rsidR="0034715B" w:rsidRPr="00730155" w:rsidRDefault="0034715B" w:rsidP="00EB712C">
            <w:pPr>
              <w:pStyle w:val="TableHead"/>
            </w:pPr>
            <w:r>
              <w:t>Default Value</w:t>
            </w:r>
          </w:p>
        </w:tc>
        <w:tc>
          <w:tcPr>
            <w:tcW w:w="6365" w:type="dxa"/>
          </w:tcPr>
          <w:p w14:paraId="36C5ABED" w14:textId="77777777" w:rsidR="0034715B" w:rsidRPr="00730155" w:rsidRDefault="0034715B" w:rsidP="00EB712C">
            <w:pPr>
              <w:pStyle w:val="TableText"/>
            </w:pPr>
            <w:r w:rsidRPr="00730155">
              <w:t>0</w:t>
            </w:r>
          </w:p>
        </w:tc>
      </w:tr>
      <w:tr w:rsidR="0034715B" w:rsidRPr="00730155" w14:paraId="7CC4E4FC" w14:textId="77777777" w:rsidTr="00EB712C">
        <w:tc>
          <w:tcPr>
            <w:tcW w:w="1856" w:type="dxa"/>
          </w:tcPr>
          <w:p w14:paraId="2E9B5984" w14:textId="77777777" w:rsidR="0034715B" w:rsidRPr="00730155" w:rsidRDefault="0034715B" w:rsidP="00EB712C">
            <w:pPr>
              <w:pStyle w:val="TableHead"/>
            </w:pPr>
            <w:r>
              <w:t>Units</w:t>
            </w:r>
          </w:p>
        </w:tc>
        <w:tc>
          <w:tcPr>
            <w:tcW w:w="6365" w:type="dxa"/>
          </w:tcPr>
          <w:p w14:paraId="18C5F140" w14:textId="77777777" w:rsidR="0034715B" w:rsidRPr="00730155" w:rsidRDefault="0034715B" w:rsidP="00EB712C">
            <w:pPr>
              <w:pStyle w:val="TableText"/>
            </w:pPr>
            <w:r w:rsidRPr="00730155">
              <w:t>NA</w:t>
            </w:r>
          </w:p>
        </w:tc>
      </w:tr>
      <w:tr w:rsidR="0034715B" w:rsidRPr="00730155" w14:paraId="5CA315FE" w14:textId="77777777" w:rsidTr="00EB712C">
        <w:tc>
          <w:tcPr>
            <w:tcW w:w="1856" w:type="dxa"/>
          </w:tcPr>
          <w:p w14:paraId="2891955A" w14:textId="77777777" w:rsidR="0034715B" w:rsidRPr="00730155" w:rsidRDefault="0034715B" w:rsidP="00EB712C">
            <w:pPr>
              <w:pStyle w:val="TableHead-NoNext"/>
            </w:pPr>
            <w:r>
              <w:t>CAN Index</w:t>
            </w:r>
          </w:p>
        </w:tc>
        <w:tc>
          <w:tcPr>
            <w:tcW w:w="6365" w:type="dxa"/>
          </w:tcPr>
          <w:p w14:paraId="741B76A2" w14:textId="77777777" w:rsidR="0034715B" w:rsidRPr="00730155" w:rsidRDefault="0034715B" w:rsidP="00EB712C">
            <w:pPr>
              <w:pStyle w:val="TableText"/>
            </w:pPr>
            <w:r w:rsidRPr="00730155">
              <w:t>0x235f, sub-index 0</w:t>
            </w:r>
          </w:p>
        </w:tc>
      </w:tr>
    </w:tbl>
    <w:p w14:paraId="778F95E6" w14:textId="77777777" w:rsidR="0034715B" w:rsidRDefault="0034715B" w:rsidP="00A30C0C">
      <w:pPr>
        <w:pStyle w:val="TableText"/>
      </w:pPr>
    </w:p>
    <w:p w14:paraId="5A769695" w14:textId="77777777" w:rsidR="0034715B" w:rsidRPr="00730155" w:rsidRDefault="0034715B" w:rsidP="0015567B">
      <w:pPr>
        <w:pStyle w:val="Heading3"/>
      </w:pPr>
      <w:bookmarkStart w:id="439" w:name="_Toc159859148"/>
      <w:bookmarkStart w:id="440" w:name="_Toc159859312"/>
      <w:bookmarkStart w:id="441" w:name="_Toc159859484"/>
      <w:bookmarkStart w:id="442" w:name="_Toc159860442"/>
      <w:bookmarkStart w:id="443" w:name="_Toc160797913"/>
      <w:bookmarkStart w:id="444" w:name="_Toc159859137"/>
      <w:bookmarkStart w:id="445" w:name="_Toc159859301"/>
      <w:r w:rsidRPr="00730155">
        <w:lastRenderedPageBreak/>
        <w:t>Vel.Filt2.Mode.Act</w:t>
      </w:r>
      <w:bookmarkEnd w:id="439"/>
      <w:bookmarkEnd w:id="440"/>
      <w:bookmarkEnd w:id="441"/>
      <w:bookmarkEnd w:id="442"/>
      <w:bookmarkEnd w:id="443"/>
    </w:p>
    <w:tbl>
      <w:tblPr>
        <w:tblStyle w:val="STXTableVarCom"/>
        <w:tblW w:w="0" w:type="auto"/>
        <w:tblLook w:val="04A0" w:firstRow="1" w:lastRow="0" w:firstColumn="1" w:lastColumn="0" w:noHBand="0" w:noVBand="1"/>
      </w:tblPr>
      <w:tblGrid>
        <w:gridCol w:w="1856"/>
        <w:gridCol w:w="6363"/>
      </w:tblGrid>
      <w:tr w:rsidR="0034715B" w:rsidRPr="00730155" w14:paraId="3EA3854A"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27BC00D" w14:textId="77777777" w:rsidR="0034715B" w:rsidRPr="00730155" w:rsidRDefault="0034715B" w:rsidP="00EB712C">
            <w:pPr>
              <w:pStyle w:val="TableHead"/>
            </w:pPr>
            <w:r>
              <w:t>Parameter Name</w:t>
            </w:r>
          </w:p>
        </w:tc>
        <w:tc>
          <w:tcPr>
            <w:tcW w:w="6365" w:type="dxa"/>
          </w:tcPr>
          <w:p w14:paraId="3083781C" w14:textId="77777777" w:rsidR="0034715B" w:rsidRPr="00730155" w:rsidRDefault="0034715B" w:rsidP="00EB712C">
            <w:pPr>
              <w:pStyle w:val="TableText"/>
            </w:pPr>
            <w:r w:rsidRPr="00730155">
              <w:t>VEL.FILT2.MODE.ACT</w:t>
            </w:r>
          </w:p>
        </w:tc>
      </w:tr>
      <w:tr w:rsidR="0034715B" w:rsidRPr="00730155" w14:paraId="71C25486" w14:textId="77777777" w:rsidTr="00EB712C">
        <w:tc>
          <w:tcPr>
            <w:tcW w:w="1856" w:type="dxa"/>
          </w:tcPr>
          <w:p w14:paraId="223D4DCA" w14:textId="77777777" w:rsidR="0034715B" w:rsidRPr="00730155" w:rsidRDefault="0034715B" w:rsidP="00EB712C">
            <w:pPr>
              <w:pStyle w:val="TableHead"/>
            </w:pPr>
            <w:r>
              <w:t>Definition</w:t>
            </w:r>
          </w:p>
        </w:tc>
        <w:tc>
          <w:tcPr>
            <w:tcW w:w="6365" w:type="dxa"/>
          </w:tcPr>
          <w:p w14:paraId="24DDF30F" w14:textId="77777777" w:rsidR="0034715B" w:rsidRPr="00730155" w:rsidRDefault="0034715B" w:rsidP="00EB712C">
            <w:pPr>
              <w:pStyle w:val="TableText"/>
            </w:pPr>
            <w:r w:rsidRPr="00730155">
              <w:t>Velocity controller active 2nd filter mode</w:t>
            </w:r>
          </w:p>
        </w:tc>
      </w:tr>
      <w:tr w:rsidR="0034715B" w:rsidRPr="00730155" w14:paraId="39669D15" w14:textId="77777777" w:rsidTr="00EB712C">
        <w:tc>
          <w:tcPr>
            <w:tcW w:w="1856" w:type="dxa"/>
          </w:tcPr>
          <w:p w14:paraId="47317CDC" w14:textId="77777777" w:rsidR="0034715B" w:rsidRPr="00730155" w:rsidRDefault="0034715B" w:rsidP="00EB712C">
            <w:pPr>
              <w:pStyle w:val="TableHead"/>
            </w:pPr>
            <w:r>
              <w:t>Type</w:t>
            </w:r>
          </w:p>
        </w:tc>
        <w:tc>
          <w:tcPr>
            <w:tcW w:w="6365" w:type="dxa"/>
          </w:tcPr>
          <w:p w14:paraId="508FD837" w14:textId="77777777" w:rsidR="0034715B" w:rsidRPr="00730155" w:rsidRDefault="0034715B" w:rsidP="00EB712C">
            <w:pPr>
              <w:pStyle w:val="TableText"/>
            </w:pPr>
            <w:r w:rsidRPr="00730155">
              <w:t>Parameter (R)</w:t>
            </w:r>
          </w:p>
        </w:tc>
      </w:tr>
      <w:tr w:rsidR="0034715B" w:rsidRPr="00730155" w14:paraId="140DB1A5" w14:textId="77777777" w:rsidTr="00EB712C">
        <w:tc>
          <w:tcPr>
            <w:tcW w:w="1856" w:type="dxa"/>
          </w:tcPr>
          <w:p w14:paraId="30A50612" w14:textId="77777777" w:rsidR="0034715B" w:rsidRPr="00730155" w:rsidRDefault="0034715B" w:rsidP="00EB712C">
            <w:pPr>
              <w:pStyle w:val="TableHead"/>
            </w:pPr>
            <w:r>
              <w:t>Description</w:t>
            </w:r>
          </w:p>
        </w:tc>
        <w:tc>
          <w:tcPr>
            <w:tcW w:w="6365" w:type="dxa"/>
          </w:tcPr>
          <w:p w14:paraId="45E6B967" w14:textId="77777777" w:rsidR="0034715B" w:rsidRDefault="0034715B" w:rsidP="00EB712C">
            <w:pPr>
              <w:pStyle w:val="TableText"/>
            </w:pPr>
            <w:r>
              <w:t xml:space="preserve">Gets the </w:t>
            </w:r>
            <w:r w:rsidRPr="00730155">
              <w:t xml:space="preserve">actual velocity controller second mode. </w:t>
            </w:r>
          </w:p>
          <w:p w14:paraId="3F638E97" w14:textId="77777777" w:rsidR="0034715B" w:rsidRPr="00730155" w:rsidRDefault="0034715B" w:rsidP="00EB712C">
            <w:pPr>
              <w:pStyle w:val="TableText"/>
            </w:pPr>
            <w:r w:rsidRPr="00E66F42">
              <w:rPr>
                <w:rStyle w:val="Strong"/>
              </w:rPr>
              <w:t>Modes</w:t>
            </w:r>
            <w:r w:rsidRPr="00E66F42">
              <w:t xml:space="preserve">: </w:t>
            </w:r>
          </w:p>
          <w:p w14:paraId="69621F74" w14:textId="77777777" w:rsidR="0034715B" w:rsidRPr="00730155" w:rsidRDefault="0034715B" w:rsidP="00EB712C">
            <w:pPr>
              <w:pStyle w:val="TableText"/>
            </w:pPr>
            <w:r w:rsidRPr="00730155">
              <w:t>0</w:t>
            </w:r>
            <w:r>
              <w:t xml:space="preserve"> =</w:t>
            </w:r>
            <w:r>
              <w:tab/>
            </w:r>
            <w:r w:rsidRPr="00730155">
              <w:t>Transparent, the filter is transparent, output</w:t>
            </w:r>
            <w:r>
              <w:t xml:space="preserve"> = </w:t>
            </w:r>
            <w:r w:rsidRPr="00730155">
              <w:t xml:space="preserve">input </w:t>
            </w:r>
          </w:p>
          <w:p w14:paraId="745D94DB" w14:textId="77777777" w:rsidR="0034715B" w:rsidRPr="00730155" w:rsidRDefault="0034715B" w:rsidP="00EB712C">
            <w:pPr>
              <w:pStyle w:val="TableText"/>
            </w:pPr>
            <w:r w:rsidRPr="00730155">
              <w:t>1</w:t>
            </w:r>
            <w:r>
              <w:t xml:space="preserve"> =</w:t>
            </w:r>
            <w:r>
              <w:tab/>
            </w:r>
            <w:r w:rsidRPr="00730155">
              <w:t xml:space="preserve">Pole </w:t>
            </w:r>
          </w:p>
          <w:p w14:paraId="45248F18" w14:textId="77777777" w:rsidR="0034715B" w:rsidRPr="00730155" w:rsidRDefault="0034715B" w:rsidP="00EB712C">
            <w:pPr>
              <w:pStyle w:val="TableText"/>
            </w:pPr>
            <w:r w:rsidRPr="00730155">
              <w:t>2</w:t>
            </w:r>
            <w:r>
              <w:t xml:space="preserve"> =</w:t>
            </w:r>
            <w:r>
              <w:tab/>
            </w:r>
            <w:r w:rsidRPr="00730155">
              <w:t xml:space="preserve">Zero </w:t>
            </w:r>
          </w:p>
          <w:p w14:paraId="2692572C" w14:textId="77777777" w:rsidR="0034715B" w:rsidRPr="00730155" w:rsidRDefault="0034715B" w:rsidP="00EB712C">
            <w:pPr>
              <w:pStyle w:val="TableText"/>
            </w:pPr>
            <w:r w:rsidRPr="00730155">
              <w:t>3</w:t>
            </w:r>
            <w:r>
              <w:t xml:space="preserve"> =</w:t>
            </w:r>
            <w:r>
              <w:tab/>
            </w:r>
            <w:r w:rsidRPr="00730155">
              <w:t xml:space="preserve">Notch </w:t>
            </w:r>
          </w:p>
          <w:p w14:paraId="57270973" w14:textId="77777777" w:rsidR="0034715B" w:rsidRPr="00730155" w:rsidRDefault="0034715B" w:rsidP="00EB712C">
            <w:pPr>
              <w:pStyle w:val="TableText"/>
            </w:pPr>
            <w:r w:rsidRPr="00730155">
              <w:t>4</w:t>
            </w:r>
            <w:r>
              <w:t xml:space="preserve"> =</w:t>
            </w:r>
            <w:r>
              <w:tab/>
            </w:r>
            <w:r w:rsidRPr="00730155">
              <w:t xml:space="preserve">Complex Pole </w:t>
            </w:r>
          </w:p>
          <w:p w14:paraId="0FA27226" w14:textId="77777777" w:rsidR="0034715B" w:rsidRPr="00730155" w:rsidRDefault="0034715B" w:rsidP="00EB712C">
            <w:pPr>
              <w:pStyle w:val="TableText"/>
            </w:pPr>
            <w:r w:rsidRPr="00730155">
              <w:t>5</w:t>
            </w:r>
            <w:r>
              <w:t xml:space="preserve"> =</w:t>
            </w:r>
            <w:r>
              <w:tab/>
            </w:r>
            <w:r w:rsidRPr="00730155">
              <w:t xml:space="preserve">Complex Zero </w:t>
            </w:r>
          </w:p>
          <w:p w14:paraId="6601C876" w14:textId="77777777" w:rsidR="0034715B" w:rsidRPr="00730155" w:rsidRDefault="0034715B" w:rsidP="00EB712C">
            <w:pPr>
              <w:pStyle w:val="TableText"/>
            </w:pPr>
            <w:r w:rsidRPr="00730155">
              <w:t>6</w:t>
            </w:r>
            <w:r>
              <w:t xml:space="preserve"> =</w:t>
            </w:r>
            <w:r>
              <w:tab/>
            </w:r>
            <w:r w:rsidRPr="00730155">
              <w:t xml:space="preserve">Lead </w:t>
            </w:r>
          </w:p>
          <w:p w14:paraId="6D743A98" w14:textId="77777777" w:rsidR="0034715B" w:rsidRPr="00730155" w:rsidRDefault="0034715B" w:rsidP="00EB712C">
            <w:pPr>
              <w:pStyle w:val="TableText"/>
            </w:pPr>
            <w:r w:rsidRPr="00730155">
              <w:t>7</w:t>
            </w:r>
            <w:r>
              <w:t xml:space="preserve"> =</w:t>
            </w:r>
            <w:r>
              <w:tab/>
            </w:r>
            <w:r w:rsidRPr="00730155">
              <w:t xml:space="preserve">Asymmetric Notch </w:t>
            </w:r>
          </w:p>
          <w:p w14:paraId="1EF8D05B" w14:textId="77777777" w:rsidR="0034715B" w:rsidRPr="00730155" w:rsidRDefault="0034715B" w:rsidP="00EB712C">
            <w:pPr>
              <w:pStyle w:val="TableText"/>
            </w:pPr>
            <w:r w:rsidRPr="00730155">
              <w:t>8</w:t>
            </w:r>
            <w:r>
              <w:t xml:space="preserve"> =</w:t>
            </w:r>
            <w:r>
              <w:tab/>
            </w:r>
            <w:r w:rsidRPr="00730155">
              <w:t xml:space="preserve">User </w:t>
            </w:r>
          </w:p>
          <w:p w14:paraId="4A5E05B4" w14:textId="77777777" w:rsidR="0034715B" w:rsidRPr="00730155" w:rsidRDefault="0034715B" w:rsidP="00EB712C">
            <w:pPr>
              <w:pStyle w:val="TableText"/>
            </w:pPr>
            <w:r w:rsidRPr="006563ED">
              <w:rPr>
                <w:rStyle w:val="Strong"/>
              </w:rPr>
              <w:t>Note</w:t>
            </w:r>
            <w:r w:rsidRPr="00730155">
              <w:t xml:space="preserve">: </w:t>
            </w:r>
            <w:r>
              <w:t>Index defines the gain set.</w:t>
            </w:r>
          </w:p>
        </w:tc>
      </w:tr>
      <w:tr w:rsidR="0034715B" w:rsidRPr="00730155" w14:paraId="51BC9D0C" w14:textId="77777777" w:rsidTr="00EB712C">
        <w:tc>
          <w:tcPr>
            <w:tcW w:w="1856" w:type="dxa"/>
          </w:tcPr>
          <w:p w14:paraId="6C64C5F4" w14:textId="77777777" w:rsidR="0034715B" w:rsidRPr="00730155" w:rsidRDefault="0034715B" w:rsidP="00EB712C">
            <w:pPr>
              <w:pStyle w:val="TableHead"/>
            </w:pPr>
            <w:r>
              <w:t>Syntax</w:t>
            </w:r>
          </w:p>
        </w:tc>
        <w:tc>
          <w:tcPr>
            <w:tcW w:w="6365" w:type="dxa"/>
          </w:tcPr>
          <w:p w14:paraId="710B18A0" w14:textId="77777777" w:rsidR="0034715B" w:rsidRPr="00730155" w:rsidRDefault="0034715B" w:rsidP="00EB712C">
            <w:pPr>
              <w:pStyle w:val="TableText"/>
            </w:pPr>
            <w:r w:rsidRPr="00730155">
              <w:t>Read: ?VEL.FILT2.MODE.ACT[</w:t>
            </w:r>
            <w:r w:rsidRPr="00BC6E4F">
              <w:rPr>
                <w:rStyle w:val="Emphasis"/>
              </w:rPr>
              <w:t>axis</w:t>
            </w:r>
            <w:r w:rsidRPr="00730155">
              <w:t>]</w:t>
            </w:r>
          </w:p>
        </w:tc>
      </w:tr>
      <w:tr w:rsidR="0034715B" w:rsidRPr="00730155" w14:paraId="0B07C78D" w14:textId="77777777" w:rsidTr="00EB712C">
        <w:tc>
          <w:tcPr>
            <w:tcW w:w="1856" w:type="dxa"/>
          </w:tcPr>
          <w:p w14:paraId="4BE1B6FE" w14:textId="77777777" w:rsidR="0034715B" w:rsidRPr="00730155" w:rsidRDefault="0034715B" w:rsidP="00EB712C">
            <w:pPr>
              <w:pStyle w:val="TableHead"/>
            </w:pPr>
            <w:r>
              <w:t>Firmware</w:t>
            </w:r>
          </w:p>
        </w:tc>
        <w:tc>
          <w:tcPr>
            <w:tcW w:w="6365" w:type="dxa"/>
          </w:tcPr>
          <w:p w14:paraId="2D35FBC0" w14:textId="77777777" w:rsidR="0034715B" w:rsidRPr="00730155" w:rsidRDefault="0034715B" w:rsidP="00EB712C">
            <w:pPr>
              <w:pStyle w:val="TableText"/>
            </w:pPr>
            <w:r w:rsidRPr="00730155">
              <w:t>3.0.1.8</w:t>
            </w:r>
          </w:p>
        </w:tc>
      </w:tr>
      <w:tr w:rsidR="0034715B" w:rsidRPr="00730155" w14:paraId="4B29C97D" w14:textId="77777777" w:rsidTr="00EB712C">
        <w:tc>
          <w:tcPr>
            <w:tcW w:w="1856" w:type="dxa"/>
          </w:tcPr>
          <w:p w14:paraId="447F14AF" w14:textId="77777777" w:rsidR="0034715B" w:rsidRPr="00730155" w:rsidRDefault="0034715B" w:rsidP="00EB712C">
            <w:pPr>
              <w:pStyle w:val="TableHead"/>
            </w:pPr>
            <w:r>
              <w:t>Value Range</w:t>
            </w:r>
          </w:p>
        </w:tc>
        <w:tc>
          <w:tcPr>
            <w:tcW w:w="6365" w:type="dxa"/>
          </w:tcPr>
          <w:p w14:paraId="5A495AB5" w14:textId="77777777" w:rsidR="0034715B" w:rsidRPr="00730155" w:rsidRDefault="0034715B" w:rsidP="00EB712C">
            <w:pPr>
              <w:pStyle w:val="TableText"/>
            </w:pPr>
            <w:r w:rsidRPr="00730155">
              <w:t>0 to 8</w:t>
            </w:r>
          </w:p>
        </w:tc>
      </w:tr>
      <w:tr w:rsidR="0034715B" w:rsidRPr="00730155" w14:paraId="0E45567A" w14:textId="77777777" w:rsidTr="00EB712C">
        <w:tc>
          <w:tcPr>
            <w:tcW w:w="1856" w:type="dxa"/>
          </w:tcPr>
          <w:p w14:paraId="1D23A44B" w14:textId="77777777" w:rsidR="0034715B" w:rsidRPr="00730155" w:rsidRDefault="0034715B" w:rsidP="00EB712C">
            <w:pPr>
              <w:pStyle w:val="TableHead"/>
            </w:pPr>
            <w:r>
              <w:t>Index Range</w:t>
            </w:r>
          </w:p>
        </w:tc>
        <w:tc>
          <w:tcPr>
            <w:tcW w:w="6365" w:type="dxa"/>
          </w:tcPr>
          <w:p w14:paraId="7B628997" w14:textId="77777777" w:rsidR="0034715B" w:rsidRPr="00730155" w:rsidRDefault="0034715B" w:rsidP="00EB712C">
            <w:pPr>
              <w:pStyle w:val="TableText"/>
            </w:pPr>
            <w:r w:rsidRPr="00730155">
              <w:t xml:space="preserve">0 </w:t>
            </w:r>
          </w:p>
        </w:tc>
      </w:tr>
      <w:tr w:rsidR="0034715B" w:rsidRPr="00730155" w14:paraId="67E6319B" w14:textId="77777777" w:rsidTr="00EB712C">
        <w:tc>
          <w:tcPr>
            <w:tcW w:w="1856" w:type="dxa"/>
          </w:tcPr>
          <w:p w14:paraId="15133A19" w14:textId="77777777" w:rsidR="0034715B" w:rsidRPr="00730155" w:rsidRDefault="0034715B" w:rsidP="00EB712C">
            <w:pPr>
              <w:pStyle w:val="TableHead"/>
            </w:pPr>
            <w:r>
              <w:t>Default Value</w:t>
            </w:r>
          </w:p>
        </w:tc>
        <w:tc>
          <w:tcPr>
            <w:tcW w:w="6365" w:type="dxa"/>
          </w:tcPr>
          <w:p w14:paraId="1DA89844" w14:textId="77777777" w:rsidR="0034715B" w:rsidRPr="00730155" w:rsidRDefault="0034715B" w:rsidP="00EB712C">
            <w:pPr>
              <w:pStyle w:val="TableText"/>
            </w:pPr>
            <w:r w:rsidRPr="00730155">
              <w:t>0</w:t>
            </w:r>
          </w:p>
        </w:tc>
      </w:tr>
      <w:tr w:rsidR="0034715B" w:rsidRPr="00730155" w14:paraId="34DB527E" w14:textId="77777777" w:rsidTr="00EB712C">
        <w:tc>
          <w:tcPr>
            <w:tcW w:w="1856" w:type="dxa"/>
          </w:tcPr>
          <w:p w14:paraId="0509FD66" w14:textId="77777777" w:rsidR="0034715B" w:rsidRPr="00730155" w:rsidRDefault="0034715B" w:rsidP="00EB712C">
            <w:pPr>
              <w:pStyle w:val="TableHead"/>
            </w:pPr>
            <w:r>
              <w:t>Units</w:t>
            </w:r>
          </w:p>
        </w:tc>
        <w:tc>
          <w:tcPr>
            <w:tcW w:w="6365" w:type="dxa"/>
          </w:tcPr>
          <w:p w14:paraId="6B4AEFB8" w14:textId="77777777" w:rsidR="0034715B" w:rsidRPr="00730155" w:rsidRDefault="0034715B" w:rsidP="00EB712C">
            <w:pPr>
              <w:pStyle w:val="TableText"/>
            </w:pPr>
            <w:r w:rsidRPr="00730155">
              <w:t>NA</w:t>
            </w:r>
          </w:p>
        </w:tc>
      </w:tr>
      <w:tr w:rsidR="0034715B" w:rsidRPr="00730155" w14:paraId="71D2A8B1" w14:textId="77777777" w:rsidTr="00EB712C">
        <w:tc>
          <w:tcPr>
            <w:tcW w:w="1856" w:type="dxa"/>
          </w:tcPr>
          <w:p w14:paraId="5CF86DEF" w14:textId="77777777" w:rsidR="0034715B" w:rsidRPr="00730155" w:rsidRDefault="0034715B" w:rsidP="00EB712C">
            <w:pPr>
              <w:pStyle w:val="TableHead-NoNext"/>
            </w:pPr>
            <w:r>
              <w:t>CAN Index</w:t>
            </w:r>
          </w:p>
        </w:tc>
        <w:tc>
          <w:tcPr>
            <w:tcW w:w="6365" w:type="dxa"/>
          </w:tcPr>
          <w:p w14:paraId="419E5293" w14:textId="77777777" w:rsidR="0034715B" w:rsidRPr="00730155" w:rsidRDefault="0034715B" w:rsidP="00EB712C">
            <w:pPr>
              <w:pStyle w:val="TableText"/>
            </w:pPr>
            <w:r w:rsidRPr="00730155">
              <w:t>0x255e, sub-index 0</w:t>
            </w:r>
          </w:p>
        </w:tc>
      </w:tr>
    </w:tbl>
    <w:p w14:paraId="399E7F98" w14:textId="77777777" w:rsidR="0034715B" w:rsidRDefault="0034715B" w:rsidP="0015567B">
      <w:pPr>
        <w:pStyle w:val="TableText"/>
      </w:pPr>
    </w:p>
    <w:p w14:paraId="1091B646" w14:textId="77777777" w:rsidR="0034715B" w:rsidRPr="00730155" w:rsidRDefault="0034715B" w:rsidP="00964E83">
      <w:pPr>
        <w:pStyle w:val="Heading3"/>
      </w:pPr>
      <w:bookmarkStart w:id="446" w:name="_Toc159859485"/>
      <w:bookmarkStart w:id="447" w:name="_Toc159860443"/>
      <w:bookmarkStart w:id="448" w:name="_Toc160797914"/>
      <w:r w:rsidRPr="00730155">
        <w:t>Vel.Filt2.Notch.Bw</w:t>
      </w:r>
      <w:bookmarkEnd w:id="444"/>
      <w:bookmarkEnd w:id="445"/>
      <w:bookmarkEnd w:id="446"/>
      <w:bookmarkEnd w:id="447"/>
      <w:bookmarkEnd w:id="448"/>
    </w:p>
    <w:tbl>
      <w:tblPr>
        <w:tblStyle w:val="STXTableVarCom"/>
        <w:tblW w:w="0" w:type="auto"/>
        <w:tblLook w:val="04A0" w:firstRow="1" w:lastRow="0" w:firstColumn="1" w:lastColumn="0" w:noHBand="0" w:noVBand="1"/>
      </w:tblPr>
      <w:tblGrid>
        <w:gridCol w:w="1856"/>
        <w:gridCol w:w="6363"/>
      </w:tblGrid>
      <w:tr w:rsidR="0034715B" w:rsidRPr="00730155" w14:paraId="77B5229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10A5CEB" w14:textId="77777777" w:rsidR="0034715B" w:rsidRPr="00730155" w:rsidRDefault="0034715B" w:rsidP="00EB712C">
            <w:pPr>
              <w:pStyle w:val="TableHead"/>
            </w:pPr>
            <w:r>
              <w:t>Parameter Name</w:t>
            </w:r>
          </w:p>
        </w:tc>
        <w:tc>
          <w:tcPr>
            <w:tcW w:w="6365" w:type="dxa"/>
          </w:tcPr>
          <w:p w14:paraId="459B73C5" w14:textId="77777777" w:rsidR="0034715B" w:rsidRPr="00730155" w:rsidRDefault="0034715B" w:rsidP="00EB712C">
            <w:pPr>
              <w:pStyle w:val="TableText"/>
            </w:pPr>
            <w:r w:rsidRPr="00730155">
              <w:t>VEL.FILT2.NOTCH.BW</w:t>
            </w:r>
          </w:p>
        </w:tc>
      </w:tr>
      <w:tr w:rsidR="0034715B" w:rsidRPr="00730155" w14:paraId="123F213D" w14:textId="77777777" w:rsidTr="00EB712C">
        <w:tc>
          <w:tcPr>
            <w:tcW w:w="1856" w:type="dxa"/>
          </w:tcPr>
          <w:p w14:paraId="7AFC9C0C" w14:textId="77777777" w:rsidR="0034715B" w:rsidRPr="00730155" w:rsidRDefault="0034715B" w:rsidP="00EB712C">
            <w:pPr>
              <w:pStyle w:val="TableHead"/>
            </w:pPr>
            <w:r>
              <w:t>Definition</w:t>
            </w:r>
          </w:p>
        </w:tc>
        <w:tc>
          <w:tcPr>
            <w:tcW w:w="6365" w:type="dxa"/>
          </w:tcPr>
          <w:p w14:paraId="47FB642E" w14:textId="77777777" w:rsidR="0034715B" w:rsidRPr="00730155" w:rsidRDefault="0034715B" w:rsidP="00EB712C">
            <w:pPr>
              <w:pStyle w:val="TableText"/>
            </w:pPr>
            <w:r w:rsidRPr="00730155">
              <w:t>Velocity controller 2nd filter notch bandwidth</w:t>
            </w:r>
          </w:p>
        </w:tc>
      </w:tr>
      <w:tr w:rsidR="0034715B" w:rsidRPr="00730155" w14:paraId="648B2818" w14:textId="77777777" w:rsidTr="00EB712C">
        <w:tc>
          <w:tcPr>
            <w:tcW w:w="1856" w:type="dxa"/>
          </w:tcPr>
          <w:p w14:paraId="1AEAE38D" w14:textId="77777777" w:rsidR="0034715B" w:rsidRPr="00730155" w:rsidRDefault="0034715B" w:rsidP="00EB712C">
            <w:pPr>
              <w:pStyle w:val="TableHead"/>
            </w:pPr>
            <w:r>
              <w:t>Type</w:t>
            </w:r>
          </w:p>
        </w:tc>
        <w:tc>
          <w:tcPr>
            <w:tcW w:w="6365" w:type="dxa"/>
          </w:tcPr>
          <w:p w14:paraId="40284927" w14:textId="77777777" w:rsidR="0034715B" w:rsidRPr="00730155" w:rsidRDefault="0034715B" w:rsidP="00EB712C">
            <w:pPr>
              <w:pStyle w:val="TableText"/>
            </w:pPr>
            <w:r w:rsidRPr="00730155">
              <w:t>Parameter (R/W)</w:t>
            </w:r>
          </w:p>
        </w:tc>
      </w:tr>
      <w:tr w:rsidR="0034715B" w:rsidRPr="00730155" w14:paraId="23569AE7" w14:textId="77777777" w:rsidTr="00EB712C">
        <w:tc>
          <w:tcPr>
            <w:tcW w:w="1856" w:type="dxa"/>
          </w:tcPr>
          <w:p w14:paraId="498E1322" w14:textId="77777777" w:rsidR="0034715B" w:rsidRPr="00730155" w:rsidRDefault="0034715B" w:rsidP="00EB712C">
            <w:pPr>
              <w:pStyle w:val="TableHead"/>
            </w:pPr>
            <w:r>
              <w:t>Description</w:t>
            </w:r>
          </w:p>
        </w:tc>
        <w:tc>
          <w:tcPr>
            <w:tcW w:w="6365" w:type="dxa"/>
          </w:tcPr>
          <w:p w14:paraId="6A80E733" w14:textId="77777777" w:rsidR="0034715B" w:rsidRPr="00730155" w:rsidRDefault="0034715B" w:rsidP="00EB712C">
            <w:pPr>
              <w:pStyle w:val="TableText"/>
            </w:pPr>
            <w:r>
              <w:t xml:space="preserve">Defines/reports the </w:t>
            </w:r>
            <w:r w:rsidRPr="00730155">
              <w:t xml:space="preserve">velocity controller notch bandwidth for </w:t>
            </w:r>
            <w:r>
              <w:t xml:space="preserve">the </w:t>
            </w:r>
            <w:r w:rsidRPr="00730155">
              <w:t xml:space="preserve">second filter. </w:t>
            </w:r>
          </w:p>
          <w:p w14:paraId="6E328649"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0D7D6AEB" w14:textId="77777777" w:rsidTr="00EB712C">
        <w:tc>
          <w:tcPr>
            <w:tcW w:w="1856" w:type="dxa"/>
          </w:tcPr>
          <w:p w14:paraId="4C815779" w14:textId="77777777" w:rsidR="0034715B" w:rsidRPr="00730155" w:rsidRDefault="0034715B" w:rsidP="00EB712C">
            <w:pPr>
              <w:pStyle w:val="TableHead"/>
            </w:pPr>
            <w:r>
              <w:t>Syntax</w:t>
            </w:r>
          </w:p>
        </w:tc>
        <w:tc>
          <w:tcPr>
            <w:tcW w:w="6365" w:type="dxa"/>
          </w:tcPr>
          <w:p w14:paraId="1905A8B5" w14:textId="77777777" w:rsidR="0034715B" w:rsidRDefault="0034715B" w:rsidP="00EB712C">
            <w:pPr>
              <w:pStyle w:val="TableText"/>
            </w:pPr>
            <w:r w:rsidRPr="00730155">
              <w:t>Write: VEL.FILT2.NOTCH.BW[</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925E2E0" w14:textId="77777777" w:rsidR="0034715B" w:rsidRPr="00730155" w:rsidRDefault="0034715B" w:rsidP="00EB712C">
            <w:pPr>
              <w:pStyle w:val="TableText"/>
            </w:pPr>
            <w:r w:rsidRPr="00730155">
              <w:t>Read: ?VEL.FILT2.NOTCH.BW[</w:t>
            </w:r>
            <w:r w:rsidRPr="00BC6E4F">
              <w:rPr>
                <w:rStyle w:val="Emphasis"/>
              </w:rPr>
              <w:t>axis</w:t>
            </w:r>
            <w:r w:rsidRPr="00730155">
              <w:t>][</w:t>
            </w:r>
            <w:r w:rsidRPr="00BC6E4F">
              <w:rPr>
                <w:rStyle w:val="Emphasis"/>
              </w:rPr>
              <w:t>index</w:t>
            </w:r>
            <w:r w:rsidRPr="00730155">
              <w:t>]</w:t>
            </w:r>
          </w:p>
        </w:tc>
      </w:tr>
      <w:tr w:rsidR="0034715B" w:rsidRPr="00730155" w14:paraId="0466D682" w14:textId="77777777" w:rsidTr="00EB712C">
        <w:tc>
          <w:tcPr>
            <w:tcW w:w="1856" w:type="dxa"/>
          </w:tcPr>
          <w:p w14:paraId="1F7B6E0C" w14:textId="77777777" w:rsidR="0034715B" w:rsidRPr="00730155" w:rsidRDefault="0034715B" w:rsidP="00EB712C">
            <w:pPr>
              <w:pStyle w:val="TableHead"/>
            </w:pPr>
            <w:r>
              <w:t>Firmware</w:t>
            </w:r>
          </w:p>
        </w:tc>
        <w:tc>
          <w:tcPr>
            <w:tcW w:w="6365" w:type="dxa"/>
          </w:tcPr>
          <w:p w14:paraId="5D39906F" w14:textId="77777777" w:rsidR="0034715B" w:rsidRPr="00730155" w:rsidRDefault="0034715B" w:rsidP="00EB712C">
            <w:pPr>
              <w:pStyle w:val="TableText"/>
            </w:pPr>
            <w:r w:rsidRPr="00730155">
              <w:t>3.0.1.8</w:t>
            </w:r>
          </w:p>
        </w:tc>
      </w:tr>
      <w:tr w:rsidR="0034715B" w:rsidRPr="00730155" w14:paraId="4171447A" w14:textId="77777777" w:rsidTr="00EB712C">
        <w:tc>
          <w:tcPr>
            <w:tcW w:w="1856" w:type="dxa"/>
          </w:tcPr>
          <w:p w14:paraId="783FE714" w14:textId="77777777" w:rsidR="0034715B" w:rsidRPr="00730155" w:rsidRDefault="0034715B" w:rsidP="00EB712C">
            <w:pPr>
              <w:pStyle w:val="TableHead"/>
            </w:pPr>
            <w:r>
              <w:t>Value Range</w:t>
            </w:r>
          </w:p>
        </w:tc>
        <w:tc>
          <w:tcPr>
            <w:tcW w:w="6365" w:type="dxa"/>
          </w:tcPr>
          <w:p w14:paraId="4690F0C3" w14:textId="77777777" w:rsidR="0034715B" w:rsidRPr="00730155" w:rsidRDefault="0034715B" w:rsidP="00EB712C">
            <w:pPr>
              <w:pStyle w:val="TableText"/>
            </w:pPr>
            <w:r w:rsidRPr="00730155">
              <w:t>5 to 1000</w:t>
            </w:r>
          </w:p>
        </w:tc>
      </w:tr>
      <w:tr w:rsidR="0034715B" w:rsidRPr="00730155" w14:paraId="060CFDDE" w14:textId="77777777" w:rsidTr="00EB712C">
        <w:tc>
          <w:tcPr>
            <w:tcW w:w="1856" w:type="dxa"/>
          </w:tcPr>
          <w:p w14:paraId="315CDBC8" w14:textId="77777777" w:rsidR="0034715B" w:rsidRPr="00730155" w:rsidRDefault="0034715B" w:rsidP="00EB712C">
            <w:pPr>
              <w:pStyle w:val="TableHead"/>
            </w:pPr>
            <w:r>
              <w:t>Index Range</w:t>
            </w:r>
          </w:p>
        </w:tc>
        <w:tc>
          <w:tcPr>
            <w:tcW w:w="6365" w:type="dxa"/>
          </w:tcPr>
          <w:p w14:paraId="52684ADE" w14:textId="77777777" w:rsidR="0034715B" w:rsidRPr="00730155" w:rsidRDefault="0034715B" w:rsidP="00EB712C">
            <w:pPr>
              <w:pStyle w:val="TableText"/>
            </w:pPr>
            <w:r w:rsidRPr="00730155">
              <w:t>0 to 10</w:t>
            </w:r>
          </w:p>
        </w:tc>
      </w:tr>
      <w:tr w:rsidR="0034715B" w:rsidRPr="00730155" w14:paraId="6C67EEF1" w14:textId="77777777" w:rsidTr="00EB712C">
        <w:tc>
          <w:tcPr>
            <w:tcW w:w="1856" w:type="dxa"/>
          </w:tcPr>
          <w:p w14:paraId="3B73F19C" w14:textId="77777777" w:rsidR="0034715B" w:rsidRPr="00730155" w:rsidRDefault="0034715B" w:rsidP="00EB712C">
            <w:pPr>
              <w:pStyle w:val="TableHead"/>
            </w:pPr>
            <w:r>
              <w:t>Default Value</w:t>
            </w:r>
          </w:p>
        </w:tc>
        <w:tc>
          <w:tcPr>
            <w:tcW w:w="6365" w:type="dxa"/>
          </w:tcPr>
          <w:p w14:paraId="6A08BDD8" w14:textId="77777777" w:rsidR="0034715B" w:rsidRPr="00730155" w:rsidRDefault="0034715B" w:rsidP="00EB712C">
            <w:pPr>
              <w:pStyle w:val="TableText"/>
            </w:pPr>
            <w:r w:rsidRPr="00730155">
              <w:t>100</w:t>
            </w:r>
          </w:p>
        </w:tc>
      </w:tr>
      <w:tr w:rsidR="0034715B" w:rsidRPr="00730155" w14:paraId="5C985F0C" w14:textId="77777777" w:rsidTr="00EB712C">
        <w:tc>
          <w:tcPr>
            <w:tcW w:w="1856" w:type="dxa"/>
          </w:tcPr>
          <w:p w14:paraId="6A468DD5" w14:textId="77777777" w:rsidR="0034715B" w:rsidRPr="00730155" w:rsidRDefault="0034715B" w:rsidP="00EB712C">
            <w:pPr>
              <w:pStyle w:val="TableHead"/>
            </w:pPr>
            <w:r>
              <w:t>Units</w:t>
            </w:r>
          </w:p>
        </w:tc>
        <w:tc>
          <w:tcPr>
            <w:tcW w:w="6365" w:type="dxa"/>
          </w:tcPr>
          <w:p w14:paraId="2FBC0F01" w14:textId="77777777" w:rsidR="0034715B" w:rsidRPr="00730155" w:rsidRDefault="0034715B" w:rsidP="00EB712C">
            <w:pPr>
              <w:pStyle w:val="TableText"/>
            </w:pPr>
            <w:r w:rsidRPr="00730155">
              <w:t>Hz</w:t>
            </w:r>
          </w:p>
        </w:tc>
      </w:tr>
      <w:tr w:rsidR="0034715B" w:rsidRPr="00730155" w14:paraId="2BD3D513" w14:textId="77777777" w:rsidTr="00EB712C">
        <w:tc>
          <w:tcPr>
            <w:tcW w:w="1856" w:type="dxa"/>
          </w:tcPr>
          <w:p w14:paraId="5C83265A" w14:textId="77777777" w:rsidR="0034715B" w:rsidRPr="00730155" w:rsidRDefault="0034715B" w:rsidP="00EB712C">
            <w:pPr>
              <w:pStyle w:val="TableHead-NoNext"/>
            </w:pPr>
            <w:r>
              <w:t>CAN Index</w:t>
            </w:r>
          </w:p>
        </w:tc>
        <w:tc>
          <w:tcPr>
            <w:tcW w:w="6365" w:type="dxa"/>
          </w:tcPr>
          <w:p w14:paraId="2E63201D" w14:textId="77777777" w:rsidR="0034715B" w:rsidRPr="00730155" w:rsidRDefault="0034715B" w:rsidP="00EB712C">
            <w:pPr>
              <w:pStyle w:val="TableText"/>
            </w:pPr>
            <w:r w:rsidRPr="00730155">
              <w:t>0x2361, sub-index 0</w:t>
            </w:r>
          </w:p>
        </w:tc>
      </w:tr>
    </w:tbl>
    <w:p w14:paraId="78A1F9E3" w14:textId="77777777" w:rsidR="0034715B" w:rsidRDefault="0034715B" w:rsidP="00A30C0C">
      <w:pPr>
        <w:pStyle w:val="TableText"/>
      </w:pPr>
    </w:p>
    <w:p w14:paraId="78FC7E4F" w14:textId="77777777" w:rsidR="0034715B" w:rsidRPr="00730155" w:rsidRDefault="0034715B" w:rsidP="00FD6B4B">
      <w:pPr>
        <w:pStyle w:val="Heading3"/>
      </w:pPr>
      <w:bookmarkStart w:id="449" w:name="_Toc159859150"/>
      <w:bookmarkStart w:id="450" w:name="_Toc159859314"/>
      <w:bookmarkStart w:id="451" w:name="_Toc159859486"/>
      <w:bookmarkStart w:id="452" w:name="_Toc159860444"/>
      <w:bookmarkStart w:id="453" w:name="_Toc160797915"/>
      <w:bookmarkStart w:id="454" w:name="_Toc159859138"/>
      <w:bookmarkStart w:id="455" w:name="_Toc159859302"/>
      <w:r w:rsidRPr="00730155">
        <w:lastRenderedPageBreak/>
        <w:t>Vel.Filt2.Notch.Bw.Act</w:t>
      </w:r>
      <w:bookmarkEnd w:id="449"/>
      <w:bookmarkEnd w:id="450"/>
      <w:bookmarkEnd w:id="451"/>
      <w:bookmarkEnd w:id="452"/>
      <w:bookmarkEnd w:id="453"/>
    </w:p>
    <w:tbl>
      <w:tblPr>
        <w:tblStyle w:val="STXTableVarCom"/>
        <w:tblW w:w="0" w:type="auto"/>
        <w:tblLook w:val="04A0" w:firstRow="1" w:lastRow="0" w:firstColumn="1" w:lastColumn="0" w:noHBand="0" w:noVBand="1"/>
      </w:tblPr>
      <w:tblGrid>
        <w:gridCol w:w="1856"/>
        <w:gridCol w:w="6363"/>
      </w:tblGrid>
      <w:tr w:rsidR="0034715B" w:rsidRPr="00730155" w14:paraId="78DEEA4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9869EDA" w14:textId="77777777" w:rsidR="0034715B" w:rsidRPr="00730155" w:rsidRDefault="0034715B" w:rsidP="00EB712C">
            <w:pPr>
              <w:pStyle w:val="TableHead"/>
            </w:pPr>
            <w:r>
              <w:t>Parameter Name</w:t>
            </w:r>
          </w:p>
        </w:tc>
        <w:tc>
          <w:tcPr>
            <w:tcW w:w="6365" w:type="dxa"/>
          </w:tcPr>
          <w:p w14:paraId="0C88D84E" w14:textId="77777777" w:rsidR="0034715B" w:rsidRPr="00730155" w:rsidRDefault="0034715B" w:rsidP="00EB712C">
            <w:pPr>
              <w:pStyle w:val="TableText"/>
            </w:pPr>
            <w:r w:rsidRPr="00730155">
              <w:t>VEL.FILT2.NOTCH.BW.ACT</w:t>
            </w:r>
          </w:p>
        </w:tc>
      </w:tr>
      <w:tr w:rsidR="0034715B" w:rsidRPr="00730155" w14:paraId="373D5DAB" w14:textId="77777777" w:rsidTr="00EB712C">
        <w:tc>
          <w:tcPr>
            <w:tcW w:w="1856" w:type="dxa"/>
          </w:tcPr>
          <w:p w14:paraId="1ACE5347" w14:textId="77777777" w:rsidR="0034715B" w:rsidRPr="00730155" w:rsidRDefault="0034715B" w:rsidP="00EB712C">
            <w:pPr>
              <w:pStyle w:val="TableHead"/>
            </w:pPr>
            <w:r>
              <w:t>Definition</w:t>
            </w:r>
          </w:p>
        </w:tc>
        <w:tc>
          <w:tcPr>
            <w:tcW w:w="6365" w:type="dxa"/>
          </w:tcPr>
          <w:p w14:paraId="785D8828" w14:textId="77777777" w:rsidR="0034715B" w:rsidRPr="00730155" w:rsidRDefault="0034715B" w:rsidP="00EB712C">
            <w:pPr>
              <w:pStyle w:val="TableText"/>
            </w:pPr>
            <w:r w:rsidRPr="00730155">
              <w:t>Velocity controller active 2nd filter notch bandwidth</w:t>
            </w:r>
          </w:p>
        </w:tc>
      </w:tr>
      <w:tr w:rsidR="0034715B" w:rsidRPr="00730155" w14:paraId="2D120885" w14:textId="77777777" w:rsidTr="00EB712C">
        <w:tc>
          <w:tcPr>
            <w:tcW w:w="1856" w:type="dxa"/>
          </w:tcPr>
          <w:p w14:paraId="483F3BC4" w14:textId="77777777" w:rsidR="0034715B" w:rsidRPr="00730155" w:rsidRDefault="0034715B" w:rsidP="00EB712C">
            <w:pPr>
              <w:pStyle w:val="TableHead"/>
            </w:pPr>
            <w:r>
              <w:t>Type</w:t>
            </w:r>
          </w:p>
        </w:tc>
        <w:tc>
          <w:tcPr>
            <w:tcW w:w="6365" w:type="dxa"/>
          </w:tcPr>
          <w:p w14:paraId="3CE4B574" w14:textId="77777777" w:rsidR="0034715B" w:rsidRPr="00730155" w:rsidRDefault="0034715B" w:rsidP="00EB712C">
            <w:pPr>
              <w:pStyle w:val="TableText"/>
            </w:pPr>
            <w:r w:rsidRPr="00730155">
              <w:t>Parameter (R)</w:t>
            </w:r>
          </w:p>
        </w:tc>
      </w:tr>
      <w:tr w:rsidR="0034715B" w:rsidRPr="00730155" w14:paraId="07F483BB" w14:textId="77777777" w:rsidTr="00EB712C">
        <w:tc>
          <w:tcPr>
            <w:tcW w:w="1856" w:type="dxa"/>
          </w:tcPr>
          <w:p w14:paraId="27DDA6F1" w14:textId="77777777" w:rsidR="0034715B" w:rsidRPr="00730155" w:rsidRDefault="0034715B" w:rsidP="00EB712C">
            <w:pPr>
              <w:pStyle w:val="TableHead"/>
            </w:pPr>
            <w:r>
              <w:t>Description</w:t>
            </w:r>
          </w:p>
        </w:tc>
        <w:tc>
          <w:tcPr>
            <w:tcW w:w="6365" w:type="dxa"/>
          </w:tcPr>
          <w:p w14:paraId="7D5A301B" w14:textId="77777777" w:rsidR="0034715B" w:rsidRPr="00730155" w:rsidRDefault="0034715B" w:rsidP="00EB712C">
            <w:pPr>
              <w:pStyle w:val="TableText"/>
            </w:pPr>
            <w:r>
              <w:t xml:space="preserve">Gets the </w:t>
            </w:r>
            <w:r w:rsidRPr="00730155">
              <w:t xml:space="preserve">actual velocity controller notch bandwidth for </w:t>
            </w:r>
            <w:r>
              <w:t xml:space="preserve">the </w:t>
            </w:r>
            <w:r w:rsidRPr="00730155">
              <w:t>second filter.</w:t>
            </w:r>
          </w:p>
        </w:tc>
      </w:tr>
      <w:tr w:rsidR="0034715B" w:rsidRPr="00730155" w14:paraId="09901854" w14:textId="77777777" w:rsidTr="00EB712C">
        <w:tc>
          <w:tcPr>
            <w:tcW w:w="1856" w:type="dxa"/>
          </w:tcPr>
          <w:p w14:paraId="4A6E6397" w14:textId="77777777" w:rsidR="0034715B" w:rsidRPr="00730155" w:rsidRDefault="0034715B" w:rsidP="00EB712C">
            <w:pPr>
              <w:pStyle w:val="TableHead"/>
            </w:pPr>
            <w:r>
              <w:t>Syntax</w:t>
            </w:r>
          </w:p>
        </w:tc>
        <w:tc>
          <w:tcPr>
            <w:tcW w:w="6365" w:type="dxa"/>
          </w:tcPr>
          <w:p w14:paraId="07EF7CB6" w14:textId="77777777" w:rsidR="0034715B" w:rsidRPr="00730155" w:rsidRDefault="0034715B" w:rsidP="00EB712C">
            <w:pPr>
              <w:pStyle w:val="TableText"/>
            </w:pPr>
            <w:r w:rsidRPr="00730155">
              <w:t>Read: ?VEL.FILT2.NOTCH.BW.ACT[</w:t>
            </w:r>
            <w:r w:rsidRPr="00BC6E4F">
              <w:rPr>
                <w:rStyle w:val="Emphasis"/>
              </w:rPr>
              <w:t>axis</w:t>
            </w:r>
            <w:r w:rsidRPr="00730155">
              <w:t>]</w:t>
            </w:r>
          </w:p>
        </w:tc>
      </w:tr>
      <w:tr w:rsidR="0034715B" w:rsidRPr="00730155" w14:paraId="7F2A6A55" w14:textId="77777777" w:rsidTr="00EB712C">
        <w:tc>
          <w:tcPr>
            <w:tcW w:w="1856" w:type="dxa"/>
          </w:tcPr>
          <w:p w14:paraId="7802098E" w14:textId="77777777" w:rsidR="0034715B" w:rsidRPr="00730155" w:rsidRDefault="0034715B" w:rsidP="00EB712C">
            <w:pPr>
              <w:pStyle w:val="TableHead"/>
            </w:pPr>
            <w:r>
              <w:t>Firmware</w:t>
            </w:r>
          </w:p>
        </w:tc>
        <w:tc>
          <w:tcPr>
            <w:tcW w:w="6365" w:type="dxa"/>
          </w:tcPr>
          <w:p w14:paraId="013591E3" w14:textId="77777777" w:rsidR="0034715B" w:rsidRPr="00730155" w:rsidRDefault="0034715B" w:rsidP="00EB712C">
            <w:pPr>
              <w:pStyle w:val="TableText"/>
            </w:pPr>
            <w:r w:rsidRPr="00730155">
              <w:t>3.0.1.8</w:t>
            </w:r>
          </w:p>
        </w:tc>
      </w:tr>
      <w:tr w:rsidR="0034715B" w:rsidRPr="00730155" w14:paraId="5EB1B6FD" w14:textId="77777777" w:rsidTr="00EB712C">
        <w:tc>
          <w:tcPr>
            <w:tcW w:w="1856" w:type="dxa"/>
          </w:tcPr>
          <w:p w14:paraId="193E39EA" w14:textId="77777777" w:rsidR="0034715B" w:rsidRPr="00730155" w:rsidRDefault="0034715B" w:rsidP="00EB712C">
            <w:pPr>
              <w:pStyle w:val="TableHead"/>
            </w:pPr>
            <w:r>
              <w:t>Value Range</w:t>
            </w:r>
          </w:p>
        </w:tc>
        <w:tc>
          <w:tcPr>
            <w:tcW w:w="6365" w:type="dxa"/>
          </w:tcPr>
          <w:p w14:paraId="03408EC4" w14:textId="77777777" w:rsidR="0034715B" w:rsidRPr="00730155" w:rsidRDefault="0034715B" w:rsidP="00EB712C">
            <w:pPr>
              <w:pStyle w:val="TableText"/>
            </w:pPr>
            <w:r w:rsidRPr="00730155">
              <w:t>5 to 1000</w:t>
            </w:r>
          </w:p>
        </w:tc>
      </w:tr>
      <w:tr w:rsidR="0034715B" w:rsidRPr="00730155" w14:paraId="2439C607" w14:textId="77777777" w:rsidTr="00EB712C">
        <w:tc>
          <w:tcPr>
            <w:tcW w:w="1856" w:type="dxa"/>
          </w:tcPr>
          <w:p w14:paraId="62C5F42F" w14:textId="77777777" w:rsidR="0034715B" w:rsidRPr="00730155" w:rsidRDefault="0034715B" w:rsidP="00EB712C">
            <w:pPr>
              <w:pStyle w:val="TableHead"/>
            </w:pPr>
            <w:r>
              <w:t>Index Range</w:t>
            </w:r>
          </w:p>
        </w:tc>
        <w:tc>
          <w:tcPr>
            <w:tcW w:w="6365" w:type="dxa"/>
          </w:tcPr>
          <w:p w14:paraId="5F358B9C" w14:textId="77777777" w:rsidR="0034715B" w:rsidRPr="00730155" w:rsidRDefault="0034715B" w:rsidP="00EB712C">
            <w:pPr>
              <w:pStyle w:val="TableText"/>
            </w:pPr>
            <w:r w:rsidRPr="00730155">
              <w:t xml:space="preserve">0 </w:t>
            </w:r>
          </w:p>
        </w:tc>
      </w:tr>
      <w:tr w:rsidR="0034715B" w:rsidRPr="00730155" w14:paraId="55FD8505" w14:textId="77777777" w:rsidTr="00EB712C">
        <w:tc>
          <w:tcPr>
            <w:tcW w:w="1856" w:type="dxa"/>
          </w:tcPr>
          <w:p w14:paraId="576EB2AA" w14:textId="77777777" w:rsidR="0034715B" w:rsidRPr="00730155" w:rsidRDefault="0034715B" w:rsidP="00EB712C">
            <w:pPr>
              <w:pStyle w:val="TableHead"/>
            </w:pPr>
            <w:r>
              <w:t>Default Value</w:t>
            </w:r>
          </w:p>
        </w:tc>
        <w:tc>
          <w:tcPr>
            <w:tcW w:w="6365" w:type="dxa"/>
          </w:tcPr>
          <w:p w14:paraId="4CC8FF78" w14:textId="77777777" w:rsidR="0034715B" w:rsidRPr="00730155" w:rsidRDefault="0034715B" w:rsidP="00EB712C">
            <w:pPr>
              <w:pStyle w:val="TableText"/>
            </w:pPr>
            <w:r w:rsidRPr="00730155">
              <w:t>100</w:t>
            </w:r>
          </w:p>
        </w:tc>
      </w:tr>
      <w:tr w:rsidR="0034715B" w:rsidRPr="00730155" w14:paraId="2BC8EFE9" w14:textId="77777777" w:rsidTr="00EB712C">
        <w:tc>
          <w:tcPr>
            <w:tcW w:w="1856" w:type="dxa"/>
          </w:tcPr>
          <w:p w14:paraId="79E4F644" w14:textId="77777777" w:rsidR="0034715B" w:rsidRPr="00730155" w:rsidRDefault="0034715B" w:rsidP="00EB712C">
            <w:pPr>
              <w:pStyle w:val="TableHead"/>
            </w:pPr>
            <w:r>
              <w:t>Units</w:t>
            </w:r>
          </w:p>
        </w:tc>
        <w:tc>
          <w:tcPr>
            <w:tcW w:w="6365" w:type="dxa"/>
          </w:tcPr>
          <w:p w14:paraId="5FC88CA8" w14:textId="77777777" w:rsidR="0034715B" w:rsidRPr="00730155" w:rsidRDefault="0034715B" w:rsidP="00EB712C">
            <w:pPr>
              <w:pStyle w:val="TableText"/>
            </w:pPr>
            <w:r w:rsidRPr="00730155">
              <w:t>Hz</w:t>
            </w:r>
          </w:p>
        </w:tc>
      </w:tr>
      <w:tr w:rsidR="0034715B" w:rsidRPr="00730155" w14:paraId="5203653C" w14:textId="77777777" w:rsidTr="00EB712C">
        <w:tc>
          <w:tcPr>
            <w:tcW w:w="1856" w:type="dxa"/>
          </w:tcPr>
          <w:p w14:paraId="56A8802E" w14:textId="77777777" w:rsidR="0034715B" w:rsidRPr="00730155" w:rsidRDefault="0034715B" w:rsidP="00EB712C">
            <w:pPr>
              <w:pStyle w:val="TableHead-NoNext"/>
            </w:pPr>
            <w:r>
              <w:t>CAN Index</w:t>
            </w:r>
          </w:p>
        </w:tc>
        <w:tc>
          <w:tcPr>
            <w:tcW w:w="6365" w:type="dxa"/>
          </w:tcPr>
          <w:p w14:paraId="194A49F1" w14:textId="77777777" w:rsidR="0034715B" w:rsidRPr="00730155" w:rsidRDefault="0034715B" w:rsidP="00EB712C">
            <w:pPr>
              <w:pStyle w:val="TableText"/>
            </w:pPr>
            <w:r w:rsidRPr="00730155">
              <w:t>0x2560, sub-index 0</w:t>
            </w:r>
          </w:p>
        </w:tc>
      </w:tr>
    </w:tbl>
    <w:p w14:paraId="674FA1F6" w14:textId="77777777" w:rsidR="0034715B" w:rsidRDefault="0034715B" w:rsidP="00FD6B4B">
      <w:pPr>
        <w:pStyle w:val="TableText"/>
      </w:pPr>
    </w:p>
    <w:p w14:paraId="75053B2C" w14:textId="77777777" w:rsidR="0034715B" w:rsidRPr="00730155" w:rsidRDefault="0034715B" w:rsidP="00FD6B4B">
      <w:pPr>
        <w:pStyle w:val="Heading3"/>
      </w:pPr>
      <w:bookmarkStart w:id="456" w:name="_Toc159859136"/>
      <w:bookmarkStart w:id="457" w:name="_Toc159859300"/>
      <w:bookmarkStart w:id="458" w:name="_Toc159859487"/>
      <w:bookmarkStart w:id="459" w:name="_Toc159860445"/>
      <w:bookmarkStart w:id="460" w:name="_Toc160797916"/>
      <w:r w:rsidRPr="00730155">
        <w:t>Vel.Filt2.Notch.Center</w:t>
      </w:r>
      <w:bookmarkEnd w:id="456"/>
      <w:bookmarkEnd w:id="457"/>
      <w:bookmarkEnd w:id="458"/>
      <w:bookmarkEnd w:id="459"/>
      <w:bookmarkEnd w:id="460"/>
    </w:p>
    <w:tbl>
      <w:tblPr>
        <w:tblStyle w:val="STXTableVarCom"/>
        <w:tblW w:w="0" w:type="auto"/>
        <w:tblLook w:val="04A0" w:firstRow="1" w:lastRow="0" w:firstColumn="1" w:lastColumn="0" w:noHBand="0" w:noVBand="1"/>
      </w:tblPr>
      <w:tblGrid>
        <w:gridCol w:w="1856"/>
        <w:gridCol w:w="6363"/>
      </w:tblGrid>
      <w:tr w:rsidR="0034715B" w:rsidRPr="00730155" w14:paraId="667BAB5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4BBFAE6" w14:textId="77777777" w:rsidR="0034715B" w:rsidRPr="00730155" w:rsidRDefault="0034715B" w:rsidP="00EB712C">
            <w:pPr>
              <w:pStyle w:val="TableHead"/>
            </w:pPr>
            <w:r>
              <w:t>Parameter Name</w:t>
            </w:r>
          </w:p>
        </w:tc>
        <w:tc>
          <w:tcPr>
            <w:tcW w:w="6365" w:type="dxa"/>
          </w:tcPr>
          <w:p w14:paraId="1A952365" w14:textId="77777777" w:rsidR="0034715B" w:rsidRPr="00730155" w:rsidRDefault="0034715B" w:rsidP="00EB712C">
            <w:pPr>
              <w:pStyle w:val="TableText"/>
            </w:pPr>
            <w:r w:rsidRPr="00730155">
              <w:t>VEL.FILT2.NOTCH.CENTER</w:t>
            </w:r>
          </w:p>
        </w:tc>
      </w:tr>
      <w:tr w:rsidR="0034715B" w:rsidRPr="00730155" w14:paraId="6C73D727" w14:textId="77777777" w:rsidTr="00EB712C">
        <w:tc>
          <w:tcPr>
            <w:tcW w:w="1856" w:type="dxa"/>
          </w:tcPr>
          <w:p w14:paraId="3169E82D" w14:textId="77777777" w:rsidR="0034715B" w:rsidRPr="00730155" w:rsidRDefault="0034715B" w:rsidP="00EB712C">
            <w:pPr>
              <w:pStyle w:val="TableHead"/>
            </w:pPr>
            <w:r>
              <w:t>Definition</w:t>
            </w:r>
          </w:p>
        </w:tc>
        <w:tc>
          <w:tcPr>
            <w:tcW w:w="6365" w:type="dxa"/>
          </w:tcPr>
          <w:p w14:paraId="46FCD493" w14:textId="77777777" w:rsidR="0034715B" w:rsidRPr="00730155" w:rsidRDefault="0034715B" w:rsidP="00EB712C">
            <w:pPr>
              <w:pStyle w:val="TableText"/>
            </w:pPr>
            <w:r w:rsidRPr="00730155">
              <w:t>Velocity controller 2nd filter notch center</w:t>
            </w:r>
          </w:p>
        </w:tc>
      </w:tr>
      <w:tr w:rsidR="0034715B" w:rsidRPr="00730155" w14:paraId="6D9DFF6E" w14:textId="77777777" w:rsidTr="00EB712C">
        <w:tc>
          <w:tcPr>
            <w:tcW w:w="1856" w:type="dxa"/>
          </w:tcPr>
          <w:p w14:paraId="3311E582" w14:textId="77777777" w:rsidR="0034715B" w:rsidRPr="00730155" w:rsidRDefault="0034715B" w:rsidP="00EB712C">
            <w:pPr>
              <w:pStyle w:val="TableHead"/>
            </w:pPr>
            <w:r>
              <w:t>Type</w:t>
            </w:r>
          </w:p>
        </w:tc>
        <w:tc>
          <w:tcPr>
            <w:tcW w:w="6365" w:type="dxa"/>
          </w:tcPr>
          <w:p w14:paraId="509E8D42" w14:textId="77777777" w:rsidR="0034715B" w:rsidRPr="00730155" w:rsidRDefault="0034715B" w:rsidP="00EB712C">
            <w:pPr>
              <w:pStyle w:val="TableText"/>
            </w:pPr>
            <w:r w:rsidRPr="00730155">
              <w:t>Parameter (R/W)</w:t>
            </w:r>
          </w:p>
        </w:tc>
      </w:tr>
      <w:tr w:rsidR="0034715B" w:rsidRPr="00730155" w14:paraId="6FC00FA6" w14:textId="77777777" w:rsidTr="00EB712C">
        <w:tc>
          <w:tcPr>
            <w:tcW w:w="1856" w:type="dxa"/>
          </w:tcPr>
          <w:p w14:paraId="615D12B9" w14:textId="77777777" w:rsidR="0034715B" w:rsidRPr="00730155" w:rsidRDefault="0034715B" w:rsidP="00EB712C">
            <w:pPr>
              <w:pStyle w:val="TableHead"/>
            </w:pPr>
            <w:r>
              <w:t>Description</w:t>
            </w:r>
          </w:p>
        </w:tc>
        <w:tc>
          <w:tcPr>
            <w:tcW w:w="6365" w:type="dxa"/>
          </w:tcPr>
          <w:p w14:paraId="4AA43579" w14:textId="77777777" w:rsidR="0034715B" w:rsidRPr="00730155" w:rsidRDefault="0034715B" w:rsidP="00EB712C">
            <w:pPr>
              <w:pStyle w:val="TableText"/>
            </w:pPr>
            <w:r>
              <w:t xml:space="preserve">Defines/reports the </w:t>
            </w:r>
            <w:r w:rsidRPr="00730155">
              <w:t xml:space="preserve">velocity controller notch center frequency for </w:t>
            </w:r>
            <w:r>
              <w:t xml:space="preserve">the </w:t>
            </w:r>
            <w:r w:rsidRPr="00730155">
              <w:t xml:space="preserve">second filter. </w:t>
            </w:r>
          </w:p>
          <w:p w14:paraId="18A43CE0"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0DA9248E" w14:textId="77777777" w:rsidTr="00EB712C">
        <w:tc>
          <w:tcPr>
            <w:tcW w:w="1856" w:type="dxa"/>
          </w:tcPr>
          <w:p w14:paraId="36254EF0" w14:textId="77777777" w:rsidR="0034715B" w:rsidRPr="00730155" w:rsidRDefault="0034715B" w:rsidP="00EB712C">
            <w:pPr>
              <w:pStyle w:val="TableHead"/>
            </w:pPr>
            <w:r>
              <w:t>Syntax</w:t>
            </w:r>
          </w:p>
        </w:tc>
        <w:tc>
          <w:tcPr>
            <w:tcW w:w="6365" w:type="dxa"/>
          </w:tcPr>
          <w:p w14:paraId="50521BF0" w14:textId="77777777" w:rsidR="0034715B" w:rsidRDefault="0034715B" w:rsidP="00EB712C">
            <w:pPr>
              <w:pStyle w:val="TableText"/>
            </w:pPr>
            <w:r w:rsidRPr="00730155">
              <w:t>Write: VEL.FILT2.NOTCH.CENTER[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9069C5A" w14:textId="77777777" w:rsidR="0034715B" w:rsidRPr="00730155" w:rsidRDefault="0034715B" w:rsidP="00EB712C">
            <w:pPr>
              <w:pStyle w:val="TableText"/>
            </w:pPr>
            <w:r w:rsidRPr="00730155">
              <w:t>Read: ?VEL.FILT2.NOTCH.CENTER[</w:t>
            </w:r>
            <w:r w:rsidRPr="00BC6E4F">
              <w:rPr>
                <w:rStyle w:val="Emphasis"/>
              </w:rPr>
              <w:t>axis</w:t>
            </w:r>
            <w:r w:rsidRPr="00730155">
              <w:t>][</w:t>
            </w:r>
            <w:r w:rsidRPr="00BC6E4F">
              <w:rPr>
                <w:rStyle w:val="Emphasis"/>
              </w:rPr>
              <w:t>index</w:t>
            </w:r>
            <w:r w:rsidRPr="00730155">
              <w:t>]</w:t>
            </w:r>
          </w:p>
        </w:tc>
      </w:tr>
      <w:tr w:rsidR="0034715B" w:rsidRPr="00730155" w14:paraId="6EFCF638" w14:textId="77777777" w:rsidTr="00EB712C">
        <w:tc>
          <w:tcPr>
            <w:tcW w:w="1856" w:type="dxa"/>
          </w:tcPr>
          <w:p w14:paraId="2CEC18CE" w14:textId="77777777" w:rsidR="0034715B" w:rsidRPr="00730155" w:rsidRDefault="0034715B" w:rsidP="00EB712C">
            <w:pPr>
              <w:pStyle w:val="TableHead"/>
            </w:pPr>
            <w:r>
              <w:t>Firmware</w:t>
            </w:r>
          </w:p>
        </w:tc>
        <w:tc>
          <w:tcPr>
            <w:tcW w:w="6365" w:type="dxa"/>
          </w:tcPr>
          <w:p w14:paraId="788059AB" w14:textId="77777777" w:rsidR="0034715B" w:rsidRPr="00730155" w:rsidRDefault="0034715B" w:rsidP="00EB712C">
            <w:pPr>
              <w:pStyle w:val="TableText"/>
            </w:pPr>
            <w:r w:rsidRPr="00730155">
              <w:t>3.0.1.8</w:t>
            </w:r>
          </w:p>
        </w:tc>
      </w:tr>
      <w:tr w:rsidR="0034715B" w:rsidRPr="00730155" w14:paraId="4E0CEA7D" w14:textId="77777777" w:rsidTr="00EB712C">
        <w:tc>
          <w:tcPr>
            <w:tcW w:w="1856" w:type="dxa"/>
          </w:tcPr>
          <w:p w14:paraId="797EC158" w14:textId="77777777" w:rsidR="0034715B" w:rsidRPr="00730155" w:rsidRDefault="0034715B" w:rsidP="00EB712C">
            <w:pPr>
              <w:pStyle w:val="TableHead"/>
            </w:pPr>
            <w:r>
              <w:t>Value Range</w:t>
            </w:r>
          </w:p>
        </w:tc>
        <w:tc>
          <w:tcPr>
            <w:tcW w:w="6365" w:type="dxa"/>
          </w:tcPr>
          <w:p w14:paraId="0ECC48AE" w14:textId="77777777" w:rsidR="0034715B" w:rsidRPr="00730155" w:rsidRDefault="0034715B" w:rsidP="00EB712C">
            <w:pPr>
              <w:pStyle w:val="TableText"/>
            </w:pPr>
            <w:r w:rsidRPr="00730155">
              <w:t>5 to 3000</w:t>
            </w:r>
          </w:p>
        </w:tc>
      </w:tr>
      <w:tr w:rsidR="0034715B" w:rsidRPr="00730155" w14:paraId="3945D9AF" w14:textId="77777777" w:rsidTr="00EB712C">
        <w:tc>
          <w:tcPr>
            <w:tcW w:w="1856" w:type="dxa"/>
          </w:tcPr>
          <w:p w14:paraId="608CAEDA" w14:textId="77777777" w:rsidR="0034715B" w:rsidRPr="00730155" w:rsidRDefault="0034715B" w:rsidP="00EB712C">
            <w:pPr>
              <w:pStyle w:val="TableHead"/>
            </w:pPr>
            <w:r>
              <w:t>Index Range</w:t>
            </w:r>
          </w:p>
        </w:tc>
        <w:tc>
          <w:tcPr>
            <w:tcW w:w="6365" w:type="dxa"/>
          </w:tcPr>
          <w:p w14:paraId="101CBB30" w14:textId="77777777" w:rsidR="0034715B" w:rsidRPr="00730155" w:rsidRDefault="0034715B" w:rsidP="00EB712C">
            <w:pPr>
              <w:pStyle w:val="TableText"/>
            </w:pPr>
            <w:r w:rsidRPr="00730155">
              <w:t>0 to 10</w:t>
            </w:r>
          </w:p>
        </w:tc>
      </w:tr>
      <w:tr w:rsidR="0034715B" w:rsidRPr="00730155" w14:paraId="21EB4EC9" w14:textId="77777777" w:rsidTr="00EB712C">
        <w:tc>
          <w:tcPr>
            <w:tcW w:w="1856" w:type="dxa"/>
          </w:tcPr>
          <w:p w14:paraId="47BCDFB9" w14:textId="77777777" w:rsidR="0034715B" w:rsidRPr="00730155" w:rsidRDefault="0034715B" w:rsidP="00EB712C">
            <w:pPr>
              <w:pStyle w:val="TableHead"/>
            </w:pPr>
            <w:r>
              <w:t>Default Value</w:t>
            </w:r>
          </w:p>
        </w:tc>
        <w:tc>
          <w:tcPr>
            <w:tcW w:w="6365" w:type="dxa"/>
          </w:tcPr>
          <w:p w14:paraId="33DF8B2F" w14:textId="77777777" w:rsidR="0034715B" w:rsidRPr="00730155" w:rsidRDefault="0034715B" w:rsidP="00EB712C">
            <w:pPr>
              <w:pStyle w:val="TableText"/>
            </w:pPr>
            <w:r w:rsidRPr="00730155">
              <w:t>1000</w:t>
            </w:r>
          </w:p>
        </w:tc>
      </w:tr>
      <w:tr w:rsidR="0034715B" w:rsidRPr="00730155" w14:paraId="15A2A5FE" w14:textId="77777777" w:rsidTr="00EB712C">
        <w:tc>
          <w:tcPr>
            <w:tcW w:w="1856" w:type="dxa"/>
          </w:tcPr>
          <w:p w14:paraId="5B3A3E26" w14:textId="77777777" w:rsidR="0034715B" w:rsidRPr="00730155" w:rsidRDefault="0034715B" w:rsidP="00EB712C">
            <w:pPr>
              <w:pStyle w:val="TableHead"/>
            </w:pPr>
            <w:r>
              <w:t>Units</w:t>
            </w:r>
          </w:p>
        </w:tc>
        <w:tc>
          <w:tcPr>
            <w:tcW w:w="6365" w:type="dxa"/>
          </w:tcPr>
          <w:p w14:paraId="646F1C6E" w14:textId="77777777" w:rsidR="0034715B" w:rsidRPr="00730155" w:rsidRDefault="0034715B" w:rsidP="00EB712C">
            <w:pPr>
              <w:pStyle w:val="TableText"/>
            </w:pPr>
            <w:r w:rsidRPr="00730155">
              <w:t>Hz</w:t>
            </w:r>
          </w:p>
        </w:tc>
      </w:tr>
      <w:tr w:rsidR="0034715B" w:rsidRPr="00730155" w14:paraId="08B43E8B" w14:textId="77777777" w:rsidTr="00EB712C">
        <w:tc>
          <w:tcPr>
            <w:tcW w:w="1856" w:type="dxa"/>
          </w:tcPr>
          <w:p w14:paraId="1BC6C8AF" w14:textId="77777777" w:rsidR="0034715B" w:rsidRPr="00730155" w:rsidRDefault="0034715B" w:rsidP="00EB712C">
            <w:pPr>
              <w:pStyle w:val="TableHead-NoNext"/>
            </w:pPr>
            <w:r>
              <w:t>CAN Index</w:t>
            </w:r>
          </w:p>
        </w:tc>
        <w:tc>
          <w:tcPr>
            <w:tcW w:w="6365" w:type="dxa"/>
          </w:tcPr>
          <w:p w14:paraId="340D9906" w14:textId="77777777" w:rsidR="0034715B" w:rsidRPr="00730155" w:rsidRDefault="0034715B" w:rsidP="00EB712C">
            <w:pPr>
              <w:pStyle w:val="TableText"/>
            </w:pPr>
            <w:r w:rsidRPr="00730155">
              <w:t>0x2360, sub-index 0</w:t>
            </w:r>
          </w:p>
        </w:tc>
      </w:tr>
    </w:tbl>
    <w:p w14:paraId="05D0194A" w14:textId="77777777" w:rsidR="0034715B" w:rsidRDefault="0034715B" w:rsidP="00FD6B4B">
      <w:pPr>
        <w:pStyle w:val="TableText"/>
      </w:pPr>
    </w:p>
    <w:p w14:paraId="1B66E79A" w14:textId="77777777" w:rsidR="0034715B" w:rsidRPr="00730155" w:rsidRDefault="0034715B" w:rsidP="00FD6B4B">
      <w:pPr>
        <w:pStyle w:val="Heading3"/>
      </w:pPr>
      <w:bookmarkStart w:id="461" w:name="_Toc159859149"/>
      <w:bookmarkStart w:id="462" w:name="_Toc159859313"/>
      <w:bookmarkStart w:id="463" w:name="_Toc159859488"/>
      <w:bookmarkStart w:id="464" w:name="_Toc159860446"/>
      <w:bookmarkStart w:id="465" w:name="_Toc160797917"/>
      <w:r w:rsidRPr="00730155">
        <w:lastRenderedPageBreak/>
        <w:t>Vel.Filt2.Notch.Center.Act</w:t>
      </w:r>
      <w:bookmarkEnd w:id="461"/>
      <w:bookmarkEnd w:id="462"/>
      <w:bookmarkEnd w:id="463"/>
      <w:bookmarkEnd w:id="464"/>
      <w:bookmarkEnd w:id="465"/>
    </w:p>
    <w:tbl>
      <w:tblPr>
        <w:tblStyle w:val="STXTableVarCom"/>
        <w:tblW w:w="0" w:type="auto"/>
        <w:tblLook w:val="04A0" w:firstRow="1" w:lastRow="0" w:firstColumn="1" w:lastColumn="0" w:noHBand="0" w:noVBand="1"/>
      </w:tblPr>
      <w:tblGrid>
        <w:gridCol w:w="1856"/>
        <w:gridCol w:w="6363"/>
      </w:tblGrid>
      <w:tr w:rsidR="0034715B" w:rsidRPr="00730155" w14:paraId="114DEEB4"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5CFCFDE" w14:textId="77777777" w:rsidR="0034715B" w:rsidRPr="00730155" w:rsidRDefault="0034715B" w:rsidP="00EB712C">
            <w:pPr>
              <w:pStyle w:val="TableHead"/>
            </w:pPr>
            <w:r>
              <w:t>Parameter Name</w:t>
            </w:r>
          </w:p>
        </w:tc>
        <w:tc>
          <w:tcPr>
            <w:tcW w:w="6365" w:type="dxa"/>
          </w:tcPr>
          <w:p w14:paraId="20665815" w14:textId="77777777" w:rsidR="0034715B" w:rsidRPr="00730155" w:rsidRDefault="0034715B" w:rsidP="00EB712C">
            <w:pPr>
              <w:pStyle w:val="TableText"/>
            </w:pPr>
            <w:r w:rsidRPr="00730155">
              <w:t>VEL.FILT2.NOTCH.CENTER.ACT</w:t>
            </w:r>
          </w:p>
        </w:tc>
      </w:tr>
      <w:tr w:rsidR="0034715B" w:rsidRPr="00730155" w14:paraId="2C102939" w14:textId="77777777" w:rsidTr="00EB712C">
        <w:tc>
          <w:tcPr>
            <w:tcW w:w="1856" w:type="dxa"/>
          </w:tcPr>
          <w:p w14:paraId="75CB3765" w14:textId="77777777" w:rsidR="0034715B" w:rsidRPr="00730155" w:rsidRDefault="0034715B" w:rsidP="00EB712C">
            <w:pPr>
              <w:pStyle w:val="TableHead"/>
            </w:pPr>
            <w:r>
              <w:t>Definition</w:t>
            </w:r>
          </w:p>
        </w:tc>
        <w:tc>
          <w:tcPr>
            <w:tcW w:w="6365" w:type="dxa"/>
          </w:tcPr>
          <w:p w14:paraId="10190CE3" w14:textId="77777777" w:rsidR="0034715B" w:rsidRPr="00730155" w:rsidRDefault="0034715B" w:rsidP="00EB712C">
            <w:pPr>
              <w:pStyle w:val="TableText"/>
            </w:pPr>
            <w:r w:rsidRPr="00730155">
              <w:t>Velocity controller active 2nd filter notch center frequency</w:t>
            </w:r>
          </w:p>
        </w:tc>
      </w:tr>
      <w:tr w:rsidR="0034715B" w:rsidRPr="00730155" w14:paraId="265DE0E6" w14:textId="77777777" w:rsidTr="00EB712C">
        <w:tc>
          <w:tcPr>
            <w:tcW w:w="1856" w:type="dxa"/>
          </w:tcPr>
          <w:p w14:paraId="030A3180" w14:textId="77777777" w:rsidR="0034715B" w:rsidRPr="00730155" w:rsidRDefault="0034715B" w:rsidP="00EB712C">
            <w:pPr>
              <w:pStyle w:val="TableHead"/>
            </w:pPr>
            <w:r>
              <w:t>Type</w:t>
            </w:r>
          </w:p>
        </w:tc>
        <w:tc>
          <w:tcPr>
            <w:tcW w:w="6365" w:type="dxa"/>
          </w:tcPr>
          <w:p w14:paraId="39199B0C" w14:textId="77777777" w:rsidR="0034715B" w:rsidRPr="00730155" w:rsidRDefault="0034715B" w:rsidP="00EB712C">
            <w:pPr>
              <w:pStyle w:val="TableText"/>
            </w:pPr>
            <w:r w:rsidRPr="00730155">
              <w:t>Parameter (R)</w:t>
            </w:r>
          </w:p>
        </w:tc>
      </w:tr>
      <w:tr w:rsidR="0034715B" w:rsidRPr="00730155" w14:paraId="3B43F328" w14:textId="77777777" w:rsidTr="00EB712C">
        <w:tc>
          <w:tcPr>
            <w:tcW w:w="1856" w:type="dxa"/>
          </w:tcPr>
          <w:p w14:paraId="7A89913F" w14:textId="77777777" w:rsidR="0034715B" w:rsidRPr="00730155" w:rsidRDefault="0034715B" w:rsidP="00EB712C">
            <w:pPr>
              <w:pStyle w:val="TableHead"/>
            </w:pPr>
            <w:r>
              <w:t>Description</w:t>
            </w:r>
          </w:p>
        </w:tc>
        <w:tc>
          <w:tcPr>
            <w:tcW w:w="6365" w:type="dxa"/>
          </w:tcPr>
          <w:p w14:paraId="0A9618D9" w14:textId="77777777" w:rsidR="0034715B" w:rsidRPr="00730155" w:rsidRDefault="0034715B" w:rsidP="00EB712C">
            <w:pPr>
              <w:pStyle w:val="TableText"/>
            </w:pPr>
            <w:r>
              <w:t xml:space="preserve">Gets the </w:t>
            </w:r>
            <w:r w:rsidRPr="00730155">
              <w:t xml:space="preserve">actual velocity controller notch center frequency for </w:t>
            </w:r>
            <w:r>
              <w:t xml:space="preserve">the </w:t>
            </w:r>
            <w:r w:rsidRPr="00730155">
              <w:t>second filter.</w:t>
            </w:r>
          </w:p>
        </w:tc>
      </w:tr>
      <w:tr w:rsidR="0034715B" w:rsidRPr="00730155" w14:paraId="54AF8CD9" w14:textId="77777777" w:rsidTr="00EB712C">
        <w:tc>
          <w:tcPr>
            <w:tcW w:w="1856" w:type="dxa"/>
          </w:tcPr>
          <w:p w14:paraId="38D41375" w14:textId="77777777" w:rsidR="0034715B" w:rsidRPr="00730155" w:rsidRDefault="0034715B" w:rsidP="00EB712C">
            <w:pPr>
              <w:pStyle w:val="TableHead"/>
            </w:pPr>
            <w:r>
              <w:t>Syntax</w:t>
            </w:r>
          </w:p>
        </w:tc>
        <w:tc>
          <w:tcPr>
            <w:tcW w:w="6365" w:type="dxa"/>
          </w:tcPr>
          <w:p w14:paraId="3AFB45BF" w14:textId="77777777" w:rsidR="0034715B" w:rsidRPr="00730155" w:rsidRDefault="0034715B" w:rsidP="00EB712C">
            <w:pPr>
              <w:pStyle w:val="TableText"/>
            </w:pPr>
            <w:r w:rsidRPr="00730155">
              <w:t>Read: ?VEL.FILT2.NOTCH.CENTER.ACT[</w:t>
            </w:r>
            <w:r w:rsidRPr="00BC6E4F">
              <w:rPr>
                <w:rStyle w:val="Emphasis"/>
              </w:rPr>
              <w:t>axis</w:t>
            </w:r>
            <w:r w:rsidRPr="00730155">
              <w:t>]</w:t>
            </w:r>
          </w:p>
        </w:tc>
      </w:tr>
      <w:tr w:rsidR="0034715B" w:rsidRPr="00730155" w14:paraId="3AD535D5" w14:textId="77777777" w:rsidTr="00EB712C">
        <w:tc>
          <w:tcPr>
            <w:tcW w:w="1856" w:type="dxa"/>
          </w:tcPr>
          <w:p w14:paraId="6DBB4037" w14:textId="77777777" w:rsidR="0034715B" w:rsidRPr="00730155" w:rsidRDefault="0034715B" w:rsidP="00EB712C">
            <w:pPr>
              <w:pStyle w:val="TableHead"/>
            </w:pPr>
            <w:r>
              <w:t>Firmware</w:t>
            </w:r>
          </w:p>
        </w:tc>
        <w:tc>
          <w:tcPr>
            <w:tcW w:w="6365" w:type="dxa"/>
          </w:tcPr>
          <w:p w14:paraId="439B6096" w14:textId="77777777" w:rsidR="0034715B" w:rsidRPr="00730155" w:rsidRDefault="0034715B" w:rsidP="00EB712C">
            <w:pPr>
              <w:pStyle w:val="TableText"/>
            </w:pPr>
            <w:r w:rsidRPr="00730155">
              <w:t>3.0.1.8</w:t>
            </w:r>
          </w:p>
        </w:tc>
      </w:tr>
      <w:tr w:rsidR="0034715B" w:rsidRPr="00730155" w14:paraId="6D3EED50" w14:textId="77777777" w:rsidTr="00EB712C">
        <w:tc>
          <w:tcPr>
            <w:tcW w:w="1856" w:type="dxa"/>
          </w:tcPr>
          <w:p w14:paraId="207EEFF7" w14:textId="77777777" w:rsidR="0034715B" w:rsidRPr="00730155" w:rsidRDefault="0034715B" w:rsidP="00EB712C">
            <w:pPr>
              <w:pStyle w:val="TableHead"/>
            </w:pPr>
            <w:r>
              <w:t>Value Range</w:t>
            </w:r>
          </w:p>
        </w:tc>
        <w:tc>
          <w:tcPr>
            <w:tcW w:w="6365" w:type="dxa"/>
          </w:tcPr>
          <w:p w14:paraId="40C8AA6D" w14:textId="77777777" w:rsidR="0034715B" w:rsidRPr="00730155" w:rsidRDefault="0034715B" w:rsidP="00EB712C">
            <w:pPr>
              <w:pStyle w:val="TableText"/>
            </w:pPr>
            <w:r w:rsidRPr="00730155">
              <w:t>5 to 3000</w:t>
            </w:r>
          </w:p>
        </w:tc>
      </w:tr>
      <w:tr w:rsidR="0034715B" w:rsidRPr="00730155" w14:paraId="2EF51782" w14:textId="77777777" w:rsidTr="00EB712C">
        <w:tc>
          <w:tcPr>
            <w:tcW w:w="1856" w:type="dxa"/>
          </w:tcPr>
          <w:p w14:paraId="22230E79" w14:textId="77777777" w:rsidR="0034715B" w:rsidRPr="00730155" w:rsidRDefault="0034715B" w:rsidP="00EB712C">
            <w:pPr>
              <w:pStyle w:val="TableHead"/>
            </w:pPr>
            <w:r>
              <w:t>Index Range</w:t>
            </w:r>
          </w:p>
        </w:tc>
        <w:tc>
          <w:tcPr>
            <w:tcW w:w="6365" w:type="dxa"/>
          </w:tcPr>
          <w:p w14:paraId="35EF0DE7" w14:textId="77777777" w:rsidR="0034715B" w:rsidRPr="00730155" w:rsidRDefault="0034715B" w:rsidP="00EB712C">
            <w:pPr>
              <w:pStyle w:val="TableText"/>
            </w:pPr>
            <w:r w:rsidRPr="00730155">
              <w:t xml:space="preserve">0 </w:t>
            </w:r>
          </w:p>
        </w:tc>
      </w:tr>
      <w:tr w:rsidR="0034715B" w:rsidRPr="00730155" w14:paraId="3F7F2B0F" w14:textId="77777777" w:rsidTr="00EB712C">
        <w:tc>
          <w:tcPr>
            <w:tcW w:w="1856" w:type="dxa"/>
          </w:tcPr>
          <w:p w14:paraId="0B939FBC" w14:textId="77777777" w:rsidR="0034715B" w:rsidRPr="00730155" w:rsidRDefault="0034715B" w:rsidP="00EB712C">
            <w:pPr>
              <w:pStyle w:val="TableHead"/>
            </w:pPr>
            <w:r>
              <w:t>Default Value</w:t>
            </w:r>
          </w:p>
        </w:tc>
        <w:tc>
          <w:tcPr>
            <w:tcW w:w="6365" w:type="dxa"/>
          </w:tcPr>
          <w:p w14:paraId="3963AA0B" w14:textId="77777777" w:rsidR="0034715B" w:rsidRPr="00730155" w:rsidRDefault="0034715B" w:rsidP="00EB712C">
            <w:pPr>
              <w:pStyle w:val="TableText"/>
            </w:pPr>
            <w:r w:rsidRPr="00730155">
              <w:t>1000</w:t>
            </w:r>
          </w:p>
        </w:tc>
      </w:tr>
      <w:tr w:rsidR="0034715B" w:rsidRPr="00730155" w14:paraId="5FDB7723" w14:textId="77777777" w:rsidTr="00EB712C">
        <w:tc>
          <w:tcPr>
            <w:tcW w:w="1856" w:type="dxa"/>
          </w:tcPr>
          <w:p w14:paraId="0CA3A7BC" w14:textId="77777777" w:rsidR="0034715B" w:rsidRPr="00730155" w:rsidRDefault="0034715B" w:rsidP="00EB712C">
            <w:pPr>
              <w:pStyle w:val="TableHead"/>
            </w:pPr>
            <w:r>
              <w:t>Units</w:t>
            </w:r>
          </w:p>
        </w:tc>
        <w:tc>
          <w:tcPr>
            <w:tcW w:w="6365" w:type="dxa"/>
          </w:tcPr>
          <w:p w14:paraId="7D667D22" w14:textId="77777777" w:rsidR="0034715B" w:rsidRPr="00730155" w:rsidRDefault="0034715B" w:rsidP="00EB712C">
            <w:pPr>
              <w:pStyle w:val="TableText"/>
            </w:pPr>
            <w:r w:rsidRPr="00730155">
              <w:t>Hz</w:t>
            </w:r>
          </w:p>
        </w:tc>
      </w:tr>
      <w:tr w:rsidR="0034715B" w:rsidRPr="00730155" w14:paraId="58482730" w14:textId="77777777" w:rsidTr="00EB712C">
        <w:tc>
          <w:tcPr>
            <w:tcW w:w="1856" w:type="dxa"/>
          </w:tcPr>
          <w:p w14:paraId="0176683D" w14:textId="77777777" w:rsidR="0034715B" w:rsidRPr="00730155" w:rsidRDefault="0034715B" w:rsidP="00EB712C">
            <w:pPr>
              <w:pStyle w:val="TableHead-NoNext"/>
            </w:pPr>
            <w:r>
              <w:t>CAN Index</w:t>
            </w:r>
          </w:p>
        </w:tc>
        <w:tc>
          <w:tcPr>
            <w:tcW w:w="6365" w:type="dxa"/>
          </w:tcPr>
          <w:p w14:paraId="36899C91" w14:textId="77777777" w:rsidR="0034715B" w:rsidRPr="00730155" w:rsidRDefault="0034715B" w:rsidP="00EB712C">
            <w:pPr>
              <w:pStyle w:val="TableText"/>
            </w:pPr>
            <w:r w:rsidRPr="00730155">
              <w:t>0x2562, sub-index 0</w:t>
            </w:r>
          </w:p>
        </w:tc>
      </w:tr>
    </w:tbl>
    <w:p w14:paraId="631450CD" w14:textId="77777777" w:rsidR="0034715B" w:rsidRDefault="0034715B" w:rsidP="00FD6B4B">
      <w:pPr>
        <w:pStyle w:val="TableText"/>
      </w:pPr>
    </w:p>
    <w:p w14:paraId="1D6CA5B0" w14:textId="77777777" w:rsidR="0034715B" w:rsidRPr="00730155" w:rsidRDefault="0034715B" w:rsidP="00964E83">
      <w:pPr>
        <w:pStyle w:val="Heading3"/>
      </w:pPr>
      <w:bookmarkStart w:id="466" w:name="_Toc159859489"/>
      <w:bookmarkStart w:id="467" w:name="_Toc159860447"/>
      <w:bookmarkStart w:id="468" w:name="_Toc160797918"/>
      <w:r w:rsidRPr="00730155">
        <w:t>Vel.Filt2.Notch.Phase</w:t>
      </w:r>
      <w:bookmarkEnd w:id="454"/>
      <w:bookmarkEnd w:id="455"/>
      <w:bookmarkEnd w:id="466"/>
      <w:bookmarkEnd w:id="467"/>
      <w:bookmarkEnd w:id="468"/>
    </w:p>
    <w:tbl>
      <w:tblPr>
        <w:tblStyle w:val="STXTableVarCom"/>
        <w:tblW w:w="0" w:type="auto"/>
        <w:tblLook w:val="04A0" w:firstRow="1" w:lastRow="0" w:firstColumn="1" w:lastColumn="0" w:noHBand="0" w:noVBand="1"/>
      </w:tblPr>
      <w:tblGrid>
        <w:gridCol w:w="1856"/>
        <w:gridCol w:w="6363"/>
      </w:tblGrid>
      <w:tr w:rsidR="0034715B" w:rsidRPr="00730155" w14:paraId="6475006F"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C1D02EA" w14:textId="77777777" w:rsidR="0034715B" w:rsidRPr="00730155" w:rsidRDefault="0034715B" w:rsidP="00EB712C">
            <w:pPr>
              <w:pStyle w:val="TableHead"/>
            </w:pPr>
            <w:r>
              <w:t>Parameter Name</w:t>
            </w:r>
          </w:p>
        </w:tc>
        <w:tc>
          <w:tcPr>
            <w:tcW w:w="6365" w:type="dxa"/>
          </w:tcPr>
          <w:p w14:paraId="3005AAC4" w14:textId="77777777" w:rsidR="0034715B" w:rsidRPr="00730155" w:rsidRDefault="0034715B" w:rsidP="00EB712C">
            <w:pPr>
              <w:pStyle w:val="TableText"/>
            </w:pPr>
            <w:r w:rsidRPr="00730155">
              <w:t>VEL.FILT2.NOTCH.PHASE</w:t>
            </w:r>
          </w:p>
        </w:tc>
      </w:tr>
      <w:tr w:rsidR="0034715B" w:rsidRPr="00730155" w14:paraId="0C1E497E" w14:textId="77777777" w:rsidTr="00EB712C">
        <w:tc>
          <w:tcPr>
            <w:tcW w:w="1856" w:type="dxa"/>
          </w:tcPr>
          <w:p w14:paraId="779E9D5A" w14:textId="77777777" w:rsidR="0034715B" w:rsidRPr="00730155" w:rsidRDefault="0034715B" w:rsidP="00EB712C">
            <w:pPr>
              <w:pStyle w:val="TableHead"/>
            </w:pPr>
            <w:r>
              <w:t>Definition</w:t>
            </w:r>
          </w:p>
        </w:tc>
        <w:tc>
          <w:tcPr>
            <w:tcW w:w="6365" w:type="dxa"/>
          </w:tcPr>
          <w:p w14:paraId="1B078FA4" w14:textId="77777777" w:rsidR="0034715B" w:rsidRPr="00730155" w:rsidRDefault="0034715B" w:rsidP="00EB712C">
            <w:pPr>
              <w:pStyle w:val="TableText"/>
            </w:pPr>
            <w:r w:rsidRPr="00730155">
              <w:t>Velocity controller 2nd filter notch phase</w:t>
            </w:r>
          </w:p>
        </w:tc>
      </w:tr>
      <w:tr w:rsidR="0034715B" w:rsidRPr="00730155" w14:paraId="5911D7A5" w14:textId="77777777" w:rsidTr="00EB712C">
        <w:tc>
          <w:tcPr>
            <w:tcW w:w="1856" w:type="dxa"/>
          </w:tcPr>
          <w:p w14:paraId="00F6221F" w14:textId="77777777" w:rsidR="0034715B" w:rsidRPr="00730155" w:rsidRDefault="0034715B" w:rsidP="00EB712C">
            <w:pPr>
              <w:pStyle w:val="TableHead"/>
            </w:pPr>
            <w:r>
              <w:t>Type</w:t>
            </w:r>
          </w:p>
        </w:tc>
        <w:tc>
          <w:tcPr>
            <w:tcW w:w="6365" w:type="dxa"/>
          </w:tcPr>
          <w:p w14:paraId="7D87AD57" w14:textId="77777777" w:rsidR="0034715B" w:rsidRPr="00730155" w:rsidRDefault="0034715B" w:rsidP="00EB712C">
            <w:pPr>
              <w:pStyle w:val="TableText"/>
            </w:pPr>
            <w:r w:rsidRPr="00730155">
              <w:t>Parameter (R/W)</w:t>
            </w:r>
          </w:p>
        </w:tc>
      </w:tr>
      <w:tr w:rsidR="0034715B" w:rsidRPr="00730155" w14:paraId="53DAA7F0" w14:textId="77777777" w:rsidTr="00EB712C">
        <w:tc>
          <w:tcPr>
            <w:tcW w:w="1856" w:type="dxa"/>
          </w:tcPr>
          <w:p w14:paraId="1C8AAFAF" w14:textId="77777777" w:rsidR="0034715B" w:rsidRPr="00730155" w:rsidRDefault="0034715B" w:rsidP="00EB712C">
            <w:pPr>
              <w:pStyle w:val="TableHead"/>
            </w:pPr>
            <w:r>
              <w:t>Description</w:t>
            </w:r>
          </w:p>
        </w:tc>
        <w:tc>
          <w:tcPr>
            <w:tcW w:w="6365" w:type="dxa"/>
          </w:tcPr>
          <w:p w14:paraId="0F827EC8" w14:textId="77777777" w:rsidR="0034715B" w:rsidRPr="00730155" w:rsidRDefault="0034715B" w:rsidP="00EB712C">
            <w:pPr>
              <w:pStyle w:val="TableText"/>
            </w:pPr>
            <w:r>
              <w:t xml:space="preserve">Defines/reports the </w:t>
            </w:r>
            <w:r w:rsidRPr="00730155">
              <w:t xml:space="preserve">velocity controller notch phase for </w:t>
            </w:r>
            <w:r>
              <w:t xml:space="preserve">the </w:t>
            </w:r>
            <w:r w:rsidRPr="00730155">
              <w:t xml:space="preserve">second filter. </w:t>
            </w:r>
          </w:p>
          <w:p w14:paraId="1C466698"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6DFC56E3" w14:textId="77777777" w:rsidTr="00EB712C">
        <w:tc>
          <w:tcPr>
            <w:tcW w:w="1856" w:type="dxa"/>
          </w:tcPr>
          <w:p w14:paraId="06699069" w14:textId="77777777" w:rsidR="0034715B" w:rsidRPr="00730155" w:rsidRDefault="0034715B" w:rsidP="00EB712C">
            <w:pPr>
              <w:pStyle w:val="TableHead"/>
            </w:pPr>
            <w:r>
              <w:t>Syntax</w:t>
            </w:r>
          </w:p>
        </w:tc>
        <w:tc>
          <w:tcPr>
            <w:tcW w:w="6365" w:type="dxa"/>
          </w:tcPr>
          <w:p w14:paraId="1AD5C70A" w14:textId="77777777" w:rsidR="0034715B" w:rsidRDefault="0034715B" w:rsidP="00EB712C">
            <w:pPr>
              <w:pStyle w:val="TableText"/>
            </w:pPr>
            <w:r w:rsidRPr="00730155">
              <w:t>Write: VEL.FILT2.NOTCH.PHASE[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16419BA2" w14:textId="77777777" w:rsidR="0034715B" w:rsidRPr="00730155" w:rsidRDefault="0034715B" w:rsidP="00EB712C">
            <w:pPr>
              <w:pStyle w:val="TableText"/>
            </w:pPr>
            <w:r w:rsidRPr="00730155">
              <w:t>Read: ?VEL.FILT2.NOTCH.PHASE[</w:t>
            </w:r>
            <w:r w:rsidRPr="00BC6E4F">
              <w:rPr>
                <w:rStyle w:val="Emphasis"/>
              </w:rPr>
              <w:t>axis</w:t>
            </w:r>
            <w:r w:rsidRPr="00730155">
              <w:t>][</w:t>
            </w:r>
            <w:r w:rsidRPr="00BC6E4F">
              <w:rPr>
                <w:rStyle w:val="Emphasis"/>
              </w:rPr>
              <w:t>index</w:t>
            </w:r>
            <w:r w:rsidRPr="00730155">
              <w:t>]</w:t>
            </w:r>
          </w:p>
        </w:tc>
      </w:tr>
      <w:tr w:rsidR="0034715B" w:rsidRPr="00730155" w14:paraId="4A97DED0" w14:textId="77777777" w:rsidTr="00EB712C">
        <w:tc>
          <w:tcPr>
            <w:tcW w:w="1856" w:type="dxa"/>
          </w:tcPr>
          <w:p w14:paraId="049E35C9" w14:textId="77777777" w:rsidR="0034715B" w:rsidRPr="00730155" w:rsidRDefault="0034715B" w:rsidP="00EB712C">
            <w:pPr>
              <w:pStyle w:val="TableHead"/>
            </w:pPr>
            <w:r>
              <w:t>Firmware</w:t>
            </w:r>
          </w:p>
        </w:tc>
        <w:tc>
          <w:tcPr>
            <w:tcW w:w="6365" w:type="dxa"/>
          </w:tcPr>
          <w:p w14:paraId="4482021D" w14:textId="77777777" w:rsidR="0034715B" w:rsidRPr="00730155" w:rsidRDefault="0034715B" w:rsidP="00EB712C">
            <w:pPr>
              <w:pStyle w:val="TableText"/>
            </w:pPr>
            <w:r w:rsidRPr="00730155">
              <w:t>3.0.1.8</w:t>
            </w:r>
          </w:p>
        </w:tc>
      </w:tr>
      <w:tr w:rsidR="0034715B" w:rsidRPr="00730155" w14:paraId="79FB24C5" w14:textId="77777777" w:rsidTr="00EB712C">
        <w:tc>
          <w:tcPr>
            <w:tcW w:w="1856" w:type="dxa"/>
          </w:tcPr>
          <w:p w14:paraId="3F4BA7F5" w14:textId="77777777" w:rsidR="0034715B" w:rsidRPr="00730155" w:rsidRDefault="0034715B" w:rsidP="00EB712C">
            <w:pPr>
              <w:pStyle w:val="TableHead"/>
            </w:pPr>
            <w:r>
              <w:t>Value Range</w:t>
            </w:r>
          </w:p>
        </w:tc>
        <w:tc>
          <w:tcPr>
            <w:tcW w:w="6365" w:type="dxa"/>
          </w:tcPr>
          <w:p w14:paraId="5477260A" w14:textId="77777777" w:rsidR="0034715B" w:rsidRPr="00730155" w:rsidRDefault="0034715B" w:rsidP="00EB712C">
            <w:pPr>
              <w:pStyle w:val="TableText"/>
            </w:pPr>
            <w:r w:rsidRPr="00730155">
              <w:t>5 to 65</w:t>
            </w:r>
          </w:p>
        </w:tc>
      </w:tr>
      <w:tr w:rsidR="0034715B" w:rsidRPr="00730155" w14:paraId="2CF10168" w14:textId="77777777" w:rsidTr="00EB712C">
        <w:tc>
          <w:tcPr>
            <w:tcW w:w="1856" w:type="dxa"/>
          </w:tcPr>
          <w:p w14:paraId="32BEA349" w14:textId="77777777" w:rsidR="0034715B" w:rsidRPr="00730155" w:rsidRDefault="0034715B" w:rsidP="00EB712C">
            <w:pPr>
              <w:pStyle w:val="TableHead"/>
            </w:pPr>
            <w:r>
              <w:t>Index Range</w:t>
            </w:r>
          </w:p>
        </w:tc>
        <w:tc>
          <w:tcPr>
            <w:tcW w:w="6365" w:type="dxa"/>
          </w:tcPr>
          <w:p w14:paraId="568AFBF6" w14:textId="77777777" w:rsidR="0034715B" w:rsidRPr="00730155" w:rsidRDefault="0034715B" w:rsidP="00EB712C">
            <w:pPr>
              <w:pStyle w:val="TableText"/>
            </w:pPr>
            <w:r w:rsidRPr="00730155">
              <w:t>0 to 10</w:t>
            </w:r>
          </w:p>
        </w:tc>
      </w:tr>
      <w:tr w:rsidR="0034715B" w:rsidRPr="00730155" w14:paraId="519FDC3D" w14:textId="77777777" w:rsidTr="00EB712C">
        <w:tc>
          <w:tcPr>
            <w:tcW w:w="1856" w:type="dxa"/>
          </w:tcPr>
          <w:p w14:paraId="34CFC1FB" w14:textId="77777777" w:rsidR="0034715B" w:rsidRPr="00730155" w:rsidRDefault="0034715B" w:rsidP="00EB712C">
            <w:pPr>
              <w:pStyle w:val="TableHead"/>
            </w:pPr>
            <w:r>
              <w:t>Default Value</w:t>
            </w:r>
          </w:p>
        </w:tc>
        <w:tc>
          <w:tcPr>
            <w:tcW w:w="6365" w:type="dxa"/>
          </w:tcPr>
          <w:p w14:paraId="215193CD" w14:textId="77777777" w:rsidR="0034715B" w:rsidRPr="00730155" w:rsidRDefault="0034715B" w:rsidP="00EB712C">
            <w:pPr>
              <w:pStyle w:val="TableText"/>
            </w:pPr>
            <w:r w:rsidRPr="00730155">
              <w:t>50</w:t>
            </w:r>
          </w:p>
        </w:tc>
      </w:tr>
      <w:tr w:rsidR="0034715B" w:rsidRPr="00730155" w14:paraId="265A0B91" w14:textId="77777777" w:rsidTr="00EB712C">
        <w:tc>
          <w:tcPr>
            <w:tcW w:w="1856" w:type="dxa"/>
          </w:tcPr>
          <w:p w14:paraId="7CD0F5E9" w14:textId="77777777" w:rsidR="0034715B" w:rsidRPr="00730155" w:rsidRDefault="0034715B" w:rsidP="00EB712C">
            <w:pPr>
              <w:pStyle w:val="TableHead"/>
            </w:pPr>
            <w:r>
              <w:t>Units</w:t>
            </w:r>
          </w:p>
        </w:tc>
        <w:tc>
          <w:tcPr>
            <w:tcW w:w="6365" w:type="dxa"/>
          </w:tcPr>
          <w:p w14:paraId="7776DF1B" w14:textId="77777777" w:rsidR="0034715B" w:rsidRPr="00730155" w:rsidRDefault="0034715B" w:rsidP="00EB712C">
            <w:pPr>
              <w:pStyle w:val="TableText"/>
            </w:pPr>
            <w:r w:rsidRPr="00730155">
              <w:t>deg phase</w:t>
            </w:r>
          </w:p>
        </w:tc>
      </w:tr>
      <w:tr w:rsidR="0034715B" w:rsidRPr="00730155" w14:paraId="4BB2DF39" w14:textId="77777777" w:rsidTr="00EB712C">
        <w:tc>
          <w:tcPr>
            <w:tcW w:w="1856" w:type="dxa"/>
          </w:tcPr>
          <w:p w14:paraId="677A7DC9" w14:textId="77777777" w:rsidR="0034715B" w:rsidRPr="00730155" w:rsidRDefault="0034715B" w:rsidP="00EB712C">
            <w:pPr>
              <w:pStyle w:val="TableHead-NoNext"/>
            </w:pPr>
            <w:r>
              <w:t>CAN Index</w:t>
            </w:r>
          </w:p>
        </w:tc>
        <w:tc>
          <w:tcPr>
            <w:tcW w:w="6365" w:type="dxa"/>
          </w:tcPr>
          <w:p w14:paraId="61386621" w14:textId="77777777" w:rsidR="0034715B" w:rsidRPr="00730155" w:rsidRDefault="0034715B" w:rsidP="00EB712C">
            <w:pPr>
              <w:pStyle w:val="TableText"/>
            </w:pPr>
            <w:r w:rsidRPr="00730155">
              <w:t>0x2362, sub-index 0</w:t>
            </w:r>
          </w:p>
        </w:tc>
      </w:tr>
    </w:tbl>
    <w:p w14:paraId="282A6261" w14:textId="77777777" w:rsidR="0034715B" w:rsidRDefault="0034715B" w:rsidP="00A30C0C">
      <w:pPr>
        <w:pStyle w:val="TableText"/>
      </w:pPr>
    </w:p>
    <w:p w14:paraId="7D0CE074" w14:textId="77777777" w:rsidR="0034715B" w:rsidRPr="00730155" w:rsidRDefault="0034715B" w:rsidP="0015567B">
      <w:pPr>
        <w:pStyle w:val="Heading3"/>
      </w:pPr>
      <w:bookmarkStart w:id="469" w:name="_Toc159859151"/>
      <w:bookmarkStart w:id="470" w:name="_Toc159859315"/>
      <w:bookmarkStart w:id="471" w:name="_Toc159859490"/>
      <w:bookmarkStart w:id="472" w:name="_Toc159860448"/>
      <w:bookmarkStart w:id="473" w:name="_Toc160797919"/>
      <w:bookmarkStart w:id="474" w:name="_Toc159859141"/>
      <w:bookmarkStart w:id="475" w:name="_Toc159859305"/>
      <w:r w:rsidRPr="00730155">
        <w:lastRenderedPageBreak/>
        <w:t>Vel.Filt2.Notch.Phase.Act</w:t>
      </w:r>
      <w:bookmarkEnd w:id="469"/>
      <w:bookmarkEnd w:id="470"/>
      <w:bookmarkEnd w:id="471"/>
      <w:bookmarkEnd w:id="472"/>
      <w:bookmarkEnd w:id="473"/>
    </w:p>
    <w:tbl>
      <w:tblPr>
        <w:tblStyle w:val="STXTableVarCom"/>
        <w:tblW w:w="0" w:type="auto"/>
        <w:tblLook w:val="04A0" w:firstRow="1" w:lastRow="0" w:firstColumn="1" w:lastColumn="0" w:noHBand="0" w:noVBand="1"/>
      </w:tblPr>
      <w:tblGrid>
        <w:gridCol w:w="1856"/>
        <w:gridCol w:w="6363"/>
      </w:tblGrid>
      <w:tr w:rsidR="0034715B" w:rsidRPr="00730155" w14:paraId="08C21F9D"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20BAB56" w14:textId="77777777" w:rsidR="0034715B" w:rsidRPr="00730155" w:rsidRDefault="0034715B" w:rsidP="00EB712C">
            <w:pPr>
              <w:pStyle w:val="TableHead"/>
            </w:pPr>
            <w:r>
              <w:t>Parameter Name</w:t>
            </w:r>
          </w:p>
        </w:tc>
        <w:tc>
          <w:tcPr>
            <w:tcW w:w="6365" w:type="dxa"/>
          </w:tcPr>
          <w:p w14:paraId="44B90358" w14:textId="77777777" w:rsidR="0034715B" w:rsidRPr="00730155" w:rsidRDefault="0034715B" w:rsidP="00EB712C">
            <w:pPr>
              <w:pStyle w:val="TableText"/>
            </w:pPr>
            <w:r w:rsidRPr="00730155">
              <w:t>VEL.FILT2.NOTCH.PHASE.ACT</w:t>
            </w:r>
          </w:p>
        </w:tc>
      </w:tr>
      <w:tr w:rsidR="0034715B" w:rsidRPr="00730155" w14:paraId="35719466" w14:textId="77777777" w:rsidTr="00EB712C">
        <w:tc>
          <w:tcPr>
            <w:tcW w:w="1856" w:type="dxa"/>
          </w:tcPr>
          <w:p w14:paraId="1A4378F1" w14:textId="77777777" w:rsidR="0034715B" w:rsidRPr="00730155" w:rsidRDefault="0034715B" w:rsidP="00EB712C">
            <w:pPr>
              <w:pStyle w:val="TableHead"/>
            </w:pPr>
            <w:r>
              <w:t>Definition</w:t>
            </w:r>
          </w:p>
        </w:tc>
        <w:tc>
          <w:tcPr>
            <w:tcW w:w="6365" w:type="dxa"/>
          </w:tcPr>
          <w:p w14:paraId="29838427" w14:textId="77777777" w:rsidR="0034715B" w:rsidRPr="00730155" w:rsidRDefault="0034715B" w:rsidP="00EB712C">
            <w:pPr>
              <w:pStyle w:val="TableText"/>
            </w:pPr>
            <w:r w:rsidRPr="00730155">
              <w:t>Velocity controller active 2nd filter notch phase</w:t>
            </w:r>
          </w:p>
        </w:tc>
      </w:tr>
      <w:tr w:rsidR="0034715B" w:rsidRPr="00730155" w14:paraId="0FAF69FE" w14:textId="77777777" w:rsidTr="00EB712C">
        <w:tc>
          <w:tcPr>
            <w:tcW w:w="1856" w:type="dxa"/>
          </w:tcPr>
          <w:p w14:paraId="6156EACA" w14:textId="77777777" w:rsidR="0034715B" w:rsidRPr="00730155" w:rsidRDefault="0034715B" w:rsidP="00EB712C">
            <w:pPr>
              <w:pStyle w:val="TableHead"/>
            </w:pPr>
            <w:r>
              <w:t>Type</w:t>
            </w:r>
          </w:p>
        </w:tc>
        <w:tc>
          <w:tcPr>
            <w:tcW w:w="6365" w:type="dxa"/>
          </w:tcPr>
          <w:p w14:paraId="5E7A2A23" w14:textId="77777777" w:rsidR="0034715B" w:rsidRPr="00730155" w:rsidRDefault="0034715B" w:rsidP="00EB712C">
            <w:pPr>
              <w:pStyle w:val="TableText"/>
            </w:pPr>
            <w:r w:rsidRPr="00730155">
              <w:t>Parameter (R)</w:t>
            </w:r>
          </w:p>
        </w:tc>
      </w:tr>
      <w:tr w:rsidR="0034715B" w:rsidRPr="00730155" w14:paraId="15CB7A25" w14:textId="77777777" w:rsidTr="00EB712C">
        <w:tc>
          <w:tcPr>
            <w:tcW w:w="1856" w:type="dxa"/>
          </w:tcPr>
          <w:p w14:paraId="5781F09E" w14:textId="77777777" w:rsidR="0034715B" w:rsidRPr="00730155" w:rsidRDefault="0034715B" w:rsidP="00EB712C">
            <w:pPr>
              <w:pStyle w:val="TableHead"/>
            </w:pPr>
            <w:r>
              <w:t>Description</w:t>
            </w:r>
          </w:p>
        </w:tc>
        <w:tc>
          <w:tcPr>
            <w:tcW w:w="6365" w:type="dxa"/>
          </w:tcPr>
          <w:p w14:paraId="2EF8B1D8" w14:textId="77777777" w:rsidR="0034715B" w:rsidRPr="00730155" w:rsidRDefault="0034715B" w:rsidP="00EB712C">
            <w:pPr>
              <w:pStyle w:val="TableText"/>
            </w:pPr>
            <w:r>
              <w:t xml:space="preserve">Gets the </w:t>
            </w:r>
            <w:r w:rsidRPr="00730155">
              <w:t>actual velocity controller second filter notch phase</w:t>
            </w:r>
            <w:r>
              <w:t>.</w:t>
            </w:r>
          </w:p>
        </w:tc>
      </w:tr>
      <w:tr w:rsidR="0034715B" w:rsidRPr="00730155" w14:paraId="6BFEDFEE" w14:textId="77777777" w:rsidTr="00EB712C">
        <w:tc>
          <w:tcPr>
            <w:tcW w:w="1856" w:type="dxa"/>
          </w:tcPr>
          <w:p w14:paraId="3A19ACA4" w14:textId="77777777" w:rsidR="0034715B" w:rsidRPr="00730155" w:rsidRDefault="0034715B" w:rsidP="00EB712C">
            <w:pPr>
              <w:pStyle w:val="TableHead"/>
            </w:pPr>
            <w:r>
              <w:t>Syntax</w:t>
            </w:r>
          </w:p>
        </w:tc>
        <w:tc>
          <w:tcPr>
            <w:tcW w:w="6365" w:type="dxa"/>
          </w:tcPr>
          <w:p w14:paraId="0600E932" w14:textId="77777777" w:rsidR="0034715B" w:rsidRPr="00730155" w:rsidRDefault="0034715B" w:rsidP="00EB712C">
            <w:pPr>
              <w:pStyle w:val="TableText"/>
            </w:pPr>
            <w:r w:rsidRPr="00730155">
              <w:t>Read: ?VEL.FILT2.NOTCH.PHASE.ACT[</w:t>
            </w:r>
            <w:r w:rsidRPr="00BC6E4F">
              <w:rPr>
                <w:rStyle w:val="Emphasis"/>
              </w:rPr>
              <w:t>axis</w:t>
            </w:r>
            <w:r w:rsidRPr="00730155">
              <w:t>]</w:t>
            </w:r>
          </w:p>
        </w:tc>
      </w:tr>
      <w:tr w:rsidR="0034715B" w:rsidRPr="00730155" w14:paraId="3C0025B0" w14:textId="77777777" w:rsidTr="00EB712C">
        <w:tc>
          <w:tcPr>
            <w:tcW w:w="1856" w:type="dxa"/>
          </w:tcPr>
          <w:p w14:paraId="2BE19337" w14:textId="77777777" w:rsidR="0034715B" w:rsidRPr="00730155" w:rsidRDefault="0034715B" w:rsidP="00EB712C">
            <w:pPr>
              <w:pStyle w:val="TableHead"/>
            </w:pPr>
            <w:r>
              <w:t>Firmware</w:t>
            </w:r>
          </w:p>
        </w:tc>
        <w:tc>
          <w:tcPr>
            <w:tcW w:w="6365" w:type="dxa"/>
          </w:tcPr>
          <w:p w14:paraId="07D9723C" w14:textId="77777777" w:rsidR="0034715B" w:rsidRPr="00730155" w:rsidRDefault="0034715B" w:rsidP="00EB712C">
            <w:pPr>
              <w:pStyle w:val="TableText"/>
            </w:pPr>
            <w:r w:rsidRPr="00730155">
              <w:t>3.0.1.8</w:t>
            </w:r>
          </w:p>
        </w:tc>
      </w:tr>
      <w:tr w:rsidR="0034715B" w:rsidRPr="00730155" w14:paraId="249E0027" w14:textId="77777777" w:rsidTr="00EB712C">
        <w:tc>
          <w:tcPr>
            <w:tcW w:w="1856" w:type="dxa"/>
          </w:tcPr>
          <w:p w14:paraId="6CB2AC1F" w14:textId="77777777" w:rsidR="0034715B" w:rsidRPr="00730155" w:rsidRDefault="0034715B" w:rsidP="00EB712C">
            <w:pPr>
              <w:pStyle w:val="TableHead"/>
            </w:pPr>
            <w:r>
              <w:t>Value Range</w:t>
            </w:r>
          </w:p>
        </w:tc>
        <w:tc>
          <w:tcPr>
            <w:tcW w:w="6365" w:type="dxa"/>
          </w:tcPr>
          <w:p w14:paraId="1D8223A4" w14:textId="77777777" w:rsidR="0034715B" w:rsidRPr="00730155" w:rsidRDefault="0034715B" w:rsidP="00EB712C">
            <w:pPr>
              <w:pStyle w:val="TableText"/>
            </w:pPr>
            <w:r w:rsidRPr="00730155">
              <w:t>5 to 65</w:t>
            </w:r>
          </w:p>
        </w:tc>
      </w:tr>
      <w:tr w:rsidR="0034715B" w:rsidRPr="00730155" w14:paraId="65A0E78D" w14:textId="77777777" w:rsidTr="00EB712C">
        <w:tc>
          <w:tcPr>
            <w:tcW w:w="1856" w:type="dxa"/>
          </w:tcPr>
          <w:p w14:paraId="5C78AD23" w14:textId="77777777" w:rsidR="0034715B" w:rsidRPr="00730155" w:rsidRDefault="0034715B" w:rsidP="00EB712C">
            <w:pPr>
              <w:pStyle w:val="TableHead"/>
            </w:pPr>
            <w:r>
              <w:t>Index Range</w:t>
            </w:r>
          </w:p>
        </w:tc>
        <w:tc>
          <w:tcPr>
            <w:tcW w:w="6365" w:type="dxa"/>
          </w:tcPr>
          <w:p w14:paraId="1C96F0CF" w14:textId="77777777" w:rsidR="0034715B" w:rsidRPr="00730155" w:rsidRDefault="0034715B" w:rsidP="00EB712C">
            <w:pPr>
              <w:pStyle w:val="TableText"/>
            </w:pPr>
            <w:r w:rsidRPr="00730155">
              <w:t xml:space="preserve">0 </w:t>
            </w:r>
          </w:p>
        </w:tc>
      </w:tr>
      <w:tr w:rsidR="0034715B" w:rsidRPr="00730155" w14:paraId="39373BF0" w14:textId="77777777" w:rsidTr="00EB712C">
        <w:tc>
          <w:tcPr>
            <w:tcW w:w="1856" w:type="dxa"/>
          </w:tcPr>
          <w:p w14:paraId="68DFE875" w14:textId="77777777" w:rsidR="0034715B" w:rsidRPr="00730155" w:rsidRDefault="0034715B" w:rsidP="00EB712C">
            <w:pPr>
              <w:pStyle w:val="TableHead"/>
            </w:pPr>
            <w:r>
              <w:t>Default Value</w:t>
            </w:r>
          </w:p>
        </w:tc>
        <w:tc>
          <w:tcPr>
            <w:tcW w:w="6365" w:type="dxa"/>
          </w:tcPr>
          <w:p w14:paraId="70E5C158" w14:textId="77777777" w:rsidR="0034715B" w:rsidRPr="00730155" w:rsidRDefault="0034715B" w:rsidP="00EB712C">
            <w:pPr>
              <w:pStyle w:val="TableText"/>
            </w:pPr>
            <w:r w:rsidRPr="00730155">
              <w:t>50</w:t>
            </w:r>
          </w:p>
        </w:tc>
      </w:tr>
      <w:tr w:rsidR="0034715B" w:rsidRPr="00730155" w14:paraId="4B8678B7" w14:textId="77777777" w:rsidTr="00EB712C">
        <w:tc>
          <w:tcPr>
            <w:tcW w:w="1856" w:type="dxa"/>
          </w:tcPr>
          <w:p w14:paraId="1703407B" w14:textId="77777777" w:rsidR="0034715B" w:rsidRPr="00730155" w:rsidRDefault="0034715B" w:rsidP="00EB712C">
            <w:pPr>
              <w:pStyle w:val="TableHead"/>
            </w:pPr>
            <w:r>
              <w:t>Units</w:t>
            </w:r>
          </w:p>
        </w:tc>
        <w:tc>
          <w:tcPr>
            <w:tcW w:w="6365" w:type="dxa"/>
          </w:tcPr>
          <w:p w14:paraId="72CD5D70" w14:textId="77777777" w:rsidR="0034715B" w:rsidRPr="00730155" w:rsidRDefault="0034715B" w:rsidP="00EB712C">
            <w:pPr>
              <w:pStyle w:val="TableText"/>
            </w:pPr>
            <w:r w:rsidRPr="00730155">
              <w:t>deg phase</w:t>
            </w:r>
          </w:p>
        </w:tc>
      </w:tr>
      <w:tr w:rsidR="0034715B" w:rsidRPr="00730155" w14:paraId="7AD15AD0" w14:textId="77777777" w:rsidTr="00EB712C">
        <w:tc>
          <w:tcPr>
            <w:tcW w:w="1856" w:type="dxa"/>
          </w:tcPr>
          <w:p w14:paraId="00D1D508" w14:textId="77777777" w:rsidR="0034715B" w:rsidRPr="00730155" w:rsidRDefault="0034715B" w:rsidP="00EB712C">
            <w:pPr>
              <w:pStyle w:val="TableHead-NoNext"/>
            </w:pPr>
            <w:r>
              <w:t>CAN Index</w:t>
            </w:r>
          </w:p>
        </w:tc>
        <w:tc>
          <w:tcPr>
            <w:tcW w:w="6365" w:type="dxa"/>
          </w:tcPr>
          <w:p w14:paraId="0CE65180" w14:textId="77777777" w:rsidR="0034715B" w:rsidRPr="00730155" w:rsidRDefault="0034715B" w:rsidP="00EB712C">
            <w:pPr>
              <w:pStyle w:val="TableText"/>
            </w:pPr>
            <w:r w:rsidRPr="00730155">
              <w:t>0x2564, sub-index 0</w:t>
            </w:r>
          </w:p>
        </w:tc>
      </w:tr>
    </w:tbl>
    <w:p w14:paraId="4C95D58F" w14:textId="77777777" w:rsidR="0034715B" w:rsidRDefault="0034715B" w:rsidP="0015567B">
      <w:pPr>
        <w:pStyle w:val="TableText"/>
      </w:pPr>
    </w:p>
    <w:p w14:paraId="2B2EB813" w14:textId="77777777" w:rsidR="0034715B" w:rsidRPr="00730155" w:rsidRDefault="0034715B" w:rsidP="003B24FB">
      <w:pPr>
        <w:pStyle w:val="Heading3"/>
      </w:pPr>
      <w:bookmarkStart w:id="476" w:name="_Toc159859146"/>
      <w:bookmarkStart w:id="477" w:name="_Toc159859310"/>
      <w:bookmarkStart w:id="478" w:name="_Toc159859491"/>
      <w:bookmarkStart w:id="479" w:name="_Toc159860449"/>
      <w:bookmarkStart w:id="480" w:name="_Toc160797920"/>
      <w:r w:rsidRPr="00730155">
        <w:t>Vel.Filt2.Pole.F</w:t>
      </w:r>
      <w:bookmarkEnd w:id="476"/>
      <w:bookmarkEnd w:id="477"/>
      <w:bookmarkEnd w:id="478"/>
      <w:bookmarkEnd w:id="479"/>
      <w:bookmarkEnd w:id="480"/>
    </w:p>
    <w:tbl>
      <w:tblPr>
        <w:tblStyle w:val="STXTableVarCom"/>
        <w:tblW w:w="0" w:type="auto"/>
        <w:tblLook w:val="04A0" w:firstRow="1" w:lastRow="0" w:firstColumn="1" w:lastColumn="0" w:noHBand="0" w:noVBand="1"/>
      </w:tblPr>
      <w:tblGrid>
        <w:gridCol w:w="1856"/>
        <w:gridCol w:w="6363"/>
      </w:tblGrid>
      <w:tr w:rsidR="0034715B" w:rsidRPr="00730155" w14:paraId="594240E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A5884AC" w14:textId="77777777" w:rsidR="0034715B" w:rsidRPr="00730155" w:rsidRDefault="0034715B" w:rsidP="00EB712C">
            <w:pPr>
              <w:pStyle w:val="TableHead"/>
            </w:pPr>
            <w:r>
              <w:t>Parameter Name</w:t>
            </w:r>
          </w:p>
        </w:tc>
        <w:tc>
          <w:tcPr>
            <w:tcW w:w="6365" w:type="dxa"/>
          </w:tcPr>
          <w:p w14:paraId="70E6972B" w14:textId="77777777" w:rsidR="0034715B" w:rsidRPr="00730155" w:rsidRDefault="0034715B" w:rsidP="00EB712C">
            <w:pPr>
              <w:pStyle w:val="TableText"/>
            </w:pPr>
            <w:r w:rsidRPr="00730155">
              <w:t>VEL.FILT2.POLE.F</w:t>
            </w:r>
          </w:p>
        </w:tc>
      </w:tr>
      <w:tr w:rsidR="0034715B" w:rsidRPr="00730155" w14:paraId="0A00C37C" w14:textId="77777777" w:rsidTr="00EB712C">
        <w:tc>
          <w:tcPr>
            <w:tcW w:w="1856" w:type="dxa"/>
          </w:tcPr>
          <w:p w14:paraId="5DC100E3" w14:textId="77777777" w:rsidR="0034715B" w:rsidRPr="00730155" w:rsidRDefault="0034715B" w:rsidP="00EB712C">
            <w:pPr>
              <w:pStyle w:val="TableHead"/>
            </w:pPr>
            <w:r>
              <w:t>Definition</w:t>
            </w:r>
          </w:p>
        </w:tc>
        <w:tc>
          <w:tcPr>
            <w:tcW w:w="6365" w:type="dxa"/>
          </w:tcPr>
          <w:p w14:paraId="504BE0ED" w14:textId="77777777" w:rsidR="0034715B" w:rsidRPr="00730155" w:rsidRDefault="0034715B" w:rsidP="00EB712C">
            <w:pPr>
              <w:pStyle w:val="TableText"/>
            </w:pPr>
            <w:r w:rsidRPr="00730155">
              <w:t>Velocity controller 2nd filter pole frequency</w:t>
            </w:r>
          </w:p>
        </w:tc>
      </w:tr>
      <w:tr w:rsidR="0034715B" w:rsidRPr="00730155" w14:paraId="5D73A04A" w14:textId="77777777" w:rsidTr="00EB712C">
        <w:tc>
          <w:tcPr>
            <w:tcW w:w="1856" w:type="dxa"/>
          </w:tcPr>
          <w:p w14:paraId="5A58284A" w14:textId="77777777" w:rsidR="0034715B" w:rsidRPr="00730155" w:rsidRDefault="0034715B" w:rsidP="00EB712C">
            <w:pPr>
              <w:pStyle w:val="TableHead"/>
            </w:pPr>
            <w:r>
              <w:t>Type</w:t>
            </w:r>
          </w:p>
        </w:tc>
        <w:tc>
          <w:tcPr>
            <w:tcW w:w="6365" w:type="dxa"/>
          </w:tcPr>
          <w:p w14:paraId="030E7A39" w14:textId="77777777" w:rsidR="0034715B" w:rsidRPr="00730155" w:rsidRDefault="0034715B" w:rsidP="00EB712C">
            <w:pPr>
              <w:pStyle w:val="TableText"/>
            </w:pPr>
            <w:r w:rsidRPr="00730155">
              <w:t>Parameter (R/W)</w:t>
            </w:r>
          </w:p>
        </w:tc>
      </w:tr>
      <w:tr w:rsidR="0034715B" w:rsidRPr="00730155" w14:paraId="709353A6" w14:textId="77777777" w:rsidTr="00EB712C">
        <w:tc>
          <w:tcPr>
            <w:tcW w:w="1856" w:type="dxa"/>
          </w:tcPr>
          <w:p w14:paraId="37D930F2" w14:textId="77777777" w:rsidR="0034715B" w:rsidRPr="00730155" w:rsidRDefault="0034715B" w:rsidP="00EB712C">
            <w:pPr>
              <w:pStyle w:val="TableHead"/>
            </w:pPr>
            <w:r>
              <w:t>Description</w:t>
            </w:r>
          </w:p>
        </w:tc>
        <w:tc>
          <w:tcPr>
            <w:tcW w:w="6365" w:type="dxa"/>
          </w:tcPr>
          <w:p w14:paraId="22377A46" w14:textId="77777777" w:rsidR="0034715B" w:rsidRPr="00730155" w:rsidRDefault="0034715B" w:rsidP="00EB712C">
            <w:pPr>
              <w:pStyle w:val="TableText"/>
            </w:pPr>
            <w:r>
              <w:t xml:space="preserve">Defines/reports the </w:t>
            </w:r>
            <w:r w:rsidRPr="00730155">
              <w:t xml:space="preserve">velocity controller pole frequency second filter. </w:t>
            </w:r>
          </w:p>
          <w:p w14:paraId="455A9869" w14:textId="77777777" w:rsidR="0034715B" w:rsidRPr="00730155" w:rsidRDefault="0034715B" w:rsidP="00EB712C">
            <w:pPr>
              <w:pStyle w:val="TableText"/>
            </w:pPr>
            <w:r w:rsidRPr="006563ED">
              <w:rPr>
                <w:rStyle w:val="Strong"/>
              </w:rPr>
              <w:t>Note</w:t>
            </w:r>
            <w:r w:rsidRPr="00730155">
              <w:t xml:space="preserve">: </w:t>
            </w:r>
            <w:r>
              <w:t xml:space="preserve">Index defines the gain set. </w:t>
            </w:r>
          </w:p>
          <w:p w14:paraId="3F95CAD6"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4918271F" w14:textId="77777777" w:rsidTr="00EB712C">
        <w:tc>
          <w:tcPr>
            <w:tcW w:w="1856" w:type="dxa"/>
          </w:tcPr>
          <w:p w14:paraId="5EFCF453" w14:textId="77777777" w:rsidR="0034715B" w:rsidRPr="00730155" w:rsidRDefault="0034715B" w:rsidP="00EB712C">
            <w:pPr>
              <w:pStyle w:val="TableHead"/>
            </w:pPr>
            <w:r>
              <w:t>Syntax</w:t>
            </w:r>
          </w:p>
        </w:tc>
        <w:tc>
          <w:tcPr>
            <w:tcW w:w="6365" w:type="dxa"/>
          </w:tcPr>
          <w:p w14:paraId="2935F915" w14:textId="77777777" w:rsidR="0034715B" w:rsidRDefault="0034715B" w:rsidP="00EB712C">
            <w:pPr>
              <w:pStyle w:val="TableText"/>
            </w:pPr>
            <w:r w:rsidRPr="00730155">
              <w:t>Write: VEL.FILT2.POLE.F[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16A167CF" w14:textId="77777777" w:rsidR="0034715B" w:rsidRPr="00730155" w:rsidRDefault="0034715B" w:rsidP="00EB712C">
            <w:pPr>
              <w:pStyle w:val="TableText"/>
            </w:pPr>
            <w:r w:rsidRPr="00730155">
              <w:t>Read: ?VEL.FILT2.POLE.F[</w:t>
            </w:r>
            <w:r w:rsidRPr="00BC6E4F">
              <w:rPr>
                <w:rStyle w:val="Emphasis"/>
              </w:rPr>
              <w:t>axis</w:t>
            </w:r>
            <w:r w:rsidRPr="00730155">
              <w:t>][</w:t>
            </w:r>
            <w:r w:rsidRPr="00BC6E4F">
              <w:rPr>
                <w:rStyle w:val="Emphasis"/>
              </w:rPr>
              <w:t>index</w:t>
            </w:r>
            <w:r w:rsidRPr="00730155">
              <w:t>]</w:t>
            </w:r>
          </w:p>
        </w:tc>
      </w:tr>
      <w:tr w:rsidR="0034715B" w:rsidRPr="00730155" w14:paraId="3AD27F4F" w14:textId="77777777" w:rsidTr="00EB712C">
        <w:tc>
          <w:tcPr>
            <w:tcW w:w="1856" w:type="dxa"/>
          </w:tcPr>
          <w:p w14:paraId="3EA1AF92" w14:textId="77777777" w:rsidR="0034715B" w:rsidRPr="00730155" w:rsidRDefault="0034715B" w:rsidP="00EB712C">
            <w:pPr>
              <w:pStyle w:val="TableHead"/>
            </w:pPr>
            <w:r>
              <w:t>Firmware</w:t>
            </w:r>
          </w:p>
        </w:tc>
        <w:tc>
          <w:tcPr>
            <w:tcW w:w="6365" w:type="dxa"/>
          </w:tcPr>
          <w:p w14:paraId="5BD94FAD" w14:textId="77777777" w:rsidR="0034715B" w:rsidRPr="00730155" w:rsidRDefault="0034715B" w:rsidP="00EB712C">
            <w:pPr>
              <w:pStyle w:val="TableText"/>
            </w:pPr>
            <w:r w:rsidRPr="00730155">
              <w:t>3.0.1.8</w:t>
            </w:r>
          </w:p>
        </w:tc>
      </w:tr>
      <w:tr w:rsidR="0034715B" w:rsidRPr="00730155" w14:paraId="6EC69B3E" w14:textId="77777777" w:rsidTr="00EB712C">
        <w:tc>
          <w:tcPr>
            <w:tcW w:w="1856" w:type="dxa"/>
          </w:tcPr>
          <w:p w14:paraId="386ABCE9" w14:textId="77777777" w:rsidR="0034715B" w:rsidRPr="00730155" w:rsidRDefault="0034715B" w:rsidP="00EB712C">
            <w:pPr>
              <w:pStyle w:val="TableHead"/>
            </w:pPr>
            <w:r>
              <w:t>Value Range</w:t>
            </w:r>
          </w:p>
        </w:tc>
        <w:tc>
          <w:tcPr>
            <w:tcW w:w="6365" w:type="dxa"/>
          </w:tcPr>
          <w:p w14:paraId="71DE0DDC" w14:textId="77777777" w:rsidR="0034715B" w:rsidRPr="00730155" w:rsidRDefault="0034715B" w:rsidP="00EB712C">
            <w:pPr>
              <w:pStyle w:val="TableText"/>
            </w:pPr>
            <w:r w:rsidRPr="00730155">
              <w:t>20 to 3000</w:t>
            </w:r>
          </w:p>
        </w:tc>
      </w:tr>
      <w:tr w:rsidR="0034715B" w:rsidRPr="00730155" w14:paraId="630D7FC7" w14:textId="77777777" w:rsidTr="00EB712C">
        <w:tc>
          <w:tcPr>
            <w:tcW w:w="1856" w:type="dxa"/>
          </w:tcPr>
          <w:p w14:paraId="543E9022" w14:textId="77777777" w:rsidR="0034715B" w:rsidRPr="00730155" w:rsidRDefault="0034715B" w:rsidP="00EB712C">
            <w:pPr>
              <w:pStyle w:val="TableHead"/>
            </w:pPr>
            <w:r>
              <w:t>Index Range</w:t>
            </w:r>
          </w:p>
        </w:tc>
        <w:tc>
          <w:tcPr>
            <w:tcW w:w="6365" w:type="dxa"/>
          </w:tcPr>
          <w:p w14:paraId="7F2C56DE" w14:textId="77777777" w:rsidR="0034715B" w:rsidRPr="00730155" w:rsidRDefault="0034715B" w:rsidP="00EB712C">
            <w:pPr>
              <w:pStyle w:val="TableText"/>
            </w:pPr>
            <w:r w:rsidRPr="00730155">
              <w:t>0 to 10</w:t>
            </w:r>
          </w:p>
        </w:tc>
      </w:tr>
      <w:tr w:rsidR="0034715B" w:rsidRPr="00730155" w14:paraId="3AAD1554" w14:textId="77777777" w:rsidTr="00EB712C">
        <w:tc>
          <w:tcPr>
            <w:tcW w:w="1856" w:type="dxa"/>
          </w:tcPr>
          <w:p w14:paraId="17EBDC52" w14:textId="77777777" w:rsidR="0034715B" w:rsidRPr="00730155" w:rsidRDefault="0034715B" w:rsidP="00EB712C">
            <w:pPr>
              <w:pStyle w:val="TableHead"/>
            </w:pPr>
            <w:r>
              <w:t>Default Value</w:t>
            </w:r>
          </w:p>
        </w:tc>
        <w:tc>
          <w:tcPr>
            <w:tcW w:w="6365" w:type="dxa"/>
          </w:tcPr>
          <w:p w14:paraId="4E700643" w14:textId="77777777" w:rsidR="0034715B" w:rsidRPr="00730155" w:rsidRDefault="0034715B" w:rsidP="00EB712C">
            <w:pPr>
              <w:pStyle w:val="TableText"/>
            </w:pPr>
            <w:r w:rsidRPr="00730155">
              <w:t>1500</w:t>
            </w:r>
          </w:p>
        </w:tc>
      </w:tr>
      <w:tr w:rsidR="0034715B" w:rsidRPr="00730155" w14:paraId="6031AF03" w14:textId="77777777" w:rsidTr="00EB712C">
        <w:tc>
          <w:tcPr>
            <w:tcW w:w="1856" w:type="dxa"/>
          </w:tcPr>
          <w:p w14:paraId="1D17FAF4" w14:textId="77777777" w:rsidR="0034715B" w:rsidRPr="00730155" w:rsidRDefault="0034715B" w:rsidP="00EB712C">
            <w:pPr>
              <w:pStyle w:val="TableHead"/>
            </w:pPr>
            <w:r>
              <w:t>Units</w:t>
            </w:r>
          </w:p>
        </w:tc>
        <w:tc>
          <w:tcPr>
            <w:tcW w:w="6365" w:type="dxa"/>
          </w:tcPr>
          <w:p w14:paraId="3C032866" w14:textId="77777777" w:rsidR="0034715B" w:rsidRPr="00730155" w:rsidRDefault="0034715B" w:rsidP="00EB712C">
            <w:pPr>
              <w:pStyle w:val="TableText"/>
            </w:pPr>
            <w:r w:rsidRPr="00730155">
              <w:t>Hz</w:t>
            </w:r>
          </w:p>
        </w:tc>
      </w:tr>
      <w:tr w:rsidR="0034715B" w:rsidRPr="00730155" w14:paraId="50CCB539" w14:textId="77777777" w:rsidTr="00EB712C">
        <w:tc>
          <w:tcPr>
            <w:tcW w:w="1856" w:type="dxa"/>
          </w:tcPr>
          <w:p w14:paraId="6D13FDBF" w14:textId="77777777" w:rsidR="0034715B" w:rsidRPr="00730155" w:rsidRDefault="0034715B" w:rsidP="00EB712C">
            <w:pPr>
              <w:pStyle w:val="TableHead-NoNext"/>
            </w:pPr>
            <w:r>
              <w:t>CAN Index</w:t>
            </w:r>
          </w:p>
        </w:tc>
        <w:tc>
          <w:tcPr>
            <w:tcW w:w="6365" w:type="dxa"/>
          </w:tcPr>
          <w:p w14:paraId="32FA8BAA" w14:textId="77777777" w:rsidR="0034715B" w:rsidRPr="00730155" w:rsidRDefault="0034715B" w:rsidP="00EB712C">
            <w:pPr>
              <w:pStyle w:val="TableText"/>
            </w:pPr>
            <w:r w:rsidRPr="00730155">
              <w:t>0x236a, sub-index 0</w:t>
            </w:r>
          </w:p>
        </w:tc>
      </w:tr>
    </w:tbl>
    <w:p w14:paraId="58513BF3" w14:textId="77777777" w:rsidR="0034715B" w:rsidRDefault="0034715B" w:rsidP="003B24FB">
      <w:pPr>
        <w:pStyle w:val="TableText"/>
      </w:pPr>
    </w:p>
    <w:p w14:paraId="3F75B6DD" w14:textId="77777777" w:rsidR="0034715B" w:rsidRPr="00730155" w:rsidRDefault="0034715B" w:rsidP="003B24FB">
      <w:pPr>
        <w:pStyle w:val="Heading3"/>
      </w:pPr>
      <w:bookmarkStart w:id="481" w:name="_Toc159859159"/>
      <w:bookmarkStart w:id="482" w:name="_Toc159859323"/>
      <w:bookmarkStart w:id="483" w:name="_Toc159859492"/>
      <w:bookmarkStart w:id="484" w:name="_Toc159860450"/>
      <w:bookmarkStart w:id="485" w:name="_Toc160797921"/>
      <w:r w:rsidRPr="00730155">
        <w:lastRenderedPageBreak/>
        <w:t>Vel.Filt2.Pole.F.Act</w:t>
      </w:r>
      <w:bookmarkEnd w:id="481"/>
      <w:bookmarkEnd w:id="482"/>
      <w:bookmarkEnd w:id="483"/>
      <w:bookmarkEnd w:id="484"/>
      <w:bookmarkEnd w:id="485"/>
    </w:p>
    <w:tbl>
      <w:tblPr>
        <w:tblStyle w:val="STXTableVarCom"/>
        <w:tblW w:w="0" w:type="auto"/>
        <w:tblLook w:val="04A0" w:firstRow="1" w:lastRow="0" w:firstColumn="1" w:lastColumn="0" w:noHBand="0" w:noVBand="1"/>
      </w:tblPr>
      <w:tblGrid>
        <w:gridCol w:w="1856"/>
        <w:gridCol w:w="6363"/>
      </w:tblGrid>
      <w:tr w:rsidR="0034715B" w:rsidRPr="00730155" w14:paraId="360AD553"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1F5111B" w14:textId="77777777" w:rsidR="0034715B" w:rsidRPr="00730155" w:rsidRDefault="0034715B" w:rsidP="00EB712C">
            <w:pPr>
              <w:pStyle w:val="TableHead"/>
            </w:pPr>
            <w:r>
              <w:t>Parameter Name</w:t>
            </w:r>
          </w:p>
        </w:tc>
        <w:tc>
          <w:tcPr>
            <w:tcW w:w="6365" w:type="dxa"/>
          </w:tcPr>
          <w:p w14:paraId="519E03F6" w14:textId="77777777" w:rsidR="0034715B" w:rsidRPr="00730155" w:rsidRDefault="0034715B" w:rsidP="00EB712C">
            <w:pPr>
              <w:pStyle w:val="TableText"/>
            </w:pPr>
            <w:r w:rsidRPr="00730155">
              <w:t>VEL.FILT2.POLE.F.ACT</w:t>
            </w:r>
          </w:p>
        </w:tc>
      </w:tr>
      <w:tr w:rsidR="0034715B" w:rsidRPr="00730155" w14:paraId="007D6DE7" w14:textId="77777777" w:rsidTr="00EB712C">
        <w:tc>
          <w:tcPr>
            <w:tcW w:w="1856" w:type="dxa"/>
          </w:tcPr>
          <w:p w14:paraId="58A6ACA3" w14:textId="77777777" w:rsidR="0034715B" w:rsidRPr="00730155" w:rsidRDefault="0034715B" w:rsidP="00EB712C">
            <w:pPr>
              <w:pStyle w:val="TableHead"/>
            </w:pPr>
            <w:r>
              <w:t>Definition</w:t>
            </w:r>
          </w:p>
        </w:tc>
        <w:tc>
          <w:tcPr>
            <w:tcW w:w="6365" w:type="dxa"/>
          </w:tcPr>
          <w:p w14:paraId="0D39E11B" w14:textId="77777777" w:rsidR="0034715B" w:rsidRPr="00730155" w:rsidRDefault="0034715B" w:rsidP="00EB712C">
            <w:pPr>
              <w:pStyle w:val="TableText"/>
            </w:pPr>
            <w:r w:rsidRPr="00730155">
              <w:t>Velocity controller active 2nd filter pole frequency</w:t>
            </w:r>
          </w:p>
        </w:tc>
      </w:tr>
      <w:tr w:rsidR="0034715B" w:rsidRPr="00730155" w14:paraId="44A8958F" w14:textId="77777777" w:rsidTr="00EB712C">
        <w:tc>
          <w:tcPr>
            <w:tcW w:w="1856" w:type="dxa"/>
          </w:tcPr>
          <w:p w14:paraId="66EDE705" w14:textId="77777777" w:rsidR="0034715B" w:rsidRPr="00730155" w:rsidRDefault="0034715B" w:rsidP="00EB712C">
            <w:pPr>
              <w:pStyle w:val="TableHead"/>
            </w:pPr>
            <w:r>
              <w:t>Type</w:t>
            </w:r>
          </w:p>
        </w:tc>
        <w:tc>
          <w:tcPr>
            <w:tcW w:w="6365" w:type="dxa"/>
          </w:tcPr>
          <w:p w14:paraId="4FC49C2F" w14:textId="77777777" w:rsidR="0034715B" w:rsidRPr="00730155" w:rsidRDefault="0034715B" w:rsidP="00EB712C">
            <w:pPr>
              <w:pStyle w:val="TableText"/>
            </w:pPr>
            <w:r w:rsidRPr="00730155">
              <w:t>Parameter (R)</w:t>
            </w:r>
          </w:p>
        </w:tc>
      </w:tr>
      <w:tr w:rsidR="0034715B" w:rsidRPr="00730155" w14:paraId="14084CBF" w14:textId="77777777" w:rsidTr="00EB712C">
        <w:tc>
          <w:tcPr>
            <w:tcW w:w="1856" w:type="dxa"/>
          </w:tcPr>
          <w:p w14:paraId="127E6AAA" w14:textId="77777777" w:rsidR="0034715B" w:rsidRPr="00730155" w:rsidRDefault="0034715B" w:rsidP="00EB712C">
            <w:pPr>
              <w:pStyle w:val="TableHead"/>
            </w:pPr>
            <w:r>
              <w:t>Description</w:t>
            </w:r>
          </w:p>
        </w:tc>
        <w:tc>
          <w:tcPr>
            <w:tcW w:w="6365" w:type="dxa"/>
          </w:tcPr>
          <w:p w14:paraId="16CEBBD3" w14:textId="77777777" w:rsidR="0034715B" w:rsidRPr="00730155" w:rsidRDefault="0034715B" w:rsidP="00EB712C">
            <w:pPr>
              <w:pStyle w:val="TableText"/>
            </w:pPr>
            <w:r>
              <w:t xml:space="preserve">Gets the </w:t>
            </w:r>
            <w:r w:rsidRPr="00730155">
              <w:t>actual velocity controller second filter pole frequency.</w:t>
            </w:r>
          </w:p>
        </w:tc>
      </w:tr>
      <w:tr w:rsidR="0034715B" w:rsidRPr="00730155" w14:paraId="669FD8AC" w14:textId="77777777" w:rsidTr="00EB712C">
        <w:tc>
          <w:tcPr>
            <w:tcW w:w="1856" w:type="dxa"/>
          </w:tcPr>
          <w:p w14:paraId="1D74EC9E" w14:textId="77777777" w:rsidR="0034715B" w:rsidRPr="00730155" w:rsidRDefault="0034715B" w:rsidP="00EB712C">
            <w:pPr>
              <w:pStyle w:val="TableHead"/>
            </w:pPr>
            <w:r>
              <w:t>Syntax</w:t>
            </w:r>
          </w:p>
        </w:tc>
        <w:tc>
          <w:tcPr>
            <w:tcW w:w="6365" w:type="dxa"/>
          </w:tcPr>
          <w:p w14:paraId="29A629D7" w14:textId="77777777" w:rsidR="0034715B" w:rsidRPr="00730155" w:rsidRDefault="0034715B" w:rsidP="00EB712C">
            <w:pPr>
              <w:pStyle w:val="TableText"/>
            </w:pPr>
            <w:r w:rsidRPr="00730155">
              <w:t>Read: ?VEL.FILT2.POLE.F.ACT[</w:t>
            </w:r>
            <w:r w:rsidRPr="00BC6E4F">
              <w:rPr>
                <w:rStyle w:val="Emphasis"/>
              </w:rPr>
              <w:t>axis</w:t>
            </w:r>
            <w:r w:rsidRPr="00730155">
              <w:t>]</w:t>
            </w:r>
          </w:p>
        </w:tc>
      </w:tr>
      <w:tr w:rsidR="0034715B" w:rsidRPr="00730155" w14:paraId="7D418C68" w14:textId="77777777" w:rsidTr="00EB712C">
        <w:tc>
          <w:tcPr>
            <w:tcW w:w="1856" w:type="dxa"/>
          </w:tcPr>
          <w:p w14:paraId="1D4827D6" w14:textId="77777777" w:rsidR="0034715B" w:rsidRPr="00730155" w:rsidRDefault="0034715B" w:rsidP="00EB712C">
            <w:pPr>
              <w:pStyle w:val="TableHead"/>
            </w:pPr>
            <w:r>
              <w:t>Firmware</w:t>
            </w:r>
          </w:p>
        </w:tc>
        <w:tc>
          <w:tcPr>
            <w:tcW w:w="6365" w:type="dxa"/>
          </w:tcPr>
          <w:p w14:paraId="742CFF0D" w14:textId="77777777" w:rsidR="0034715B" w:rsidRPr="00730155" w:rsidRDefault="0034715B" w:rsidP="00EB712C">
            <w:pPr>
              <w:pStyle w:val="TableText"/>
            </w:pPr>
            <w:r w:rsidRPr="00730155">
              <w:t>3.0.1.8</w:t>
            </w:r>
          </w:p>
        </w:tc>
      </w:tr>
      <w:tr w:rsidR="0034715B" w:rsidRPr="00730155" w14:paraId="1114675A" w14:textId="77777777" w:rsidTr="00EB712C">
        <w:tc>
          <w:tcPr>
            <w:tcW w:w="1856" w:type="dxa"/>
          </w:tcPr>
          <w:p w14:paraId="56B46731" w14:textId="77777777" w:rsidR="0034715B" w:rsidRPr="00730155" w:rsidRDefault="0034715B" w:rsidP="00EB712C">
            <w:pPr>
              <w:pStyle w:val="TableHead"/>
            </w:pPr>
            <w:r>
              <w:t>Value Range</w:t>
            </w:r>
          </w:p>
        </w:tc>
        <w:tc>
          <w:tcPr>
            <w:tcW w:w="6365" w:type="dxa"/>
          </w:tcPr>
          <w:p w14:paraId="61E7B4EA" w14:textId="77777777" w:rsidR="0034715B" w:rsidRPr="00730155" w:rsidRDefault="0034715B" w:rsidP="00EB712C">
            <w:pPr>
              <w:pStyle w:val="TableText"/>
            </w:pPr>
            <w:r w:rsidRPr="00730155">
              <w:t>20 to 3000</w:t>
            </w:r>
          </w:p>
        </w:tc>
      </w:tr>
      <w:tr w:rsidR="0034715B" w:rsidRPr="00730155" w14:paraId="6881C024" w14:textId="77777777" w:rsidTr="00EB712C">
        <w:tc>
          <w:tcPr>
            <w:tcW w:w="1856" w:type="dxa"/>
          </w:tcPr>
          <w:p w14:paraId="56CDA237" w14:textId="77777777" w:rsidR="0034715B" w:rsidRPr="00730155" w:rsidRDefault="0034715B" w:rsidP="00EB712C">
            <w:pPr>
              <w:pStyle w:val="TableHead"/>
            </w:pPr>
            <w:r>
              <w:t>Index Range</w:t>
            </w:r>
          </w:p>
        </w:tc>
        <w:tc>
          <w:tcPr>
            <w:tcW w:w="6365" w:type="dxa"/>
          </w:tcPr>
          <w:p w14:paraId="29D4EC80" w14:textId="77777777" w:rsidR="0034715B" w:rsidRPr="00730155" w:rsidRDefault="0034715B" w:rsidP="00EB712C">
            <w:pPr>
              <w:pStyle w:val="TableText"/>
            </w:pPr>
            <w:r w:rsidRPr="00730155">
              <w:t xml:space="preserve">0 </w:t>
            </w:r>
          </w:p>
        </w:tc>
      </w:tr>
      <w:tr w:rsidR="0034715B" w:rsidRPr="00730155" w14:paraId="711D7DF1" w14:textId="77777777" w:rsidTr="00EB712C">
        <w:tc>
          <w:tcPr>
            <w:tcW w:w="1856" w:type="dxa"/>
          </w:tcPr>
          <w:p w14:paraId="54B51685" w14:textId="77777777" w:rsidR="0034715B" w:rsidRPr="00730155" w:rsidRDefault="0034715B" w:rsidP="00EB712C">
            <w:pPr>
              <w:pStyle w:val="TableHead"/>
            </w:pPr>
            <w:r>
              <w:t>Default Value</w:t>
            </w:r>
          </w:p>
        </w:tc>
        <w:tc>
          <w:tcPr>
            <w:tcW w:w="6365" w:type="dxa"/>
          </w:tcPr>
          <w:p w14:paraId="422DC64E" w14:textId="77777777" w:rsidR="0034715B" w:rsidRPr="00730155" w:rsidRDefault="0034715B" w:rsidP="00EB712C">
            <w:pPr>
              <w:pStyle w:val="TableText"/>
            </w:pPr>
            <w:r w:rsidRPr="00730155">
              <w:t>1500</w:t>
            </w:r>
          </w:p>
        </w:tc>
      </w:tr>
      <w:tr w:rsidR="0034715B" w:rsidRPr="00730155" w14:paraId="38B1BBF7" w14:textId="77777777" w:rsidTr="00EB712C">
        <w:tc>
          <w:tcPr>
            <w:tcW w:w="1856" w:type="dxa"/>
          </w:tcPr>
          <w:p w14:paraId="13757E11" w14:textId="77777777" w:rsidR="0034715B" w:rsidRPr="00730155" w:rsidRDefault="0034715B" w:rsidP="00EB712C">
            <w:pPr>
              <w:pStyle w:val="TableHead"/>
            </w:pPr>
            <w:r>
              <w:t>Units</w:t>
            </w:r>
          </w:p>
        </w:tc>
        <w:tc>
          <w:tcPr>
            <w:tcW w:w="6365" w:type="dxa"/>
          </w:tcPr>
          <w:p w14:paraId="1D71FADD" w14:textId="77777777" w:rsidR="0034715B" w:rsidRPr="00730155" w:rsidRDefault="0034715B" w:rsidP="00EB712C">
            <w:pPr>
              <w:pStyle w:val="TableText"/>
            </w:pPr>
            <w:r w:rsidRPr="00730155">
              <w:t>Hz</w:t>
            </w:r>
          </w:p>
        </w:tc>
      </w:tr>
      <w:tr w:rsidR="0034715B" w:rsidRPr="00730155" w14:paraId="0097F7E8" w14:textId="77777777" w:rsidTr="00EB712C">
        <w:tc>
          <w:tcPr>
            <w:tcW w:w="1856" w:type="dxa"/>
          </w:tcPr>
          <w:p w14:paraId="1584B7BE" w14:textId="77777777" w:rsidR="0034715B" w:rsidRPr="00730155" w:rsidRDefault="0034715B" w:rsidP="00EB712C">
            <w:pPr>
              <w:pStyle w:val="TableHead-NoNext"/>
            </w:pPr>
            <w:r>
              <w:t>CAN Index</w:t>
            </w:r>
          </w:p>
        </w:tc>
        <w:tc>
          <w:tcPr>
            <w:tcW w:w="6365" w:type="dxa"/>
          </w:tcPr>
          <w:p w14:paraId="1F89B2AA" w14:textId="77777777" w:rsidR="0034715B" w:rsidRPr="00730155" w:rsidRDefault="0034715B" w:rsidP="00EB712C">
            <w:pPr>
              <w:pStyle w:val="TableText"/>
            </w:pPr>
            <w:r w:rsidRPr="00730155">
              <w:t>0x2566, sub-index 0</w:t>
            </w:r>
          </w:p>
        </w:tc>
      </w:tr>
    </w:tbl>
    <w:p w14:paraId="610E3215" w14:textId="77777777" w:rsidR="0034715B" w:rsidRDefault="0034715B" w:rsidP="003B24FB">
      <w:pPr>
        <w:pStyle w:val="TableText"/>
      </w:pPr>
    </w:p>
    <w:p w14:paraId="78A42F4F" w14:textId="77777777" w:rsidR="0034715B" w:rsidRPr="00730155" w:rsidRDefault="0034715B" w:rsidP="003B24FB">
      <w:pPr>
        <w:pStyle w:val="Heading3"/>
      </w:pPr>
      <w:bookmarkStart w:id="486" w:name="_Toc159859147"/>
      <w:bookmarkStart w:id="487" w:name="_Toc159859311"/>
      <w:bookmarkStart w:id="488" w:name="_Toc159859493"/>
      <w:bookmarkStart w:id="489" w:name="_Toc159860451"/>
      <w:bookmarkStart w:id="490" w:name="_Toc160797922"/>
      <w:r w:rsidRPr="00730155">
        <w:t>Vel.Filt2.User</w:t>
      </w:r>
      <w:bookmarkEnd w:id="486"/>
      <w:bookmarkEnd w:id="487"/>
      <w:bookmarkEnd w:id="488"/>
      <w:bookmarkEnd w:id="489"/>
      <w:bookmarkEnd w:id="490"/>
    </w:p>
    <w:tbl>
      <w:tblPr>
        <w:tblStyle w:val="STXTableVarCom"/>
        <w:tblW w:w="0" w:type="auto"/>
        <w:tblLook w:val="04A0" w:firstRow="1" w:lastRow="0" w:firstColumn="1" w:lastColumn="0" w:noHBand="0" w:noVBand="1"/>
      </w:tblPr>
      <w:tblGrid>
        <w:gridCol w:w="1856"/>
        <w:gridCol w:w="6363"/>
      </w:tblGrid>
      <w:tr w:rsidR="0034715B" w:rsidRPr="00730155" w14:paraId="290863E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DB7F3A4" w14:textId="77777777" w:rsidR="0034715B" w:rsidRPr="00730155" w:rsidRDefault="0034715B" w:rsidP="00EB712C">
            <w:pPr>
              <w:pStyle w:val="TableHead"/>
            </w:pPr>
            <w:r>
              <w:t>Parameter Name</w:t>
            </w:r>
          </w:p>
        </w:tc>
        <w:tc>
          <w:tcPr>
            <w:tcW w:w="6365" w:type="dxa"/>
          </w:tcPr>
          <w:p w14:paraId="250AC3DB" w14:textId="77777777" w:rsidR="0034715B" w:rsidRPr="00730155" w:rsidRDefault="0034715B" w:rsidP="00EB712C">
            <w:pPr>
              <w:pStyle w:val="TableText"/>
            </w:pPr>
            <w:r w:rsidRPr="00730155">
              <w:t>VEL.FILT2.USER</w:t>
            </w:r>
          </w:p>
        </w:tc>
      </w:tr>
      <w:tr w:rsidR="0034715B" w:rsidRPr="00730155" w14:paraId="4CF5F511" w14:textId="77777777" w:rsidTr="00EB712C">
        <w:tc>
          <w:tcPr>
            <w:tcW w:w="1856" w:type="dxa"/>
          </w:tcPr>
          <w:p w14:paraId="41ED695D" w14:textId="77777777" w:rsidR="0034715B" w:rsidRPr="00730155" w:rsidRDefault="0034715B" w:rsidP="00EB712C">
            <w:pPr>
              <w:pStyle w:val="TableHead"/>
            </w:pPr>
            <w:r>
              <w:t>Definition</w:t>
            </w:r>
          </w:p>
        </w:tc>
        <w:tc>
          <w:tcPr>
            <w:tcW w:w="6365" w:type="dxa"/>
          </w:tcPr>
          <w:p w14:paraId="4BEFE376" w14:textId="77777777" w:rsidR="0034715B" w:rsidRPr="00730155" w:rsidRDefault="0034715B" w:rsidP="00EB712C">
            <w:pPr>
              <w:pStyle w:val="TableText"/>
            </w:pPr>
            <w:r w:rsidRPr="00730155">
              <w:t>Velocity controller 2nd filter zero user defined</w:t>
            </w:r>
          </w:p>
        </w:tc>
      </w:tr>
      <w:tr w:rsidR="0034715B" w:rsidRPr="00730155" w14:paraId="709B2557" w14:textId="77777777" w:rsidTr="00EB712C">
        <w:tc>
          <w:tcPr>
            <w:tcW w:w="1856" w:type="dxa"/>
          </w:tcPr>
          <w:p w14:paraId="12C766CB" w14:textId="77777777" w:rsidR="0034715B" w:rsidRPr="00730155" w:rsidRDefault="0034715B" w:rsidP="00EB712C">
            <w:pPr>
              <w:pStyle w:val="TableHead"/>
            </w:pPr>
            <w:r>
              <w:t>Type</w:t>
            </w:r>
          </w:p>
        </w:tc>
        <w:tc>
          <w:tcPr>
            <w:tcW w:w="6365" w:type="dxa"/>
          </w:tcPr>
          <w:p w14:paraId="06BF3684" w14:textId="77777777" w:rsidR="0034715B" w:rsidRPr="00730155" w:rsidRDefault="0034715B" w:rsidP="00EB712C">
            <w:pPr>
              <w:pStyle w:val="TableText"/>
            </w:pPr>
            <w:r w:rsidRPr="00730155">
              <w:t>Parameter (R/W)</w:t>
            </w:r>
          </w:p>
        </w:tc>
      </w:tr>
      <w:tr w:rsidR="0034715B" w:rsidRPr="00730155" w14:paraId="371B8110" w14:textId="77777777" w:rsidTr="00EB712C">
        <w:tc>
          <w:tcPr>
            <w:tcW w:w="1856" w:type="dxa"/>
          </w:tcPr>
          <w:p w14:paraId="0AF46E13" w14:textId="77777777" w:rsidR="0034715B" w:rsidRPr="00730155" w:rsidRDefault="0034715B" w:rsidP="00EB712C">
            <w:pPr>
              <w:pStyle w:val="TableHead"/>
            </w:pPr>
            <w:r>
              <w:t>Description</w:t>
            </w:r>
          </w:p>
        </w:tc>
        <w:tc>
          <w:tcPr>
            <w:tcW w:w="6365" w:type="dxa"/>
          </w:tcPr>
          <w:p w14:paraId="5E2F7EEE" w14:textId="77777777" w:rsidR="0034715B" w:rsidRPr="00730155" w:rsidRDefault="0034715B" w:rsidP="00EB712C">
            <w:pPr>
              <w:pStyle w:val="TableText"/>
            </w:pPr>
            <w:r>
              <w:t xml:space="preserve">Defines/reports the </w:t>
            </w:r>
            <w:r w:rsidRPr="00730155">
              <w:t xml:space="preserve">velocity controller second filter user defined. </w:t>
            </w:r>
          </w:p>
          <w:p w14:paraId="5F255ADC"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63100C9D" w14:textId="77777777" w:rsidTr="00EB712C">
        <w:tc>
          <w:tcPr>
            <w:tcW w:w="1856" w:type="dxa"/>
          </w:tcPr>
          <w:p w14:paraId="3533262B" w14:textId="77777777" w:rsidR="0034715B" w:rsidRPr="00730155" w:rsidRDefault="0034715B" w:rsidP="00EB712C">
            <w:pPr>
              <w:pStyle w:val="TableHead"/>
            </w:pPr>
            <w:r>
              <w:t>Syntax</w:t>
            </w:r>
          </w:p>
        </w:tc>
        <w:tc>
          <w:tcPr>
            <w:tcW w:w="6365" w:type="dxa"/>
          </w:tcPr>
          <w:p w14:paraId="064C13EB" w14:textId="77777777" w:rsidR="0034715B" w:rsidRDefault="0034715B" w:rsidP="00EB712C">
            <w:pPr>
              <w:pStyle w:val="TableText"/>
            </w:pPr>
            <w:r w:rsidRPr="00730155">
              <w:t>Write: VEL.FILT2.USER[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2FA4DF1C" w14:textId="77777777" w:rsidR="0034715B" w:rsidRPr="00730155" w:rsidRDefault="0034715B" w:rsidP="00EB712C">
            <w:pPr>
              <w:pStyle w:val="TableText"/>
            </w:pPr>
            <w:r w:rsidRPr="00730155">
              <w:t>Read: ?VEL.FILT2.USER[</w:t>
            </w:r>
            <w:r w:rsidRPr="00BC6E4F">
              <w:rPr>
                <w:rStyle w:val="Emphasis"/>
              </w:rPr>
              <w:t>axis</w:t>
            </w:r>
            <w:r w:rsidRPr="00730155">
              <w:t>][</w:t>
            </w:r>
            <w:r w:rsidRPr="00BC6E4F">
              <w:rPr>
                <w:rStyle w:val="Emphasis"/>
              </w:rPr>
              <w:t>index</w:t>
            </w:r>
            <w:r w:rsidRPr="00730155">
              <w:t>]</w:t>
            </w:r>
          </w:p>
        </w:tc>
      </w:tr>
      <w:tr w:rsidR="0034715B" w:rsidRPr="00730155" w14:paraId="6B26D83E" w14:textId="77777777" w:rsidTr="00EB712C">
        <w:tc>
          <w:tcPr>
            <w:tcW w:w="1856" w:type="dxa"/>
          </w:tcPr>
          <w:p w14:paraId="79C0BBE6" w14:textId="77777777" w:rsidR="0034715B" w:rsidRPr="00730155" w:rsidRDefault="0034715B" w:rsidP="00EB712C">
            <w:pPr>
              <w:pStyle w:val="TableHead"/>
            </w:pPr>
            <w:r>
              <w:t>Firmware</w:t>
            </w:r>
          </w:p>
        </w:tc>
        <w:tc>
          <w:tcPr>
            <w:tcW w:w="6365" w:type="dxa"/>
          </w:tcPr>
          <w:p w14:paraId="71F550BA" w14:textId="77777777" w:rsidR="0034715B" w:rsidRPr="00730155" w:rsidRDefault="0034715B" w:rsidP="00EB712C">
            <w:pPr>
              <w:pStyle w:val="TableText"/>
            </w:pPr>
            <w:r w:rsidRPr="00730155">
              <w:t>3.0.1.8</w:t>
            </w:r>
          </w:p>
        </w:tc>
      </w:tr>
      <w:tr w:rsidR="0034715B" w:rsidRPr="00730155" w14:paraId="24238490" w14:textId="77777777" w:rsidTr="00EB712C">
        <w:tc>
          <w:tcPr>
            <w:tcW w:w="1856" w:type="dxa"/>
          </w:tcPr>
          <w:p w14:paraId="4C42B949" w14:textId="77777777" w:rsidR="0034715B" w:rsidRPr="00730155" w:rsidRDefault="0034715B" w:rsidP="00EB712C">
            <w:pPr>
              <w:pStyle w:val="TableHead"/>
            </w:pPr>
            <w:r>
              <w:t>Value Range</w:t>
            </w:r>
          </w:p>
        </w:tc>
        <w:tc>
          <w:tcPr>
            <w:tcW w:w="6365" w:type="dxa"/>
          </w:tcPr>
          <w:p w14:paraId="36CAFB9D" w14:textId="77777777" w:rsidR="0034715B" w:rsidRPr="00730155" w:rsidRDefault="0034715B" w:rsidP="00EB712C">
            <w:pPr>
              <w:pStyle w:val="TableText"/>
            </w:pPr>
            <w:r w:rsidRPr="00730155">
              <w:t>-100000 to 100000</w:t>
            </w:r>
          </w:p>
        </w:tc>
      </w:tr>
      <w:tr w:rsidR="0034715B" w:rsidRPr="00730155" w14:paraId="76E2BC5B" w14:textId="77777777" w:rsidTr="00EB712C">
        <w:tc>
          <w:tcPr>
            <w:tcW w:w="1856" w:type="dxa"/>
          </w:tcPr>
          <w:p w14:paraId="01A14994" w14:textId="77777777" w:rsidR="0034715B" w:rsidRPr="00730155" w:rsidRDefault="0034715B" w:rsidP="00EB712C">
            <w:pPr>
              <w:pStyle w:val="TableHead"/>
            </w:pPr>
            <w:r>
              <w:t>Index Range</w:t>
            </w:r>
          </w:p>
        </w:tc>
        <w:tc>
          <w:tcPr>
            <w:tcW w:w="6365" w:type="dxa"/>
          </w:tcPr>
          <w:p w14:paraId="23906E43" w14:textId="77777777" w:rsidR="0034715B" w:rsidRPr="00730155" w:rsidRDefault="0034715B" w:rsidP="00EB712C">
            <w:pPr>
              <w:pStyle w:val="TableText"/>
            </w:pPr>
            <w:r w:rsidRPr="00730155">
              <w:t>0 to 6</w:t>
            </w:r>
          </w:p>
        </w:tc>
      </w:tr>
      <w:tr w:rsidR="0034715B" w:rsidRPr="00730155" w14:paraId="5D8EAC06" w14:textId="77777777" w:rsidTr="00EB712C">
        <w:tc>
          <w:tcPr>
            <w:tcW w:w="1856" w:type="dxa"/>
          </w:tcPr>
          <w:p w14:paraId="7360E75A" w14:textId="77777777" w:rsidR="0034715B" w:rsidRPr="00730155" w:rsidRDefault="0034715B" w:rsidP="00EB712C">
            <w:pPr>
              <w:pStyle w:val="TableHead"/>
            </w:pPr>
            <w:r>
              <w:t>Default Value</w:t>
            </w:r>
          </w:p>
        </w:tc>
        <w:tc>
          <w:tcPr>
            <w:tcW w:w="6365" w:type="dxa"/>
          </w:tcPr>
          <w:p w14:paraId="67986CB1" w14:textId="77777777" w:rsidR="0034715B" w:rsidRPr="00730155" w:rsidRDefault="0034715B" w:rsidP="00EB712C">
            <w:pPr>
              <w:pStyle w:val="TableText"/>
            </w:pPr>
            <w:r w:rsidRPr="00730155">
              <w:t>0</w:t>
            </w:r>
          </w:p>
        </w:tc>
      </w:tr>
      <w:tr w:rsidR="0034715B" w:rsidRPr="00730155" w14:paraId="30D0D34A" w14:textId="77777777" w:rsidTr="00EB712C">
        <w:tc>
          <w:tcPr>
            <w:tcW w:w="1856" w:type="dxa"/>
          </w:tcPr>
          <w:p w14:paraId="456A4755" w14:textId="77777777" w:rsidR="0034715B" w:rsidRPr="00730155" w:rsidRDefault="0034715B" w:rsidP="00EB712C">
            <w:pPr>
              <w:pStyle w:val="TableHead"/>
            </w:pPr>
            <w:r>
              <w:t>Units</w:t>
            </w:r>
          </w:p>
        </w:tc>
        <w:tc>
          <w:tcPr>
            <w:tcW w:w="6365" w:type="dxa"/>
          </w:tcPr>
          <w:p w14:paraId="193F69F6" w14:textId="77777777" w:rsidR="0034715B" w:rsidRPr="00730155" w:rsidRDefault="0034715B" w:rsidP="00EB712C">
            <w:pPr>
              <w:pStyle w:val="TableText"/>
            </w:pPr>
            <w:r w:rsidRPr="00730155">
              <w:t>NA</w:t>
            </w:r>
          </w:p>
        </w:tc>
      </w:tr>
      <w:tr w:rsidR="0034715B" w:rsidRPr="00730155" w14:paraId="6980A881" w14:textId="77777777" w:rsidTr="00EB712C">
        <w:tc>
          <w:tcPr>
            <w:tcW w:w="1856" w:type="dxa"/>
          </w:tcPr>
          <w:p w14:paraId="56469E51" w14:textId="77777777" w:rsidR="0034715B" w:rsidRPr="00730155" w:rsidRDefault="0034715B" w:rsidP="00EB712C">
            <w:pPr>
              <w:pStyle w:val="TableHead-NoNext"/>
            </w:pPr>
            <w:r>
              <w:t>CAN Index</w:t>
            </w:r>
          </w:p>
        </w:tc>
        <w:tc>
          <w:tcPr>
            <w:tcW w:w="6365" w:type="dxa"/>
          </w:tcPr>
          <w:p w14:paraId="6E345A7F" w14:textId="77777777" w:rsidR="0034715B" w:rsidRPr="00730155" w:rsidRDefault="0034715B" w:rsidP="00EB712C">
            <w:pPr>
              <w:pStyle w:val="TableText"/>
            </w:pPr>
            <w:r w:rsidRPr="00730155">
              <w:t>NA</w:t>
            </w:r>
          </w:p>
        </w:tc>
      </w:tr>
    </w:tbl>
    <w:p w14:paraId="07CD4C23" w14:textId="77777777" w:rsidR="0034715B" w:rsidRDefault="0034715B" w:rsidP="003B24FB">
      <w:pPr>
        <w:pStyle w:val="TableText"/>
      </w:pPr>
    </w:p>
    <w:p w14:paraId="69EE8413" w14:textId="77777777" w:rsidR="0034715B" w:rsidRPr="00730155" w:rsidRDefault="0034715B" w:rsidP="00964E83">
      <w:pPr>
        <w:pStyle w:val="Heading3"/>
      </w:pPr>
      <w:bookmarkStart w:id="491" w:name="_Toc159859494"/>
      <w:bookmarkStart w:id="492" w:name="_Toc159860452"/>
      <w:bookmarkStart w:id="493" w:name="_Toc160797923"/>
      <w:r w:rsidRPr="00730155">
        <w:lastRenderedPageBreak/>
        <w:t>Vel.Filt2.Xpole.F</w:t>
      </w:r>
      <w:bookmarkEnd w:id="474"/>
      <w:bookmarkEnd w:id="475"/>
      <w:bookmarkEnd w:id="491"/>
      <w:bookmarkEnd w:id="492"/>
      <w:bookmarkEnd w:id="493"/>
    </w:p>
    <w:tbl>
      <w:tblPr>
        <w:tblStyle w:val="STXTableVarCom"/>
        <w:tblW w:w="0" w:type="auto"/>
        <w:tblLook w:val="04A0" w:firstRow="1" w:lastRow="0" w:firstColumn="1" w:lastColumn="0" w:noHBand="0" w:noVBand="1"/>
      </w:tblPr>
      <w:tblGrid>
        <w:gridCol w:w="1856"/>
        <w:gridCol w:w="6363"/>
      </w:tblGrid>
      <w:tr w:rsidR="0034715B" w:rsidRPr="00730155" w14:paraId="0810FF56"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E4DB0EE" w14:textId="77777777" w:rsidR="0034715B" w:rsidRPr="00730155" w:rsidRDefault="0034715B" w:rsidP="00EB712C">
            <w:pPr>
              <w:pStyle w:val="TableHead"/>
            </w:pPr>
            <w:r>
              <w:t>Parameter Name</w:t>
            </w:r>
          </w:p>
        </w:tc>
        <w:tc>
          <w:tcPr>
            <w:tcW w:w="6365" w:type="dxa"/>
          </w:tcPr>
          <w:p w14:paraId="0589871C" w14:textId="77777777" w:rsidR="0034715B" w:rsidRPr="00730155" w:rsidRDefault="0034715B" w:rsidP="00EB712C">
            <w:pPr>
              <w:pStyle w:val="TableText"/>
            </w:pPr>
            <w:r w:rsidRPr="00730155">
              <w:t>VEL.FILT2.XPOLE.F</w:t>
            </w:r>
          </w:p>
        </w:tc>
      </w:tr>
      <w:tr w:rsidR="0034715B" w:rsidRPr="00730155" w14:paraId="61C30695" w14:textId="77777777" w:rsidTr="00EB712C">
        <w:tc>
          <w:tcPr>
            <w:tcW w:w="1856" w:type="dxa"/>
          </w:tcPr>
          <w:p w14:paraId="0F2048A2" w14:textId="77777777" w:rsidR="0034715B" w:rsidRPr="00730155" w:rsidRDefault="0034715B" w:rsidP="00EB712C">
            <w:pPr>
              <w:pStyle w:val="TableHead"/>
            </w:pPr>
            <w:r>
              <w:t>Definition</w:t>
            </w:r>
          </w:p>
        </w:tc>
        <w:tc>
          <w:tcPr>
            <w:tcW w:w="6365" w:type="dxa"/>
          </w:tcPr>
          <w:p w14:paraId="648F1FC7" w14:textId="77777777" w:rsidR="0034715B" w:rsidRPr="00730155" w:rsidRDefault="0034715B" w:rsidP="00EB712C">
            <w:pPr>
              <w:pStyle w:val="TableText"/>
            </w:pPr>
            <w:r w:rsidRPr="00730155">
              <w:t>Velocity controller 2nd filter complex pole frequency</w:t>
            </w:r>
          </w:p>
        </w:tc>
      </w:tr>
      <w:tr w:rsidR="0034715B" w:rsidRPr="00730155" w14:paraId="432286BB" w14:textId="77777777" w:rsidTr="00EB712C">
        <w:tc>
          <w:tcPr>
            <w:tcW w:w="1856" w:type="dxa"/>
          </w:tcPr>
          <w:p w14:paraId="11E0748C" w14:textId="77777777" w:rsidR="0034715B" w:rsidRPr="00730155" w:rsidRDefault="0034715B" w:rsidP="00EB712C">
            <w:pPr>
              <w:pStyle w:val="TableHead"/>
            </w:pPr>
            <w:r>
              <w:t>Type</w:t>
            </w:r>
          </w:p>
        </w:tc>
        <w:tc>
          <w:tcPr>
            <w:tcW w:w="6365" w:type="dxa"/>
          </w:tcPr>
          <w:p w14:paraId="6AE3E058" w14:textId="77777777" w:rsidR="0034715B" w:rsidRPr="00730155" w:rsidRDefault="0034715B" w:rsidP="00EB712C">
            <w:pPr>
              <w:pStyle w:val="TableText"/>
            </w:pPr>
            <w:r w:rsidRPr="00730155">
              <w:t>Parameter (R/W)</w:t>
            </w:r>
          </w:p>
        </w:tc>
      </w:tr>
      <w:tr w:rsidR="0034715B" w:rsidRPr="00730155" w14:paraId="53300654" w14:textId="77777777" w:rsidTr="00EB712C">
        <w:tc>
          <w:tcPr>
            <w:tcW w:w="1856" w:type="dxa"/>
          </w:tcPr>
          <w:p w14:paraId="1E978A07" w14:textId="77777777" w:rsidR="0034715B" w:rsidRPr="00730155" w:rsidRDefault="0034715B" w:rsidP="00EB712C">
            <w:pPr>
              <w:pStyle w:val="TableHead"/>
            </w:pPr>
            <w:r>
              <w:t>Description</w:t>
            </w:r>
          </w:p>
        </w:tc>
        <w:tc>
          <w:tcPr>
            <w:tcW w:w="6365" w:type="dxa"/>
          </w:tcPr>
          <w:p w14:paraId="3696FD12" w14:textId="77777777" w:rsidR="0034715B" w:rsidRPr="00730155" w:rsidRDefault="0034715B" w:rsidP="00EB712C">
            <w:pPr>
              <w:pStyle w:val="TableText"/>
            </w:pPr>
            <w:r>
              <w:t xml:space="preserve">Defines/reports the </w:t>
            </w:r>
            <w:r w:rsidRPr="00730155">
              <w:t xml:space="preserve">velocity controller complex pole frequency second filter. </w:t>
            </w:r>
          </w:p>
          <w:p w14:paraId="59775CCD"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110F2292" w14:textId="77777777" w:rsidTr="00EB712C">
        <w:tc>
          <w:tcPr>
            <w:tcW w:w="1856" w:type="dxa"/>
          </w:tcPr>
          <w:p w14:paraId="746FA6E5" w14:textId="77777777" w:rsidR="0034715B" w:rsidRPr="00730155" w:rsidRDefault="0034715B" w:rsidP="00EB712C">
            <w:pPr>
              <w:pStyle w:val="TableHead"/>
            </w:pPr>
            <w:r>
              <w:t>Syntax</w:t>
            </w:r>
          </w:p>
        </w:tc>
        <w:tc>
          <w:tcPr>
            <w:tcW w:w="6365" w:type="dxa"/>
          </w:tcPr>
          <w:p w14:paraId="7A628BFC" w14:textId="77777777" w:rsidR="0034715B" w:rsidRDefault="0034715B" w:rsidP="00EB712C">
            <w:pPr>
              <w:pStyle w:val="TableText"/>
            </w:pPr>
            <w:r w:rsidRPr="00730155">
              <w:t>Write: VEL.FILT2.XPOLE.F[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31A138DC" w14:textId="77777777" w:rsidR="0034715B" w:rsidRPr="00730155" w:rsidRDefault="0034715B" w:rsidP="00EB712C">
            <w:pPr>
              <w:pStyle w:val="TableText"/>
            </w:pPr>
            <w:r w:rsidRPr="00730155">
              <w:t>Read: ?VEL.FILT2.XPOLE.F[</w:t>
            </w:r>
            <w:r w:rsidRPr="00BC6E4F">
              <w:rPr>
                <w:rStyle w:val="Emphasis"/>
              </w:rPr>
              <w:t>axis</w:t>
            </w:r>
            <w:r w:rsidRPr="00730155">
              <w:t>][</w:t>
            </w:r>
            <w:r w:rsidRPr="00BC6E4F">
              <w:rPr>
                <w:rStyle w:val="Emphasis"/>
              </w:rPr>
              <w:t>index</w:t>
            </w:r>
            <w:r w:rsidRPr="00730155">
              <w:t>]</w:t>
            </w:r>
          </w:p>
        </w:tc>
      </w:tr>
      <w:tr w:rsidR="0034715B" w:rsidRPr="00730155" w14:paraId="573450F1" w14:textId="77777777" w:rsidTr="00EB712C">
        <w:tc>
          <w:tcPr>
            <w:tcW w:w="1856" w:type="dxa"/>
          </w:tcPr>
          <w:p w14:paraId="0CADFBEE" w14:textId="77777777" w:rsidR="0034715B" w:rsidRPr="00730155" w:rsidRDefault="0034715B" w:rsidP="00EB712C">
            <w:pPr>
              <w:pStyle w:val="TableHead"/>
            </w:pPr>
            <w:r>
              <w:t>Firmware</w:t>
            </w:r>
          </w:p>
        </w:tc>
        <w:tc>
          <w:tcPr>
            <w:tcW w:w="6365" w:type="dxa"/>
          </w:tcPr>
          <w:p w14:paraId="09A6987B" w14:textId="77777777" w:rsidR="0034715B" w:rsidRPr="00730155" w:rsidRDefault="0034715B" w:rsidP="00EB712C">
            <w:pPr>
              <w:pStyle w:val="TableText"/>
            </w:pPr>
            <w:r w:rsidRPr="00730155">
              <w:t>3.0.1.8</w:t>
            </w:r>
          </w:p>
        </w:tc>
      </w:tr>
      <w:tr w:rsidR="0034715B" w:rsidRPr="00730155" w14:paraId="16C37D77" w14:textId="77777777" w:rsidTr="00EB712C">
        <w:tc>
          <w:tcPr>
            <w:tcW w:w="1856" w:type="dxa"/>
          </w:tcPr>
          <w:p w14:paraId="0D12187A" w14:textId="77777777" w:rsidR="0034715B" w:rsidRPr="00730155" w:rsidRDefault="0034715B" w:rsidP="00EB712C">
            <w:pPr>
              <w:pStyle w:val="TableHead"/>
            </w:pPr>
            <w:r>
              <w:t>Value Range</w:t>
            </w:r>
          </w:p>
        </w:tc>
        <w:tc>
          <w:tcPr>
            <w:tcW w:w="6365" w:type="dxa"/>
          </w:tcPr>
          <w:p w14:paraId="0A41BB84" w14:textId="77777777" w:rsidR="0034715B" w:rsidRPr="00730155" w:rsidRDefault="0034715B" w:rsidP="00EB712C">
            <w:pPr>
              <w:pStyle w:val="TableText"/>
            </w:pPr>
            <w:r w:rsidRPr="00730155">
              <w:t>20 to 3000</w:t>
            </w:r>
          </w:p>
        </w:tc>
      </w:tr>
      <w:tr w:rsidR="0034715B" w:rsidRPr="00730155" w14:paraId="1985D341" w14:textId="77777777" w:rsidTr="00EB712C">
        <w:tc>
          <w:tcPr>
            <w:tcW w:w="1856" w:type="dxa"/>
          </w:tcPr>
          <w:p w14:paraId="64B0EEC8" w14:textId="77777777" w:rsidR="0034715B" w:rsidRPr="00730155" w:rsidRDefault="0034715B" w:rsidP="00EB712C">
            <w:pPr>
              <w:pStyle w:val="TableHead"/>
            </w:pPr>
            <w:r>
              <w:t>Index Range</w:t>
            </w:r>
          </w:p>
        </w:tc>
        <w:tc>
          <w:tcPr>
            <w:tcW w:w="6365" w:type="dxa"/>
          </w:tcPr>
          <w:p w14:paraId="72C56377" w14:textId="77777777" w:rsidR="0034715B" w:rsidRPr="00730155" w:rsidRDefault="0034715B" w:rsidP="00EB712C">
            <w:pPr>
              <w:pStyle w:val="TableText"/>
            </w:pPr>
            <w:r w:rsidRPr="00730155">
              <w:t>0 to 10</w:t>
            </w:r>
          </w:p>
        </w:tc>
      </w:tr>
      <w:tr w:rsidR="0034715B" w:rsidRPr="00730155" w14:paraId="19AB4801" w14:textId="77777777" w:rsidTr="00EB712C">
        <w:tc>
          <w:tcPr>
            <w:tcW w:w="1856" w:type="dxa"/>
          </w:tcPr>
          <w:p w14:paraId="3E062461" w14:textId="77777777" w:rsidR="0034715B" w:rsidRPr="00730155" w:rsidRDefault="0034715B" w:rsidP="00EB712C">
            <w:pPr>
              <w:pStyle w:val="TableHead"/>
            </w:pPr>
            <w:r>
              <w:t>Default Value</w:t>
            </w:r>
          </w:p>
        </w:tc>
        <w:tc>
          <w:tcPr>
            <w:tcW w:w="6365" w:type="dxa"/>
          </w:tcPr>
          <w:p w14:paraId="0CAE66D2" w14:textId="77777777" w:rsidR="0034715B" w:rsidRPr="00730155" w:rsidRDefault="0034715B" w:rsidP="00EB712C">
            <w:pPr>
              <w:pStyle w:val="TableText"/>
            </w:pPr>
            <w:r w:rsidRPr="00730155">
              <w:t>1500</w:t>
            </w:r>
          </w:p>
        </w:tc>
      </w:tr>
      <w:tr w:rsidR="0034715B" w:rsidRPr="00730155" w14:paraId="5AD602F4" w14:textId="77777777" w:rsidTr="00EB712C">
        <w:tc>
          <w:tcPr>
            <w:tcW w:w="1856" w:type="dxa"/>
          </w:tcPr>
          <w:p w14:paraId="5AF60D4D" w14:textId="77777777" w:rsidR="0034715B" w:rsidRPr="00730155" w:rsidRDefault="0034715B" w:rsidP="00EB712C">
            <w:pPr>
              <w:pStyle w:val="TableHead"/>
            </w:pPr>
            <w:r>
              <w:t>Units</w:t>
            </w:r>
          </w:p>
        </w:tc>
        <w:tc>
          <w:tcPr>
            <w:tcW w:w="6365" w:type="dxa"/>
          </w:tcPr>
          <w:p w14:paraId="2C6932FE" w14:textId="77777777" w:rsidR="0034715B" w:rsidRPr="00730155" w:rsidRDefault="0034715B" w:rsidP="00EB712C">
            <w:pPr>
              <w:pStyle w:val="TableText"/>
            </w:pPr>
            <w:r w:rsidRPr="00730155">
              <w:t>Hz</w:t>
            </w:r>
          </w:p>
        </w:tc>
      </w:tr>
      <w:tr w:rsidR="0034715B" w:rsidRPr="00730155" w14:paraId="58B589BB" w14:textId="77777777" w:rsidTr="00EB712C">
        <w:tc>
          <w:tcPr>
            <w:tcW w:w="1856" w:type="dxa"/>
          </w:tcPr>
          <w:p w14:paraId="5F3C2BD2" w14:textId="77777777" w:rsidR="0034715B" w:rsidRPr="00730155" w:rsidRDefault="0034715B" w:rsidP="00EB712C">
            <w:pPr>
              <w:pStyle w:val="TableHead-NoNext"/>
            </w:pPr>
            <w:r>
              <w:t>CAN Index</w:t>
            </w:r>
          </w:p>
        </w:tc>
        <w:tc>
          <w:tcPr>
            <w:tcW w:w="6365" w:type="dxa"/>
          </w:tcPr>
          <w:p w14:paraId="226A07AF" w14:textId="77777777" w:rsidR="0034715B" w:rsidRPr="00730155" w:rsidRDefault="0034715B" w:rsidP="00EB712C">
            <w:pPr>
              <w:pStyle w:val="TableText"/>
            </w:pPr>
            <w:r w:rsidRPr="00730155">
              <w:t>0x2365, sub-index 0</w:t>
            </w:r>
          </w:p>
        </w:tc>
      </w:tr>
    </w:tbl>
    <w:p w14:paraId="4771BDE0" w14:textId="77777777" w:rsidR="0034715B" w:rsidRDefault="0034715B" w:rsidP="00A30C0C">
      <w:pPr>
        <w:pStyle w:val="TableText"/>
      </w:pPr>
    </w:p>
    <w:p w14:paraId="718E0646" w14:textId="77777777" w:rsidR="0034715B" w:rsidRPr="00730155" w:rsidRDefault="0034715B" w:rsidP="001F748D">
      <w:pPr>
        <w:pStyle w:val="Heading3"/>
      </w:pPr>
      <w:bookmarkStart w:id="494" w:name="_Toc159859154"/>
      <w:bookmarkStart w:id="495" w:name="_Toc159859318"/>
      <w:bookmarkStart w:id="496" w:name="_Toc159859495"/>
      <w:bookmarkStart w:id="497" w:name="_Toc159860453"/>
      <w:bookmarkStart w:id="498" w:name="_Toc160797924"/>
      <w:bookmarkStart w:id="499" w:name="_Toc159859142"/>
      <w:bookmarkStart w:id="500" w:name="_Toc159859306"/>
      <w:r w:rsidRPr="00730155">
        <w:t>Vel.Filt2.Xpole.F.Act</w:t>
      </w:r>
      <w:bookmarkEnd w:id="494"/>
      <w:bookmarkEnd w:id="495"/>
      <w:bookmarkEnd w:id="496"/>
      <w:bookmarkEnd w:id="497"/>
      <w:bookmarkEnd w:id="498"/>
    </w:p>
    <w:tbl>
      <w:tblPr>
        <w:tblStyle w:val="STXTableVarCom"/>
        <w:tblW w:w="0" w:type="auto"/>
        <w:tblLook w:val="04A0" w:firstRow="1" w:lastRow="0" w:firstColumn="1" w:lastColumn="0" w:noHBand="0" w:noVBand="1"/>
      </w:tblPr>
      <w:tblGrid>
        <w:gridCol w:w="1856"/>
        <w:gridCol w:w="6363"/>
      </w:tblGrid>
      <w:tr w:rsidR="0034715B" w:rsidRPr="00730155" w14:paraId="65A15308"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093ABB4" w14:textId="77777777" w:rsidR="0034715B" w:rsidRPr="00730155" w:rsidRDefault="0034715B" w:rsidP="00EB712C">
            <w:pPr>
              <w:pStyle w:val="TableHead"/>
            </w:pPr>
            <w:r>
              <w:t>Parameter Name</w:t>
            </w:r>
          </w:p>
        </w:tc>
        <w:tc>
          <w:tcPr>
            <w:tcW w:w="6365" w:type="dxa"/>
          </w:tcPr>
          <w:p w14:paraId="6C2F1764" w14:textId="77777777" w:rsidR="0034715B" w:rsidRPr="00730155" w:rsidRDefault="0034715B" w:rsidP="00EB712C">
            <w:pPr>
              <w:pStyle w:val="TableText"/>
            </w:pPr>
            <w:r w:rsidRPr="00730155">
              <w:t>VEL.FILT2.XPOLE.F.ACT</w:t>
            </w:r>
          </w:p>
        </w:tc>
      </w:tr>
      <w:tr w:rsidR="0034715B" w:rsidRPr="00730155" w14:paraId="0C31CF22" w14:textId="77777777" w:rsidTr="00EB712C">
        <w:tc>
          <w:tcPr>
            <w:tcW w:w="1856" w:type="dxa"/>
          </w:tcPr>
          <w:p w14:paraId="78FB55E9" w14:textId="77777777" w:rsidR="0034715B" w:rsidRPr="00730155" w:rsidRDefault="0034715B" w:rsidP="00EB712C">
            <w:pPr>
              <w:pStyle w:val="TableHead"/>
            </w:pPr>
            <w:r>
              <w:t>Definition</w:t>
            </w:r>
          </w:p>
        </w:tc>
        <w:tc>
          <w:tcPr>
            <w:tcW w:w="6365" w:type="dxa"/>
          </w:tcPr>
          <w:p w14:paraId="5D1BBD16" w14:textId="77777777" w:rsidR="0034715B" w:rsidRPr="00730155" w:rsidRDefault="0034715B" w:rsidP="00EB712C">
            <w:pPr>
              <w:pStyle w:val="TableText"/>
            </w:pPr>
            <w:r w:rsidRPr="00730155">
              <w:t>Velocity controller active 2nd filter complex pole frequency</w:t>
            </w:r>
          </w:p>
        </w:tc>
      </w:tr>
      <w:tr w:rsidR="0034715B" w:rsidRPr="00730155" w14:paraId="7F7CEEA5" w14:textId="77777777" w:rsidTr="00EB712C">
        <w:tc>
          <w:tcPr>
            <w:tcW w:w="1856" w:type="dxa"/>
          </w:tcPr>
          <w:p w14:paraId="6DE41288" w14:textId="77777777" w:rsidR="0034715B" w:rsidRPr="00730155" w:rsidRDefault="0034715B" w:rsidP="00EB712C">
            <w:pPr>
              <w:pStyle w:val="TableHead"/>
            </w:pPr>
            <w:r>
              <w:t>Type</w:t>
            </w:r>
          </w:p>
        </w:tc>
        <w:tc>
          <w:tcPr>
            <w:tcW w:w="6365" w:type="dxa"/>
          </w:tcPr>
          <w:p w14:paraId="61A7DAAC" w14:textId="77777777" w:rsidR="0034715B" w:rsidRPr="00730155" w:rsidRDefault="0034715B" w:rsidP="00EB712C">
            <w:pPr>
              <w:pStyle w:val="TableText"/>
            </w:pPr>
            <w:r w:rsidRPr="00730155">
              <w:t>Parameter (R)</w:t>
            </w:r>
          </w:p>
        </w:tc>
      </w:tr>
      <w:tr w:rsidR="0034715B" w:rsidRPr="00730155" w14:paraId="75059BF0" w14:textId="77777777" w:rsidTr="00EB712C">
        <w:tc>
          <w:tcPr>
            <w:tcW w:w="1856" w:type="dxa"/>
          </w:tcPr>
          <w:p w14:paraId="76DC1AF0" w14:textId="77777777" w:rsidR="0034715B" w:rsidRPr="00730155" w:rsidRDefault="0034715B" w:rsidP="00EB712C">
            <w:pPr>
              <w:pStyle w:val="TableHead"/>
            </w:pPr>
            <w:r>
              <w:t>Description</w:t>
            </w:r>
          </w:p>
        </w:tc>
        <w:tc>
          <w:tcPr>
            <w:tcW w:w="6365" w:type="dxa"/>
          </w:tcPr>
          <w:p w14:paraId="750251B6" w14:textId="77777777" w:rsidR="0034715B" w:rsidRPr="00730155" w:rsidRDefault="0034715B" w:rsidP="00EB712C">
            <w:pPr>
              <w:pStyle w:val="TableText"/>
            </w:pPr>
            <w:r>
              <w:t xml:space="preserve">Gets the </w:t>
            </w:r>
            <w:r w:rsidRPr="00730155">
              <w:t>actual velocity controller complex pole frequency second filter.</w:t>
            </w:r>
          </w:p>
        </w:tc>
      </w:tr>
      <w:tr w:rsidR="0034715B" w:rsidRPr="00730155" w14:paraId="213F56C7" w14:textId="77777777" w:rsidTr="00EB712C">
        <w:tc>
          <w:tcPr>
            <w:tcW w:w="1856" w:type="dxa"/>
          </w:tcPr>
          <w:p w14:paraId="733C4AE2" w14:textId="77777777" w:rsidR="0034715B" w:rsidRPr="00730155" w:rsidRDefault="0034715B" w:rsidP="00EB712C">
            <w:pPr>
              <w:pStyle w:val="TableHead"/>
            </w:pPr>
            <w:r>
              <w:t>Syntax</w:t>
            </w:r>
          </w:p>
        </w:tc>
        <w:tc>
          <w:tcPr>
            <w:tcW w:w="6365" w:type="dxa"/>
          </w:tcPr>
          <w:p w14:paraId="6B11B450" w14:textId="77777777" w:rsidR="0034715B" w:rsidRPr="00730155" w:rsidRDefault="0034715B" w:rsidP="00EB712C">
            <w:pPr>
              <w:pStyle w:val="TableText"/>
            </w:pPr>
            <w:r w:rsidRPr="00730155">
              <w:t>Read: ?VEL.FILT2.XPOLE.F.ACT[</w:t>
            </w:r>
            <w:r w:rsidRPr="00BC6E4F">
              <w:rPr>
                <w:rStyle w:val="Emphasis"/>
              </w:rPr>
              <w:t>axis</w:t>
            </w:r>
            <w:r w:rsidRPr="00730155">
              <w:t>]</w:t>
            </w:r>
          </w:p>
        </w:tc>
      </w:tr>
      <w:tr w:rsidR="0034715B" w:rsidRPr="00730155" w14:paraId="7BFDCF6E" w14:textId="77777777" w:rsidTr="00EB712C">
        <w:tc>
          <w:tcPr>
            <w:tcW w:w="1856" w:type="dxa"/>
          </w:tcPr>
          <w:p w14:paraId="15F0D18F" w14:textId="77777777" w:rsidR="0034715B" w:rsidRPr="00730155" w:rsidRDefault="0034715B" w:rsidP="00EB712C">
            <w:pPr>
              <w:pStyle w:val="TableHead"/>
            </w:pPr>
            <w:r>
              <w:t>Firmware</w:t>
            </w:r>
          </w:p>
        </w:tc>
        <w:tc>
          <w:tcPr>
            <w:tcW w:w="6365" w:type="dxa"/>
          </w:tcPr>
          <w:p w14:paraId="52A41671" w14:textId="77777777" w:rsidR="0034715B" w:rsidRPr="00730155" w:rsidRDefault="0034715B" w:rsidP="00EB712C">
            <w:pPr>
              <w:pStyle w:val="TableText"/>
            </w:pPr>
            <w:r w:rsidRPr="00730155">
              <w:t>3.0.1.8</w:t>
            </w:r>
          </w:p>
        </w:tc>
      </w:tr>
      <w:tr w:rsidR="0034715B" w:rsidRPr="00730155" w14:paraId="1B6BF52C" w14:textId="77777777" w:rsidTr="00EB712C">
        <w:tc>
          <w:tcPr>
            <w:tcW w:w="1856" w:type="dxa"/>
          </w:tcPr>
          <w:p w14:paraId="530B9BC2" w14:textId="77777777" w:rsidR="0034715B" w:rsidRPr="00730155" w:rsidRDefault="0034715B" w:rsidP="00EB712C">
            <w:pPr>
              <w:pStyle w:val="TableHead"/>
            </w:pPr>
            <w:r>
              <w:t>Value Range</w:t>
            </w:r>
          </w:p>
        </w:tc>
        <w:tc>
          <w:tcPr>
            <w:tcW w:w="6365" w:type="dxa"/>
          </w:tcPr>
          <w:p w14:paraId="7F63316C" w14:textId="77777777" w:rsidR="0034715B" w:rsidRPr="00730155" w:rsidRDefault="0034715B" w:rsidP="00EB712C">
            <w:pPr>
              <w:pStyle w:val="TableText"/>
            </w:pPr>
            <w:r w:rsidRPr="00730155">
              <w:t>20 to 3000</w:t>
            </w:r>
          </w:p>
        </w:tc>
      </w:tr>
      <w:tr w:rsidR="0034715B" w:rsidRPr="00730155" w14:paraId="297319E7" w14:textId="77777777" w:rsidTr="00EB712C">
        <w:tc>
          <w:tcPr>
            <w:tcW w:w="1856" w:type="dxa"/>
          </w:tcPr>
          <w:p w14:paraId="17A9530E" w14:textId="77777777" w:rsidR="0034715B" w:rsidRPr="00730155" w:rsidRDefault="0034715B" w:rsidP="00EB712C">
            <w:pPr>
              <w:pStyle w:val="TableHead"/>
            </w:pPr>
            <w:r>
              <w:t>Index Range</w:t>
            </w:r>
          </w:p>
        </w:tc>
        <w:tc>
          <w:tcPr>
            <w:tcW w:w="6365" w:type="dxa"/>
          </w:tcPr>
          <w:p w14:paraId="55E41128" w14:textId="77777777" w:rsidR="0034715B" w:rsidRPr="00730155" w:rsidRDefault="0034715B" w:rsidP="00EB712C">
            <w:pPr>
              <w:pStyle w:val="TableText"/>
            </w:pPr>
            <w:r w:rsidRPr="00730155">
              <w:t xml:space="preserve">0 </w:t>
            </w:r>
          </w:p>
        </w:tc>
      </w:tr>
      <w:tr w:rsidR="0034715B" w:rsidRPr="00730155" w14:paraId="6A996603" w14:textId="77777777" w:rsidTr="00EB712C">
        <w:tc>
          <w:tcPr>
            <w:tcW w:w="1856" w:type="dxa"/>
          </w:tcPr>
          <w:p w14:paraId="3FB57BC0" w14:textId="77777777" w:rsidR="0034715B" w:rsidRPr="00730155" w:rsidRDefault="0034715B" w:rsidP="00EB712C">
            <w:pPr>
              <w:pStyle w:val="TableHead"/>
            </w:pPr>
            <w:r>
              <w:t>Default Value</w:t>
            </w:r>
          </w:p>
        </w:tc>
        <w:tc>
          <w:tcPr>
            <w:tcW w:w="6365" w:type="dxa"/>
          </w:tcPr>
          <w:p w14:paraId="30593D82" w14:textId="77777777" w:rsidR="0034715B" w:rsidRPr="00730155" w:rsidRDefault="0034715B" w:rsidP="00EB712C">
            <w:pPr>
              <w:pStyle w:val="TableText"/>
            </w:pPr>
            <w:r w:rsidRPr="00730155">
              <w:t>1500</w:t>
            </w:r>
          </w:p>
        </w:tc>
      </w:tr>
      <w:tr w:rsidR="0034715B" w:rsidRPr="00730155" w14:paraId="66FC68D8" w14:textId="77777777" w:rsidTr="00EB712C">
        <w:tc>
          <w:tcPr>
            <w:tcW w:w="1856" w:type="dxa"/>
          </w:tcPr>
          <w:p w14:paraId="19EB6D5D" w14:textId="77777777" w:rsidR="0034715B" w:rsidRPr="00730155" w:rsidRDefault="0034715B" w:rsidP="00EB712C">
            <w:pPr>
              <w:pStyle w:val="TableHead"/>
            </w:pPr>
            <w:r>
              <w:t>Units</w:t>
            </w:r>
          </w:p>
        </w:tc>
        <w:tc>
          <w:tcPr>
            <w:tcW w:w="6365" w:type="dxa"/>
          </w:tcPr>
          <w:p w14:paraId="77CF4E51" w14:textId="77777777" w:rsidR="0034715B" w:rsidRPr="00730155" w:rsidRDefault="0034715B" w:rsidP="00EB712C">
            <w:pPr>
              <w:pStyle w:val="TableText"/>
            </w:pPr>
            <w:r w:rsidRPr="00730155">
              <w:t>Hz</w:t>
            </w:r>
          </w:p>
        </w:tc>
      </w:tr>
      <w:tr w:rsidR="0034715B" w:rsidRPr="00730155" w14:paraId="6F54A05D" w14:textId="77777777" w:rsidTr="00EB712C">
        <w:tc>
          <w:tcPr>
            <w:tcW w:w="1856" w:type="dxa"/>
          </w:tcPr>
          <w:p w14:paraId="7C4F0433" w14:textId="77777777" w:rsidR="0034715B" w:rsidRPr="00730155" w:rsidRDefault="0034715B" w:rsidP="00EB712C">
            <w:pPr>
              <w:pStyle w:val="TableHead-NoNext"/>
            </w:pPr>
            <w:r>
              <w:t>CAN Index</w:t>
            </w:r>
          </w:p>
        </w:tc>
        <w:tc>
          <w:tcPr>
            <w:tcW w:w="6365" w:type="dxa"/>
          </w:tcPr>
          <w:p w14:paraId="7E6121A5" w14:textId="77777777" w:rsidR="0034715B" w:rsidRPr="00730155" w:rsidRDefault="0034715B" w:rsidP="00EB712C">
            <w:pPr>
              <w:pStyle w:val="TableText"/>
            </w:pPr>
            <w:r w:rsidRPr="00730155">
              <w:t>0x2569, sub-index 0</w:t>
            </w:r>
          </w:p>
        </w:tc>
      </w:tr>
    </w:tbl>
    <w:p w14:paraId="1C98FF81" w14:textId="77777777" w:rsidR="0034715B" w:rsidRDefault="0034715B" w:rsidP="001F748D">
      <w:pPr>
        <w:pStyle w:val="TableText"/>
      </w:pPr>
    </w:p>
    <w:p w14:paraId="348ECB1C" w14:textId="77777777" w:rsidR="0034715B" w:rsidRPr="00730155" w:rsidRDefault="0034715B" w:rsidP="00964E83">
      <w:pPr>
        <w:pStyle w:val="Heading3"/>
      </w:pPr>
      <w:bookmarkStart w:id="501" w:name="_Toc159859496"/>
      <w:bookmarkStart w:id="502" w:name="_Toc159860454"/>
      <w:bookmarkStart w:id="503" w:name="_Toc160797925"/>
      <w:r w:rsidRPr="00730155">
        <w:lastRenderedPageBreak/>
        <w:t>Vel.Filt2.Xpole.Xi</w:t>
      </w:r>
      <w:bookmarkEnd w:id="499"/>
      <w:bookmarkEnd w:id="500"/>
      <w:bookmarkEnd w:id="501"/>
      <w:bookmarkEnd w:id="502"/>
      <w:bookmarkEnd w:id="503"/>
    </w:p>
    <w:tbl>
      <w:tblPr>
        <w:tblStyle w:val="STXTableVarCom"/>
        <w:tblW w:w="0" w:type="auto"/>
        <w:tblLook w:val="04A0" w:firstRow="1" w:lastRow="0" w:firstColumn="1" w:lastColumn="0" w:noHBand="0" w:noVBand="1"/>
      </w:tblPr>
      <w:tblGrid>
        <w:gridCol w:w="1856"/>
        <w:gridCol w:w="6363"/>
      </w:tblGrid>
      <w:tr w:rsidR="0034715B" w:rsidRPr="00730155" w14:paraId="15EC6246"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512C371" w14:textId="77777777" w:rsidR="0034715B" w:rsidRPr="00730155" w:rsidRDefault="0034715B" w:rsidP="00EB712C">
            <w:pPr>
              <w:pStyle w:val="TableHead"/>
            </w:pPr>
            <w:r>
              <w:t>Parameter Name</w:t>
            </w:r>
          </w:p>
        </w:tc>
        <w:tc>
          <w:tcPr>
            <w:tcW w:w="6365" w:type="dxa"/>
          </w:tcPr>
          <w:p w14:paraId="1BE0B0D3" w14:textId="77777777" w:rsidR="0034715B" w:rsidRPr="00730155" w:rsidRDefault="0034715B" w:rsidP="00EB712C">
            <w:pPr>
              <w:pStyle w:val="TableText"/>
            </w:pPr>
            <w:r w:rsidRPr="00730155">
              <w:t>VEL.FILT2.XPOLE.XI</w:t>
            </w:r>
          </w:p>
        </w:tc>
      </w:tr>
      <w:tr w:rsidR="0034715B" w:rsidRPr="00730155" w14:paraId="6B89B53B" w14:textId="77777777" w:rsidTr="00EB712C">
        <w:tc>
          <w:tcPr>
            <w:tcW w:w="1856" w:type="dxa"/>
          </w:tcPr>
          <w:p w14:paraId="2882E62E" w14:textId="77777777" w:rsidR="0034715B" w:rsidRPr="00730155" w:rsidRDefault="0034715B" w:rsidP="00EB712C">
            <w:pPr>
              <w:pStyle w:val="TableHead"/>
            </w:pPr>
            <w:r>
              <w:t>Definition</w:t>
            </w:r>
          </w:p>
        </w:tc>
        <w:tc>
          <w:tcPr>
            <w:tcW w:w="6365" w:type="dxa"/>
          </w:tcPr>
          <w:p w14:paraId="40C548E1" w14:textId="77777777" w:rsidR="0034715B" w:rsidRPr="00730155" w:rsidRDefault="0034715B" w:rsidP="00EB712C">
            <w:pPr>
              <w:pStyle w:val="TableText"/>
            </w:pPr>
            <w:r w:rsidRPr="00730155">
              <w:t>Velocity controller 2nd filter complex pole xi</w:t>
            </w:r>
          </w:p>
        </w:tc>
      </w:tr>
      <w:tr w:rsidR="0034715B" w:rsidRPr="00730155" w14:paraId="2E8B4FBB" w14:textId="77777777" w:rsidTr="00EB712C">
        <w:tc>
          <w:tcPr>
            <w:tcW w:w="1856" w:type="dxa"/>
          </w:tcPr>
          <w:p w14:paraId="1CFA7BF1" w14:textId="77777777" w:rsidR="0034715B" w:rsidRPr="00730155" w:rsidRDefault="0034715B" w:rsidP="00EB712C">
            <w:pPr>
              <w:pStyle w:val="TableHead"/>
            </w:pPr>
            <w:r>
              <w:t>Type</w:t>
            </w:r>
          </w:p>
        </w:tc>
        <w:tc>
          <w:tcPr>
            <w:tcW w:w="6365" w:type="dxa"/>
          </w:tcPr>
          <w:p w14:paraId="5071886B" w14:textId="77777777" w:rsidR="0034715B" w:rsidRPr="00730155" w:rsidRDefault="0034715B" w:rsidP="00EB712C">
            <w:pPr>
              <w:pStyle w:val="TableText"/>
            </w:pPr>
            <w:r w:rsidRPr="00730155">
              <w:t>Parameter (R/W)</w:t>
            </w:r>
          </w:p>
        </w:tc>
      </w:tr>
      <w:tr w:rsidR="0034715B" w:rsidRPr="00730155" w14:paraId="28F3E502" w14:textId="77777777" w:rsidTr="00EB712C">
        <w:tc>
          <w:tcPr>
            <w:tcW w:w="1856" w:type="dxa"/>
          </w:tcPr>
          <w:p w14:paraId="317E9120" w14:textId="77777777" w:rsidR="0034715B" w:rsidRPr="00730155" w:rsidRDefault="0034715B" w:rsidP="00EB712C">
            <w:pPr>
              <w:pStyle w:val="TableHead"/>
            </w:pPr>
            <w:r>
              <w:t>Description</w:t>
            </w:r>
          </w:p>
        </w:tc>
        <w:tc>
          <w:tcPr>
            <w:tcW w:w="6365" w:type="dxa"/>
          </w:tcPr>
          <w:p w14:paraId="5F924A72" w14:textId="77777777" w:rsidR="0034715B" w:rsidRPr="00730155" w:rsidRDefault="0034715B" w:rsidP="00EB712C">
            <w:pPr>
              <w:pStyle w:val="TableText"/>
            </w:pPr>
            <w:r>
              <w:t xml:space="preserve">Defines/reports the </w:t>
            </w:r>
            <w:r w:rsidRPr="00730155">
              <w:t xml:space="preserve">velocity controller damping factor of the complex pole for second filter. </w:t>
            </w:r>
          </w:p>
          <w:p w14:paraId="0A3EDEBE"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1E44756B" w14:textId="77777777" w:rsidTr="00EB712C">
        <w:tc>
          <w:tcPr>
            <w:tcW w:w="1856" w:type="dxa"/>
          </w:tcPr>
          <w:p w14:paraId="2FA54A3B" w14:textId="77777777" w:rsidR="0034715B" w:rsidRPr="00730155" w:rsidRDefault="0034715B" w:rsidP="00EB712C">
            <w:pPr>
              <w:pStyle w:val="TableHead"/>
            </w:pPr>
            <w:r>
              <w:t>Syntax</w:t>
            </w:r>
          </w:p>
        </w:tc>
        <w:tc>
          <w:tcPr>
            <w:tcW w:w="6365" w:type="dxa"/>
          </w:tcPr>
          <w:p w14:paraId="731D7E5D" w14:textId="77777777" w:rsidR="0034715B" w:rsidRDefault="0034715B" w:rsidP="00EB712C">
            <w:pPr>
              <w:pStyle w:val="TableText"/>
            </w:pPr>
            <w:r w:rsidRPr="00730155">
              <w:t>Write: VEL.FILT2.XPOLE.XI[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D85BA2F" w14:textId="77777777" w:rsidR="0034715B" w:rsidRPr="00730155" w:rsidRDefault="0034715B" w:rsidP="00EB712C">
            <w:pPr>
              <w:pStyle w:val="TableText"/>
            </w:pPr>
            <w:r w:rsidRPr="00730155">
              <w:t>Read: ?VEL.FILT2.XPOLE.XI[</w:t>
            </w:r>
            <w:r w:rsidRPr="00BC6E4F">
              <w:rPr>
                <w:rStyle w:val="Emphasis"/>
              </w:rPr>
              <w:t>axis</w:t>
            </w:r>
            <w:r w:rsidRPr="00730155">
              <w:t>][</w:t>
            </w:r>
            <w:r w:rsidRPr="00BC6E4F">
              <w:rPr>
                <w:rStyle w:val="Emphasis"/>
              </w:rPr>
              <w:t>index</w:t>
            </w:r>
            <w:r w:rsidRPr="00730155">
              <w:t>]</w:t>
            </w:r>
          </w:p>
        </w:tc>
      </w:tr>
      <w:tr w:rsidR="0034715B" w:rsidRPr="00730155" w14:paraId="23521A1E" w14:textId="77777777" w:rsidTr="00EB712C">
        <w:tc>
          <w:tcPr>
            <w:tcW w:w="1856" w:type="dxa"/>
          </w:tcPr>
          <w:p w14:paraId="43594344" w14:textId="77777777" w:rsidR="0034715B" w:rsidRPr="00730155" w:rsidRDefault="0034715B" w:rsidP="00EB712C">
            <w:pPr>
              <w:pStyle w:val="TableHead"/>
            </w:pPr>
            <w:r>
              <w:t>Firmware</w:t>
            </w:r>
          </w:p>
        </w:tc>
        <w:tc>
          <w:tcPr>
            <w:tcW w:w="6365" w:type="dxa"/>
          </w:tcPr>
          <w:p w14:paraId="527666C9" w14:textId="77777777" w:rsidR="0034715B" w:rsidRPr="00730155" w:rsidRDefault="0034715B" w:rsidP="00EB712C">
            <w:pPr>
              <w:pStyle w:val="TableText"/>
            </w:pPr>
            <w:r w:rsidRPr="00730155">
              <w:t>3.0.1.8</w:t>
            </w:r>
          </w:p>
        </w:tc>
      </w:tr>
      <w:tr w:rsidR="0034715B" w:rsidRPr="00730155" w14:paraId="6313C202" w14:textId="77777777" w:rsidTr="00EB712C">
        <w:tc>
          <w:tcPr>
            <w:tcW w:w="1856" w:type="dxa"/>
          </w:tcPr>
          <w:p w14:paraId="1FC0B65C" w14:textId="77777777" w:rsidR="0034715B" w:rsidRPr="00730155" w:rsidRDefault="0034715B" w:rsidP="00EB712C">
            <w:pPr>
              <w:pStyle w:val="TableHead"/>
            </w:pPr>
            <w:r>
              <w:t>Value Range</w:t>
            </w:r>
          </w:p>
        </w:tc>
        <w:tc>
          <w:tcPr>
            <w:tcW w:w="6365" w:type="dxa"/>
          </w:tcPr>
          <w:p w14:paraId="3F20A982" w14:textId="77777777" w:rsidR="0034715B" w:rsidRPr="00730155" w:rsidRDefault="0034715B" w:rsidP="00EB712C">
            <w:pPr>
              <w:pStyle w:val="TableText"/>
            </w:pPr>
            <w:r w:rsidRPr="00730155">
              <w:t>0.001 to 1</w:t>
            </w:r>
          </w:p>
        </w:tc>
      </w:tr>
      <w:tr w:rsidR="0034715B" w:rsidRPr="00730155" w14:paraId="34895B6D" w14:textId="77777777" w:rsidTr="00EB712C">
        <w:tc>
          <w:tcPr>
            <w:tcW w:w="1856" w:type="dxa"/>
          </w:tcPr>
          <w:p w14:paraId="0806A225" w14:textId="77777777" w:rsidR="0034715B" w:rsidRPr="00730155" w:rsidRDefault="0034715B" w:rsidP="00EB712C">
            <w:pPr>
              <w:pStyle w:val="TableHead"/>
            </w:pPr>
            <w:r>
              <w:t>Index Range</w:t>
            </w:r>
          </w:p>
        </w:tc>
        <w:tc>
          <w:tcPr>
            <w:tcW w:w="6365" w:type="dxa"/>
          </w:tcPr>
          <w:p w14:paraId="018709A3" w14:textId="77777777" w:rsidR="0034715B" w:rsidRPr="00730155" w:rsidRDefault="0034715B" w:rsidP="00EB712C">
            <w:pPr>
              <w:pStyle w:val="TableText"/>
            </w:pPr>
            <w:r w:rsidRPr="00730155">
              <w:t>0 to 10</w:t>
            </w:r>
          </w:p>
        </w:tc>
      </w:tr>
      <w:tr w:rsidR="0034715B" w:rsidRPr="00730155" w14:paraId="0F13D06E" w14:textId="77777777" w:rsidTr="00EB712C">
        <w:tc>
          <w:tcPr>
            <w:tcW w:w="1856" w:type="dxa"/>
          </w:tcPr>
          <w:p w14:paraId="14853AB2" w14:textId="77777777" w:rsidR="0034715B" w:rsidRPr="00730155" w:rsidRDefault="0034715B" w:rsidP="00EB712C">
            <w:pPr>
              <w:pStyle w:val="TableHead"/>
            </w:pPr>
            <w:r>
              <w:t>Default Value</w:t>
            </w:r>
          </w:p>
        </w:tc>
        <w:tc>
          <w:tcPr>
            <w:tcW w:w="6365" w:type="dxa"/>
          </w:tcPr>
          <w:p w14:paraId="56297253" w14:textId="77777777" w:rsidR="0034715B" w:rsidRPr="00730155" w:rsidRDefault="0034715B" w:rsidP="00EB712C">
            <w:pPr>
              <w:pStyle w:val="TableText"/>
            </w:pPr>
            <w:r w:rsidRPr="00730155">
              <w:t>0.707</w:t>
            </w:r>
          </w:p>
        </w:tc>
      </w:tr>
      <w:tr w:rsidR="0034715B" w:rsidRPr="00730155" w14:paraId="234C4975" w14:textId="77777777" w:rsidTr="00EB712C">
        <w:tc>
          <w:tcPr>
            <w:tcW w:w="1856" w:type="dxa"/>
          </w:tcPr>
          <w:p w14:paraId="062FC7E8" w14:textId="77777777" w:rsidR="0034715B" w:rsidRPr="00730155" w:rsidRDefault="0034715B" w:rsidP="00EB712C">
            <w:pPr>
              <w:pStyle w:val="TableHead"/>
            </w:pPr>
            <w:r>
              <w:t>Units</w:t>
            </w:r>
          </w:p>
        </w:tc>
        <w:tc>
          <w:tcPr>
            <w:tcW w:w="6365" w:type="dxa"/>
          </w:tcPr>
          <w:p w14:paraId="7214CEBE" w14:textId="77777777" w:rsidR="0034715B" w:rsidRPr="00730155" w:rsidRDefault="0034715B" w:rsidP="00EB712C">
            <w:pPr>
              <w:pStyle w:val="TableText"/>
            </w:pPr>
            <w:r w:rsidRPr="00730155">
              <w:t>NA</w:t>
            </w:r>
          </w:p>
        </w:tc>
      </w:tr>
      <w:tr w:rsidR="0034715B" w:rsidRPr="00730155" w14:paraId="07F6CBE8" w14:textId="77777777" w:rsidTr="00EB712C">
        <w:tc>
          <w:tcPr>
            <w:tcW w:w="1856" w:type="dxa"/>
          </w:tcPr>
          <w:p w14:paraId="40AADFDA" w14:textId="77777777" w:rsidR="0034715B" w:rsidRPr="00730155" w:rsidRDefault="0034715B" w:rsidP="00EB712C">
            <w:pPr>
              <w:pStyle w:val="TableHead-NoNext"/>
            </w:pPr>
            <w:r>
              <w:t>CAN Index</w:t>
            </w:r>
          </w:p>
        </w:tc>
        <w:tc>
          <w:tcPr>
            <w:tcW w:w="6365" w:type="dxa"/>
          </w:tcPr>
          <w:p w14:paraId="765A7992" w14:textId="77777777" w:rsidR="0034715B" w:rsidRPr="00730155" w:rsidRDefault="0034715B" w:rsidP="00EB712C">
            <w:pPr>
              <w:pStyle w:val="TableText"/>
            </w:pPr>
            <w:r w:rsidRPr="00730155">
              <w:t>0x2366, sub-index 0</w:t>
            </w:r>
          </w:p>
        </w:tc>
      </w:tr>
    </w:tbl>
    <w:p w14:paraId="21F92C1F" w14:textId="77777777" w:rsidR="0034715B" w:rsidRDefault="0034715B" w:rsidP="00A30C0C">
      <w:pPr>
        <w:pStyle w:val="TableText"/>
      </w:pPr>
    </w:p>
    <w:p w14:paraId="6F1E5483" w14:textId="77777777" w:rsidR="0034715B" w:rsidRPr="00730155" w:rsidRDefault="0034715B" w:rsidP="001F748D">
      <w:pPr>
        <w:pStyle w:val="Heading3"/>
      </w:pPr>
      <w:bookmarkStart w:id="504" w:name="_Toc159859155"/>
      <w:bookmarkStart w:id="505" w:name="_Toc159859319"/>
      <w:bookmarkStart w:id="506" w:name="_Toc159859497"/>
      <w:bookmarkStart w:id="507" w:name="_Toc159860455"/>
      <w:bookmarkStart w:id="508" w:name="_Toc160797926"/>
      <w:bookmarkStart w:id="509" w:name="_Toc159859143"/>
      <w:bookmarkStart w:id="510" w:name="_Toc159859307"/>
      <w:r w:rsidRPr="00730155">
        <w:t>Vel.Filt2.Xpole.Xi.Act</w:t>
      </w:r>
      <w:bookmarkEnd w:id="504"/>
      <w:bookmarkEnd w:id="505"/>
      <w:bookmarkEnd w:id="506"/>
      <w:bookmarkEnd w:id="507"/>
      <w:bookmarkEnd w:id="508"/>
    </w:p>
    <w:tbl>
      <w:tblPr>
        <w:tblStyle w:val="STXTableVarCom"/>
        <w:tblW w:w="0" w:type="auto"/>
        <w:tblLook w:val="04A0" w:firstRow="1" w:lastRow="0" w:firstColumn="1" w:lastColumn="0" w:noHBand="0" w:noVBand="1"/>
      </w:tblPr>
      <w:tblGrid>
        <w:gridCol w:w="1856"/>
        <w:gridCol w:w="6363"/>
      </w:tblGrid>
      <w:tr w:rsidR="0034715B" w:rsidRPr="00730155" w14:paraId="5DDD7AA1"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99D08B7" w14:textId="77777777" w:rsidR="0034715B" w:rsidRPr="00730155" w:rsidRDefault="0034715B" w:rsidP="00EB712C">
            <w:pPr>
              <w:pStyle w:val="TableHead"/>
            </w:pPr>
            <w:r>
              <w:t>Parameter Name</w:t>
            </w:r>
          </w:p>
        </w:tc>
        <w:tc>
          <w:tcPr>
            <w:tcW w:w="6365" w:type="dxa"/>
          </w:tcPr>
          <w:p w14:paraId="186460AD" w14:textId="77777777" w:rsidR="0034715B" w:rsidRPr="00730155" w:rsidRDefault="0034715B" w:rsidP="00EB712C">
            <w:pPr>
              <w:pStyle w:val="TableText"/>
            </w:pPr>
            <w:r w:rsidRPr="00730155">
              <w:t>VEL.FILT2.XPOLE.XI.ACT</w:t>
            </w:r>
          </w:p>
        </w:tc>
      </w:tr>
      <w:tr w:rsidR="0034715B" w:rsidRPr="00730155" w14:paraId="6582C5CF" w14:textId="77777777" w:rsidTr="00EB712C">
        <w:tc>
          <w:tcPr>
            <w:tcW w:w="1856" w:type="dxa"/>
          </w:tcPr>
          <w:p w14:paraId="14B64BA8" w14:textId="77777777" w:rsidR="0034715B" w:rsidRPr="00730155" w:rsidRDefault="0034715B" w:rsidP="00EB712C">
            <w:pPr>
              <w:pStyle w:val="TableHead"/>
            </w:pPr>
            <w:r>
              <w:t>Definition</w:t>
            </w:r>
          </w:p>
        </w:tc>
        <w:tc>
          <w:tcPr>
            <w:tcW w:w="6365" w:type="dxa"/>
          </w:tcPr>
          <w:p w14:paraId="3081255A" w14:textId="77777777" w:rsidR="0034715B" w:rsidRPr="00730155" w:rsidRDefault="0034715B" w:rsidP="00EB712C">
            <w:pPr>
              <w:pStyle w:val="TableText"/>
            </w:pPr>
            <w:r w:rsidRPr="00730155">
              <w:t>Velocity controller active 2nd filter complex pole xi</w:t>
            </w:r>
          </w:p>
        </w:tc>
      </w:tr>
      <w:tr w:rsidR="0034715B" w:rsidRPr="00730155" w14:paraId="13ADF49E" w14:textId="77777777" w:rsidTr="00EB712C">
        <w:tc>
          <w:tcPr>
            <w:tcW w:w="1856" w:type="dxa"/>
          </w:tcPr>
          <w:p w14:paraId="64EB876A" w14:textId="77777777" w:rsidR="0034715B" w:rsidRPr="00730155" w:rsidRDefault="0034715B" w:rsidP="00EB712C">
            <w:pPr>
              <w:pStyle w:val="TableHead"/>
            </w:pPr>
            <w:r>
              <w:t>Type</w:t>
            </w:r>
          </w:p>
        </w:tc>
        <w:tc>
          <w:tcPr>
            <w:tcW w:w="6365" w:type="dxa"/>
          </w:tcPr>
          <w:p w14:paraId="3AB6D8F5" w14:textId="77777777" w:rsidR="0034715B" w:rsidRPr="00730155" w:rsidRDefault="0034715B" w:rsidP="00EB712C">
            <w:pPr>
              <w:pStyle w:val="TableText"/>
            </w:pPr>
            <w:r w:rsidRPr="00730155">
              <w:t>Parameter (R)</w:t>
            </w:r>
          </w:p>
        </w:tc>
      </w:tr>
      <w:tr w:rsidR="0034715B" w:rsidRPr="00730155" w14:paraId="1F079113" w14:textId="77777777" w:rsidTr="00EB712C">
        <w:tc>
          <w:tcPr>
            <w:tcW w:w="1856" w:type="dxa"/>
          </w:tcPr>
          <w:p w14:paraId="138DFB10" w14:textId="77777777" w:rsidR="0034715B" w:rsidRPr="00730155" w:rsidRDefault="0034715B" w:rsidP="00EB712C">
            <w:pPr>
              <w:pStyle w:val="TableHead"/>
            </w:pPr>
            <w:r>
              <w:t>Description</w:t>
            </w:r>
          </w:p>
        </w:tc>
        <w:tc>
          <w:tcPr>
            <w:tcW w:w="6365" w:type="dxa"/>
          </w:tcPr>
          <w:p w14:paraId="48E547FD" w14:textId="77777777" w:rsidR="0034715B" w:rsidRPr="00730155" w:rsidRDefault="0034715B" w:rsidP="00EB712C">
            <w:pPr>
              <w:pStyle w:val="TableText"/>
            </w:pPr>
            <w:r>
              <w:t xml:space="preserve">Gets the </w:t>
            </w:r>
            <w:r w:rsidRPr="00730155">
              <w:t xml:space="preserve">actual velocity controller damping factor of the complex pole for </w:t>
            </w:r>
            <w:r>
              <w:t xml:space="preserve">the </w:t>
            </w:r>
            <w:r w:rsidRPr="00730155">
              <w:t>second filter.</w:t>
            </w:r>
          </w:p>
        </w:tc>
      </w:tr>
      <w:tr w:rsidR="0034715B" w:rsidRPr="00730155" w14:paraId="6756BBA3" w14:textId="77777777" w:rsidTr="00EB712C">
        <w:tc>
          <w:tcPr>
            <w:tcW w:w="1856" w:type="dxa"/>
          </w:tcPr>
          <w:p w14:paraId="0055496B" w14:textId="77777777" w:rsidR="0034715B" w:rsidRPr="00730155" w:rsidRDefault="0034715B" w:rsidP="00EB712C">
            <w:pPr>
              <w:pStyle w:val="TableHead"/>
            </w:pPr>
            <w:r>
              <w:t>Syntax</w:t>
            </w:r>
          </w:p>
        </w:tc>
        <w:tc>
          <w:tcPr>
            <w:tcW w:w="6365" w:type="dxa"/>
          </w:tcPr>
          <w:p w14:paraId="62EE343C" w14:textId="77777777" w:rsidR="0034715B" w:rsidRPr="00730155" w:rsidRDefault="0034715B" w:rsidP="00EB712C">
            <w:pPr>
              <w:pStyle w:val="TableText"/>
            </w:pPr>
            <w:r w:rsidRPr="00730155">
              <w:t>Read: ?VEL.FILT2.XPOLE.XI.ACT[</w:t>
            </w:r>
            <w:r w:rsidRPr="00BC6E4F">
              <w:rPr>
                <w:rStyle w:val="Emphasis"/>
              </w:rPr>
              <w:t>axis</w:t>
            </w:r>
            <w:r w:rsidRPr="00730155">
              <w:t>]</w:t>
            </w:r>
          </w:p>
        </w:tc>
      </w:tr>
      <w:tr w:rsidR="0034715B" w:rsidRPr="00730155" w14:paraId="1D9EA8CB" w14:textId="77777777" w:rsidTr="00EB712C">
        <w:tc>
          <w:tcPr>
            <w:tcW w:w="1856" w:type="dxa"/>
          </w:tcPr>
          <w:p w14:paraId="05693C47" w14:textId="77777777" w:rsidR="0034715B" w:rsidRPr="00730155" w:rsidRDefault="0034715B" w:rsidP="00EB712C">
            <w:pPr>
              <w:pStyle w:val="TableHead"/>
            </w:pPr>
            <w:r>
              <w:t>Firmware</w:t>
            </w:r>
          </w:p>
        </w:tc>
        <w:tc>
          <w:tcPr>
            <w:tcW w:w="6365" w:type="dxa"/>
          </w:tcPr>
          <w:p w14:paraId="313A1E06" w14:textId="77777777" w:rsidR="0034715B" w:rsidRPr="00730155" w:rsidRDefault="0034715B" w:rsidP="00EB712C">
            <w:pPr>
              <w:pStyle w:val="TableText"/>
            </w:pPr>
            <w:r w:rsidRPr="00730155">
              <w:t>3.0.1.8</w:t>
            </w:r>
          </w:p>
        </w:tc>
      </w:tr>
      <w:tr w:rsidR="0034715B" w:rsidRPr="00730155" w14:paraId="6820F933" w14:textId="77777777" w:rsidTr="00EB712C">
        <w:tc>
          <w:tcPr>
            <w:tcW w:w="1856" w:type="dxa"/>
          </w:tcPr>
          <w:p w14:paraId="6ABE3AB3" w14:textId="77777777" w:rsidR="0034715B" w:rsidRPr="00730155" w:rsidRDefault="0034715B" w:rsidP="00EB712C">
            <w:pPr>
              <w:pStyle w:val="TableHead"/>
            </w:pPr>
            <w:r>
              <w:t>Value Range</w:t>
            </w:r>
          </w:p>
        </w:tc>
        <w:tc>
          <w:tcPr>
            <w:tcW w:w="6365" w:type="dxa"/>
          </w:tcPr>
          <w:p w14:paraId="1EDEE5C2" w14:textId="77777777" w:rsidR="0034715B" w:rsidRPr="00730155" w:rsidRDefault="0034715B" w:rsidP="00EB712C">
            <w:pPr>
              <w:pStyle w:val="TableText"/>
            </w:pPr>
            <w:r w:rsidRPr="00730155">
              <w:t>0.001 to 1</w:t>
            </w:r>
          </w:p>
        </w:tc>
      </w:tr>
      <w:tr w:rsidR="0034715B" w:rsidRPr="00730155" w14:paraId="7DCE1472" w14:textId="77777777" w:rsidTr="00EB712C">
        <w:tc>
          <w:tcPr>
            <w:tcW w:w="1856" w:type="dxa"/>
          </w:tcPr>
          <w:p w14:paraId="5404FC6F" w14:textId="77777777" w:rsidR="0034715B" w:rsidRPr="00730155" w:rsidRDefault="0034715B" w:rsidP="00EB712C">
            <w:pPr>
              <w:pStyle w:val="TableHead"/>
            </w:pPr>
            <w:r>
              <w:t>Index Range</w:t>
            </w:r>
          </w:p>
        </w:tc>
        <w:tc>
          <w:tcPr>
            <w:tcW w:w="6365" w:type="dxa"/>
          </w:tcPr>
          <w:p w14:paraId="5E54FF2C" w14:textId="77777777" w:rsidR="0034715B" w:rsidRPr="00730155" w:rsidRDefault="0034715B" w:rsidP="00EB712C">
            <w:pPr>
              <w:pStyle w:val="TableText"/>
            </w:pPr>
            <w:r w:rsidRPr="00730155">
              <w:t xml:space="preserve">0 </w:t>
            </w:r>
          </w:p>
        </w:tc>
      </w:tr>
      <w:tr w:rsidR="0034715B" w:rsidRPr="00730155" w14:paraId="48E6CA94" w14:textId="77777777" w:rsidTr="00EB712C">
        <w:tc>
          <w:tcPr>
            <w:tcW w:w="1856" w:type="dxa"/>
          </w:tcPr>
          <w:p w14:paraId="65F354F8" w14:textId="77777777" w:rsidR="0034715B" w:rsidRPr="00730155" w:rsidRDefault="0034715B" w:rsidP="00EB712C">
            <w:pPr>
              <w:pStyle w:val="TableHead"/>
            </w:pPr>
            <w:r>
              <w:t>Default Value</w:t>
            </w:r>
          </w:p>
        </w:tc>
        <w:tc>
          <w:tcPr>
            <w:tcW w:w="6365" w:type="dxa"/>
          </w:tcPr>
          <w:p w14:paraId="430F9C2A" w14:textId="77777777" w:rsidR="0034715B" w:rsidRPr="00730155" w:rsidRDefault="0034715B" w:rsidP="00EB712C">
            <w:pPr>
              <w:pStyle w:val="TableText"/>
            </w:pPr>
            <w:r w:rsidRPr="00730155">
              <w:t>0.707</w:t>
            </w:r>
          </w:p>
        </w:tc>
      </w:tr>
      <w:tr w:rsidR="0034715B" w:rsidRPr="00730155" w14:paraId="7AB69772" w14:textId="77777777" w:rsidTr="00EB712C">
        <w:tc>
          <w:tcPr>
            <w:tcW w:w="1856" w:type="dxa"/>
          </w:tcPr>
          <w:p w14:paraId="58F66901" w14:textId="77777777" w:rsidR="0034715B" w:rsidRPr="00730155" w:rsidRDefault="0034715B" w:rsidP="00EB712C">
            <w:pPr>
              <w:pStyle w:val="TableHead"/>
            </w:pPr>
            <w:r>
              <w:t>Units</w:t>
            </w:r>
          </w:p>
        </w:tc>
        <w:tc>
          <w:tcPr>
            <w:tcW w:w="6365" w:type="dxa"/>
          </w:tcPr>
          <w:p w14:paraId="00273205" w14:textId="77777777" w:rsidR="0034715B" w:rsidRPr="00730155" w:rsidRDefault="0034715B" w:rsidP="00EB712C">
            <w:pPr>
              <w:pStyle w:val="TableText"/>
            </w:pPr>
            <w:r w:rsidRPr="00730155">
              <w:t>NA</w:t>
            </w:r>
          </w:p>
        </w:tc>
      </w:tr>
      <w:tr w:rsidR="0034715B" w:rsidRPr="00730155" w14:paraId="10595D6C" w14:textId="77777777" w:rsidTr="00EB712C">
        <w:tc>
          <w:tcPr>
            <w:tcW w:w="1856" w:type="dxa"/>
          </w:tcPr>
          <w:p w14:paraId="49DCE202" w14:textId="77777777" w:rsidR="0034715B" w:rsidRPr="00730155" w:rsidRDefault="0034715B" w:rsidP="00EB712C">
            <w:pPr>
              <w:pStyle w:val="TableHead-NoNext"/>
            </w:pPr>
            <w:r>
              <w:t>CAN Index</w:t>
            </w:r>
          </w:p>
        </w:tc>
        <w:tc>
          <w:tcPr>
            <w:tcW w:w="6365" w:type="dxa"/>
          </w:tcPr>
          <w:p w14:paraId="39D736AD" w14:textId="77777777" w:rsidR="0034715B" w:rsidRPr="00730155" w:rsidRDefault="0034715B" w:rsidP="00EB712C">
            <w:pPr>
              <w:pStyle w:val="TableText"/>
            </w:pPr>
            <w:r w:rsidRPr="00730155">
              <w:t>0x256b, sub-index 0</w:t>
            </w:r>
          </w:p>
        </w:tc>
      </w:tr>
    </w:tbl>
    <w:p w14:paraId="4F61B227" w14:textId="77777777" w:rsidR="0034715B" w:rsidRDefault="0034715B" w:rsidP="001F748D">
      <w:pPr>
        <w:pStyle w:val="TableText"/>
      </w:pPr>
    </w:p>
    <w:p w14:paraId="71FC6BAA" w14:textId="77777777" w:rsidR="0034715B" w:rsidRPr="00730155" w:rsidRDefault="0034715B" w:rsidP="00964E83">
      <w:pPr>
        <w:pStyle w:val="Heading3"/>
      </w:pPr>
      <w:bookmarkStart w:id="511" w:name="_Toc159859498"/>
      <w:bookmarkStart w:id="512" w:name="_Toc159860456"/>
      <w:bookmarkStart w:id="513" w:name="_Toc160797927"/>
      <w:r w:rsidRPr="00730155">
        <w:lastRenderedPageBreak/>
        <w:t>Vel.Filt2.Xzero.F</w:t>
      </w:r>
      <w:bookmarkEnd w:id="509"/>
      <w:bookmarkEnd w:id="510"/>
      <w:bookmarkEnd w:id="511"/>
      <w:bookmarkEnd w:id="512"/>
      <w:bookmarkEnd w:id="513"/>
    </w:p>
    <w:tbl>
      <w:tblPr>
        <w:tblStyle w:val="STXTableVarCom"/>
        <w:tblW w:w="0" w:type="auto"/>
        <w:tblLook w:val="04A0" w:firstRow="1" w:lastRow="0" w:firstColumn="1" w:lastColumn="0" w:noHBand="0" w:noVBand="1"/>
      </w:tblPr>
      <w:tblGrid>
        <w:gridCol w:w="1856"/>
        <w:gridCol w:w="6363"/>
      </w:tblGrid>
      <w:tr w:rsidR="0034715B" w:rsidRPr="00730155" w14:paraId="56F2F1F6"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BBB4F5E" w14:textId="77777777" w:rsidR="0034715B" w:rsidRPr="00730155" w:rsidRDefault="0034715B" w:rsidP="00EB712C">
            <w:pPr>
              <w:pStyle w:val="TableHead"/>
            </w:pPr>
            <w:r>
              <w:t>Parameter Name</w:t>
            </w:r>
          </w:p>
        </w:tc>
        <w:tc>
          <w:tcPr>
            <w:tcW w:w="6365" w:type="dxa"/>
          </w:tcPr>
          <w:p w14:paraId="5BE0B7AB" w14:textId="77777777" w:rsidR="0034715B" w:rsidRPr="00730155" w:rsidRDefault="0034715B" w:rsidP="00EB712C">
            <w:pPr>
              <w:pStyle w:val="TableText"/>
            </w:pPr>
            <w:r w:rsidRPr="00730155">
              <w:t>VEL.FILT2.XZERO.F</w:t>
            </w:r>
          </w:p>
        </w:tc>
      </w:tr>
      <w:tr w:rsidR="0034715B" w:rsidRPr="00730155" w14:paraId="4321AC4B" w14:textId="77777777" w:rsidTr="00EB712C">
        <w:tc>
          <w:tcPr>
            <w:tcW w:w="1856" w:type="dxa"/>
          </w:tcPr>
          <w:p w14:paraId="41395836" w14:textId="77777777" w:rsidR="0034715B" w:rsidRPr="00730155" w:rsidRDefault="0034715B" w:rsidP="00EB712C">
            <w:pPr>
              <w:pStyle w:val="TableHead"/>
            </w:pPr>
            <w:r>
              <w:t>Definition</w:t>
            </w:r>
          </w:p>
        </w:tc>
        <w:tc>
          <w:tcPr>
            <w:tcW w:w="6365" w:type="dxa"/>
          </w:tcPr>
          <w:p w14:paraId="4FF9F465" w14:textId="77777777" w:rsidR="0034715B" w:rsidRPr="00730155" w:rsidRDefault="0034715B" w:rsidP="00EB712C">
            <w:pPr>
              <w:pStyle w:val="TableText"/>
            </w:pPr>
            <w:r w:rsidRPr="00730155">
              <w:t>Velocity controller 2nd filter complex zero frequency</w:t>
            </w:r>
          </w:p>
        </w:tc>
      </w:tr>
      <w:tr w:rsidR="0034715B" w:rsidRPr="00730155" w14:paraId="2124CE3E" w14:textId="77777777" w:rsidTr="00EB712C">
        <w:tc>
          <w:tcPr>
            <w:tcW w:w="1856" w:type="dxa"/>
          </w:tcPr>
          <w:p w14:paraId="7DDB9EC5" w14:textId="77777777" w:rsidR="0034715B" w:rsidRPr="00730155" w:rsidRDefault="0034715B" w:rsidP="00EB712C">
            <w:pPr>
              <w:pStyle w:val="TableHead"/>
            </w:pPr>
            <w:r>
              <w:t>Type</w:t>
            </w:r>
          </w:p>
        </w:tc>
        <w:tc>
          <w:tcPr>
            <w:tcW w:w="6365" w:type="dxa"/>
          </w:tcPr>
          <w:p w14:paraId="6D66F07D" w14:textId="77777777" w:rsidR="0034715B" w:rsidRPr="00730155" w:rsidRDefault="0034715B" w:rsidP="00EB712C">
            <w:pPr>
              <w:pStyle w:val="TableText"/>
            </w:pPr>
            <w:r w:rsidRPr="00730155">
              <w:t>Parameter (R/W)</w:t>
            </w:r>
          </w:p>
        </w:tc>
      </w:tr>
      <w:tr w:rsidR="0034715B" w:rsidRPr="00730155" w14:paraId="61675C6E" w14:textId="77777777" w:rsidTr="00EB712C">
        <w:tc>
          <w:tcPr>
            <w:tcW w:w="1856" w:type="dxa"/>
          </w:tcPr>
          <w:p w14:paraId="1C08EA7B" w14:textId="77777777" w:rsidR="0034715B" w:rsidRPr="00730155" w:rsidRDefault="0034715B" w:rsidP="00EB712C">
            <w:pPr>
              <w:pStyle w:val="TableHead"/>
            </w:pPr>
            <w:r>
              <w:t>Description</w:t>
            </w:r>
          </w:p>
        </w:tc>
        <w:tc>
          <w:tcPr>
            <w:tcW w:w="6365" w:type="dxa"/>
          </w:tcPr>
          <w:p w14:paraId="1D182EE0" w14:textId="77777777" w:rsidR="0034715B" w:rsidRPr="00730155" w:rsidRDefault="0034715B" w:rsidP="00EB712C">
            <w:pPr>
              <w:pStyle w:val="TableText"/>
            </w:pPr>
            <w:r>
              <w:t xml:space="preserve">Defines/reports the </w:t>
            </w:r>
            <w:r w:rsidRPr="00730155">
              <w:t>velocity controller complex zero frequency for</w:t>
            </w:r>
            <w:r>
              <w:t xml:space="preserve"> the</w:t>
            </w:r>
            <w:r w:rsidRPr="00730155">
              <w:t xml:space="preserve"> second filter. </w:t>
            </w:r>
          </w:p>
          <w:p w14:paraId="43CB1813"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56743656" w14:textId="77777777" w:rsidTr="00EB712C">
        <w:tc>
          <w:tcPr>
            <w:tcW w:w="1856" w:type="dxa"/>
          </w:tcPr>
          <w:p w14:paraId="5551C565" w14:textId="77777777" w:rsidR="0034715B" w:rsidRPr="00730155" w:rsidRDefault="0034715B" w:rsidP="00EB712C">
            <w:pPr>
              <w:pStyle w:val="TableHead"/>
            </w:pPr>
            <w:r>
              <w:t>Syntax</w:t>
            </w:r>
          </w:p>
        </w:tc>
        <w:tc>
          <w:tcPr>
            <w:tcW w:w="6365" w:type="dxa"/>
          </w:tcPr>
          <w:p w14:paraId="3D0EA0F0" w14:textId="77777777" w:rsidR="0034715B" w:rsidRDefault="0034715B" w:rsidP="00EB712C">
            <w:pPr>
              <w:pStyle w:val="TableText"/>
            </w:pPr>
            <w:r w:rsidRPr="00730155">
              <w:t>Write: VEL.FILT2.XZERO.F[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540EA94" w14:textId="77777777" w:rsidR="0034715B" w:rsidRPr="00730155" w:rsidRDefault="0034715B" w:rsidP="00EB712C">
            <w:pPr>
              <w:pStyle w:val="TableText"/>
            </w:pPr>
            <w:r w:rsidRPr="00730155">
              <w:t>Read: ?VEL.FILT2.XZERO.F[</w:t>
            </w:r>
            <w:r w:rsidRPr="00BC6E4F">
              <w:rPr>
                <w:rStyle w:val="Emphasis"/>
              </w:rPr>
              <w:t>axis</w:t>
            </w:r>
            <w:r w:rsidRPr="00730155">
              <w:t>][</w:t>
            </w:r>
            <w:r w:rsidRPr="00BC6E4F">
              <w:rPr>
                <w:rStyle w:val="Emphasis"/>
              </w:rPr>
              <w:t>index</w:t>
            </w:r>
            <w:r w:rsidRPr="00730155">
              <w:t>]</w:t>
            </w:r>
          </w:p>
        </w:tc>
      </w:tr>
      <w:tr w:rsidR="0034715B" w:rsidRPr="00730155" w14:paraId="0DAA8CAF" w14:textId="77777777" w:rsidTr="00EB712C">
        <w:tc>
          <w:tcPr>
            <w:tcW w:w="1856" w:type="dxa"/>
          </w:tcPr>
          <w:p w14:paraId="435563C6" w14:textId="77777777" w:rsidR="0034715B" w:rsidRPr="00730155" w:rsidRDefault="0034715B" w:rsidP="00EB712C">
            <w:pPr>
              <w:pStyle w:val="TableHead"/>
            </w:pPr>
            <w:r>
              <w:t>Firmware</w:t>
            </w:r>
          </w:p>
        </w:tc>
        <w:tc>
          <w:tcPr>
            <w:tcW w:w="6365" w:type="dxa"/>
          </w:tcPr>
          <w:p w14:paraId="3DE1774D" w14:textId="77777777" w:rsidR="0034715B" w:rsidRPr="00730155" w:rsidRDefault="0034715B" w:rsidP="00EB712C">
            <w:pPr>
              <w:pStyle w:val="TableText"/>
            </w:pPr>
            <w:r w:rsidRPr="00730155">
              <w:t>3.0.1.8</w:t>
            </w:r>
          </w:p>
        </w:tc>
      </w:tr>
      <w:tr w:rsidR="0034715B" w:rsidRPr="00730155" w14:paraId="6DE10497" w14:textId="77777777" w:rsidTr="00EB712C">
        <w:tc>
          <w:tcPr>
            <w:tcW w:w="1856" w:type="dxa"/>
          </w:tcPr>
          <w:p w14:paraId="62E3C288" w14:textId="77777777" w:rsidR="0034715B" w:rsidRPr="00730155" w:rsidRDefault="0034715B" w:rsidP="00EB712C">
            <w:pPr>
              <w:pStyle w:val="TableHead"/>
            </w:pPr>
            <w:r>
              <w:t>Value Range</w:t>
            </w:r>
          </w:p>
        </w:tc>
        <w:tc>
          <w:tcPr>
            <w:tcW w:w="6365" w:type="dxa"/>
          </w:tcPr>
          <w:p w14:paraId="56AAB4A5" w14:textId="77777777" w:rsidR="0034715B" w:rsidRPr="00730155" w:rsidRDefault="0034715B" w:rsidP="00EB712C">
            <w:pPr>
              <w:pStyle w:val="TableText"/>
            </w:pPr>
            <w:r w:rsidRPr="00730155">
              <w:t>20 to 3000</w:t>
            </w:r>
          </w:p>
        </w:tc>
      </w:tr>
      <w:tr w:rsidR="0034715B" w:rsidRPr="00730155" w14:paraId="0AFAC521" w14:textId="77777777" w:rsidTr="00EB712C">
        <w:tc>
          <w:tcPr>
            <w:tcW w:w="1856" w:type="dxa"/>
          </w:tcPr>
          <w:p w14:paraId="6C7A0F36" w14:textId="77777777" w:rsidR="0034715B" w:rsidRPr="00730155" w:rsidRDefault="0034715B" w:rsidP="00EB712C">
            <w:pPr>
              <w:pStyle w:val="TableHead"/>
            </w:pPr>
            <w:r>
              <w:t>Index Range</w:t>
            </w:r>
          </w:p>
        </w:tc>
        <w:tc>
          <w:tcPr>
            <w:tcW w:w="6365" w:type="dxa"/>
          </w:tcPr>
          <w:p w14:paraId="21A67C49" w14:textId="77777777" w:rsidR="0034715B" w:rsidRPr="00730155" w:rsidRDefault="0034715B" w:rsidP="00EB712C">
            <w:pPr>
              <w:pStyle w:val="TableText"/>
            </w:pPr>
            <w:r w:rsidRPr="00730155">
              <w:t>0 to 10</w:t>
            </w:r>
          </w:p>
        </w:tc>
      </w:tr>
      <w:tr w:rsidR="0034715B" w:rsidRPr="00730155" w14:paraId="0BCF3CC4" w14:textId="77777777" w:rsidTr="00EB712C">
        <w:tc>
          <w:tcPr>
            <w:tcW w:w="1856" w:type="dxa"/>
          </w:tcPr>
          <w:p w14:paraId="516936D7" w14:textId="77777777" w:rsidR="0034715B" w:rsidRPr="00730155" w:rsidRDefault="0034715B" w:rsidP="00EB712C">
            <w:pPr>
              <w:pStyle w:val="TableHead"/>
            </w:pPr>
            <w:r>
              <w:t>Default Value</w:t>
            </w:r>
          </w:p>
        </w:tc>
        <w:tc>
          <w:tcPr>
            <w:tcW w:w="6365" w:type="dxa"/>
          </w:tcPr>
          <w:p w14:paraId="4C69A441" w14:textId="77777777" w:rsidR="0034715B" w:rsidRPr="00730155" w:rsidRDefault="0034715B" w:rsidP="00EB712C">
            <w:pPr>
              <w:pStyle w:val="TableText"/>
            </w:pPr>
            <w:r w:rsidRPr="00730155">
              <w:t>1500</w:t>
            </w:r>
          </w:p>
        </w:tc>
      </w:tr>
      <w:tr w:rsidR="0034715B" w:rsidRPr="00730155" w14:paraId="25A413B5" w14:textId="77777777" w:rsidTr="00EB712C">
        <w:tc>
          <w:tcPr>
            <w:tcW w:w="1856" w:type="dxa"/>
          </w:tcPr>
          <w:p w14:paraId="285AD4F1" w14:textId="77777777" w:rsidR="0034715B" w:rsidRPr="00730155" w:rsidRDefault="0034715B" w:rsidP="00EB712C">
            <w:pPr>
              <w:pStyle w:val="TableHead"/>
            </w:pPr>
            <w:r>
              <w:t>Units</w:t>
            </w:r>
          </w:p>
        </w:tc>
        <w:tc>
          <w:tcPr>
            <w:tcW w:w="6365" w:type="dxa"/>
          </w:tcPr>
          <w:p w14:paraId="3FA7DBB2" w14:textId="77777777" w:rsidR="0034715B" w:rsidRPr="00730155" w:rsidRDefault="0034715B" w:rsidP="00EB712C">
            <w:pPr>
              <w:pStyle w:val="TableText"/>
            </w:pPr>
            <w:r w:rsidRPr="00730155">
              <w:t>Hz</w:t>
            </w:r>
          </w:p>
        </w:tc>
      </w:tr>
      <w:tr w:rsidR="0034715B" w:rsidRPr="00730155" w14:paraId="3959EA41" w14:textId="77777777" w:rsidTr="00EB712C">
        <w:tc>
          <w:tcPr>
            <w:tcW w:w="1856" w:type="dxa"/>
          </w:tcPr>
          <w:p w14:paraId="2294CAA4" w14:textId="77777777" w:rsidR="0034715B" w:rsidRPr="00730155" w:rsidRDefault="0034715B" w:rsidP="00EB712C">
            <w:pPr>
              <w:pStyle w:val="TableHead-NoNext"/>
            </w:pPr>
            <w:r>
              <w:t>CAN Index</w:t>
            </w:r>
          </w:p>
        </w:tc>
        <w:tc>
          <w:tcPr>
            <w:tcW w:w="6365" w:type="dxa"/>
          </w:tcPr>
          <w:p w14:paraId="412EBEC9" w14:textId="77777777" w:rsidR="0034715B" w:rsidRPr="00730155" w:rsidRDefault="0034715B" w:rsidP="00EB712C">
            <w:pPr>
              <w:pStyle w:val="TableText"/>
            </w:pPr>
            <w:r w:rsidRPr="00730155">
              <w:t>0x2367, sub-index 0</w:t>
            </w:r>
          </w:p>
        </w:tc>
      </w:tr>
    </w:tbl>
    <w:p w14:paraId="497C9328" w14:textId="77777777" w:rsidR="0034715B" w:rsidRDefault="0034715B" w:rsidP="00A30C0C">
      <w:pPr>
        <w:pStyle w:val="TableText"/>
      </w:pPr>
    </w:p>
    <w:p w14:paraId="4B2653AD" w14:textId="77777777" w:rsidR="0034715B" w:rsidRPr="00730155" w:rsidRDefault="0034715B" w:rsidP="00436392">
      <w:pPr>
        <w:pStyle w:val="Heading3"/>
      </w:pPr>
      <w:bookmarkStart w:id="514" w:name="_Toc159859156"/>
      <w:bookmarkStart w:id="515" w:name="_Toc159859320"/>
      <w:bookmarkStart w:id="516" w:name="_Toc159859499"/>
      <w:bookmarkStart w:id="517" w:name="_Toc159860457"/>
      <w:bookmarkStart w:id="518" w:name="_Toc160797928"/>
      <w:bookmarkStart w:id="519" w:name="_Toc159859144"/>
      <w:bookmarkStart w:id="520" w:name="_Toc159859308"/>
      <w:r w:rsidRPr="00730155">
        <w:t>Vel.Filt2.Xzero.F.Act</w:t>
      </w:r>
      <w:bookmarkEnd w:id="514"/>
      <w:bookmarkEnd w:id="515"/>
      <w:bookmarkEnd w:id="516"/>
      <w:bookmarkEnd w:id="517"/>
      <w:bookmarkEnd w:id="518"/>
    </w:p>
    <w:tbl>
      <w:tblPr>
        <w:tblStyle w:val="STXTableVarCom"/>
        <w:tblW w:w="0" w:type="auto"/>
        <w:tblLook w:val="04A0" w:firstRow="1" w:lastRow="0" w:firstColumn="1" w:lastColumn="0" w:noHBand="0" w:noVBand="1"/>
      </w:tblPr>
      <w:tblGrid>
        <w:gridCol w:w="1856"/>
        <w:gridCol w:w="6363"/>
      </w:tblGrid>
      <w:tr w:rsidR="0034715B" w:rsidRPr="00730155" w14:paraId="5C84976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864EE24" w14:textId="77777777" w:rsidR="0034715B" w:rsidRPr="00730155" w:rsidRDefault="0034715B" w:rsidP="00EB712C">
            <w:pPr>
              <w:pStyle w:val="TableHead"/>
            </w:pPr>
            <w:r>
              <w:t>Parameter Name</w:t>
            </w:r>
          </w:p>
        </w:tc>
        <w:tc>
          <w:tcPr>
            <w:tcW w:w="6365" w:type="dxa"/>
          </w:tcPr>
          <w:p w14:paraId="731089D5" w14:textId="77777777" w:rsidR="0034715B" w:rsidRPr="00730155" w:rsidRDefault="0034715B" w:rsidP="00EB712C">
            <w:pPr>
              <w:pStyle w:val="TableText"/>
            </w:pPr>
            <w:r w:rsidRPr="00730155">
              <w:t>VEL.FILT2.XZERO.F.ACT</w:t>
            </w:r>
          </w:p>
        </w:tc>
      </w:tr>
      <w:tr w:rsidR="0034715B" w:rsidRPr="00730155" w14:paraId="6FA53C45" w14:textId="77777777" w:rsidTr="00EB712C">
        <w:tc>
          <w:tcPr>
            <w:tcW w:w="1856" w:type="dxa"/>
          </w:tcPr>
          <w:p w14:paraId="65B14154" w14:textId="77777777" w:rsidR="0034715B" w:rsidRPr="00730155" w:rsidRDefault="0034715B" w:rsidP="00EB712C">
            <w:pPr>
              <w:pStyle w:val="TableHead"/>
            </w:pPr>
            <w:r>
              <w:t>Definition</w:t>
            </w:r>
          </w:p>
        </w:tc>
        <w:tc>
          <w:tcPr>
            <w:tcW w:w="6365" w:type="dxa"/>
          </w:tcPr>
          <w:p w14:paraId="5C241778" w14:textId="77777777" w:rsidR="0034715B" w:rsidRPr="00730155" w:rsidRDefault="0034715B" w:rsidP="00EB712C">
            <w:pPr>
              <w:pStyle w:val="TableText"/>
            </w:pPr>
            <w:r w:rsidRPr="00730155">
              <w:t>Velocity controller active 2nd filter complex zero frequency</w:t>
            </w:r>
          </w:p>
        </w:tc>
      </w:tr>
      <w:tr w:rsidR="0034715B" w:rsidRPr="00730155" w14:paraId="3AD465CE" w14:textId="77777777" w:rsidTr="00EB712C">
        <w:tc>
          <w:tcPr>
            <w:tcW w:w="1856" w:type="dxa"/>
          </w:tcPr>
          <w:p w14:paraId="31060F90" w14:textId="77777777" w:rsidR="0034715B" w:rsidRPr="00730155" w:rsidRDefault="0034715B" w:rsidP="00EB712C">
            <w:pPr>
              <w:pStyle w:val="TableHead"/>
            </w:pPr>
            <w:r>
              <w:t>Type</w:t>
            </w:r>
          </w:p>
        </w:tc>
        <w:tc>
          <w:tcPr>
            <w:tcW w:w="6365" w:type="dxa"/>
          </w:tcPr>
          <w:p w14:paraId="508FE1C0" w14:textId="77777777" w:rsidR="0034715B" w:rsidRPr="00730155" w:rsidRDefault="0034715B" w:rsidP="00EB712C">
            <w:pPr>
              <w:pStyle w:val="TableText"/>
            </w:pPr>
            <w:r w:rsidRPr="00730155">
              <w:t>Parameter (R)</w:t>
            </w:r>
          </w:p>
        </w:tc>
      </w:tr>
      <w:tr w:rsidR="0034715B" w:rsidRPr="00730155" w14:paraId="5EC88B7D" w14:textId="77777777" w:rsidTr="00EB712C">
        <w:tc>
          <w:tcPr>
            <w:tcW w:w="1856" w:type="dxa"/>
          </w:tcPr>
          <w:p w14:paraId="01526EA0" w14:textId="77777777" w:rsidR="0034715B" w:rsidRPr="00730155" w:rsidRDefault="0034715B" w:rsidP="00EB712C">
            <w:pPr>
              <w:pStyle w:val="TableHead"/>
            </w:pPr>
            <w:r>
              <w:t>Description</w:t>
            </w:r>
          </w:p>
        </w:tc>
        <w:tc>
          <w:tcPr>
            <w:tcW w:w="6365" w:type="dxa"/>
          </w:tcPr>
          <w:p w14:paraId="526A9AFC" w14:textId="77777777" w:rsidR="0034715B" w:rsidRPr="00730155" w:rsidRDefault="0034715B" w:rsidP="00EB712C">
            <w:pPr>
              <w:pStyle w:val="TableText"/>
            </w:pPr>
            <w:r>
              <w:t xml:space="preserve">Gets the </w:t>
            </w:r>
            <w:r w:rsidRPr="00730155">
              <w:t xml:space="preserve">actual velocity controller complex zero frequency for </w:t>
            </w:r>
            <w:r>
              <w:t xml:space="preserve">the </w:t>
            </w:r>
            <w:r w:rsidRPr="00730155">
              <w:t>second filter.</w:t>
            </w:r>
          </w:p>
        </w:tc>
      </w:tr>
      <w:tr w:rsidR="0034715B" w:rsidRPr="00730155" w14:paraId="6F4B5F42" w14:textId="77777777" w:rsidTr="00EB712C">
        <w:tc>
          <w:tcPr>
            <w:tcW w:w="1856" w:type="dxa"/>
          </w:tcPr>
          <w:p w14:paraId="4E9C2CD3" w14:textId="77777777" w:rsidR="0034715B" w:rsidRPr="00730155" w:rsidRDefault="0034715B" w:rsidP="00EB712C">
            <w:pPr>
              <w:pStyle w:val="TableHead"/>
            </w:pPr>
            <w:r>
              <w:t>Syntax</w:t>
            </w:r>
          </w:p>
        </w:tc>
        <w:tc>
          <w:tcPr>
            <w:tcW w:w="6365" w:type="dxa"/>
          </w:tcPr>
          <w:p w14:paraId="58708280" w14:textId="77777777" w:rsidR="0034715B" w:rsidRPr="00730155" w:rsidRDefault="0034715B" w:rsidP="00EB712C">
            <w:pPr>
              <w:pStyle w:val="TableText"/>
            </w:pPr>
            <w:r w:rsidRPr="00730155">
              <w:t>Read: ?VEL.FILT2.XZERO.F.ACT[</w:t>
            </w:r>
            <w:r w:rsidRPr="00BC6E4F">
              <w:rPr>
                <w:rStyle w:val="Emphasis"/>
              </w:rPr>
              <w:t>axis</w:t>
            </w:r>
            <w:r w:rsidRPr="00730155">
              <w:t>]</w:t>
            </w:r>
          </w:p>
        </w:tc>
      </w:tr>
      <w:tr w:rsidR="0034715B" w:rsidRPr="00730155" w14:paraId="093F6D92" w14:textId="77777777" w:rsidTr="00EB712C">
        <w:tc>
          <w:tcPr>
            <w:tcW w:w="1856" w:type="dxa"/>
          </w:tcPr>
          <w:p w14:paraId="3992635C" w14:textId="77777777" w:rsidR="0034715B" w:rsidRPr="00730155" w:rsidRDefault="0034715B" w:rsidP="00EB712C">
            <w:pPr>
              <w:pStyle w:val="TableHead"/>
            </w:pPr>
            <w:r>
              <w:t>Firmware</w:t>
            </w:r>
          </w:p>
        </w:tc>
        <w:tc>
          <w:tcPr>
            <w:tcW w:w="6365" w:type="dxa"/>
          </w:tcPr>
          <w:p w14:paraId="3FFA87FB" w14:textId="77777777" w:rsidR="0034715B" w:rsidRPr="00730155" w:rsidRDefault="0034715B" w:rsidP="00EB712C">
            <w:pPr>
              <w:pStyle w:val="TableText"/>
            </w:pPr>
            <w:r w:rsidRPr="00730155">
              <w:t>3.0.1.8</w:t>
            </w:r>
          </w:p>
        </w:tc>
      </w:tr>
      <w:tr w:rsidR="0034715B" w:rsidRPr="00730155" w14:paraId="108FEE5E" w14:textId="77777777" w:rsidTr="00EB712C">
        <w:tc>
          <w:tcPr>
            <w:tcW w:w="1856" w:type="dxa"/>
          </w:tcPr>
          <w:p w14:paraId="615B3528" w14:textId="77777777" w:rsidR="0034715B" w:rsidRPr="00730155" w:rsidRDefault="0034715B" w:rsidP="00EB712C">
            <w:pPr>
              <w:pStyle w:val="TableHead"/>
            </w:pPr>
            <w:r>
              <w:t>Value Range</w:t>
            </w:r>
          </w:p>
        </w:tc>
        <w:tc>
          <w:tcPr>
            <w:tcW w:w="6365" w:type="dxa"/>
          </w:tcPr>
          <w:p w14:paraId="03132570" w14:textId="77777777" w:rsidR="0034715B" w:rsidRPr="00730155" w:rsidRDefault="0034715B" w:rsidP="00EB712C">
            <w:pPr>
              <w:pStyle w:val="TableText"/>
            </w:pPr>
            <w:r w:rsidRPr="00730155">
              <w:t>20 to 3000</w:t>
            </w:r>
          </w:p>
        </w:tc>
      </w:tr>
      <w:tr w:rsidR="0034715B" w:rsidRPr="00730155" w14:paraId="441B28F6" w14:textId="77777777" w:rsidTr="00EB712C">
        <w:tc>
          <w:tcPr>
            <w:tcW w:w="1856" w:type="dxa"/>
          </w:tcPr>
          <w:p w14:paraId="7CB833DC" w14:textId="77777777" w:rsidR="0034715B" w:rsidRPr="00730155" w:rsidRDefault="0034715B" w:rsidP="00EB712C">
            <w:pPr>
              <w:pStyle w:val="TableHead"/>
            </w:pPr>
            <w:r>
              <w:t>Index Range</w:t>
            </w:r>
          </w:p>
        </w:tc>
        <w:tc>
          <w:tcPr>
            <w:tcW w:w="6365" w:type="dxa"/>
          </w:tcPr>
          <w:p w14:paraId="41AA7A1B" w14:textId="77777777" w:rsidR="0034715B" w:rsidRPr="00730155" w:rsidRDefault="0034715B" w:rsidP="00EB712C">
            <w:pPr>
              <w:pStyle w:val="TableText"/>
            </w:pPr>
            <w:r w:rsidRPr="00730155">
              <w:t xml:space="preserve">0 </w:t>
            </w:r>
          </w:p>
        </w:tc>
      </w:tr>
      <w:tr w:rsidR="0034715B" w:rsidRPr="00730155" w14:paraId="0D939A1A" w14:textId="77777777" w:rsidTr="00EB712C">
        <w:tc>
          <w:tcPr>
            <w:tcW w:w="1856" w:type="dxa"/>
          </w:tcPr>
          <w:p w14:paraId="60FF4653" w14:textId="77777777" w:rsidR="0034715B" w:rsidRPr="00730155" w:rsidRDefault="0034715B" w:rsidP="00EB712C">
            <w:pPr>
              <w:pStyle w:val="TableHead"/>
            </w:pPr>
            <w:r>
              <w:t>Default Value</w:t>
            </w:r>
          </w:p>
        </w:tc>
        <w:tc>
          <w:tcPr>
            <w:tcW w:w="6365" w:type="dxa"/>
          </w:tcPr>
          <w:p w14:paraId="3C39B9A4" w14:textId="77777777" w:rsidR="0034715B" w:rsidRPr="00730155" w:rsidRDefault="0034715B" w:rsidP="00EB712C">
            <w:pPr>
              <w:pStyle w:val="TableText"/>
            </w:pPr>
            <w:r w:rsidRPr="00730155">
              <w:t>1500</w:t>
            </w:r>
          </w:p>
        </w:tc>
      </w:tr>
      <w:tr w:rsidR="0034715B" w:rsidRPr="00730155" w14:paraId="650D3955" w14:textId="77777777" w:rsidTr="00EB712C">
        <w:tc>
          <w:tcPr>
            <w:tcW w:w="1856" w:type="dxa"/>
          </w:tcPr>
          <w:p w14:paraId="728BA2E5" w14:textId="77777777" w:rsidR="0034715B" w:rsidRPr="00730155" w:rsidRDefault="0034715B" w:rsidP="00EB712C">
            <w:pPr>
              <w:pStyle w:val="TableHead"/>
            </w:pPr>
            <w:r>
              <w:t>Units</w:t>
            </w:r>
          </w:p>
        </w:tc>
        <w:tc>
          <w:tcPr>
            <w:tcW w:w="6365" w:type="dxa"/>
          </w:tcPr>
          <w:p w14:paraId="71F52805" w14:textId="77777777" w:rsidR="0034715B" w:rsidRPr="00730155" w:rsidRDefault="0034715B" w:rsidP="00EB712C">
            <w:pPr>
              <w:pStyle w:val="TableText"/>
            </w:pPr>
            <w:r w:rsidRPr="00730155">
              <w:t>Hz</w:t>
            </w:r>
          </w:p>
        </w:tc>
      </w:tr>
      <w:tr w:rsidR="0034715B" w:rsidRPr="00730155" w14:paraId="2FAB8DD9" w14:textId="77777777" w:rsidTr="00EB712C">
        <w:tc>
          <w:tcPr>
            <w:tcW w:w="1856" w:type="dxa"/>
          </w:tcPr>
          <w:p w14:paraId="475D52E9" w14:textId="77777777" w:rsidR="0034715B" w:rsidRPr="00730155" w:rsidRDefault="0034715B" w:rsidP="00EB712C">
            <w:pPr>
              <w:pStyle w:val="TableHead-NoNext"/>
            </w:pPr>
            <w:r>
              <w:t>CAN Index</w:t>
            </w:r>
          </w:p>
        </w:tc>
        <w:tc>
          <w:tcPr>
            <w:tcW w:w="6365" w:type="dxa"/>
          </w:tcPr>
          <w:p w14:paraId="62429719" w14:textId="77777777" w:rsidR="0034715B" w:rsidRPr="00730155" w:rsidRDefault="0034715B" w:rsidP="00EB712C">
            <w:pPr>
              <w:pStyle w:val="TableText"/>
            </w:pPr>
            <w:r w:rsidRPr="00730155">
              <w:t>0x256d, sub-index 0</w:t>
            </w:r>
          </w:p>
        </w:tc>
      </w:tr>
    </w:tbl>
    <w:p w14:paraId="636D89A8" w14:textId="77777777" w:rsidR="0034715B" w:rsidRDefault="0034715B" w:rsidP="00436392">
      <w:pPr>
        <w:pStyle w:val="TableText"/>
      </w:pPr>
    </w:p>
    <w:p w14:paraId="7C46EB56" w14:textId="77777777" w:rsidR="0034715B" w:rsidRPr="00730155" w:rsidRDefault="0034715B" w:rsidP="00964E83">
      <w:pPr>
        <w:pStyle w:val="Heading3"/>
      </w:pPr>
      <w:bookmarkStart w:id="521" w:name="_Toc159859500"/>
      <w:bookmarkStart w:id="522" w:name="_Toc159860458"/>
      <w:bookmarkStart w:id="523" w:name="_Toc160797929"/>
      <w:r w:rsidRPr="00730155">
        <w:lastRenderedPageBreak/>
        <w:t>Vel.Filt2.Xzero.Xi</w:t>
      </w:r>
      <w:bookmarkEnd w:id="519"/>
      <w:bookmarkEnd w:id="520"/>
      <w:bookmarkEnd w:id="521"/>
      <w:bookmarkEnd w:id="522"/>
      <w:bookmarkEnd w:id="523"/>
    </w:p>
    <w:tbl>
      <w:tblPr>
        <w:tblStyle w:val="STXTableVarCom"/>
        <w:tblW w:w="0" w:type="auto"/>
        <w:tblLook w:val="04A0" w:firstRow="1" w:lastRow="0" w:firstColumn="1" w:lastColumn="0" w:noHBand="0" w:noVBand="1"/>
      </w:tblPr>
      <w:tblGrid>
        <w:gridCol w:w="1856"/>
        <w:gridCol w:w="6363"/>
      </w:tblGrid>
      <w:tr w:rsidR="0034715B" w:rsidRPr="00730155" w14:paraId="78DBC3D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7BF455E" w14:textId="77777777" w:rsidR="0034715B" w:rsidRPr="00730155" w:rsidRDefault="0034715B" w:rsidP="00EB712C">
            <w:pPr>
              <w:pStyle w:val="TableHead"/>
            </w:pPr>
            <w:r>
              <w:t>Parameter Name</w:t>
            </w:r>
          </w:p>
        </w:tc>
        <w:tc>
          <w:tcPr>
            <w:tcW w:w="6365" w:type="dxa"/>
          </w:tcPr>
          <w:p w14:paraId="0FD4FC32" w14:textId="77777777" w:rsidR="0034715B" w:rsidRPr="00730155" w:rsidRDefault="0034715B" w:rsidP="00EB712C">
            <w:pPr>
              <w:pStyle w:val="TableText"/>
            </w:pPr>
            <w:r w:rsidRPr="00730155">
              <w:t>VEL.FILT2.XZERO.XI</w:t>
            </w:r>
          </w:p>
        </w:tc>
      </w:tr>
      <w:tr w:rsidR="0034715B" w:rsidRPr="00730155" w14:paraId="6E8CF080" w14:textId="77777777" w:rsidTr="00EB712C">
        <w:tc>
          <w:tcPr>
            <w:tcW w:w="1856" w:type="dxa"/>
          </w:tcPr>
          <w:p w14:paraId="21F5A385" w14:textId="77777777" w:rsidR="0034715B" w:rsidRPr="00730155" w:rsidRDefault="0034715B" w:rsidP="00EB712C">
            <w:pPr>
              <w:pStyle w:val="TableHead"/>
            </w:pPr>
            <w:r>
              <w:t>Definition</w:t>
            </w:r>
          </w:p>
        </w:tc>
        <w:tc>
          <w:tcPr>
            <w:tcW w:w="6365" w:type="dxa"/>
          </w:tcPr>
          <w:p w14:paraId="678EDBA3" w14:textId="77777777" w:rsidR="0034715B" w:rsidRPr="00730155" w:rsidRDefault="0034715B" w:rsidP="00EB712C">
            <w:pPr>
              <w:pStyle w:val="TableText"/>
            </w:pPr>
            <w:r w:rsidRPr="00730155">
              <w:t>Velocity controller 2nd filter complex zero xi</w:t>
            </w:r>
          </w:p>
        </w:tc>
      </w:tr>
      <w:tr w:rsidR="0034715B" w:rsidRPr="00730155" w14:paraId="27EFD153" w14:textId="77777777" w:rsidTr="00EB712C">
        <w:tc>
          <w:tcPr>
            <w:tcW w:w="1856" w:type="dxa"/>
          </w:tcPr>
          <w:p w14:paraId="2FF35B1B" w14:textId="77777777" w:rsidR="0034715B" w:rsidRPr="00730155" w:rsidRDefault="0034715B" w:rsidP="00EB712C">
            <w:pPr>
              <w:pStyle w:val="TableHead"/>
            </w:pPr>
            <w:r>
              <w:t>Type</w:t>
            </w:r>
          </w:p>
        </w:tc>
        <w:tc>
          <w:tcPr>
            <w:tcW w:w="6365" w:type="dxa"/>
          </w:tcPr>
          <w:p w14:paraId="25FAF759" w14:textId="77777777" w:rsidR="0034715B" w:rsidRPr="00730155" w:rsidRDefault="0034715B" w:rsidP="00EB712C">
            <w:pPr>
              <w:pStyle w:val="TableText"/>
            </w:pPr>
            <w:r w:rsidRPr="00730155">
              <w:t>Parameter (R/W)</w:t>
            </w:r>
          </w:p>
        </w:tc>
      </w:tr>
      <w:tr w:rsidR="0034715B" w:rsidRPr="00730155" w14:paraId="6F8FC350" w14:textId="77777777" w:rsidTr="00EB712C">
        <w:tc>
          <w:tcPr>
            <w:tcW w:w="1856" w:type="dxa"/>
          </w:tcPr>
          <w:p w14:paraId="363E1546" w14:textId="77777777" w:rsidR="0034715B" w:rsidRPr="00730155" w:rsidRDefault="0034715B" w:rsidP="00EB712C">
            <w:pPr>
              <w:pStyle w:val="TableHead"/>
            </w:pPr>
            <w:r>
              <w:t>Description</w:t>
            </w:r>
          </w:p>
        </w:tc>
        <w:tc>
          <w:tcPr>
            <w:tcW w:w="6365" w:type="dxa"/>
          </w:tcPr>
          <w:p w14:paraId="06C2FA25" w14:textId="77777777" w:rsidR="0034715B" w:rsidRPr="00730155" w:rsidRDefault="0034715B" w:rsidP="00EB712C">
            <w:pPr>
              <w:pStyle w:val="TableText"/>
            </w:pPr>
            <w:r>
              <w:t xml:space="preserve">Defines/reports the </w:t>
            </w:r>
            <w:r w:rsidRPr="00730155">
              <w:t xml:space="preserve">velocity controller damping factor of the complex zero for </w:t>
            </w:r>
            <w:r>
              <w:t xml:space="preserve">the </w:t>
            </w:r>
            <w:r w:rsidRPr="00730155">
              <w:t xml:space="preserve">second filter. </w:t>
            </w:r>
          </w:p>
          <w:p w14:paraId="01031D82"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001A17C6" w14:textId="77777777" w:rsidTr="00EB712C">
        <w:tc>
          <w:tcPr>
            <w:tcW w:w="1856" w:type="dxa"/>
          </w:tcPr>
          <w:p w14:paraId="7944D204" w14:textId="77777777" w:rsidR="0034715B" w:rsidRPr="00730155" w:rsidRDefault="0034715B" w:rsidP="00EB712C">
            <w:pPr>
              <w:pStyle w:val="TableHead"/>
            </w:pPr>
            <w:r>
              <w:t>Syntax</w:t>
            </w:r>
          </w:p>
        </w:tc>
        <w:tc>
          <w:tcPr>
            <w:tcW w:w="6365" w:type="dxa"/>
          </w:tcPr>
          <w:p w14:paraId="6039D5DE" w14:textId="77777777" w:rsidR="0034715B" w:rsidRDefault="0034715B" w:rsidP="00EB712C">
            <w:pPr>
              <w:pStyle w:val="TableText"/>
            </w:pPr>
            <w:r w:rsidRPr="00730155">
              <w:t>Write: VEL.FILT2.XZERO.XI[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25CE8D93" w14:textId="77777777" w:rsidR="0034715B" w:rsidRPr="00730155" w:rsidRDefault="0034715B" w:rsidP="00EB712C">
            <w:pPr>
              <w:pStyle w:val="TableText"/>
            </w:pPr>
            <w:r w:rsidRPr="00730155">
              <w:t>Read: ?VEL.FILT2.XZERO.XI[</w:t>
            </w:r>
            <w:r w:rsidRPr="00BC6E4F">
              <w:rPr>
                <w:rStyle w:val="Emphasis"/>
              </w:rPr>
              <w:t>axis</w:t>
            </w:r>
            <w:r w:rsidRPr="00730155">
              <w:t>][</w:t>
            </w:r>
            <w:r w:rsidRPr="00BC6E4F">
              <w:rPr>
                <w:rStyle w:val="Emphasis"/>
              </w:rPr>
              <w:t>index</w:t>
            </w:r>
            <w:r w:rsidRPr="00730155">
              <w:t>]</w:t>
            </w:r>
          </w:p>
        </w:tc>
      </w:tr>
      <w:tr w:rsidR="0034715B" w:rsidRPr="00730155" w14:paraId="5773E67E" w14:textId="77777777" w:rsidTr="00EB712C">
        <w:tc>
          <w:tcPr>
            <w:tcW w:w="1856" w:type="dxa"/>
          </w:tcPr>
          <w:p w14:paraId="040EB278" w14:textId="77777777" w:rsidR="0034715B" w:rsidRPr="00730155" w:rsidRDefault="0034715B" w:rsidP="00EB712C">
            <w:pPr>
              <w:pStyle w:val="TableHead"/>
            </w:pPr>
            <w:r>
              <w:t>Firmware</w:t>
            </w:r>
          </w:p>
        </w:tc>
        <w:tc>
          <w:tcPr>
            <w:tcW w:w="6365" w:type="dxa"/>
          </w:tcPr>
          <w:p w14:paraId="42E1472A" w14:textId="77777777" w:rsidR="0034715B" w:rsidRPr="00730155" w:rsidRDefault="0034715B" w:rsidP="00EB712C">
            <w:pPr>
              <w:pStyle w:val="TableText"/>
            </w:pPr>
            <w:r w:rsidRPr="00730155">
              <w:t>3.0.1.8</w:t>
            </w:r>
          </w:p>
        </w:tc>
      </w:tr>
      <w:tr w:rsidR="0034715B" w:rsidRPr="00730155" w14:paraId="0117D96D" w14:textId="77777777" w:rsidTr="00EB712C">
        <w:tc>
          <w:tcPr>
            <w:tcW w:w="1856" w:type="dxa"/>
          </w:tcPr>
          <w:p w14:paraId="145E475E" w14:textId="77777777" w:rsidR="0034715B" w:rsidRPr="00730155" w:rsidRDefault="0034715B" w:rsidP="00EB712C">
            <w:pPr>
              <w:pStyle w:val="TableHead"/>
            </w:pPr>
            <w:r>
              <w:t>Value Range</w:t>
            </w:r>
          </w:p>
        </w:tc>
        <w:tc>
          <w:tcPr>
            <w:tcW w:w="6365" w:type="dxa"/>
          </w:tcPr>
          <w:p w14:paraId="7FE4A195" w14:textId="77777777" w:rsidR="0034715B" w:rsidRPr="00730155" w:rsidRDefault="0034715B" w:rsidP="00EB712C">
            <w:pPr>
              <w:pStyle w:val="TableText"/>
            </w:pPr>
            <w:r w:rsidRPr="00730155">
              <w:t>0.001 to 1</w:t>
            </w:r>
          </w:p>
        </w:tc>
      </w:tr>
      <w:tr w:rsidR="0034715B" w:rsidRPr="00730155" w14:paraId="4EB6058D" w14:textId="77777777" w:rsidTr="00EB712C">
        <w:tc>
          <w:tcPr>
            <w:tcW w:w="1856" w:type="dxa"/>
          </w:tcPr>
          <w:p w14:paraId="0AFCEDA9" w14:textId="77777777" w:rsidR="0034715B" w:rsidRPr="00730155" w:rsidRDefault="0034715B" w:rsidP="00EB712C">
            <w:pPr>
              <w:pStyle w:val="TableHead"/>
            </w:pPr>
            <w:r>
              <w:t>Index Range</w:t>
            </w:r>
          </w:p>
        </w:tc>
        <w:tc>
          <w:tcPr>
            <w:tcW w:w="6365" w:type="dxa"/>
          </w:tcPr>
          <w:p w14:paraId="243635AD" w14:textId="77777777" w:rsidR="0034715B" w:rsidRPr="00730155" w:rsidRDefault="0034715B" w:rsidP="00EB712C">
            <w:pPr>
              <w:pStyle w:val="TableText"/>
            </w:pPr>
            <w:r w:rsidRPr="00730155">
              <w:t>0 to 10</w:t>
            </w:r>
          </w:p>
        </w:tc>
      </w:tr>
      <w:tr w:rsidR="0034715B" w:rsidRPr="00730155" w14:paraId="0DCC8454" w14:textId="77777777" w:rsidTr="00EB712C">
        <w:tc>
          <w:tcPr>
            <w:tcW w:w="1856" w:type="dxa"/>
          </w:tcPr>
          <w:p w14:paraId="37FFD04C" w14:textId="77777777" w:rsidR="0034715B" w:rsidRPr="00730155" w:rsidRDefault="0034715B" w:rsidP="00EB712C">
            <w:pPr>
              <w:pStyle w:val="TableHead"/>
            </w:pPr>
            <w:r>
              <w:t>Default Value</w:t>
            </w:r>
          </w:p>
        </w:tc>
        <w:tc>
          <w:tcPr>
            <w:tcW w:w="6365" w:type="dxa"/>
          </w:tcPr>
          <w:p w14:paraId="6BE6BC23" w14:textId="77777777" w:rsidR="0034715B" w:rsidRPr="00730155" w:rsidRDefault="0034715B" w:rsidP="00EB712C">
            <w:pPr>
              <w:pStyle w:val="TableText"/>
            </w:pPr>
            <w:r w:rsidRPr="00730155">
              <w:t>0.707</w:t>
            </w:r>
          </w:p>
        </w:tc>
      </w:tr>
      <w:tr w:rsidR="0034715B" w:rsidRPr="00730155" w14:paraId="376F6263" w14:textId="77777777" w:rsidTr="00EB712C">
        <w:tc>
          <w:tcPr>
            <w:tcW w:w="1856" w:type="dxa"/>
          </w:tcPr>
          <w:p w14:paraId="79FD367F" w14:textId="77777777" w:rsidR="0034715B" w:rsidRPr="00730155" w:rsidRDefault="0034715B" w:rsidP="00EB712C">
            <w:pPr>
              <w:pStyle w:val="TableHead"/>
            </w:pPr>
            <w:r>
              <w:t>Units</w:t>
            </w:r>
          </w:p>
        </w:tc>
        <w:tc>
          <w:tcPr>
            <w:tcW w:w="6365" w:type="dxa"/>
          </w:tcPr>
          <w:p w14:paraId="022097E2" w14:textId="77777777" w:rsidR="0034715B" w:rsidRPr="00730155" w:rsidRDefault="0034715B" w:rsidP="00EB712C">
            <w:pPr>
              <w:pStyle w:val="TableText"/>
            </w:pPr>
            <w:r w:rsidRPr="00730155">
              <w:t>NA</w:t>
            </w:r>
          </w:p>
        </w:tc>
      </w:tr>
      <w:tr w:rsidR="0034715B" w:rsidRPr="00730155" w14:paraId="2911D737" w14:textId="77777777" w:rsidTr="00EB712C">
        <w:tc>
          <w:tcPr>
            <w:tcW w:w="1856" w:type="dxa"/>
          </w:tcPr>
          <w:p w14:paraId="471E4D07" w14:textId="77777777" w:rsidR="0034715B" w:rsidRPr="00730155" w:rsidRDefault="0034715B" w:rsidP="00EB712C">
            <w:pPr>
              <w:pStyle w:val="TableHead-NoNext"/>
            </w:pPr>
            <w:r>
              <w:t>CAN Index</w:t>
            </w:r>
          </w:p>
        </w:tc>
        <w:tc>
          <w:tcPr>
            <w:tcW w:w="6365" w:type="dxa"/>
          </w:tcPr>
          <w:p w14:paraId="707DE6F2" w14:textId="77777777" w:rsidR="0034715B" w:rsidRPr="00730155" w:rsidRDefault="0034715B" w:rsidP="00EB712C">
            <w:pPr>
              <w:pStyle w:val="TableText"/>
            </w:pPr>
            <w:r w:rsidRPr="00730155">
              <w:t>0x2368, sub-index 0</w:t>
            </w:r>
          </w:p>
        </w:tc>
      </w:tr>
    </w:tbl>
    <w:p w14:paraId="2C7A11DA" w14:textId="77777777" w:rsidR="0034715B" w:rsidRDefault="0034715B" w:rsidP="00A30C0C">
      <w:pPr>
        <w:pStyle w:val="TableText"/>
      </w:pPr>
    </w:p>
    <w:p w14:paraId="620BACDD" w14:textId="77777777" w:rsidR="0034715B" w:rsidRPr="00730155" w:rsidRDefault="0034715B" w:rsidP="00964E83">
      <w:pPr>
        <w:pStyle w:val="Heading3"/>
      </w:pPr>
      <w:bookmarkStart w:id="524" w:name="_Toc159859157"/>
      <w:bookmarkStart w:id="525" w:name="_Toc159859321"/>
      <w:bookmarkStart w:id="526" w:name="_Toc159859501"/>
      <w:bookmarkStart w:id="527" w:name="_Toc159860459"/>
      <w:bookmarkStart w:id="528" w:name="_Toc160797930"/>
      <w:r w:rsidRPr="00730155">
        <w:t>Vel.Filt2.Xzero.Xi.Act</w:t>
      </w:r>
      <w:bookmarkEnd w:id="524"/>
      <w:bookmarkEnd w:id="525"/>
      <w:bookmarkEnd w:id="526"/>
      <w:bookmarkEnd w:id="527"/>
      <w:bookmarkEnd w:id="528"/>
    </w:p>
    <w:tbl>
      <w:tblPr>
        <w:tblStyle w:val="STXTableVarCom"/>
        <w:tblW w:w="0" w:type="auto"/>
        <w:tblLook w:val="04A0" w:firstRow="1" w:lastRow="0" w:firstColumn="1" w:lastColumn="0" w:noHBand="0" w:noVBand="1"/>
      </w:tblPr>
      <w:tblGrid>
        <w:gridCol w:w="1856"/>
        <w:gridCol w:w="6363"/>
      </w:tblGrid>
      <w:tr w:rsidR="0034715B" w:rsidRPr="00730155" w14:paraId="29581FC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4F37DDD" w14:textId="77777777" w:rsidR="0034715B" w:rsidRPr="00730155" w:rsidRDefault="0034715B" w:rsidP="00EB712C">
            <w:pPr>
              <w:pStyle w:val="TableHead"/>
            </w:pPr>
            <w:r>
              <w:t>Parameter Name</w:t>
            </w:r>
          </w:p>
        </w:tc>
        <w:tc>
          <w:tcPr>
            <w:tcW w:w="6365" w:type="dxa"/>
          </w:tcPr>
          <w:p w14:paraId="3C30707C" w14:textId="77777777" w:rsidR="0034715B" w:rsidRPr="00730155" w:rsidRDefault="0034715B" w:rsidP="00EB712C">
            <w:pPr>
              <w:pStyle w:val="TableText"/>
            </w:pPr>
            <w:r w:rsidRPr="00730155">
              <w:t>VEL.FILT2.XZERO.XI.ACT</w:t>
            </w:r>
          </w:p>
        </w:tc>
      </w:tr>
      <w:tr w:rsidR="0034715B" w:rsidRPr="00730155" w14:paraId="3DB3F078" w14:textId="77777777" w:rsidTr="00EB712C">
        <w:tc>
          <w:tcPr>
            <w:tcW w:w="1856" w:type="dxa"/>
          </w:tcPr>
          <w:p w14:paraId="34C83A96" w14:textId="77777777" w:rsidR="0034715B" w:rsidRPr="00730155" w:rsidRDefault="0034715B" w:rsidP="00EB712C">
            <w:pPr>
              <w:pStyle w:val="TableHead"/>
            </w:pPr>
            <w:r>
              <w:t>Definition</w:t>
            </w:r>
          </w:p>
        </w:tc>
        <w:tc>
          <w:tcPr>
            <w:tcW w:w="6365" w:type="dxa"/>
          </w:tcPr>
          <w:p w14:paraId="007C5ACC" w14:textId="77777777" w:rsidR="0034715B" w:rsidRPr="00730155" w:rsidRDefault="0034715B" w:rsidP="00EB712C">
            <w:pPr>
              <w:pStyle w:val="TableText"/>
            </w:pPr>
            <w:r w:rsidRPr="00730155">
              <w:t>Velocity controller active 2nd filter complex zero xi</w:t>
            </w:r>
          </w:p>
        </w:tc>
      </w:tr>
      <w:tr w:rsidR="0034715B" w:rsidRPr="00730155" w14:paraId="05264A7C" w14:textId="77777777" w:rsidTr="00EB712C">
        <w:tc>
          <w:tcPr>
            <w:tcW w:w="1856" w:type="dxa"/>
          </w:tcPr>
          <w:p w14:paraId="3B1CF374" w14:textId="77777777" w:rsidR="0034715B" w:rsidRPr="00730155" w:rsidRDefault="0034715B" w:rsidP="00EB712C">
            <w:pPr>
              <w:pStyle w:val="TableHead"/>
            </w:pPr>
            <w:r>
              <w:t>Type</w:t>
            </w:r>
          </w:p>
        </w:tc>
        <w:tc>
          <w:tcPr>
            <w:tcW w:w="6365" w:type="dxa"/>
          </w:tcPr>
          <w:p w14:paraId="60B46F7F" w14:textId="77777777" w:rsidR="0034715B" w:rsidRPr="00730155" w:rsidRDefault="0034715B" w:rsidP="00EB712C">
            <w:pPr>
              <w:pStyle w:val="TableText"/>
            </w:pPr>
            <w:r w:rsidRPr="00730155">
              <w:t>Parameter (R)</w:t>
            </w:r>
          </w:p>
        </w:tc>
      </w:tr>
      <w:tr w:rsidR="0034715B" w:rsidRPr="00730155" w14:paraId="5DEB7EAD" w14:textId="77777777" w:rsidTr="00EB712C">
        <w:tc>
          <w:tcPr>
            <w:tcW w:w="1856" w:type="dxa"/>
          </w:tcPr>
          <w:p w14:paraId="29042761" w14:textId="77777777" w:rsidR="0034715B" w:rsidRPr="00730155" w:rsidRDefault="0034715B" w:rsidP="00EB712C">
            <w:pPr>
              <w:pStyle w:val="TableHead"/>
            </w:pPr>
            <w:r>
              <w:t>Description</w:t>
            </w:r>
          </w:p>
        </w:tc>
        <w:tc>
          <w:tcPr>
            <w:tcW w:w="6365" w:type="dxa"/>
          </w:tcPr>
          <w:p w14:paraId="1F676DC9" w14:textId="77777777" w:rsidR="0034715B" w:rsidRPr="00730155" w:rsidRDefault="0034715B" w:rsidP="00EB712C">
            <w:pPr>
              <w:pStyle w:val="TableText"/>
            </w:pPr>
            <w:r>
              <w:t xml:space="preserve">Gets the </w:t>
            </w:r>
            <w:r w:rsidRPr="00730155">
              <w:t>actual velocity controller second filter complex zero Xi.</w:t>
            </w:r>
          </w:p>
        </w:tc>
      </w:tr>
      <w:tr w:rsidR="0034715B" w:rsidRPr="00730155" w14:paraId="71BEC0FC" w14:textId="77777777" w:rsidTr="00EB712C">
        <w:tc>
          <w:tcPr>
            <w:tcW w:w="1856" w:type="dxa"/>
          </w:tcPr>
          <w:p w14:paraId="2E6797B4" w14:textId="77777777" w:rsidR="0034715B" w:rsidRPr="00730155" w:rsidRDefault="0034715B" w:rsidP="00EB712C">
            <w:pPr>
              <w:pStyle w:val="TableHead"/>
            </w:pPr>
            <w:r>
              <w:t>Syntax</w:t>
            </w:r>
          </w:p>
        </w:tc>
        <w:tc>
          <w:tcPr>
            <w:tcW w:w="6365" w:type="dxa"/>
          </w:tcPr>
          <w:p w14:paraId="57339A99" w14:textId="77777777" w:rsidR="0034715B" w:rsidRPr="00730155" w:rsidRDefault="0034715B" w:rsidP="00EB712C">
            <w:pPr>
              <w:pStyle w:val="TableText"/>
            </w:pPr>
            <w:r w:rsidRPr="00730155">
              <w:t>Read: ?VEL.FILT2.XZERO.XI.ACT[</w:t>
            </w:r>
            <w:r w:rsidRPr="00BC6E4F">
              <w:rPr>
                <w:rStyle w:val="Emphasis"/>
              </w:rPr>
              <w:t>axis</w:t>
            </w:r>
            <w:r w:rsidRPr="00730155">
              <w:t>]</w:t>
            </w:r>
          </w:p>
        </w:tc>
      </w:tr>
      <w:tr w:rsidR="0034715B" w:rsidRPr="00730155" w14:paraId="40E5BF0F" w14:textId="77777777" w:rsidTr="00EB712C">
        <w:tc>
          <w:tcPr>
            <w:tcW w:w="1856" w:type="dxa"/>
          </w:tcPr>
          <w:p w14:paraId="3DFE88D8" w14:textId="77777777" w:rsidR="0034715B" w:rsidRPr="00730155" w:rsidRDefault="0034715B" w:rsidP="00EB712C">
            <w:pPr>
              <w:pStyle w:val="TableHead"/>
            </w:pPr>
            <w:r>
              <w:t>Firmware</w:t>
            </w:r>
          </w:p>
        </w:tc>
        <w:tc>
          <w:tcPr>
            <w:tcW w:w="6365" w:type="dxa"/>
          </w:tcPr>
          <w:p w14:paraId="68D4A5B3" w14:textId="77777777" w:rsidR="0034715B" w:rsidRPr="00730155" w:rsidRDefault="0034715B" w:rsidP="00EB712C">
            <w:pPr>
              <w:pStyle w:val="TableText"/>
            </w:pPr>
            <w:r w:rsidRPr="00730155">
              <w:t>3.0.1.8</w:t>
            </w:r>
          </w:p>
        </w:tc>
      </w:tr>
      <w:tr w:rsidR="0034715B" w:rsidRPr="00730155" w14:paraId="39078AC3" w14:textId="77777777" w:rsidTr="00EB712C">
        <w:tc>
          <w:tcPr>
            <w:tcW w:w="1856" w:type="dxa"/>
          </w:tcPr>
          <w:p w14:paraId="48DF8607" w14:textId="77777777" w:rsidR="0034715B" w:rsidRPr="00730155" w:rsidRDefault="0034715B" w:rsidP="00EB712C">
            <w:pPr>
              <w:pStyle w:val="TableHead"/>
            </w:pPr>
            <w:r>
              <w:t>Value Range</w:t>
            </w:r>
          </w:p>
        </w:tc>
        <w:tc>
          <w:tcPr>
            <w:tcW w:w="6365" w:type="dxa"/>
          </w:tcPr>
          <w:p w14:paraId="4225A3BE" w14:textId="77777777" w:rsidR="0034715B" w:rsidRPr="00730155" w:rsidRDefault="0034715B" w:rsidP="00EB712C">
            <w:pPr>
              <w:pStyle w:val="TableText"/>
            </w:pPr>
            <w:r w:rsidRPr="00730155">
              <w:t>0.001 to 1</w:t>
            </w:r>
          </w:p>
        </w:tc>
      </w:tr>
      <w:tr w:rsidR="0034715B" w:rsidRPr="00730155" w14:paraId="7BC2576C" w14:textId="77777777" w:rsidTr="00EB712C">
        <w:tc>
          <w:tcPr>
            <w:tcW w:w="1856" w:type="dxa"/>
          </w:tcPr>
          <w:p w14:paraId="71633367" w14:textId="77777777" w:rsidR="0034715B" w:rsidRPr="00730155" w:rsidRDefault="0034715B" w:rsidP="00EB712C">
            <w:pPr>
              <w:pStyle w:val="TableHead"/>
            </w:pPr>
            <w:r>
              <w:t>Index Range</w:t>
            </w:r>
          </w:p>
        </w:tc>
        <w:tc>
          <w:tcPr>
            <w:tcW w:w="6365" w:type="dxa"/>
          </w:tcPr>
          <w:p w14:paraId="05B7EB16" w14:textId="77777777" w:rsidR="0034715B" w:rsidRPr="00730155" w:rsidRDefault="0034715B" w:rsidP="00EB712C">
            <w:pPr>
              <w:pStyle w:val="TableText"/>
            </w:pPr>
            <w:r w:rsidRPr="00730155">
              <w:t xml:space="preserve">0 </w:t>
            </w:r>
          </w:p>
        </w:tc>
      </w:tr>
      <w:tr w:rsidR="0034715B" w:rsidRPr="00730155" w14:paraId="61A960E2" w14:textId="77777777" w:rsidTr="00EB712C">
        <w:tc>
          <w:tcPr>
            <w:tcW w:w="1856" w:type="dxa"/>
          </w:tcPr>
          <w:p w14:paraId="69A0BF6C" w14:textId="77777777" w:rsidR="0034715B" w:rsidRPr="00730155" w:rsidRDefault="0034715B" w:rsidP="00EB712C">
            <w:pPr>
              <w:pStyle w:val="TableHead"/>
            </w:pPr>
            <w:r>
              <w:t>Default Value</w:t>
            </w:r>
          </w:p>
        </w:tc>
        <w:tc>
          <w:tcPr>
            <w:tcW w:w="6365" w:type="dxa"/>
          </w:tcPr>
          <w:p w14:paraId="56DC6F5F" w14:textId="77777777" w:rsidR="0034715B" w:rsidRPr="00730155" w:rsidRDefault="0034715B" w:rsidP="00EB712C">
            <w:pPr>
              <w:pStyle w:val="TableText"/>
            </w:pPr>
            <w:r w:rsidRPr="00730155">
              <w:t>0.707</w:t>
            </w:r>
          </w:p>
        </w:tc>
      </w:tr>
      <w:tr w:rsidR="0034715B" w:rsidRPr="00730155" w14:paraId="31493372" w14:textId="77777777" w:rsidTr="00EB712C">
        <w:tc>
          <w:tcPr>
            <w:tcW w:w="1856" w:type="dxa"/>
          </w:tcPr>
          <w:p w14:paraId="39F6A1FB" w14:textId="77777777" w:rsidR="0034715B" w:rsidRPr="00730155" w:rsidRDefault="0034715B" w:rsidP="00EB712C">
            <w:pPr>
              <w:pStyle w:val="TableHead"/>
            </w:pPr>
            <w:r>
              <w:t>Units</w:t>
            </w:r>
          </w:p>
        </w:tc>
        <w:tc>
          <w:tcPr>
            <w:tcW w:w="6365" w:type="dxa"/>
          </w:tcPr>
          <w:p w14:paraId="45B0F8E5" w14:textId="77777777" w:rsidR="0034715B" w:rsidRPr="00730155" w:rsidRDefault="0034715B" w:rsidP="00EB712C">
            <w:pPr>
              <w:pStyle w:val="TableText"/>
            </w:pPr>
            <w:r w:rsidRPr="00730155">
              <w:t>NA</w:t>
            </w:r>
          </w:p>
        </w:tc>
      </w:tr>
      <w:tr w:rsidR="0034715B" w:rsidRPr="00730155" w14:paraId="7A90A094" w14:textId="77777777" w:rsidTr="00EB712C">
        <w:tc>
          <w:tcPr>
            <w:tcW w:w="1856" w:type="dxa"/>
          </w:tcPr>
          <w:p w14:paraId="6047767A" w14:textId="77777777" w:rsidR="0034715B" w:rsidRPr="00730155" w:rsidRDefault="0034715B" w:rsidP="00EB712C">
            <w:pPr>
              <w:pStyle w:val="TableHead-NoNext"/>
            </w:pPr>
            <w:r>
              <w:t>CAN Index</w:t>
            </w:r>
          </w:p>
        </w:tc>
        <w:tc>
          <w:tcPr>
            <w:tcW w:w="6365" w:type="dxa"/>
          </w:tcPr>
          <w:p w14:paraId="30990CE6" w14:textId="77777777" w:rsidR="0034715B" w:rsidRPr="00730155" w:rsidRDefault="0034715B" w:rsidP="00EB712C">
            <w:pPr>
              <w:pStyle w:val="TableText"/>
            </w:pPr>
            <w:r w:rsidRPr="00730155">
              <w:t>0x256f, sub-index 0</w:t>
            </w:r>
          </w:p>
        </w:tc>
      </w:tr>
    </w:tbl>
    <w:p w14:paraId="196D437B" w14:textId="77777777" w:rsidR="0034715B" w:rsidRDefault="0034715B" w:rsidP="00D05C7C">
      <w:pPr>
        <w:pStyle w:val="TableText"/>
      </w:pPr>
    </w:p>
    <w:p w14:paraId="0FC286F3" w14:textId="77777777" w:rsidR="0034715B" w:rsidRPr="00730155" w:rsidRDefault="0034715B" w:rsidP="003B24FB">
      <w:pPr>
        <w:pStyle w:val="Heading3"/>
      </w:pPr>
      <w:bookmarkStart w:id="529" w:name="_Toc159859145"/>
      <w:bookmarkStart w:id="530" w:name="_Toc159859309"/>
      <w:bookmarkStart w:id="531" w:name="_Toc159859502"/>
      <w:bookmarkStart w:id="532" w:name="_Toc159860460"/>
      <w:bookmarkStart w:id="533" w:name="_Toc160797931"/>
      <w:bookmarkStart w:id="534" w:name="_Toc159859158"/>
      <w:bookmarkStart w:id="535" w:name="_Toc159859322"/>
      <w:r w:rsidRPr="00730155">
        <w:lastRenderedPageBreak/>
        <w:t>Vel.Filt2.Zero.F</w:t>
      </w:r>
      <w:bookmarkEnd w:id="529"/>
      <w:bookmarkEnd w:id="530"/>
      <w:bookmarkEnd w:id="531"/>
      <w:bookmarkEnd w:id="532"/>
      <w:bookmarkEnd w:id="533"/>
    </w:p>
    <w:tbl>
      <w:tblPr>
        <w:tblStyle w:val="STXTableVarCom"/>
        <w:tblW w:w="0" w:type="auto"/>
        <w:tblLook w:val="04A0" w:firstRow="1" w:lastRow="0" w:firstColumn="1" w:lastColumn="0" w:noHBand="0" w:noVBand="1"/>
      </w:tblPr>
      <w:tblGrid>
        <w:gridCol w:w="1856"/>
        <w:gridCol w:w="6363"/>
      </w:tblGrid>
      <w:tr w:rsidR="0034715B" w:rsidRPr="00730155" w14:paraId="3B4646B6"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4BFD3C5" w14:textId="77777777" w:rsidR="0034715B" w:rsidRPr="00730155" w:rsidRDefault="0034715B" w:rsidP="00EB712C">
            <w:pPr>
              <w:pStyle w:val="TableHead"/>
            </w:pPr>
            <w:r>
              <w:t>Parameter Name</w:t>
            </w:r>
          </w:p>
        </w:tc>
        <w:tc>
          <w:tcPr>
            <w:tcW w:w="6365" w:type="dxa"/>
          </w:tcPr>
          <w:p w14:paraId="3E2C0EF3" w14:textId="77777777" w:rsidR="0034715B" w:rsidRPr="00730155" w:rsidRDefault="0034715B" w:rsidP="00EB712C">
            <w:pPr>
              <w:pStyle w:val="TableText"/>
            </w:pPr>
            <w:r w:rsidRPr="00730155">
              <w:t>VEL.FILT2.ZERO.F</w:t>
            </w:r>
          </w:p>
        </w:tc>
      </w:tr>
      <w:tr w:rsidR="0034715B" w:rsidRPr="00730155" w14:paraId="4D7949AB" w14:textId="77777777" w:rsidTr="00EB712C">
        <w:tc>
          <w:tcPr>
            <w:tcW w:w="1856" w:type="dxa"/>
          </w:tcPr>
          <w:p w14:paraId="12138412" w14:textId="77777777" w:rsidR="0034715B" w:rsidRPr="00730155" w:rsidRDefault="0034715B" w:rsidP="00EB712C">
            <w:pPr>
              <w:pStyle w:val="TableHead"/>
            </w:pPr>
            <w:r>
              <w:t>Definition</w:t>
            </w:r>
          </w:p>
        </w:tc>
        <w:tc>
          <w:tcPr>
            <w:tcW w:w="6365" w:type="dxa"/>
          </w:tcPr>
          <w:p w14:paraId="11BE52C0" w14:textId="77777777" w:rsidR="0034715B" w:rsidRPr="00730155" w:rsidRDefault="0034715B" w:rsidP="00EB712C">
            <w:pPr>
              <w:pStyle w:val="TableText"/>
            </w:pPr>
            <w:r w:rsidRPr="00730155">
              <w:t>Velocity controller 2nd filter zero frequency</w:t>
            </w:r>
          </w:p>
        </w:tc>
      </w:tr>
      <w:tr w:rsidR="0034715B" w:rsidRPr="00730155" w14:paraId="5281CD2C" w14:textId="77777777" w:rsidTr="00EB712C">
        <w:tc>
          <w:tcPr>
            <w:tcW w:w="1856" w:type="dxa"/>
          </w:tcPr>
          <w:p w14:paraId="410C0E9F" w14:textId="77777777" w:rsidR="0034715B" w:rsidRPr="00730155" w:rsidRDefault="0034715B" w:rsidP="00EB712C">
            <w:pPr>
              <w:pStyle w:val="TableHead"/>
            </w:pPr>
            <w:r>
              <w:t>Type</w:t>
            </w:r>
          </w:p>
        </w:tc>
        <w:tc>
          <w:tcPr>
            <w:tcW w:w="6365" w:type="dxa"/>
          </w:tcPr>
          <w:p w14:paraId="0699BA04" w14:textId="77777777" w:rsidR="0034715B" w:rsidRPr="00730155" w:rsidRDefault="0034715B" w:rsidP="00EB712C">
            <w:pPr>
              <w:pStyle w:val="TableText"/>
            </w:pPr>
            <w:r w:rsidRPr="00730155">
              <w:t>Parameter (R/W)</w:t>
            </w:r>
          </w:p>
        </w:tc>
      </w:tr>
      <w:tr w:rsidR="0034715B" w:rsidRPr="00730155" w14:paraId="3EE5AE8D" w14:textId="77777777" w:rsidTr="00EB712C">
        <w:tc>
          <w:tcPr>
            <w:tcW w:w="1856" w:type="dxa"/>
          </w:tcPr>
          <w:p w14:paraId="58A8E0C8" w14:textId="77777777" w:rsidR="0034715B" w:rsidRPr="00730155" w:rsidRDefault="0034715B" w:rsidP="00EB712C">
            <w:pPr>
              <w:pStyle w:val="TableHead"/>
            </w:pPr>
            <w:r>
              <w:t>Description</w:t>
            </w:r>
          </w:p>
        </w:tc>
        <w:tc>
          <w:tcPr>
            <w:tcW w:w="6365" w:type="dxa"/>
          </w:tcPr>
          <w:p w14:paraId="61C443A7" w14:textId="77777777" w:rsidR="0034715B" w:rsidRPr="00730155" w:rsidRDefault="0034715B" w:rsidP="00EB712C">
            <w:pPr>
              <w:pStyle w:val="TableText"/>
            </w:pPr>
            <w:r>
              <w:t xml:space="preserve">Defines/reports the </w:t>
            </w:r>
            <w:r w:rsidRPr="00730155">
              <w:t xml:space="preserve">velocity controller zero frequency for </w:t>
            </w:r>
            <w:r>
              <w:t xml:space="preserve">the </w:t>
            </w:r>
            <w:r w:rsidRPr="00730155">
              <w:t xml:space="preserve">second filter. </w:t>
            </w:r>
          </w:p>
          <w:p w14:paraId="41644631"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2A8E0A05" w14:textId="77777777" w:rsidTr="00EB712C">
        <w:tc>
          <w:tcPr>
            <w:tcW w:w="1856" w:type="dxa"/>
          </w:tcPr>
          <w:p w14:paraId="0C662E85" w14:textId="77777777" w:rsidR="0034715B" w:rsidRPr="00730155" w:rsidRDefault="0034715B" w:rsidP="00EB712C">
            <w:pPr>
              <w:pStyle w:val="TableHead"/>
            </w:pPr>
            <w:r>
              <w:t>Syntax</w:t>
            </w:r>
          </w:p>
        </w:tc>
        <w:tc>
          <w:tcPr>
            <w:tcW w:w="6365" w:type="dxa"/>
          </w:tcPr>
          <w:p w14:paraId="471348E2" w14:textId="77777777" w:rsidR="0034715B" w:rsidRDefault="0034715B" w:rsidP="00EB712C">
            <w:pPr>
              <w:pStyle w:val="TableText"/>
            </w:pPr>
            <w:r w:rsidRPr="00730155">
              <w:t>Write: VEL.FILT2.ZERO.F[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9DFD227" w14:textId="77777777" w:rsidR="0034715B" w:rsidRPr="00730155" w:rsidRDefault="0034715B" w:rsidP="00EB712C">
            <w:pPr>
              <w:pStyle w:val="TableText"/>
            </w:pPr>
            <w:r w:rsidRPr="00730155">
              <w:t>Read: ?VEL.FILT2.ZERO.F[</w:t>
            </w:r>
            <w:r w:rsidRPr="00BC6E4F">
              <w:rPr>
                <w:rStyle w:val="Emphasis"/>
              </w:rPr>
              <w:t>axis</w:t>
            </w:r>
            <w:r w:rsidRPr="00730155">
              <w:t>][</w:t>
            </w:r>
            <w:r w:rsidRPr="00BC6E4F">
              <w:rPr>
                <w:rStyle w:val="Emphasis"/>
              </w:rPr>
              <w:t>index</w:t>
            </w:r>
            <w:r w:rsidRPr="00730155">
              <w:t>]</w:t>
            </w:r>
          </w:p>
        </w:tc>
      </w:tr>
      <w:tr w:rsidR="0034715B" w:rsidRPr="00730155" w14:paraId="4E394D8E" w14:textId="77777777" w:rsidTr="00EB712C">
        <w:tc>
          <w:tcPr>
            <w:tcW w:w="1856" w:type="dxa"/>
          </w:tcPr>
          <w:p w14:paraId="26233237" w14:textId="77777777" w:rsidR="0034715B" w:rsidRPr="00730155" w:rsidRDefault="0034715B" w:rsidP="00EB712C">
            <w:pPr>
              <w:pStyle w:val="TableHead"/>
            </w:pPr>
            <w:r>
              <w:t>Firmware</w:t>
            </w:r>
          </w:p>
        </w:tc>
        <w:tc>
          <w:tcPr>
            <w:tcW w:w="6365" w:type="dxa"/>
          </w:tcPr>
          <w:p w14:paraId="2F4A3E00" w14:textId="77777777" w:rsidR="0034715B" w:rsidRPr="00730155" w:rsidRDefault="0034715B" w:rsidP="00EB712C">
            <w:pPr>
              <w:pStyle w:val="TableText"/>
            </w:pPr>
            <w:r w:rsidRPr="00730155">
              <w:t>3.0.1.8</w:t>
            </w:r>
          </w:p>
        </w:tc>
      </w:tr>
      <w:tr w:rsidR="0034715B" w:rsidRPr="00730155" w14:paraId="1DA4A154" w14:textId="77777777" w:rsidTr="00EB712C">
        <w:tc>
          <w:tcPr>
            <w:tcW w:w="1856" w:type="dxa"/>
          </w:tcPr>
          <w:p w14:paraId="07612C56" w14:textId="77777777" w:rsidR="0034715B" w:rsidRPr="00730155" w:rsidRDefault="0034715B" w:rsidP="00EB712C">
            <w:pPr>
              <w:pStyle w:val="TableHead"/>
            </w:pPr>
            <w:r>
              <w:t>Value Range</w:t>
            </w:r>
          </w:p>
        </w:tc>
        <w:tc>
          <w:tcPr>
            <w:tcW w:w="6365" w:type="dxa"/>
          </w:tcPr>
          <w:p w14:paraId="35EE9A5D" w14:textId="77777777" w:rsidR="0034715B" w:rsidRPr="00730155" w:rsidRDefault="0034715B" w:rsidP="00EB712C">
            <w:pPr>
              <w:pStyle w:val="TableText"/>
            </w:pPr>
            <w:r w:rsidRPr="00730155">
              <w:t>20 to 3000</w:t>
            </w:r>
          </w:p>
        </w:tc>
      </w:tr>
      <w:tr w:rsidR="0034715B" w:rsidRPr="00730155" w14:paraId="3C37EE8E" w14:textId="77777777" w:rsidTr="00EB712C">
        <w:tc>
          <w:tcPr>
            <w:tcW w:w="1856" w:type="dxa"/>
          </w:tcPr>
          <w:p w14:paraId="4FCDC831" w14:textId="77777777" w:rsidR="0034715B" w:rsidRPr="00730155" w:rsidRDefault="0034715B" w:rsidP="00EB712C">
            <w:pPr>
              <w:pStyle w:val="TableHead"/>
            </w:pPr>
            <w:r>
              <w:t>Index Range</w:t>
            </w:r>
          </w:p>
        </w:tc>
        <w:tc>
          <w:tcPr>
            <w:tcW w:w="6365" w:type="dxa"/>
          </w:tcPr>
          <w:p w14:paraId="2485CDE1" w14:textId="77777777" w:rsidR="0034715B" w:rsidRPr="00730155" w:rsidRDefault="0034715B" w:rsidP="00EB712C">
            <w:pPr>
              <w:pStyle w:val="TableText"/>
            </w:pPr>
            <w:r w:rsidRPr="00730155">
              <w:t>0 to 10</w:t>
            </w:r>
          </w:p>
        </w:tc>
      </w:tr>
      <w:tr w:rsidR="0034715B" w:rsidRPr="00730155" w14:paraId="2207E4A9" w14:textId="77777777" w:rsidTr="00EB712C">
        <w:tc>
          <w:tcPr>
            <w:tcW w:w="1856" w:type="dxa"/>
          </w:tcPr>
          <w:p w14:paraId="48C791CE" w14:textId="77777777" w:rsidR="0034715B" w:rsidRPr="00730155" w:rsidRDefault="0034715B" w:rsidP="00EB712C">
            <w:pPr>
              <w:pStyle w:val="TableHead"/>
            </w:pPr>
            <w:r>
              <w:t>Default Value</w:t>
            </w:r>
          </w:p>
        </w:tc>
        <w:tc>
          <w:tcPr>
            <w:tcW w:w="6365" w:type="dxa"/>
          </w:tcPr>
          <w:p w14:paraId="2B316BF8" w14:textId="77777777" w:rsidR="0034715B" w:rsidRPr="00730155" w:rsidRDefault="0034715B" w:rsidP="00EB712C">
            <w:pPr>
              <w:pStyle w:val="TableText"/>
            </w:pPr>
            <w:r w:rsidRPr="00730155">
              <w:t>1500</w:t>
            </w:r>
          </w:p>
        </w:tc>
      </w:tr>
      <w:tr w:rsidR="0034715B" w:rsidRPr="00730155" w14:paraId="347796EF" w14:textId="77777777" w:rsidTr="00EB712C">
        <w:tc>
          <w:tcPr>
            <w:tcW w:w="1856" w:type="dxa"/>
          </w:tcPr>
          <w:p w14:paraId="23DBD986" w14:textId="77777777" w:rsidR="0034715B" w:rsidRPr="00730155" w:rsidRDefault="0034715B" w:rsidP="00EB712C">
            <w:pPr>
              <w:pStyle w:val="TableHead"/>
            </w:pPr>
            <w:r>
              <w:t>Units</w:t>
            </w:r>
          </w:p>
        </w:tc>
        <w:tc>
          <w:tcPr>
            <w:tcW w:w="6365" w:type="dxa"/>
          </w:tcPr>
          <w:p w14:paraId="4434B103" w14:textId="77777777" w:rsidR="0034715B" w:rsidRPr="00730155" w:rsidRDefault="0034715B" w:rsidP="00EB712C">
            <w:pPr>
              <w:pStyle w:val="TableText"/>
            </w:pPr>
            <w:r w:rsidRPr="00730155">
              <w:t>Hz</w:t>
            </w:r>
          </w:p>
        </w:tc>
      </w:tr>
      <w:tr w:rsidR="0034715B" w:rsidRPr="00730155" w14:paraId="5002A536" w14:textId="77777777" w:rsidTr="00EB712C">
        <w:tc>
          <w:tcPr>
            <w:tcW w:w="1856" w:type="dxa"/>
          </w:tcPr>
          <w:p w14:paraId="6AE6164E" w14:textId="77777777" w:rsidR="0034715B" w:rsidRPr="00730155" w:rsidRDefault="0034715B" w:rsidP="00EB712C">
            <w:pPr>
              <w:pStyle w:val="TableHead-NoNext"/>
            </w:pPr>
            <w:r>
              <w:t>CAN Index</w:t>
            </w:r>
          </w:p>
        </w:tc>
        <w:tc>
          <w:tcPr>
            <w:tcW w:w="6365" w:type="dxa"/>
          </w:tcPr>
          <w:p w14:paraId="17F2931E" w14:textId="77777777" w:rsidR="0034715B" w:rsidRPr="00730155" w:rsidRDefault="0034715B" w:rsidP="00EB712C">
            <w:pPr>
              <w:pStyle w:val="TableText"/>
            </w:pPr>
            <w:r w:rsidRPr="00730155">
              <w:t>0x2369, sub-index 0</w:t>
            </w:r>
          </w:p>
        </w:tc>
      </w:tr>
    </w:tbl>
    <w:p w14:paraId="1088F51E" w14:textId="77777777" w:rsidR="0034715B" w:rsidRDefault="0034715B" w:rsidP="003B24FB">
      <w:pPr>
        <w:pStyle w:val="TableText"/>
      </w:pPr>
    </w:p>
    <w:p w14:paraId="713033F9" w14:textId="77777777" w:rsidR="0034715B" w:rsidRPr="00730155" w:rsidRDefault="0034715B" w:rsidP="00964E83">
      <w:pPr>
        <w:pStyle w:val="Heading3"/>
      </w:pPr>
      <w:bookmarkStart w:id="536" w:name="_Toc159859503"/>
      <w:bookmarkStart w:id="537" w:name="_Toc159860461"/>
      <w:bookmarkStart w:id="538" w:name="_Toc160797932"/>
      <w:r w:rsidRPr="00730155">
        <w:t>Vel.Filt2.Zero.F.Act</w:t>
      </w:r>
      <w:bookmarkEnd w:id="534"/>
      <w:bookmarkEnd w:id="535"/>
      <w:bookmarkEnd w:id="536"/>
      <w:bookmarkEnd w:id="537"/>
      <w:bookmarkEnd w:id="538"/>
    </w:p>
    <w:tbl>
      <w:tblPr>
        <w:tblStyle w:val="STXTableVarCom"/>
        <w:tblW w:w="0" w:type="auto"/>
        <w:tblLook w:val="04A0" w:firstRow="1" w:lastRow="0" w:firstColumn="1" w:lastColumn="0" w:noHBand="0" w:noVBand="1"/>
      </w:tblPr>
      <w:tblGrid>
        <w:gridCol w:w="1856"/>
        <w:gridCol w:w="6363"/>
      </w:tblGrid>
      <w:tr w:rsidR="0034715B" w:rsidRPr="00730155" w14:paraId="26C97DD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146BA83" w14:textId="77777777" w:rsidR="0034715B" w:rsidRPr="00730155" w:rsidRDefault="0034715B" w:rsidP="00EB712C">
            <w:pPr>
              <w:pStyle w:val="TableHead"/>
            </w:pPr>
            <w:r>
              <w:t>Parameter Name</w:t>
            </w:r>
          </w:p>
        </w:tc>
        <w:tc>
          <w:tcPr>
            <w:tcW w:w="6365" w:type="dxa"/>
          </w:tcPr>
          <w:p w14:paraId="716E1285" w14:textId="77777777" w:rsidR="0034715B" w:rsidRPr="00730155" w:rsidRDefault="0034715B" w:rsidP="00EB712C">
            <w:pPr>
              <w:pStyle w:val="TableText"/>
            </w:pPr>
            <w:r w:rsidRPr="00730155">
              <w:t>VEL.FILT2.ZERO.F.ACT</w:t>
            </w:r>
          </w:p>
        </w:tc>
      </w:tr>
      <w:tr w:rsidR="0034715B" w:rsidRPr="00730155" w14:paraId="569A9060" w14:textId="77777777" w:rsidTr="00EB712C">
        <w:tc>
          <w:tcPr>
            <w:tcW w:w="1856" w:type="dxa"/>
          </w:tcPr>
          <w:p w14:paraId="1AED6EF5" w14:textId="77777777" w:rsidR="0034715B" w:rsidRPr="00730155" w:rsidRDefault="0034715B" w:rsidP="00EB712C">
            <w:pPr>
              <w:pStyle w:val="TableHead"/>
            </w:pPr>
            <w:r>
              <w:t>Definition</w:t>
            </w:r>
          </w:p>
        </w:tc>
        <w:tc>
          <w:tcPr>
            <w:tcW w:w="6365" w:type="dxa"/>
          </w:tcPr>
          <w:p w14:paraId="21C67C48" w14:textId="77777777" w:rsidR="0034715B" w:rsidRPr="00730155" w:rsidRDefault="0034715B" w:rsidP="00EB712C">
            <w:pPr>
              <w:pStyle w:val="TableText"/>
            </w:pPr>
            <w:r w:rsidRPr="00730155">
              <w:t>Velocity controller active 2nd filter zero frequency</w:t>
            </w:r>
          </w:p>
        </w:tc>
      </w:tr>
      <w:tr w:rsidR="0034715B" w:rsidRPr="00730155" w14:paraId="7412AE03" w14:textId="77777777" w:rsidTr="00EB712C">
        <w:tc>
          <w:tcPr>
            <w:tcW w:w="1856" w:type="dxa"/>
          </w:tcPr>
          <w:p w14:paraId="02A191E3" w14:textId="77777777" w:rsidR="0034715B" w:rsidRPr="00730155" w:rsidRDefault="0034715B" w:rsidP="00EB712C">
            <w:pPr>
              <w:pStyle w:val="TableHead"/>
            </w:pPr>
            <w:r>
              <w:t>Type</w:t>
            </w:r>
          </w:p>
        </w:tc>
        <w:tc>
          <w:tcPr>
            <w:tcW w:w="6365" w:type="dxa"/>
          </w:tcPr>
          <w:p w14:paraId="0B66713B" w14:textId="77777777" w:rsidR="0034715B" w:rsidRPr="00730155" w:rsidRDefault="0034715B" w:rsidP="00EB712C">
            <w:pPr>
              <w:pStyle w:val="TableText"/>
            </w:pPr>
            <w:r w:rsidRPr="00730155">
              <w:t>Parameter (R)</w:t>
            </w:r>
          </w:p>
        </w:tc>
      </w:tr>
      <w:tr w:rsidR="0034715B" w:rsidRPr="00730155" w14:paraId="3FE081F4" w14:textId="77777777" w:rsidTr="00EB712C">
        <w:tc>
          <w:tcPr>
            <w:tcW w:w="1856" w:type="dxa"/>
          </w:tcPr>
          <w:p w14:paraId="0BAAA82A" w14:textId="77777777" w:rsidR="0034715B" w:rsidRPr="00730155" w:rsidRDefault="0034715B" w:rsidP="00EB712C">
            <w:pPr>
              <w:pStyle w:val="TableHead"/>
            </w:pPr>
            <w:r>
              <w:t>Description</w:t>
            </w:r>
          </w:p>
        </w:tc>
        <w:tc>
          <w:tcPr>
            <w:tcW w:w="6365" w:type="dxa"/>
          </w:tcPr>
          <w:p w14:paraId="2D01F9FF" w14:textId="77777777" w:rsidR="0034715B" w:rsidRPr="00730155" w:rsidRDefault="0034715B" w:rsidP="00EB712C">
            <w:pPr>
              <w:pStyle w:val="TableText"/>
            </w:pPr>
            <w:r>
              <w:t xml:space="preserve">Gets the </w:t>
            </w:r>
            <w:r w:rsidRPr="00730155">
              <w:t>actual velocity controller second filter zero frequency</w:t>
            </w:r>
            <w:r>
              <w:t>.</w:t>
            </w:r>
          </w:p>
        </w:tc>
      </w:tr>
      <w:tr w:rsidR="0034715B" w:rsidRPr="00730155" w14:paraId="1E626D75" w14:textId="77777777" w:rsidTr="00EB712C">
        <w:tc>
          <w:tcPr>
            <w:tcW w:w="1856" w:type="dxa"/>
          </w:tcPr>
          <w:p w14:paraId="22E65113" w14:textId="77777777" w:rsidR="0034715B" w:rsidRPr="00730155" w:rsidRDefault="0034715B" w:rsidP="00EB712C">
            <w:pPr>
              <w:pStyle w:val="TableHead"/>
            </w:pPr>
            <w:r>
              <w:t>Syntax</w:t>
            </w:r>
          </w:p>
        </w:tc>
        <w:tc>
          <w:tcPr>
            <w:tcW w:w="6365" w:type="dxa"/>
          </w:tcPr>
          <w:p w14:paraId="78C0FACC" w14:textId="77777777" w:rsidR="0034715B" w:rsidRPr="00730155" w:rsidRDefault="0034715B" w:rsidP="00EB712C">
            <w:pPr>
              <w:pStyle w:val="TableText"/>
            </w:pPr>
            <w:r w:rsidRPr="00730155">
              <w:t>Read: ?VEL.FILT2.ZERO.F.ACT[</w:t>
            </w:r>
            <w:r w:rsidRPr="00BC6E4F">
              <w:rPr>
                <w:rStyle w:val="Emphasis"/>
              </w:rPr>
              <w:t>axis</w:t>
            </w:r>
            <w:r w:rsidRPr="00730155">
              <w:t>]</w:t>
            </w:r>
          </w:p>
        </w:tc>
      </w:tr>
      <w:tr w:rsidR="0034715B" w:rsidRPr="00730155" w14:paraId="3B0C53CB" w14:textId="77777777" w:rsidTr="00EB712C">
        <w:tc>
          <w:tcPr>
            <w:tcW w:w="1856" w:type="dxa"/>
          </w:tcPr>
          <w:p w14:paraId="410DD308" w14:textId="77777777" w:rsidR="0034715B" w:rsidRPr="00730155" w:rsidRDefault="0034715B" w:rsidP="00EB712C">
            <w:pPr>
              <w:pStyle w:val="TableHead"/>
            </w:pPr>
            <w:r>
              <w:t>Firmware</w:t>
            </w:r>
          </w:p>
        </w:tc>
        <w:tc>
          <w:tcPr>
            <w:tcW w:w="6365" w:type="dxa"/>
          </w:tcPr>
          <w:p w14:paraId="4A65B638" w14:textId="77777777" w:rsidR="0034715B" w:rsidRPr="00730155" w:rsidRDefault="0034715B" w:rsidP="00EB712C">
            <w:pPr>
              <w:pStyle w:val="TableText"/>
            </w:pPr>
            <w:r w:rsidRPr="00730155">
              <w:t>3.0.1.8</w:t>
            </w:r>
          </w:p>
        </w:tc>
      </w:tr>
      <w:tr w:rsidR="0034715B" w:rsidRPr="00730155" w14:paraId="62C9A9CE" w14:textId="77777777" w:rsidTr="00EB712C">
        <w:tc>
          <w:tcPr>
            <w:tcW w:w="1856" w:type="dxa"/>
          </w:tcPr>
          <w:p w14:paraId="62F7573B" w14:textId="77777777" w:rsidR="0034715B" w:rsidRPr="00730155" w:rsidRDefault="0034715B" w:rsidP="00EB712C">
            <w:pPr>
              <w:pStyle w:val="TableHead"/>
            </w:pPr>
            <w:r>
              <w:t>Value Range</w:t>
            </w:r>
          </w:p>
        </w:tc>
        <w:tc>
          <w:tcPr>
            <w:tcW w:w="6365" w:type="dxa"/>
          </w:tcPr>
          <w:p w14:paraId="45DA4D06" w14:textId="77777777" w:rsidR="0034715B" w:rsidRPr="00730155" w:rsidRDefault="0034715B" w:rsidP="00EB712C">
            <w:pPr>
              <w:pStyle w:val="TableText"/>
            </w:pPr>
            <w:r w:rsidRPr="00730155">
              <w:t>20 to 3000</w:t>
            </w:r>
          </w:p>
        </w:tc>
      </w:tr>
      <w:tr w:rsidR="0034715B" w:rsidRPr="00730155" w14:paraId="7A4527AF" w14:textId="77777777" w:rsidTr="00EB712C">
        <w:tc>
          <w:tcPr>
            <w:tcW w:w="1856" w:type="dxa"/>
          </w:tcPr>
          <w:p w14:paraId="6D8440BD" w14:textId="77777777" w:rsidR="0034715B" w:rsidRPr="00730155" w:rsidRDefault="0034715B" w:rsidP="00EB712C">
            <w:pPr>
              <w:pStyle w:val="TableHead"/>
            </w:pPr>
            <w:r>
              <w:t>Index Range</w:t>
            </w:r>
          </w:p>
        </w:tc>
        <w:tc>
          <w:tcPr>
            <w:tcW w:w="6365" w:type="dxa"/>
          </w:tcPr>
          <w:p w14:paraId="05B48B00" w14:textId="77777777" w:rsidR="0034715B" w:rsidRPr="00730155" w:rsidRDefault="0034715B" w:rsidP="00EB712C">
            <w:pPr>
              <w:pStyle w:val="TableText"/>
            </w:pPr>
            <w:r w:rsidRPr="00730155">
              <w:t xml:space="preserve">0 </w:t>
            </w:r>
          </w:p>
        </w:tc>
      </w:tr>
      <w:tr w:rsidR="0034715B" w:rsidRPr="00730155" w14:paraId="409D2A87" w14:textId="77777777" w:rsidTr="00EB712C">
        <w:tc>
          <w:tcPr>
            <w:tcW w:w="1856" w:type="dxa"/>
          </w:tcPr>
          <w:p w14:paraId="4A10569D" w14:textId="77777777" w:rsidR="0034715B" w:rsidRPr="00730155" w:rsidRDefault="0034715B" w:rsidP="00EB712C">
            <w:pPr>
              <w:pStyle w:val="TableHead"/>
            </w:pPr>
            <w:r>
              <w:t>Default Value</w:t>
            </w:r>
          </w:p>
        </w:tc>
        <w:tc>
          <w:tcPr>
            <w:tcW w:w="6365" w:type="dxa"/>
          </w:tcPr>
          <w:p w14:paraId="6FD7B08E" w14:textId="77777777" w:rsidR="0034715B" w:rsidRPr="00730155" w:rsidRDefault="0034715B" w:rsidP="00EB712C">
            <w:pPr>
              <w:pStyle w:val="TableText"/>
            </w:pPr>
            <w:r w:rsidRPr="00730155">
              <w:t>1500</w:t>
            </w:r>
          </w:p>
        </w:tc>
      </w:tr>
      <w:tr w:rsidR="0034715B" w:rsidRPr="00730155" w14:paraId="751C826F" w14:textId="77777777" w:rsidTr="00EB712C">
        <w:tc>
          <w:tcPr>
            <w:tcW w:w="1856" w:type="dxa"/>
          </w:tcPr>
          <w:p w14:paraId="68754918" w14:textId="77777777" w:rsidR="0034715B" w:rsidRPr="00730155" w:rsidRDefault="0034715B" w:rsidP="00EB712C">
            <w:pPr>
              <w:pStyle w:val="TableHead"/>
            </w:pPr>
            <w:r>
              <w:t>Units</w:t>
            </w:r>
          </w:p>
        </w:tc>
        <w:tc>
          <w:tcPr>
            <w:tcW w:w="6365" w:type="dxa"/>
          </w:tcPr>
          <w:p w14:paraId="76820591" w14:textId="77777777" w:rsidR="0034715B" w:rsidRPr="00730155" w:rsidRDefault="0034715B" w:rsidP="00EB712C">
            <w:pPr>
              <w:pStyle w:val="TableText"/>
            </w:pPr>
            <w:r w:rsidRPr="00730155">
              <w:t>Hz</w:t>
            </w:r>
          </w:p>
        </w:tc>
      </w:tr>
      <w:tr w:rsidR="0034715B" w:rsidRPr="00730155" w14:paraId="12308F36" w14:textId="77777777" w:rsidTr="00EB712C">
        <w:tc>
          <w:tcPr>
            <w:tcW w:w="1856" w:type="dxa"/>
          </w:tcPr>
          <w:p w14:paraId="61C4D8C7" w14:textId="77777777" w:rsidR="0034715B" w:rsidRPr="00730155" w:rsidRDefault="0034715B" w:rsidP="00EB712C">
            <w:pPr>
              <w:pStyle w:val="TableHead-NoNext"/>
            </w:pPr>
            <w:r>
              <w:t>CAN Index</w:t>
            </w:r>
          </w:p>
        </w:tc>
        <w:tc>
          <w:tcPr>
            <w:tcW w:w="6365" w:type="dxa"/>
          </w:tcPr>
          <w:p w14:paraId="57BD3F41" w14:textId="77777777" w:rsidR="0034715B" w:rsidRPr="00730155" w:rsidRDefault="0034715B" w:rsidP="00EB712C">
            <w:pPr>
              <w:pStyle w:val="TableText"/>
            </w:pPr>
            <w:r w:rsidRPr="00730155">
              <w:t>0x2571, sub-index 0</w:t>
            </w:r>
          </w:p>
        </w:tc>
      </w:tr>
    </w:tbl>
    <w:p w14:paraId="6BF2C1FD" w14:textId="77777777" w:rsidR="0034715B" w:rsidRDefault="0034715B" w:rsidP="00D05C7C">
      <w:pPr>
        <w:pStyle w:val="TableText"/>
      </w:pPr>
    </w:p>
    <w:p w14:paraId="5B08E9AA" w14:textId="77777777" w:rsidR="0034715B" w:rsidRPr="00730155" w:rsidRDefault="0034715B" w:rsidP="003D4252">
      <w:pPr>
        <w:pStyle w:val="Heading3"/>
      </w:pPr>
      <w:bookmarkStart w:id="539" w:name="_Toc159859164"/>
      <w:bookmarkStart w:id="540" w:name="_Toc159859328"/>
      <w:bookmarkStart w:id="541" w:name="_Toc159859508"/>
      <w:bookmarkStart w:id="542" w:name="_Toc159860462"/>
      <w:bookmarkStart w:id="543" w:name="_Toc160797933"/>
      <w:bookmarkStart w:id="544" w:name="_Toc159859160"/>
      <w:bookmarkStart w:id="545" w:name="_Toc159859324"/>
      <w:bookmarkStart w:id="546" w:name="_Toc159859504"/>
      <w:r w:rsidRPr="00730155">
        <w:lastRenderedPageBreak/>
        <w:t>Vel.Filt3.Lead.F</w:t>
      </w:r>
      <w:bookmarkEnd w:id="539"/>
      <w:bookmarkEnd w:id="540"/>
      <w:bookmarkEnd w:id="541"/>
      <w:bookmarkEnd w:id="542"/>
      <w:bookmarkEnd w:id="543"/>
    </w:p>
    <w:tbl>
      <w:tblPr>
        <w:tblStyle w:val="STXTableVarCom"/>
        <w:tblW w:w="0" w:type="auto"/>
        <w:tblLook w:val="04A0" w:firstRow="1" w:lastRow="0" w:firstColumn="1" w:lastColumn="0" w:noHBand="0" w:noVBand="1"/>
      </w:tblPr>
      <w:tblGrid>
        <w:gridCol w:w="1856"/>
        <w:gridCol w:w="6363"/>
      </w:tblGrid>
      <w:tr w:rsidR="0034715B" w:rsidRPr="00730155" w14:paraId="3035BB6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FF9082E" w14:textId="77777777" w:rsidR="0034715B" w:rsidRPr="00730155" w:rsidRDefault="0034715B" w:rsidP="00EB712C">
            <w:pPr>
              <w:pStyle w:val="TableHead"/>
            </w:pPr>
            <w:r>
              <w:t>Parameter Name</w:t>
            </w:r>
          </w:p>
        </w:tc>
        <w:tc>
          <w:tcPr>
            <w:tcW w:w="6365" w:type="dxa"/>
          </w:tcPr>
          <w:p w14:paraId="0FBBBC5B" w14:textId="77777777" w:rsidR="0034715B" w:rsidRPr="00730155" w:rsidRDefault="0034715B" w:rsidP="00EB712C">
            <w:pPr>
              <w:pStyle w:val="TableText"/>
            </w:pPr>
            <w:r w:rsidRPr="00730155">
              <w:t>VEL.FILT3.LEAD.F</w:t>
            </w:r>
          </w:p>
        </w:tc>
      </w:tr>
      <w:tr w:rsidR="0034715B" w:rsidRPr="00730155" w14:paraId="58177398" w14:textId="77777777" w:rsidTr="00EB712C">
        <w:tc>
          <w:tcPr>
            <w:tcW w:w="1856" w:type="dxa"/>
          </w:tcPr>
          <w:p w14:paraId="18638882" w14:textId="77777777" w:rsidR="0034715B" w:rsidRPr="00730155" w:rsidRDefault="0034715B" w:rsidP="00EB712C">
            <w:pPr>
              <w:pStyle w:val="TableHead"/>
            </w:pPr>
            <w:r>
              <w:t>Definition</w:t>
            </w:r>
          </w:p>
        </w:tc>
        <w:tc>
          <w:tcPr>
            <w:tcW w:w="6365" w:type="dxa"/>
          </w:tcPr>
          <w:p w14:paraId="3D78A324" w14:textId="77777777" w:rsidR="0034715B" w:rsidRPr="00730155" w:rsidRDefault="0034715B" w:rsidP="00EB712C">
            <w:pPr>
              <w:pStyle w:val="TableText"/>
            </w:pPr>
            <w:r w:rsidRPr="00730155">
              <w:t>Velocity controller 3rd filter lead frequency</w:t>
            </w:r>
          </w:p>
        </w:tc>
      </w:tr>
      <w:tr w:rsidR="0034715B" w:rsidRPr="00730155" w14:paraId="31356AE8" w14:textId="77777777" w:rsidTr="00EB712C">
        <w:tc>
          <w:tcPr>
            <w:tcW w:w="1856" w:type="dxa"/>
          </w:tcPr>
          <w:p w14:paraId="16BA6E0E" w14:textId="77777777" w:rsidR="0034715B" w:rsidRPr="00730155" w:rsidRDefault="0034715B" w:rsidP="00EB712C">
            <w:pPr>
              <w:pStyle w:val="TableHead"/>
            </w:pPr>
            <w:r>
              <w:t>Type</w:t>
            </w:r>
          </w:p>
        </w:tc>
        <w:tc>
          <w:tcPr>
            <w:tcW w:w="6365" w:type="dxa"/>
          </w:tcPr>
          <w:p w14:paraId="091CCEC7" w14:textId="77777777" w:rsidR="0034715B" w:rsidRPr="00730155" w:rsidRDefault="0034715B" w:rsidP="00EB712C">
            <w:pPr>
              <w:pStyle w:val="TableText"/>
            </w:pPr>
            <w:r w:rsidRPr="00730155">
              <w:t>Parameter (R/W)</w:t>
            </w:r>
          </w:p>
        </w:tc>
      </w:tr>
      <w:tr w:rsidR="0034715B" w:rsidRPr="00730155" w14:paraId="52DA6E11" w14:textId="77777777" w:rsidTr="00EB712C">
        <w:tc>
          <w:tcPr>
            <w:tcW w:w="1856" w:type="dxa"/>
          </w:tcPr>
          <w:p w14:paraId="69530C1D" w14:textId="77777777" w:rsidR="0034715B" w:rsidRPr="00730155" w:rsidRDefault="0034715B" w:rsidP="00EB712C">
            <w:pPr>
              <w:pStyle w:val="TableHead"/>
            </w:pPr>
            <w:r>
              <w:t>Description</w:t>
            </w:r>
          </w:p>
        </w:tc>
        <w:tc>
          <w:tcPr>
            <w:tcW w:w="6365" w:type="dxa"/>
          </w:tcPr>
          <w:p w14:paraId="32049977" w14:textId="77777777" w:rsidR="0034715B" w:rsidRPr="00730155" w:rsidRDefault="0034715B" w:rsidP="00EB712C">
            <w:pPr>
              <w:pStyle w:val="TableText"/>
            </w:pPr>
            <w:r>
              <w:t xml:space="preserve">Defines/reports the </w:t>
            </w:r>
            <w:r w:rsidRPr="00730155">
              <w:t xml:space="preserve">velocity controller lead frequency for </w:t>
            </w:r>
            <w:r>
              <w:t xml:space="preserve">the </w:t>
            </w:r>
            <w:r w:rsidRPr="00730155">
              <w:t xml:space="preserve">third filter. </w:t>
            </w:r>
          </w:p>
          <w:p w14:paraId="75803767"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651E56AE" w14:textId="77777777" w:rsidTr="00EB712C">
        <w:tc>
          <w:tcPr>
            <w:tcW w:w="1856" w:type="dxa"/>
          </w:tcPr>
          <w:p w14:paraId="20BD6190" w14:textId="77777777" w:rsidR="0034715B" w:rsidRPr="00730155" w:rsidRDefault="0034715B" w:rsidP="00EB712C">
            <w:pPr>
              <w:pStyle w:val="TableHead"/>
            </w:pPr>
            <w:r>
              <w:t>Syntax</w:t>
            </w:r>
          </w:p>
        </w:tc>
        <w:tc>
          <w:tcPr>
            <w:tcW w:w="6365" w:type="dxa"/>
          </w:tcPr>
          <w:p w14:paraId="1C548D8F" w14:textId="77777777" w:rsidR="0034715B" w:rsidRDefault="0034715B" w:rsidP="00EB712C">
            <w:pPr>
              <w:pStyle w:val="TableText"/>
            </w:pPr>
            <w:r w:rsidRPr="00730155">
              <w:t>Write: VEL.FILT3.LEAD.F[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2C75BEC" w14:textId="77777777" w:rsidR="0034715B" w:rsidRPr="00730155" w:rsidRDefault="0034715B" w:rsidP="00EB712C">
            <w:pPr>
              <w:pStyle w:val="TableText"/>
            </w:pPr>
            <w:r w:rsidRPr="00730155">
              <w:t>Read: ?VEL.FILT3.LEAD.F[</w:t>
            </w:r>
            <w:r w:rsidRPr="00BC6E4F">
              <w:rPr>
                <w:rStyle w:val="Emphasis"/>
              </w:rPr>
              <w:t>axis</w:t>
            </w:r>
            <w:r w:rsidRPr="00730155">
              <w:t>][</w:t>
            </w:r>
            <w:r w:rsidRPr="00BC6E4F">
              <w:rPr>
                <w:rStyle w:val="Emphasis"/>
              </w:rPr>
              <w:t>index</w:t>
            </w:r>
            <w:r w:rsidRPr="00730155">
              <w:t>]</w:t>
            </w:r>
          </w:p>
        </w:tc>
      </w:tr>
      <w:tr w:rsidR="0034715B" w:rsidRPr="00730155" w14:paraId="27B4A3D9" w14:textId="77777777" w:rsidTr="00EB712C">
        <w:tc>
          <w:tcPr>
            <w:tcW w:w="1856" w:type="dxa"/>
          </w:tcPr>
          <w:p w14:paraId="57F04B6B" w14:textId="77777777" w:rsidR="0034715B" w:rsidRPr="00730155" w:rsidRDefault="0034715B" w:rsidP="00EB712C">
            <w:pPr>
              <w:pStyle w:val="TableHead"/>
            </w:pPr>
            <w:r>
              <w:t>Firmware</w:t>
            </w:r>
          </w:p>
        </w:tc>
        <w:tc>
          <w:tcPr>
            <w:tcW w:w="6365" w:type="dxa"/>
          </w:tcPr>
          <w:p w14:paraId="388A2B87" w14:textId="77777777" w:rsidR="0034715B" w:rsidRPr="00730155" w:rsidRDefault="0034715B" w:rsidP="00EB712C">
            <w:pPr>
              <w:pStyle w:val="TableText"/>
            </w:pPr>
            <w:r w:rsidRPr="00730155">
              <w:t>3.0.1.8</w:t>
            </w:r>
          </w:p>
        </w:tc>
      </w:tr>
      <w:tr w:rsidR="0034715B" w:rsidRPr="00730155" w14:paraId="62B8439F" w14:textId="77777777" w:rsidTr="00EB712C">
        <w:tc>
          <w:tcPr>
            <w:tcW w:w="1856" w:type="dxa"/>
          </w:tcPr>
          <w:p w14:paraId="57FE9273" w14:textId="77777777" w:rsidR="0034715B" w:rsidRPr="00730155" w:rsidRDefault="0034715B" w:rsidP="00EB712C">
            <w:pPr>
              <w:pStyle w:val="TableHead"/>
            </w:pPr>
            <w:r>
              <w:t>Value Range</w:t>
            </w:r>
          </w:p>
        </w:tc>
        <w:tc>
          <w:tcPr>
            <w:tcW w:w="6365" w:type="dxa"/>
          </w:tcPr>
          <w:p w14:paraId="5C451EB7" w14:textId="77777777" w:rsidR="0034715B" w:rsidRPr="00730155" w:rsidRDefault="0034715B" w:rsidP="00EB712C">
            <w:pPr>
              <w:pStyle w:val="TableText"/>
            </w:pPr>
            <w:r w:rsidRPr="00730155">
              <w:t>20 to 3000</w:t>
            </w:r>
          </w:p>
        </w:tc>
      </w:tr>
      <w:tr w:rsidR="0034715B" w:rsidRPr="00730155" w14:paraId="07B19844" w14:textId="77777777" w:rsidTr="00EB712C">
        <w:tc>
          <w:tcPr>
            <w:tcW w:w="1856" w:type="dxa"/>
          </w:tcPr>
          <w:p w14:paraId="52070F3D" w14:textId="77777777" w:rsidR="0034715B" w:rsidRPr="00730155" w:rsidRDefault="0034715B" w:rsidP="00EB712C">
            <w:pPr>
              <w:pStyle w:val="TableHead"/>
            </w:pPr>
            <w:r>
              <w:t>Index Range</w:t>
            </w:r>
          </w:p>
        </w:tc>
        <w:tc>
          <w:tcPr>
            <w:tcW w:w="6365" w:type="dxa"/>
          </w:tcPr>
          <w:p w14:paraId="73E08740" w14:textId="77777777" w:rsidR="0034715B" w:rsidRPr="00730155" w:rsidRDefault="0034715B" w:rsidP="00EB712C">
            <w:pPr>
              <w:pStyle w:val="TableText"/>
            </w:pPr>
            <w:r w:rsidRPr="00730155">
              <w:t>0 to 10</w:t>
            </w:r>
          </w:p>
        </w:tc>
      </w:tr>
      <w:tr w:rsidR="0034715B" w:rsidRPr="00730155" w14:paraId="46E7D62E" w14:textId="77777777" w:rsidTr="00EB712C">
        <w:tc>
          <w:tcPr>
            <w:tcW w:w="1856" w:type="dxa"/>
          </w:tcPr>
          <w:p w14:paraId="432B1F7A" w14:textId="77777777" w:rsidR="0034715B" w:rsidRPr="00730155" w:rsidRDefault="0034715B" w:rsidP="00EB712C">
            <w:pPr>
              <w:pStyle w:val="TableHead"/>
            </w:pPr>
            <w:r>
              <w:t>Default Value</w:t>
            </w:r>
          </w:p>
        </w:tc>
        <w:tc>
          <w:tcPr>
            <w:tcW w:w="6365" w:type="dxa"/>
          </w:tcPr>
          <w:p w14:paraId="68635CB1" w14:textId="77777777" w:rsidR="0034715B" w:rsidRPr="00730155" w:rsidRDefault="0034715B" w:rsidP="00EB712C">
            <w:pPr>
              <w:pStyle w:val="TableText"/>
            </w:pPr>
            <w:r w:rsidRPr="00730155">
              <w:t>1500</w:t>
            </w:r>
          </w:p>
        </w:tc>
      </w:tr>
      <w:tr w:rsidR="0034715B" w:rsidRPr="00730155" w14:paraId="7BCE5378" w14:textId="77777777" w:rsidTr="00EB712C">
        <w:tc>
          <w:tcPr>
            <w:tcW w:w="1856" w:type="dxa"/>
          </w:tcPr>
          <w:p w14:paraId="4710816C" w14:textId="77777777" w:rsidR="0034715B" w:rsidRPr="00730155" w:rsidRDefault="0034715B" w:rsidP="00EB712C">
            <w:pPr>
              <w:pStyle w:val="TableHead"/>
            </w:pPr>
            <w:r>
              <w:t>Units</w:t>
            </w:r>
          </w:p>
        </w:tc>
        <w:tc>
          <w:tcPr>
            <w:tcW w:w="6365" w:type="dxa"/>
          </w:tcPr>
          <w:p w14:paraId="5F41D67D" w14:textId="77777777" w:rsidR="0034715B" w:rsidRPr="00730155" w:rsidRDefault="0034715B" w:rsidP="00EB712C">
            <w:pPr>
              <w:pStyle w:val="TableText"/>
            </w:pPr>
            <w:r w:rsidRPr="00730155">
              <w:t>Hz</w:t>
            </w:r>
          </w:p>
        </w:tc>
      </w:tr>
      <w:tr w:rsidR="0034715B" w:rsidRPr="00730155" w14:paraId="19E6AC55" w14:textId="77777777" w:rsidTr="00EB712C">
        <w:tc>
          <w:tcPr>
            <w:tcW w:w="1856" w:type="dxa"/>
          </w:tcPr>
          <w:p w14:paraId="35652F89" w14:textId="77777777" w:rsidR="0034715B" w:rsidRPr="00730155" w:rsidRDefault="0034715B" w:rsidP="00EB712C">
            <w:pPr>
              <w:pStyle w:val="TableHead-NoNext"/>
            </w:pPr>
            <w:r>
              <w:t>CAN Index</w:t>
            </w:r>
          </w:p>
        </w:tc>
        <w:tc>
          <w:tcPr>
            <w:tcW w:w="6365" w:type="dxa"/>
          </w:tcPr>
          <w:p w14:paraId="05DD67E0" w14:textId="77777777" w:rsidR="0034715B" w:rsidRPr="00730155" w:rsidRDefault="0034715B" w:rsidP="00EB712C">
            <w:pPr>
              <w:pStyle w:val="TableText"/>
            </w:pPr>
            <w:r w:rsidRPr="00730155">
              <w:t>0x2370, sub-index 0</w:t>
            </w:r>
          </w:p>
        </w:tc>
      </w:tr>
    </w:tbl>
    <w:p w14:paraId="416DF5F2" w14:textId="77777777" w:rsidR="0034715B" w:rsidRDefault="0034715B" w:rsidP="003D4252">
      <w:pPr>
        <w:pStyle w:val="TableText"/>
      </w:pPr>
    </w:p>
    <w:p w14:paraId="3281202E" w14:textId="77777777" w:rsidR="0034715B" w:rsidRPr="00730155" w:rsidRDefault="0034715B" w:rsidP="003D4252">
      <w:pPr>
        <w:pStyle w:val="Heading3"/>
      </w:pPr>
      <w:bookmarkStart w:id="547" w:name="_Toc159859177"/>
      <w:bookmarkStart w:id="548" w:name="_Toc159859341"/>
      <w:bookmarkStart w:id="549" w:name="_Toc159859521"/>
      <w:bookmarkStart w:id="550" w:name="_Toc159860463"/>
      <w:bookmarkStart w:id="551" w:name="_Toc160797934"/>
      <w:bookmarkStart w:id="552" w:name="_Toc159859165"/>
      <w:bookmarkStart w:id="553" w:name="_Toc159859329"/>
      <w:bookmarkStart w:id="554" w:name="_Toc159859509"/>
      <w:r w:rsidRPr="00730155">
        <w:t>Vel.Filt3.Lead.F.Act</w:t>
      </w:r>
      <w:bookmarkEnd w:id="547"/>
      <w:bookmarkEnd w:id="548"/>
      <w:bookmarkEnd w:id="549"/>
      <w:bookmarkEnd w:id="550"/>
      <w:bookmarkEnd w:id="551"/>
    </w:p>
    <w:tbl>
      <w:tblPr>
        <w:tblStyle w:val="STXTableVarCom"/>
        <w:tblW w:w="0" w:type="auto"/>
        <w:tblLook w:val="04A0" w:firstRow="1" w:lastRow="0" w:firstColumn="1" w:lastColumn="0" w:noHBand="0" w:noVBand="1"/>
      </w:tblPr>
      <w:tblGrid>
        <w:gridCol w:w="1856"/>
        <w:gridCol w:w="6363"/>
      </w:tblGrid>
      <w:tr w:rsidR="0034715B" w:rsidRPr="00730155" w14:paraId="5676913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EBC4155" w14:textId="77777777" w:rsidR="0034715B" w:rsidRPr="00730155" w:rsidRDefault="0034715B" w:rsidP="00EB712C">
            <w:pPr>
              <w:pStyle w:val="TableHead"/>
            </w:pPr>
            <w:r>
              <w:t>Parameter Name</w:t>
            </w:r>
          </w:p>
        </w:tc>
        <w:tc>
          <w:tcPr>
            <w:tcW w:w="6365" w:type="dxa"/>
          </w:tcPr>
          <w:p w14:paraId="37230B55" w14:textId="77777777" w:rsidR="0034715B" w:rsidRPr="00730155" w:rsidRDefault="0034715B" w:rsidP="00EB712C">
            <w:pPr>
              <w:pStyle w:val="TableText"/>
            </w:pPr>
            <w:r w:rsidRPr="00730155">
              <w:t>VEL.FILT3.LEAD.F.ACT</w:t>
            </w:r>
          </w:p>
        </w:tc>
      </w:tr>
      <w:tr w:rsidR="0034715B" w:rsidRPr="00730155" w14:paraId="6C3B1C07" w14:textId="77777777" w:rsidTr="00EB712C">
        <w:tc>
          <w:tcPr>
            <w:tcW w:w="1856" w:type="dxa"/>
          </w:tcPr>
          <w:p w14:paraId="1DAE0D47" w14:textId="77777777" w:rsidR="0034715B" w:rsidRPr="00730155" w:rsidRDefault="0034715B" w:rsidP="00EB712C">
            <w:pPr>
              <w:pStyle w:val="TableHead"/>
            </w:pPr>
            <w:r>
              <w:t>Definition</w:t>
            </w:r>
          </w:p>
        </w:tc>
        <w:tc>
          <w:tcPr>
            <w:tcW w:w="6365" w:type="dxa"/>
          </w:tcPr>
          <w:p w14:paraId="394020E7" w14:textId="77777777" w:rsidR="0034715B" w:rsidRPr="00730155" w:rsidRDefault="0034715B" w:rsidP="00EB712C">
            <w:pPr>
              <w:pStyle w:val="TableText"/>
            </w:pPr>
            <w:r w:rsidRPr="00730155">
              <w:t>Velocity controller active 3rd filter lead frequency</w:t>
            </w:r>
          </w:p>
        </w:tc>
      </w:tr>
      <w:tr w:rsidR="0034715B" w:rsidRPr="00730155" w14:paraId="06CAFDD2" w14:textId="77777777" w:rsidTr="00EB712C">
        <w:tc>
          <w:tcPr>
            <w:tcW w:w="1856" w:type="dxa"/>
          </w:tcPr>
          <w:p w14:paraId="32AF17C7" w14:textId="77777777" w:rsidR="0034715B" w:rsidRPr="00730155" w:rsidRDefault="0034715B" w:rsidP="00EB712C">
            <w:pPr>
              <w:pStyle w:val="TableHead"/>
            </w:pPr>
            <w:r>
              <w:t>Type</w:t>
            </w:r>
          </w:p>
        </w:tc>
        <w:tc>
          <w:tcPr>
            <w:tcW w:w="6365" w:type="dxa"/>
          </w:tcPr>
          <w:p w14:paraId="0230020A" w14:textId="77777777" w:rsidR="0034715B" w:rsidRPr="00730155" w:rsidRDefault="0034715B" w:rsidP="00EB712C">
            <w:pPr>
              <w:pStyle w:val="TableText"/>
            </w:pPr>
            <w:r w:rsidRPr="00730155">
              <w:t>Parameter (R)</w:t>
            </w:r>
          </w:p>
        </w:tc>
      </w:tr>
      <w:tr w:rsidR="0034715B" w:rsidRPr="00730155" w14:paraId="2261B6B0" w14:textId="77777777" w:rsidTr="00EB712C">
        <w:tc>
          <w:tcPr>
            <w:tcW w:w="1856" w:type="dxa"/>
          </w:tcPr>
          <w:p w14:paraId="34782002" w14:textId="77777777" w:rsidR="0034715B" w:rsidRPr="00730155" w:rsidRDefault="0034715B" w:rsidP="00EB712C">
            <w:pPr>
              <w:pStyle w:val="TableHead"/>
            </w:pPr>
            <w:r>
              <w:t>Description</w:t>
            </w:r>
          </w:p>
        </w:tc>
        <w:tc>
          <w:tcPr>
            <w:tcW w:w="6365" w:type="dxa"/>
          </w:tcPr>
          <w:p w14:paraId="7F70B877" w14:textId="77777777" w:rsidR="0034715B" w:rsidRPr="00730155" w:rsidRDefault="0034715B" w:rsidP="00EB712C">
            <w:pPr>
              <w:pStyle w:val="TableText"/>
            </w:pPr>
            <w:r>
              <w:t xml:space="preserve">Gets the </w:t>
            </w:r>
            <w:r w:rsidRPr="00730155">
              <w:t xml:space="preserve">actual velocity controller lead frequency for </w:t>
            </w:r>
            <w:r>
              <w:t xml:space="preserve">the </w:t>
            </w:r>
            <w:r w:rsidRPr="00730155">
              <w:t>third filter</w:t>
            </w:r>
            <w:r>
              <w:t>.</w:t>
            </w:r>
          </w:p>
        </w:tc>
      </w:tr>
      <w:tr w:rsidR="0034715B" w:rsidRPr="00730155" w14:paraId="74CBA6A5" w14:textId="77777777" w:rsidTr="00EB712C">
        <w:tc>
          <w:tcPr>
            <w:tcW w:w="1856" w:type="dxa"/>
          </w:tcPr>
          <w:p w14:paraId="19AA4D24" w14:textId="77777777" w:rsidR="0034715B" w:rsidRPr="00730155" w:rsidRDefault="0034715B" w:rsidP="00EB712C">
            <w:pPr>
              <w:pStyle w:val="TableHead"/>
            </w:pPr>
            <w:r>
              <w:t>Syntax</w:t>
            </w:r>
          </w:p>
        </w:tc>
        <w:tc>
          <w:tcPr>
            <w:tcW w:w="6365" w:type="dxa"/>
          </w:tcPr>
          <w:p w14:paraId="355E1154" w14:textId="77777777" w:rsidR="0034715B" w:rsidRPr="00730155" w:rsidRDefault="0034715B" w:rsidP="00EB712C">
            <w:pPr>
              <w:pStyle w:val="TableText"/>
            </w:pPr>
            <w:r w:rsidRPr="00730155">
              <w:t>Read: ?VEL.FILT3.LEAD.F.ACT[</w:t>
            </w:r>
            <w:r w:rsidRPr="00BC6E4F">
              <w:rPr>
                <w:rStyle w:val="Emphasis"/>
              </w:rPr>
              <w:t>axis</w:t>
            </w:r>
            <w:r w:rsidRPr="00730155">
              <w:t>]</w:t>
            </w:r>
          </w:p>
        </w:tc>
      </w:tr>
      <w:tr w:rsidR="0034715B" w:rsidRPr="00730155" w14:paraId="4013FF43" w14:textId="77777777" w:rsidTr="00EB712C">
        <w:tc>
          <w:tcPr>
            <w:tcW w:w="1856" w:type="dxa"/>
          </w:tcPr>
          <w:p w14:paraId="43C4EDB2" w14:textId="77777777" w:rsidR="0034715B" w:rsidRPr="00730155" w:rsidRDefault="0034715B" w:rsidP="00EB712C">
            <w:pPr>
              <w:pStyle w:val="TableHead"/>
            </w:pPr>
            <w:r>
              <w:t>Firmware</w:t>
            </w:r>
          </w:p>
        </w:tc>
        <w:tc>
          <w:tcPr>
            <w:tcW w:w="6365" w:type="dxa"/>
          </w:tcPr>
          <w:p w14:paraId="74DF92EA" w14:textId="77777777" w:rsidR="0034715B" w:rsidRPr="00730155" w:rsidRDefault="0034715B" w:rsidP="00EB712C">
            <w:pPr>
              <w:pStyle w:val="TableText"/>
            </w:pPr>
            <w:r w:rsidRPr="00730155">
              <w:t>3.0.1.8</w:t>
            </w:r>
          </w:p>
        </w:tc>
      </w:tr>
      <w:tr w:rsidR="0034715B" w:rsidRPr="00730155" w14:paraId="4FB1EBCE" w14:textId="77777777" w:rsidTr="00EB712C">
        <w:tc>
          <w:tcPr>
            <w:tcW w:w="1856" w:type="dxa"/>
          </w:tcPr>
          <w:p w14:paraId="5A3488AD" w14:textId="77777777" w:rsidR="0034715B" w:rsidRPr="00730155" w:rsidRDefault="0034715B" w:rsidP="00EB712C">
            <w:pPr>
              <w:pStyle w:val="TableHead"/>
            </w:pPr>
            <w:r>
              <w:t>Value Range</w:t>
            </w:r>
          </w:p>
        </w:tc>
        <w:tc>
          <w:tcPr>
            <w:tcW w:w="6365" w:type="dxa"/>
          </w:tcPr>
          <w:p w14:paraId="2C6C3ECC" w14:textId="77777777" w:rsidR="0034715B" w:rsidRPr="00730155" w:rsidRDefault="0034715B" w:rsidP="00EB712C">
            <w:pPr>
              <w:pStyle w:val="TableText"/>
            </w:pPr>
            <w:r w:rsidRPr="00730155">
              <w:t>20 to 3000</w:t>
            </w:r>
          </w:p>
        </w:tc>
      </w:tr>
      <w:tr w:rsidR="0034715B" w:rsidRPr="00730155" w14:paraId="2A841CCC" w14:textId="77777777" w:rsidTr="00EB712C">
        <w:tc>
          <w:tcPr>
            <w:tcW w:w="1856" w:type="dxa"/>
          </w:tcPr>
          <w:p w14:paraId="77B0138D" w14:textId="77777777" w:rsidR="0034715B" w:rsidRPr="00730155" w:rsidRDefault="0034715B" w:rsidP="00EB712C">
            <w:pPr>
              <w:pStyle w:val="TableHead"/>
            </w:pPr>
            <w:r>
              <w:t>Index Range</w:t>
            </w:r>
          </w:p>
        </w:tc>
        <w:tc>
          <w:tcPr>
            <w:tcW w:w="6365" w:type="dxa"/>
          </w:tcPr>
          <w:p w14:paraId="38EB00A2" w14:textId="77777777" w:rsidR="0034715B" w:rsidRPr="00730155" w:rsidRDefault="0034715B" w:rsidP="00EB712C">
            <w:pPr>
              <w:pStyle w:val="TableText"/>
            </w:pPr>
            <w:r w:rsidRPr="00730155">
              <w:t xml:space="preserve">0 </w:t>
            </w:r>
          </w:p>
        </w:tc>
      </w:tr>
      <w:tr w:rsidR="0034715B" w:rsidRPr="00730155" w14:paraId="76AEDC83" w14:textId="77777777" w:rsidTr="00EB712C">
        <w:tc>
          <w:tcPr>
            <w:tcW w:w="1856" w:type="dxa"/>
          </w:tcPr>
          <w:p w14:paraId="29517EB3" w14:textId="77777777" w:rsidR="0034715B" w:rsidRPr="00730155" w:rsidRDefault="0034715B" w:rsidP="00EB712C">
            <w:pPr>
              <w:pStyle w:val="TableHead"/>
            </w:pPr>
            <w:r>
              <w:t>Default Value</w:t>
            </w:r>
          </w:p>
        </w:tc>
        <w:tc>
          <w:tcPr>
            <w:tcW w:w="6365" w:type="dxa"/>
          </w:tcPr>
          <w:p w14:paraId="36766288" w14:textId="77777777" w:rsidR="0034715B" w:rsidRPr="00730155" w:rsidRDefault="0034715B" w:rsidP="00EB712C">
            <w:pPr>
              <w:pStyle w:val="TableText"/>
            </w:pPr>
            <w:r w:rsidRPr="00730155">
              <w:t>1500</w:t>
            </w:r>
          </w:p>
        </w:tc>
      </w:tr>
      <w:tr w:rsidR="0034715B" w:rsidRPr="00730155" w14:paraId="350AE15F" w14:textId="77777777" w:rsidTr="00EB712C">
        <w:tc>
          <w:tcPr>
            <w:tcW w:w="1856" w:type="dxa"/>
          </w:tcPr>
          <w:p w14:paraId="2D4E7704" w14:textId="77777777" w:rsidR="0034715B" w:rsidRPr="00730155" w:rsidRDefault="0034715B" w:rsidP="00EB712C">
            <w:pPr>
              <w:pStyle w:val="TableHead"/>
            </w:pPr>
            <w:r>
              <w:t>Units</w:t>
            </w:r>
          </w:p>
        </w:tc>
        <w:tc>
          <w:tcPr>
            <w:tcW w:w="6365" w:type="dxa"/>
          </w:tcPr>
          <w:p w14:paraId="36389DCF" w14:textId="77777777" w:rsidR="0034715B" w:rsidRPr="00730155" w:rsidRDefault="0034715B" w:rsidP="00EB712C">
            <w:pPr>
              <w:pStyle w:val="TableText"/>
            </w:pPr>
            <w:r w:rsidRPr="00730155">
              <w:t>Hz</w:t>
            </w:r>
          </w:p>
        </w:tc>
      </w:tr>
      <w:tr w:rsidR="0034715B" w:rsidRPr="00730155" w14:paraId="7761B1BF" w14:textId="77777777" w:rsidTr="00EB712C">
        <w:tc>
          <w:tcPr>
            <w:tcW w:w="1856" w:type="dxa"/>
          </w:tcPr>
          <w:p w14:paraId="7D74C4D0" w14:textId="77777777" w:rsidR="0034715B" w:rsidRPr="00730155" w:rsidRDefault="0034715B" w:rsidP="00EB712C">
            <w:pPr>
              <w:pStyle w:val="TableHead-NoNext"/>
            </w:pPr>
            <w:r>
              <w:t>CAN Index</w:t>
            </w:r>
          </w:p>
        </w:tc>
        <w:tc>
          <w:tcPr>
            <w:tcW w:w="6365" w:type="dxa"/>
          </w:tcPr>
          <w:p w14:paraId="03AF4E76" w14:textId="77777777" w:rsidR="0034715B" w:rsidRPr="00730155" w:rsidRDefault="0034715B" w:rsidP="00EB712C">
            <w:pPr>
              <w:pStyle w:val="TableText"/>
            </w:pPr>
            <w:r w:rsidRPr="00730155">
              <w:t>0x2573, sub-index 0</w:t>
            </w:r>
          </w:p>
        </w:tc>
      </w:tr>
    </w:tbl>
    <w:p w14:paraId="79ECE505" w14:textId="77777777" w:rsidR="0034715B" w:rsidRDefault="0034715B" w:rsidP="003D4252">
      <w:pPr>
        <w:pStyle w:val="TableText"/>
      </w:pPr>
    </w:p>
    <w:p w14:paraId="101ADBBE" w14:textId="77777777" w:rsidR="0034715B" w:rsidRPr="00730155" w:rsidRDefault="0034715B" w:rsidP="003D4252">
      <w:pPr>
        <w:pStyle w:val="Heading3"/>
      </w:pPr>
      <w:bookmarkStart w:id="555" w:name="_Toc159860464"/>
      <w:bookmarkStart w:id="556" w:name="_Toc160797935"/>
      <w:r w:rsidRPr="00730155">
        <w:lastRenderedPageBreak/>
        <w:t>Vel.Filt3.Lead.Phase</w:t>
      </w:r>
      <w:bookmarkEnd w:id="552"/>
      <w:bookmarkEnd w:id="553"/>
      <w:bookmarkEnd w:id="554"/>
      <w:bookmarkEnd w:id="555"/>
      <w:bookmarkEnd w:id="556"/>
    </w:p>
    <w:tbl>
      <w:tblPr>
        <w:tblStyle w:val="STXTableVarCom"/>
        <w:tblW w:w="0" w:type="auto"/>
        <w:tblLook w:val="04A0" w:firstRow="1" w:lastRow="0" w:firstColumn="1" w:lastColumn="0" w:noHBand="0" w:noVBand="1"/>
      </w:tblPr>
      <w:tblGrid>
        <w:gridCol w:w="1856"/>
        <w:gridCol w:w="6363"/>
      </w:tblGrid>
      <w:tr w:rsidR="0034715B" w:rsidRPr="00730155" w14:paraId="5BBC492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16CC34A" w14:textId="77777777" w:rsidR="0034715B" w:rsidRPr="00730155" w:rsidRDefault="0034715B" w:rsidP="00EB712C">
            <w:pPr>
              <w:pStyle w:val="TableHead"/>
            </w:pPr>
            <w:r>
              <w:t>Parameter Name</w:t>
            </w:r>
          </w:p>
        </w:tc>
        <w:tc>
          <w:tcPr>
            <w:tcW w:w="6365" w:type="dxa"/>
          </w:tcPr>
          <w:p w14:paraId="748CE1B8" w14:textId="77777777" w:rsidR="0034715B" w:rsidRPr="00730155" w:rsidRDefault="0034715B" w:rsidP="00EB712C">
            <w:pPr>
              <w:pStyle w:val="TableText"/>
            </w:pPr>
            <w:r w:rsidRPr="00730155">
              <w:t>VEL.FILT3.LEAD.PHASE</w:t>
            </w:r>
          </w:p>
        </w:tc>
      </w:tr>
      <w:tr w:rsidR="0034715B" w:rsidRPr="00730155" w14:paraId="0821C313" w14:textId="77777777" w:rsidTr="00EB712C">
        <w:tc>
          <w:tcPr>
            <w:tcW w:w="1856" w:type="dxa"/>
          </w:tcPr>
          <w:p w14:paraId="614F3A01" w14:textId="77777777" w:rsidR="0034715B" w:rsidRPr="00730155" w:rsidRDefault="0034715B" w:rsidP="00EB712C">
            <w:pPr>
              <w:pStyle w:val="TableHead"/>
            </w:pPr>
            <w:r>
              <w:t>Definition</w:t>
            </w:r>
          </w:p>
        </w:tc>
        <w:tc>
          <w:tcPr>
            <w:tcW w:w="6365" w:type="dxa"/>
          </w:tcPr>
          <w:p w14:paraId="3771143A" w14:textId="77777777" w:rsidR="0034715B" w:rsidRPr="00730155" w:rsidRDefault="0034715B" w:rsidP="00EB712C">
            <w:pPr>
              <w:pStyle w:val="TableText"/>
            </w:pPr>
            <w:r w:rsidRPr="00730155">
              <w:t>Velocity controller 3rd filter lead phase</w:t>
            </w:r>
          </w:p>
        </w:tc>
      </w:tr>
      <w:tr w:rsidR="0034715B" w:rsidRPr="00730155" w14:paraId="556DCE1D" w14:textId="77777777" w:rsidTr="00EB712C">
        <w:tc>
          <w:tcPr>
            <w:tcW w:w="1856" w:type="dxa"/>
          </w:tcPr>
          <w:p w14:paraId="124566C1" w14:textId="77777777" w:rsidR="0034715B" w:rsidRPr="00730155" w:rsidRDefault="0034715B" w:rsidP="00EB712C">
            <w:pPr>
              <w:pStyle w:val="TableHead"/>
            </w:pPr>
            <w:r>
              <w:t>Type</w:t>
            </w:r>
          </w:p>
        </w:tc>
        <w:tc>
          <w:tcPr>
            <w:tcW w:w="6365" w:type="dxa"/>
          </w:tcPr>
          <w:p w14:paraId="0B83AC18" w14:textId="77777777" w:rsidR="0034715B" w:rsidRPr="00730155" w:rsidRDefault="0034715B" w:rsidP="00EB712C">
            <w:pPr>
              <w:pStyle w:val="TableText"/>
            </w:pPr>
            <w:r w:rsidRPr="00730155">
              <w:t>Parameter (R/W)</w:t>
            </w:r>
          </w:p>
        </w:tc>
      </w:tr>
      <w:tr w:rsidR="0034715B" w:rsidRPr="00730155" w14:paraId="656353AB" w14:textId="77777777" w:rsidTr="00EB712C">
        <w:tc>
          <w:tcPr>
            <w:tcW w:w="1856" w:type="dxa"/>
          </w:tcPr>
          <w:p w14:paraId="70890D9E" w14:textId="77777777" w:rsidR="0034715B" w:rsidRPr="00730155" w:rsidRDefault="0034715B" w:rsidP="00EB712C">
            <w:pPr>
              <w:pStyle w:val="TableHead"/>
            </w:pPr>
            <w:r>
              <w:t>Description</w:t>
            </w:r>
          </w:p>
        </w:tc>
        <w:tc>
          <w:tcPr>
            <w:tcW w:w="6365" w:type="dxa"/>
          </w:tcPr>
          <w:p w14:paraId="54DC537E" w14:textId="77777777" w:rsidR="0034715B" w:rsidRPr="00730155" w:rsidRDefault="0034715B" w:rsidP="00EB712C">
            <w:pPr>
              <w:pStyle w:val="TableText"/>
            </w:pPr>
            <w:r>
              <w:t xml:space="preserve">Defines/reports the </w:t>
            </w:r>
            <w:r w:rsidRPr="00730155">
              <w:t xml:space="preserve">velocity controller lead phase for </w:t>
            </w:r>
            <w:r>
              <w:t xml:space="preserve">the </w:t>
            </w:r>
            <w:r w:rsidRPr="00730155">
              <w:t xml:space="preserve">third filter. </w:t>
            </w:r>
          </w:p>
          <w:p w14:paraId="237BF499"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750CC5E5" w14:textId="77777777" w:rsidTr="00EB712C">
        <w:tc>
          <w:tcPr>
            <w:tcW w:w="1856" w:type="dxa"/>
          </w:tcPr>
          <w:p w14:paraId="2E8DA8E7" w14:textId="77777777" w:rsidR="0034715B" w:rsidRPr="00730155" w:rsidRDefault="0034715B" w:rsidP="00EB712C">
            <w:pPr>
              <w:pStyle w:val="TableHead"/>
            </w:pPr>
            <w:r>
              <w:t>Syntax</w:t>
            </w:r>
          </w:p>
        </w:tc>
        <w:tc>
          <w:tcPr>
            <w:tcW w:w="6365" w:type="dxa"/>
          </w:tcPr>
          <w:p w14:paraId="0B958156" w14:textId="77777777" w:rsidR="0034715B" w:rsidRDefault="0034715B" w:rsidP="00EB712C">
            <w:pPr>
              <w:pStyle w:val="TableText"/>
            </w:pPr>
            <w:r w:rsidRPr="00730155">
              <w:t>Write: VEL.FILT3.LEAD.PHASE[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18F6470" w14:textId="77777777" w:rsidR="0034715B" w:rsidRPr="00730155" w:rsidRDefault="0034715B" w:rsidP="00EB712C">
            <w:pPr>
              <w:pStyle w:val="TableText"/>
            </w:pPr>
            <w:r w:rsidRPr="00730155">
              <w:t>Read: ?VEL.FILT3.LEAD.PHASE[</w:t>
            </w:r>
            <w:r w:rsidRPr="00BC6E4F">
              <w:rPr>
                <w:rStyle w:val="Emphasis"/>
              </w:rPr>
              <w:t>axis</w:t>
            </w:r>
            <w:r w:rsidRPr="00730155">
              <w:t>][</w:t>
            </w:r>
            <w:r w:rsidRPr="00BC6E4F">
              <w:rPr>
                <w:rStyle w:val="Emphasis"/>
              </w:rPr>
              <w:t>index</w:t>
            </w:r>
            <w:r w:rsidRPr="00730155">
              <w:t>]</w:t>
            </w:r>
          </w:p>
        </w:tc>
      </w:tr>
      <w:tr w:rsidR="0034715B" w:rsidRPr="00730155" w14:paraId="6A92BC98" w14:textId="77777777" w:rsidTr="00EB712C">
        <w:tc>
          <w:tcPr>
            <w:tcW w:w="1856" w:type="dxa"/>
          </w:tcPr>
          <w:p w14:paraId="0610DEA7" w14:textId="77777777" w:rsidR="0034715B" w:rsidRPr="00730155" w:rsidRDefault="0034715B" w:rsidP="00EB712C">
            <w:pPr>
              <w:pStyle w:val="TableHead"/>
            </w:pPr>
            <w:r>
              <w:t>Firmware</w:t>
            </w:r>
          </w:p>
        </w:tc>
        <w:tc>
          <w:tcPr>
            <w:tcW w:w="6365" w:type="dxa"/>
          </w:tcPr>
          <w:p w14:paraId="503A6071" w14:textId="77777777" w:rsidR="0034715B" w:rsidRPr="00730155" w:rsidRDefault="0034715B" w:rsidP="00EB712C">
            <w:pPr>
              <w:pStyle w:val="TableText"/>
            </w:pPr>
            <w:r w:rsidRPr="00730155">
              <w:t>3.0.1.8</w:t>
            </w:r>
          </w:p>
        </w:tc>
      </w:tr>
      <w:tr w:rsidR="0034715B" w:rsidRPr="00730155" w14:paraId="464F0D61" w14:textId="77777777" w:rsidTr="00EB712C">
        <w:tc>
          <w:tcPr>
            <w:tcW w:w="1856" w:type="dxa"/>
          </w:tcPr>
          <w:p w14:paraId="1A5A027D" w14:textId="77777777" w:rsidR="0034715B" w:rsidRPr="00730155" w:rsidRDefault="0034715B" w:rsidP="00EB712C">
            <w:pPr>
              <w:pStyle w:val="TableHead"/>
            </w:pPr>
            <w:r>
              <w:t>Value Range</w:t>
            </w:r>
          </w:p>
        </w:tc>
        <w:tc>
          <w:tcPr>
            <w:tcW w:w="6365" w:type="dxa"/>
          </w:tcPr>
          <w:p w14:paraId="0A1E4523" w14:textId="77777777" w:rsidR="0034715B" w:rsidRPr="00730155" w:rsidRDefault="0034715B" w:rsidP="00EB712C">
            <w:pPr>
              <w:pStyle w:val="TableText"/>
            </w:pPr>
            <w:r w:rsidRPr="00730155">
              <w:t>5 to 65</w:t>
            </w:r>
          </w:p>
        </w:tc>
      </w:tr>
      <w:tr w:rsidR="0034715B" w:rsidRPr="00730155" w14:paraId="1E242F23" w14:textId="77777777" w:rsidTr="00EB712C">
        <w:tc>
          <w:tcPr>
            <w:tcW w:w="1856" w:type="dxa"/>
          </w:tcPr>
          <w:p w14:paraId="61C12EE2" w14:textId="77777777" w:rsidR="0034715B" w:rsidRPr="00730155" w:rsidRDefault="0034715B" w:rsidP="00EB712C">
            <w:pPr>
              <w:pStyle w:val="TableHead"/>
            </w:pPr>
            <w:r>
              <w:t>Index Range</w:t>
            </w:r>
          </w:p>
        </w:tc>
        <w:tc>
          <w:tcPr>
            <w:tcW w:w="6365" w:type="dxa"/>
          </w:tcPr>
          <w:p w14:paraId="4B307C7A" w14:textId="77777777" w:rsidR="0034715B" w:rsidRPr="00730155" w:rsidRDefault="0034715B" w:rsidP="00EB712C">
            <w:pPr>
              <w:pStyle w:val="TableText"/>
            </w:pPr>
            <w:r w:rsidRPr="00730155">
              <w:t>0 to 10</w:t>
            </w:r>
          </w:p>
        </w:tc>
      </w:tr>
      <w:tr w:rsidR="0034715B" w:rsidRPr="00730155" w14:paraId="539D3D30" w14:textId="77777777" w:rsidTr="00EB712C">
        <w:tc>
          <w:tcPr>
            <w:tcW w:w="1856" w:type="dxa"/>
          </w:tcPr>
          <w:p w14:paraId="6D310AE2" w14:textId="77777777" w:rsidR="0034715B" w:rsidRPr="00730155" w:rsidRDefault="0034715B" w:rsidP="00EB712C">
            <w:pPr>
              <w:pStyle w:val="TableHead"/>
            </w:pPr>
            <w:r>
              <w:t>Default Value</w:t>
            </w:r>
          </w:p>
        </w:tc>
        <w:tc>
          <w:tcPr>
            <w:tcW w:w="6365" w:type="dxa"/>
          </w:tcPr>
          <w:p w14:paraId="0D7B70A6" w14:textId="77777777" w:rsidR="0034715B" w:rsidRPr="00730155" w:rsidRDefault="0034715B" w:rsidP="00EB712C">
            <w:pPr>
              <w:pStyle w:val="TableText"/>
            </w:pPr>
            <w:r w:rsidRPr="00730155">
              <w:t>50</w:t>
            </w:r>
          </w:p>
        </w:tc>
      </w:tr>
      <w:tr w:rsidR="0034715B" w:rsidRPr="00730155" w14:paraId="70D03CA9" w14:textId="77777777" w:rsidTr="00EB712C">
        <w:tc>
          <w:tcPr>
            <w:tcW w:w="1856" w:type="dxa"/>
          </w:tcPr>
          <w:p w14:paraId="52412CB5" w14:textId="77777777" w:rsidR="0034715B" w:rsidRPr="00730155" w:rsidRDefault="0034715B" w:rsidP="00EB712C">
            <w:pPr>
              <w:pStyle w:val="TableHead"/>
            </w:pPr>
            <w:r>
              <w:t>Units</w:t>
            </w:r>
          </w:p>
        </w:tc>
        <w:tc>
          <w:tcPr>
            <w:tcW w:w="6365" w:type="dxa"/>
          </w:tcPr>
          <w:p w14:paraId="295D0687" w14:textId="77777777" w:rsidR="0034715B" w:rsidRPr="00730155" w:rsidRDefault="0034715B" w:rsidP="00EB712C">
            <w:pPr>
              <w:pStyle w:val="TableText"/>
            </w:pPr>
            <w:r w:rsidRPr="00730155">
              <w:t>deg phase</w:t>
            </w:r>
          </w:p>
        </w:tc>
      </w:tr>
      <w:tr w:rsidR="0034715B" w:rsidRPr="00730155" w14:paraId="6509F921" w14:textId="77777777" w:rsidTr="00EB712C">
        <w:tc>
          <w:tcPr>
            <w:tcW w:w="1856" w:type="dxa"/>
          </w:tcPr>
          <w:p w14:paraId="7FB41481" w14:textId="77777777" w:rsidR="0034715B" w:rsidRPr="00730155" w:rsidRDefault="0034715B" w:rsidP="00EB712C">
            <w:pPr>
              <w:pStyle w:val="TableHead-NoNext"/>
            </w:pPr>
            <w:r>
              <w:t>CAN Index</w:t>
            </w:r>
          </w:p>
        </w:tc>
        <w:tc>
          <w:tcPr>
            <w:tcW w:w="6365" w:type="dxa"/>
          </w:tcPr>
          <w:p w14:paraId="3A839578" w14:textId="77777777" w:rsidR="0034715B" w:rsidRPr="00730155" w:rsidRDefault="0034715B" w:rsidP="00EB712C">
            <w:pPr>
              <w:pStyle w:val="TableText"/>
            </w:pPr>
            <w:r w:rsidRPr="00730155">
              <w:t>0x2371, sub-index 0</w:t>
            </w:r>
          </w:p>
        </w:tc>
      </w:tr>
    </w:tbl>
    <w:p w14:paraId="4AA74D57" w14:textId="77777777" w:rsidR="0034715B" w:rsidRDefault="0034715B" w:rsidP="003D4252">
      <w:pPr>
        <w:pStyle w:val="TableText"/>
      </w:pPr>
    </w:p>
    <w:p w14:paraId="0F4EE118" w14:textId="77777777" w:rsidR="0034715B" w:rsidRPr="00730155" w:rsidRDefault="0034715B" w:rsidP="003D4252">
      <w:pPr>
        <w:pStyle w:val="Heading3"/>
      </w:pPr>
      <w:bookmarkStart w:id="557" w:name="_Toc159859178"/>
      <w:bookmarkStart w:id="558" w:name="_Toc159859342"/>
      <w:bookmarkStart w:id="559" w:name="_Toc159859522"/>
      <w:bookmarkStart w:id="560" w:name="_Toc159860465"/>
      <w:bookmarkStart w:id="561" w:name="_Toc160797936"/>
      <w:r w:rsidRPr="00730155">
        <w:t>Vel.Filt3.Lead.Phase.Act</w:t>
      </w:r>
      <w:bookmarkEnd w:id="557"/>
      <w:bookmarkEnd w:id="558"/>
      <w:bookmarkEnd w:id="559"/>
      <w:bookmarkEnd w:id="560"/>
      <w:bookmarkEnd w:id="561"/>
    </w:p>
    <w:tbl>
      <w:tblPr>
        <w:tblStyle w:val="STXTableVarCom"/>
        <w:tblW w:w="0" w:type="auto"/>
        <w:tblLook w:val="04A0" w:firstRow="1" w:lastRow="0" w:firstColumn="1" w:lastColumn="0" w:noHBand="0" w:noVBand="1"/>
      </w:tblPr>
      <w:tblGrid>
        <w:gridCol w:w="1856"/>
        <w:gridCol w:w="6363"/>
      </w:tblGrid>
      <w:tr w:rsidR="0034715B" w:rsidRPr="00730155" w14:paraId="1562066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01E0B11" w14:textId="77777777" w:rsidR="0034715B" w:rsidRPr="00730155" w:rsidRDefault="0034715B" w:rsidP="00EB712C">
            <w:pPr>
              <w:pStyle w:val="TableHead"/>
            </w:pPr>
            <w:r>
              <w:t>Parameter Name</w:t>
            </w:r>
          </w:p>
        </w:tc>
        <w:tc>
          <w:tcPr>
            <w:tcW w:w="6365" w:type="dxa"/>
          </w:tcPr>
          <w:p w14:paraId="7B9B7199" w14:textId="77777777" w:rsidR="0034715B" w:rsidRPr="00730155" w:rsidRDefault="0034715B" w:rsidP="00EB712C">
            <w:pPr>
              <w:pStyle w:val="TableText"/>
            </w:pPr>
            <w:r w:rsidRPr="00730155">
              <w:t>VEL.FILT3.LEAD.PHASE.ACT</w:t>
            </w:r>
          </w:p>
        </w:tc>
      </w:tr>
      <w:tr w:rsidR="0034715B" w:rsidRPr="00730155" w14:paraId="48708CE3" w14:textId="77777777" w:rsidTr="00EB712C">
        <w:tc>
          <w:tcPr>
            <w:tcW w:w="1856" w:type="dxa"/>
          </w:tcPr>
          <w:p w14:paraId="6C9C4ECB" w14:textId="77777777" w:rsidR="0034715B" w:rsidRPr="00730155" w:rsidRDefault="0034715B" w:rsidP="00EB712C">
            <w:pPr>
              <w:pStyle w:val="TableHead"/>
            </w:pPr>
            <w:r>
              <w:t>Definition</w:t>
            </w:r>
          </w:p>
        </w:tc>
        <w:tc>
          <w:tcPr>
            <w:tcW w:w="6365" w:type="dxa"/>
          </w:tcPr>
          <w:p w14:paraId="4387B67C" w14:textId="77777777" w:rsidR="0034715B" w:rsidRPr="00730155" w:rsidRDefault="0034715B" w:rsidP="00EB712C">
            <w:pPr>
              <w:pStyle w:val="TableText"/>
            </w:pPr>
            <w:r w:rsidRPr="00730155">
              <w:t>Velocity controller active 3rd filter lead phase</w:t>
            </w:r>
          </w:p>
        </w:tc>
      </w:tr>
      <w:tr w:rsidR="0034715B" w:rsidRPr="00730155" w14:paraId="718A5408" w14:textId="77777777" w:rsidTr="00EB712C">
        <w:tc>
          <w:tcPr>
            <w:tcW w:w="1856" w:type="dxa"/>
          </w:tcPr>
          <w:p w14:paraId="20D9B224" w14:textId="77777777" w:rsidR="0034715B" w:rsidRPr="00730155" w:rsidRDefault="0034715B" w:rsidP="00EB712C">
            <w:pPr>
              <w:pStyle w:val="TableHead"/>
            </w:pPr>
            <w:r>
              <w:t>Type</w:t>
            </w:r>
          </w:p>
        </w:tc>
        <w:tc>
          <w:tcPr>
            <w:tcW w:w="6365" w:type="dxa"/>
          </w:tcPr>
          <w:p w14:paraId="5A93C21A" w14:textId="77777777" w:rsidR="0034715B" w:rsidRPr="00730155" w:rsidRDefault="0034715B" w:rsidP="00EB712C">
            <w:pPr>
              <w:pStyle w:val="TableText"/>
            </w:pPr>
            <w:r w:rsidRPr="00730155">
              <w:t>Parameter (R)</w:t>
            </w:r>
          </w:p>
        </w:tc>
      </w:tr>
      <w:tr w:rsidR="0034715B" w:rsidRPr="00730155" w14:paraId="473B1A49" w14:textId="77777777" w:rsidTr="00EB712C">
        <w:tc>
          <w:tcPr>
            <w:tcW w:w="1856" w:type="dxa"/>
          </w:tcPr>
          <w:p w14:paraId="62C6A905" w14:textId="77777777" w:rsidR="0034715B" w:rsidRPr="00730155" w:rsidRDefault="0034715B" w:rsidP="00EB712C">
            <w:pPr>
              <w:pStyle w:val="TableHead"/>
            </w:pPr>
            <w:r>
              <w:t>Description</w:t>
            </w:r>
          </w:p>
        </w:tc>
        <w:tc>
          <w:tcPr>
            <w:tcW w:w="6365" w:type="dxa"/>
          </w:tcPr>
          <w:p w14:paraId="7A4F173B" w14:textId="77777777" w:rsidR="0034715B" w:rsidRPr="00730155" w:rsidRDefault="0034715B" w:rsidP="00EB712C">
            <w:pPr>
              <w:pStyle w:val="TableText"/>
            </w:pPr>
            <w:r>
              <w:t xml:space="preserve">Gets the </w:t>
            </w:r>
            <w:r w:rsidRPr="00730155">
              <w:t xml:space="preserve">actual velocity controller lead phase for </w:t>
            </w:r>
            <w:r>
              <w:t xml:space="preserve">the </w:t>
            </w:r>
            <w:r w:rsidRPr="00730155">
              <w:t>third filter.</w:t>
            </w:r>
          </w:p>
        </w:tc>
      </w:tr>
      <w:tr w:rsidR="0034715B" w:rsidRPr="00730155" w14:paraId="06E892AB" w14:textId="77777777" w:rsidTr="00EB712C">
        <w:tc>
          <w:tcPr>
            <w:tcW w:w="1856" w:type="dxa"/>
          </w:tcPr>
          <w:p w14:paraId="416C3311" w14:textId="77777777" w:rsidR="0034715B" w:rsidRPr="00730155" w:rsidRDefault="0034715B" w:rsidP="00EB712C">
            <w:pPr>
              <w:pStyle w:val="TableHead"/>
            </w:pPr>
            <w:r>
              <w:t>Syntax</w:t>
            </w:r>
          </w:p>
        </w:tc>
        <w:tc>
          <w:tcPr>
            <w:tcW w:w="6365" w:type="dxa"/>
          </w:tcPr>
          <w:p w14:paraId="6EEFF721" w14:textId="77777777" w:rsidR="0034715B" w:rsidRPr="00730155" w:rsidRDefault="0034715B" w:rsidP="00EB712C">
            <w:pPr>
              <w:pStyle w:val="TableText"/>
            </w:pPr>
            <w:r w:rsidRPr="00730155">
              <w:t>Read: ?VEL.FILT3.LEAD.PHASE.ACT[</w:t>
            </w:r>
            <w:r w:rsidRPr="00BC6E4F">
              <w:rPr>
                <w:rStyle w:val="Emphasis"/>
              </w:rPr>
              <w:t>axis</w:t>
            </w:r>
            <w:r w:rsidRPr="00730155">
              <w:t>]</w:t>
            </w:r>
          </w:p>
        </w:tc>
      </w:tr>
      <w:tr w:rsidR="0034715B" w:rsidRPr="00730155" w14:paraId="2A2967AC" w14:textId="77777777" w:rsidTr="00EB712C">
        <w:tc>
          <w:tcPr>
            <w:tcW w:w="1856" w:type="dxa"/>
          </w:tcPr>
          <w:p w14:paraId="234F7055" w14:textId="77777777" w:rsidR="0034715B" w:rsidRPr="00730155" w:rsidRDefault="0034715B" w:rsidP="00EB712C">
            <w:pPr>
              <w:pStyle w:val="TableHead"/>
            </w:pPr>
            <w:r>
              <w:t>Firmware</w:t>
            </w:r>
          </w:p>
        </w:tc>
        <w:tc>
          <w:tcPr>
            <w:tcW w:w="6365" w:type="dxa"/>
          </w:tcPr>
          <w:p w14:paraId="399527EC" w14:textId="77777777" w:rsidR="0034715B" w:rsidRPr="00730155" w:rsidRDefault="0034715B" w:rsidP="00EB712C">
            <w:pPr>
              <w:pStyle w:val="TableText"/>
            </w:pPr>
            <w:r w:rsidRPr="00730155">
              <w:t>3.0.1.8</w:t>
            </w:r>
          </w:p>
        </w:tc>
      </w:tr>
      <w:tr w:rsidR="0034715B" w:rsidRPr="00730155" w14:paraId="016D4E43" w14:textId="77777777" w:rsidTr="00EB712C">
        <w:tc>
          <w:tcPr>
            <w:tcW w:w="1856" w:type="dxa"/>
          </w:tcPr>
          <w:p w14:paraId="117AEA48" w14:textId="77777777" w:rsidR="0034715B" w:rsidRPr="00730155" w:rsidRDefault="0034715B" w:rsidP="00EB712C">
            <w:pPr>
              <w:pStyle w:val="TableHead"/>
            </w:pPr>
            <w:r>
              <w:t>Value Range</w:t>
            </w:r>
          </w:p>
        </w:tc>
        <w:tc>
          <w:tcPr>
            <w:tcW w:w="6365" w:type="dxa"/>
          </w:tcPr>
          <w:p w14:paraId="337A99DC" w14:textId="77777777" w:rsidR="0034715B" w:rsidRPr="00730155" w:rsidRDefault="0034715B" w:rsidP="00EB712C">
            <w:pPr>
              <w:pStyle w:val="TableText"/>
            </w:pPr>
            <w:r w:rsidRPr="00730155">
              <w:t>5 to 65</w:t>
            </w:r>
          </w:p>
        </w:tc>
      </w:tr>
      <w:tr w:rsidR="0034715B" w:rsidRPr="00730155" w14:paraId="75D72E91" w14:textId="77777777" w:rsidTr="00EB712C">
        <w:tc>
          <w:tcPr>
            <w:tcW w:w="1856" w:type="dxa"/>
          </w:tcPr>
          <w:p w14:paraId="596022CD" w14:textId="77777777" w:rsidR="0034715B" w:rsidRPr="00730155" w:rsidRDefault="0034715B" w:rsidP="00EB712C">
            <w:pPr>
              <w:pStyle w:val="TableHead"/>
            </w:pPr>
            <w:r>
              <w:t>Index Range</w:t>
            </w:r>
          </w:p>
        </w:tc>
        <w:tc>
          <w:tcPr>
            <w:tcW w:w="6365" w:type="dxa"/>
          </w:tcPr>
          <w:p w14:paraId="5823F0BC" w14:textId="77777777" w:rsidR="0034715B" w:rsidRPr="00730155" w:rsidRDefault="0034715B" w:rsidP="00EB712C">
            <w:pPr>
              <w:pStyle w:val="TableText"/>
            </w:pPr>
            <w:r w:rsidRPr="00730155">
              <w:t xml:space="preserve">0 </w:t>
            </w:r>
          </w:p>
        </w:tc>
      </w:tr>
      <w:tr w:rsidR="0034715B" w:rsidRPr="00730155" w14:paraId="3B6CDDAD" w14:textId="77777777" w:rsidTr="00EB712C">
        <w:tc>
          <w:tcPr>
            <w:tcW w:w="1856" w:type="dxa"/>
          </w:tcPr>
          <w:p w14:paraId="5B225B73" w14:textId="77777777" w:rsidR="0034715B" w:rsidRPr="00730155" w:rsidRDefault="0034715B" w:rsidP="00EB712C">
            <w:pPr>
              <w:pStyle w:val="TableHead"/>
            </w:pPr>
            <w:r>
              <w:t>Default Value</w:t>
            </w:r>
          </w:p>
        </w:tc>
        <w:tc>
          <w:tcPr>
            <w:tcW w:w="6365" w:type="dxa"/>
          </w:tcPr>
          <w:p w14:paraId="501B1E79" w14:textId="77777777" w:rsidR="0034715B" w:rsidRPr="00730155" w:rsidRDefault="0034715B" w:rsidP="00EB712C">
            <w:pPr>
              <w:pStyle w:val="TableText"/>
            </w:pPr>
            <w:r w:rsidRPr="00730155">
              <w:t>50</w:t>
            </w:r>
          </w:p>
        </w:tc>
      </w:tr>
      <w:tr w:rsidR="0034715B" w:rsidRPr="00730155" w14:paraId="0573C970" w14:textId="77777777" w:rsidTr="00EB712C">
        <w:tc>
          <w:tcPr>
            <w:tcW w:w="1856" w:type="dxa"/>
          </w:tcPr>
          <w:p w14:paraId="5A8107E5" w14:textId="77777777" w:rsidR="0034715B" w:rsidRPr="00730155" w:rsidRDefault="0034715B" w:rsidP="00EB712C">
            <w:pPr>
              <w:pStyle w:val="TableHead"/>
            </w:pPr>
            <w:r>
              <w:t>Units</w:t>
            </w:r>
          </w:p>
        </w:tc>
        <w:tc>
          <w:tcPr>
            <w:tcW w:w="6365" w:type="dxa"/>
          </w:tcPr>
          <w:p w14:paraId="2318B210" w14:textId="77777777" w:rsidR="0034715B" w:rsidRPr="00730155" w:rsidRDefault="0034715B" w:rsidP="00EB712C">
            <w:pPr>
              <w:pStyle w:val="TableText"/>
            </w:pPr>
            <w:r w:rsidRPr="00730155">
              <w:t>deg phase</w:t>
            </w:r>
          </w:p>
        </w:tc>
      </w:tr>
      <w:tr w:rsidR="0034715B" w:rsidRPr="00730155" w14:paraId="5E718CAC" w14:textId="77777777" w:rsidTr="00EB712C">
        <w:tc>
          <w:tcPr>
            <w:tcW w:w="1856" w:type="dxa"/>
          </w:tcPr>
          <w:p w14:paraId="460374F3" w14:textId="77777777" w:rsidR="0034715B" w:rsidRPr="00730155" w:rsidRDefault="0034715B" w:rsidP="00EB712C">
            <w:pPr>
              <w:pStyle w:val="TableHead-NoNext"/>
            </w:pPr>
            <w:r>
              <w:t>CAN Index</w:t>
            </w:r>
          </w:p>
        </w:tc>
        <w:tc>
          <w:tcPr>
            <w:tcW w:w="6365" w:type="dxa"/>
          </w:tcPr>
          <w:p w14:paraId="0DAA6F03" w14:textId="77777777" w:rsidR="0034715B" w:rsidRPr="00730155" w:rsidRDefault="0034715B" w:rsidP="00EB712C">
            <w:pPr>
              <w:pStyle w:val="TableText"/>
            </w:pPr>
            <w:r w:rsidRPr="00730155">
              <w:t>0x2575, sub-index 0</w:t>
            </w:r>
          </w:p>
        </w:tc>
      </w:tr>
    </w:tbl>
    <w:p w14:paraId="452E805F" w14:textId="77777777" w:rsidR="0034715B" w:rsidRDefault="0034715B" w:rsidP="003D4252">
      <w:pPr>
        <w:pStyle w:val="TableText"/>
      </w:pPr>
    </w:p>
    <w:p w14:paraId="23FF86D8" w14:textId="77777777" w:rsidR="0034715B" w:rsidRPr="00730155" w:rsidRDefault="0034715B" w:rsidP="00964E83">
      <w:pPr>
        <w:pStyle w:val="Heading3"/>
      </w:pPr>
      <w:bookmarkStart w:id="562" w:name="_Toc159860466"/>
      <w:bookmarkStart w:id="563" w:name="_Toc160797937"/>
      <w:r w:rsidRPr="00730155">
        <w:lastRenderedPageBreak/>
        <w:t>Vel.Filt3.Mode</w:t>
      </w:r>
      <w:bookmarkEnd w:id="544"/>
      <w:bookmarkEnd w:id="545"/>
      <w:bookmarkEnd w:id="546"/>
      <w:bookmarkEnd w:id="562"/>
      <w:bookmarkEnd w:id="563"/>
    </w:p>
    <w:tbl>
      <w:tblPr>
        <w:tblStyle w:val="STXTableVarCom"/>
        <w:tblW w:w="0" w:type="auto"/>
        <w:tblLook w:val="04A0" w:firstRow="1" w:lastRow="0" w:firstColumn="1" w:lastColumn="0" w:noHBand="0" w:noVBand="1"/>
      </w:tblPr>
      <w:tblGrid>
        <w:gridCol w:w="1856"/>
        <w:gridCol w:w="6363"/>
      </w:tblGrid>
      <w:tr w:rsidR="0034715B" w:rsidRPr="00730155" w14:paraId="311AA163"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CE4C724" w14:textId="77777777" w:rsidR="0034715B" w:rsidRPr="00730155" w:rsidRDefault="0034715B" w:rsidP="00EB712C">
            <w:pPr>
              <w:pStyle w:val="TableHead"/>
            </w:pPr>
            <w:r>
              <w:t>Parameter Name</w:t>
            </w:r>
          </w:p>
        </w:tc>
        <w:tc>
          <w:tcPr>
            <w:tcW w:w="6365" w:type="dxa"/>
          </w:tcPr>
          <w:p w14:paraId="0FB86C2D" w14:textId="77777777" w:rsidR="0034715B" w:rsidRPr="00730155" w:rsidRDefault="0034715B" w:rsidP="00EB712C">
            <w:pPr>
              <w:pStyle w:val="TableText"/>
            </w:pPr>
            <w:r w:rsidRPr="00730155">
              <w:t>VEL.FILT3.MODE</w:t>
            </w:r>
          </w:p>
        </w:tc>
      </w:tr>
      <w:tr w:rsidR="0034715B" w:rsidRPr="00730155" w14:paraId="28EC7710" w14:textId="77777777" w:rsidTr="00EB712C">
        <w:tc>
          <w:tcPr>
            <w:tcW w:w="1856" w:type="dxa"/>
          </w:tcPr>
          <w:p w14:paraId="65AE1ECA" w14:textId="77777777" w:rsidR="0034715B" w:rsidRPr="00730155" w:rsidRDefault="0034715B" w:rsidP="00EB712C">
            <w:pPr>
              <w:pStyle w:val="TableHead"/>
            </w:pPr>
            <w:r>
              <w:t>Definition</w:t>
            </w:r>
          </w:p>
        </w:tc>
        <w:tc>
          <w:tcPr>
            <w:tcW w:w="6365" w:type="dxa"/>
          </w:tcPr>
          <w:p w14:paraId="63E024B1" w14:textId="77777777" w:rsidR="0034715B" w:rsidRPr="00730155" w:rsidRDefault="0034715B" w:rsidP="00EB712C">
            <w:pPr>
              <w:pStyle w:val="TableText"/>
            </w:pPr>
            <w:r w:rsidRPr="00730155">
              <w:t>Velocity controller 3rd filter mode</w:t>
            </w:r>
          </w:p>
        </w:tc>
      </w:tr>
      <w:tr w:rsidR="0034715B" w:rsidRPr="00730155" w14:paraId="47D3D836" w14:textId="77777777" w:rsidTr="00EB712C">
        <w:tc>
          <w:tcPr>
            <w:tcW w:w="1856" w:type="dxa"/>
          </w:tcPr>
          <w:p w14:paraId="12A075B6" w14:textId="77777777" w:rsidR="0034715B" w:rsidRPr="00730155" w:rsidRDefault="0034715B" w:rsidP="00EB712C">
            <w:pPr>
              <w:pStyle w:val="TableHead"/>
            </w:pPr>
            <w:r>
              <w:t>Type</w:t>
            </w:r>
          </w:p>
        </w:tc>
        <w:tc>
          <w:tcPr>
            <w:tcW w:w="6365" w:type="dxa"/>
          </w:tcPr>
          <w:p w14:paraId="30D072E0" w14:textId="77777777" w:rsidR="0034715B" w:rsidRPr="00730155" w:rsidRDefault="0034715B" w:rsidP="00EB712C">
            <w:pPr>
              <w:pStyle w:val="TableText"/>
            </w:pPr>
            <w:r w:rsidRPr="00730155">
              <w:t>Parameter (R/W)</w:t>
            </w:r>
          </w:p>
        </w:tc>
      </w:tr>
      <w:tr w:rsidR="0034715B" w:rsidRPr="00730155" w14:paraId="01F54861" w14:textId="77777777" w:rsidTr="00EB712C">
        <w:tc>
          <w:tcPr>
            <w:tcW w:w="1856" w:type="dxa"/>
          </w:tcPr>
          <w:p w14:paraId="251A6B7B" w14:textId="77777777" w:rsidR="0034715B" w:rsidRPr="00730155" w:rsidRDefault="0034715B" w:rsidP="00EB712C">
            <w:pPr>
              <w:pStyle w:val="TableHead"/>
            </w:pPr>
            <w:r>
              <w:t>Description</w:t>
            </w:r>
          </w:p>
        </w:tc>
        <w:tc>
          <w:tcPr>
            <w:tcW w:w="6365" w:type="dxa"/>
          </w:tcPr>
          <w:p w14:paraId="019A1BB0" w14:textId="77777777" w:rsidR="0034715B" w:rsidRDefault="0034715B" w:rsidP="00EB712C">
            <w:pPr>
              <w:pStyle w:val="TableText"/>
            </w:pPr>
            <w:r>
              <w:t xml:space="preserve">Defines/reports the </w:t>
            </w:r>
            <w:r w:rsidRPr="00730155">
              <w:t>velocity controller third filter mode</w:t>
            </w:r>
            <w:r>
              <w:t>.</w:t>
            </w:r>
          </w:p>
          <w:p w14:paraId="1024E5CA" w14:textId="77777777" w:rsidR="0034715B" w:rsidRPr="00730155" w:rsidRDefault="0034715B" w:rsidP="00EB712C">
            <w:pPr>
              <w:pStyle w:val="TableText"/>
            </w:pPr>
            <w:r w:rsidRPr="00E66F42">
              <w:rPr>
                <w:rStyle w:val="Strong"/>
              </w:rPr>
              <w:t>Modes</w:t>
            </w:r>
            <w:r w:rsidRPr="00E66F42">
              <w:t xml:space="preserve">: </w:t>
            </w:r>
          </w:p>
          <w:p w14:paraId="7290285C" w14:textId="77777777" w:rsidR="0034715B" w:rsidRPr="00730155" w:rsidRDefault="0034715B" w:rsidP="00EB712C">
            <w:pPr>
              <w:pStyle w:val="TableText"/>
            </w:pPr>
            <w:r w:rsidRPr="00730155">
              <w:t>0</w:t>
            </w:r>
            <w:r>
              <w:t xml:space="preserve"> =</w:t>
            </w:r>
            <w:r>
              <w:tab/>
            </w:r>
            <w:r w:rsidRPr="00730155">
              <w:t xml:space="preserve">Transparent, the filter is transparent, output = input </w:t>
            </w:r>
          </w:p>
          <w:p w14:paraId="1F693CAF" w14:textId="77777777" w:rsidR="0034715B" w:rsidRPr="00730155" w:rsidRDefault="0034715B" w:rsidP="00EB712C">
            <w:pPr>
              <w:pStyle w:val="TableText"/>
            </w:pPr>
            <w:r w:rsidRPr="00730155">
              <w:t>1</w:t>
            </w:r>
            <w:r>
              <w:t xml:space="preserve"> =</w:t>
            </w:r>
            <w:r>
              <w:tab/>
            </w:r>
            <w:r w:rsidRPr="00730155">
              <w:t xml:space="preserve">Pole </w:t>
            </w:r>
          </w:p>
          <w:p w14:paraId="2349CCFC" w14:textId="77777777" w:rsidR="0034715B" w:rsidRPr="00730155" w:rsidRDefault="0034715B" w:rsidP="00EB712C">
            <w:pPr>
              <w:pStyle w:val="TableText"/>
            </w:pPr>
            <w:r w:rsidRPr="00730155">
              <w:t>2</w:t>
            </w:r>
            <w:r>
              <w:t xml:space="preserve"> =</w:t>
            </w:r>
            <w:r>
              <w:tab/>
            </w:r>
            <w:r w:rsidRPr="00730155">
              <w:t xml:space="preserve">Zero </w:t>
            </w:r>
          </w:p>
          <w:p w14:paraId="614996FE" w14:textId="77777777" w:rsidR="0034715B" w:rsidRPr="00730155" w:rsidRDefault="0034715B" w:rsidP="00EB712C">
            <w:pPr>
              <w:pStyle w:val="TableText"/>
            </w:pPr>
            <w:r w:rsidRPr="00730155">
              <w:t>3</w:t>
            </w:r>
            <w:r>
              <w:t xml:space="preserve"> =</w:t>
            </w:r>
            <w:r>
              <w:tab/>
            </w:r>
            <w:r w:rsidRPr="00730155">
              <w:t xml:space="preserve">Notch </w:t>
            </w:r>
          </w:p>
          <w:p w14:paraId="5F3277FF" w14:textId="77777777" w:rsidR="0034715B" w:rsidRPr="00730155" w:rsidRDefault="0034715B" w:rsidP="00EB712C">
            <w:pPr>
              <w:pStyle w:val="TableText"/>
            </w:pPr>
            <w:r w:rsidRPr="00730155">
              <w:t>4</w:t>
            </w:r>
            <w:r>
              <w:t xml:space="preserve"> =</w:t>
            </w:r>
            <w:r>
              <w:tab/>
            </w:r>
            <w:r w:rsidRPr="00730155">
              <w:t xml:space="preserve">Complex Pole </w:t>
            </w:r>
          </w:p>
          <w:p w14:paraId="2E3256CB" w14:textId="77777777" w:rsidR="0034715B" w:rsidRPr="00730155" w:rsidRDefault="0034715B" w:rsidP="00EB712C">
            <w:pPr>
              <w:pStyle w:val="TableText"/>
            </w:pPr>
            <w:r w:rsidRPr="00730155">
              <w:t>5</w:t>
            </w:r>
            <w:r>
              <w:t xml:space="preserve"> =</w:t>
            </w:r>
            <w:r>
              <w:tab/>
            </w:r>
            <w:r w:rsidRPr="00730155">
              <w:t xml:space="preserve">Complex Zero </w:t>
            </w:r>
          </w:p>
          <w:p w14:paraId="5C386576" w14:textId="77777777" w:rsidR="0034715B" w:rsidRPr="00730155" w:rsidRDefault="0034715B" w:rsidP="00EB712C">
            <w:pPr>
              <w:pStyle w:val="TableText"/>
            </w:pPr>
            <w:r w:rsidRPr="00730155">
              <w:t>6</w:t>
            </w:r>
            <w:r>
              <w:t xml:space="preserve"> =</w:t>
            </w:r>
            <w:r>
              <w:tab/>
            </w:r>
            <w:r w:rsidRPr="00730155">
              <w:t xml:space="preserve">Lead </w:t>
            </w:r>
          </w:p>
          <w:p w14:paraId="7A995726" w14:textId="77777777" w:rsidR="0034715B" w:rsidRPr="00730155" w:rsidRDefault="0034715B" w:rsidP="00EB712C">
            <w:pPr>
              <w:pStyle w:val="TableText"/>
            </w:pPr>
            <w:r w:rsidRPr="00730155">
              <w:t>7</w:t>
            </w:r>
            <w:r>
              <w:t xml:space="preserve"> =</w:t>
            </w:r>
            <w:r>
              <w:tab/>
            </w:r>
            <w:r w:rsidRPr="00730155">
              <w:t xml:space="preserve">Asymmetric Notch </w:t>
            </w:r>
          </w:p>
          <w:p w14:paraId="67B15399" w14:textId="77777777" w:rsidR="0034715B" w:rsidRPr="00730155" w:rsidRDefault="0034715B" w:rsidP="00EB712C">
            <w:pPr>
              <w:pStyle w:val="TableText"/>
            </w:pPr>
            <w:r w:rsidRPr="00730155">
              <w:t>8</w:t>
            </w:r>
            <w:r>
              <w:t xml:space="preserve"> =</w:t>
            </w:r>
            <w:r>
              <w:tab/>
            </w:r>
            <w:r w:rsidRPr="00730155">
              <w:t xml:space="preserve">User </w:t>
            </w:r>
          </w:p>
          <w:p w14:paraId="18E10C18" w14:textId="77777777" w:rsidR="0034715B" w:rsidRPr="00730155" w:rsidRDefault="0034715B" w:rsidP="00EB712C">
            <w:pPr>
              <w:pStyle w:val="TableText"/>
            </w:pPr>
            <w:r w:rsidRPr="006563ED">
              <w:rPr>
                <w:rStyle w:val="Strong"/>
              </w:rPr>
              <w:t>Note</w:t>
            </w:r>
            <w:r w:rsidRPr="00730155">
              <w:t xml:space="preserve">: </w:t>
            </w:r>
            <w:r>
              <w:t xml:space="preserve">Index defines the gain set. </w:t>
            </w:r>
          </w:p>
          <w:p w14:paraId="0C99C3B2"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3129C641" w14:textId="77777777" w:rsidTr="00EB712C">
        <w:tc>
          <w:tcPr>
            <w:tcW w:w="1856" w:type="dxa"/>
          </w:tcPr>
          <w:p w14:paraId="39E65401" w14:textId="77777777" w:rsidR="0034715B" w:rsidRPr="00730155" w:rsidRDefault="0034715B" w:rsidP="00EB712C">
            <w:pPr>
              <w:pStyle w:val="TableHead"/>
            </w:pPr>
            <w:r>
              <w:t>Syntax</w:t>
            </w:r>
          </w:p>
        </w:tc>
        <w:tc>
          <w:tcPr>
            <w:tcW w:w="6365" w:type="dxa"/>
          </w:tcPr>
          <w:p w14:paraId="54318EFE" w14:textId="77777777" w:rsidR="0034715B" w:rsidRDefault="0034715B" w:rsidP="00EB712C">
            <w:pPr>
              <w:pStyle w:val="TableText"/>
            </w:pPr>
            <w:r w:rsidRPr="00730155">
              <w:t>Write: VEL.FILT3.MODE[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C4794F2" w14:textId="77777777" w:rsidR="0034715B" w:rsidRPr="00730155" w:rsidRDefault="0034715B" w:rsidP="00EB712C">
            <w:pPr>
              <w:pStyle w:val="TableText"/>
            </w:pPr>
            <w:r w:rsidRPr="00730155">
              <w:t>Read: ?VEL.FILT3.MODE[</w:t>
            </w:r>
            <w:r w:rsidRPr="00BC6E4F">
              <w:rPr>
                <w:rStyle w:val="Emphasis"/>
              </w:rPr>
              <w:t>axis</w:t>
            </w:r>
            <w:r w:rsidRPr="00730155">
              <w:t>][</w:t>
            </w:r>
            <w:r w:rsidRPr="00BC6E4F">
              <w:rPr>
                <w:rStyle w:val="Emphasis"/>
              </w:rPr>
              <w:t>index</w:t>
            </w:r>
            <w:r w:rsidRPr="00730155">
              <w:t>]</w:t>
            </w:r>
          </w:p>
        </w:tc>
      </w:tr>
      <w:tr w:rsidR="0034715B" w:rsidRPr="00730155" w14:paraId="680971F4" w14:textId="77777777" w:rsidTr="00EB712C">
        <w:tc>
          <w:tcPr>
            <w:tcW w:w="1856" w:type="dxa"/>
          </w:tcPr>
          <w:p w14:paraId="2AA78A40" w14:textId="77777777" w:rsidR="0034715B" w:rsidRPr="00730155" w:rsidRDefault="0034715B" w:rsidP="00EB712C">
            <w:pPr>
              <w:pStyle w:val="TableHead"/>
            </w:pPr>
            <w:r>
              <w:t>Firmware</w:t>
            </w:r>
          </w:p>
        </w:tc>
        <w:tc>
          <w:tcPr>
            <w:tcW w:w="6365" w:type="dxa"/>
          </w:tcPr>
          <w:p w14:paraId="786F7C88" w14:textId="77777777" w:rsidR="0034715B" w:rsidRPr="00730155" w:rsidRDefault="0034715B" w:rsidP="00EB712C">
            <w:pPr>
              <w:pStyle w:val="TableText"/>
            </w:pPr>
            <w:r w:rsidRPr="00730155">
              <w:t>3.0.1.8</w:t>
            </w:r>
          </w:p>
        </w:tc>
      </w:tr>
      <w:tr w:rsidR="0034715B" w:rsidRPr="00730155" w14:paraId="1122D54D" w14:textId="77777777" w:rsidTr="00EB712C">
        <w:tc>
          <w:tcPr>
            <w:tcW w:w="1856" w:type="dxa"/>
          </w:tcPr>
          <w:p w14:paraId="4D6583EB" w14:textId="77777777" w:rsidR="0034715B" w:rsidRPr="00730155" w:rsidRDefault="0034715B" w:rsidP="00EB712C">
            <w:pPr>
              <w:pStyle w:val="TableHead"/>
            </w:pPr>
            <w:r>
              <w:t>Value Range</w:t>
            </w:r>
          </w:p>
        </w:tc>
        <w:tc>
          <w:tcPr>
            <w:tcW w:w="6365" w:type="dxa"/>
          </w:tcPr>
          <w:p w14:paraId="4A82A5E3" w14:textId="77777777" w:rsidR="0034715B" w:rsidRPr="00730155" w:rsidRDefault="0034715B" w:rsidP="00EB712C">
            <w:pPr>
              <w:pStyle w:val="TableText"/>
            </w:pPr>
            <w:r w:rsidRPr="00730155">
              <w:t>0 to 8</w:t>
            </w:r>
          </w:p>
        </w:tc>
      </w:tr>
      <w:tr w:rsidR="0034715B" w:rsidRPr="00730155" w14:paraId="6AF34858" w14:textId="77777777" w:rsidTr="00EB712C">
        <w:tc>
          <w:tcPr>
            <w:tcW w:w="1856" w:type="dxa"/>
          </w:tcPr>
          <w:p w14:paraId="005DAAAA" w14:textId="77777777" w:rsidR="0034715B" w:rsidRPr="00730155" w:rsidRDefault="0034715B" w:rsidP="00EB712C">
            <w:pPr>
              <w:pStyle w:val="TableHead"/>
            </w:pPr>
            <w:r>
              <w:t>Index Range</w:t>
            </w:r>
          </w:p>
        </w:tc>
        <w:tc>
          <w:tcPr>
            <w:tcW w:w="6365" w:type="dxa"/>
          </w:tcPr>
          <w:p w14:paraId="2468FE5F" w14:textId="77777777" w:rsidR="0034715B" w:rsidRPr="00730155" w:rsidRDefault="0034715B" w:rsidP="00EB712C">
            <w:pPr>
              <w:pStyle w:val="TableText"/>
            </w:pPr>
            <w:r w:rsidRPr="00730155">
              <w:t>0 to 10</w:t>
            </w:r>
          </w:p>
        </w:tc>
      </w:tr>
      <w:tr w:rsidR="0034715B" w:rsidRPr="00730155" w14:paraId="277CFE19" w14:textId="77777777" w:rsidTr="00EB712C">
        <w:tc>
          <w:tcPr>
            <w:tcW w:w="1856" w:type="dxa"/>
          </w:tcPr>
          <w:p w14:paraId="122B4B49" w14:textId="77777777" w:rsidR="0034715B" w:rsidRPr="00730155" w:rsidRDefault="0034715B" w:rsidP="00EB712C">
            <w:pPr>
              <w:pStyle w:val="TableHead"/>
            </w:pPr>
            <w:r>
              <w:t>Default Value</w:t>
            </w:r>
          </w:p>
        </w:tc>
        <w:tc>
          <w:tcPr>
            <w:tcW w:w="6365" w:type="dxa"/>
          </w:tcPr>
          <w:p w14:paraId="21F3F7FA" w14:textId="77777777" w:rsidR="0034715B" w:rsidRPr="00730155" w:rsidRDefault="0034715B" w:rsidP="00EB712C">
            <w:pPr>
              <w:pStyle w:val="TableText"/>
            </w:pPr>
            <w:r w:rsidRPr="00730155">
              <w:t>0</w:t>
            </w:r>
          </w:p>
        </w:tc>
      </w:tr>
      <w:tr w:rsidR="0034715B" w:rsidRPr="00730155" w14:paraId="0010C935" w14:textId="77777777" w:rsidTr="00EB712C">
        <w:tc>
          <w:tcPr>
            <w:tcW w:w="1856" w:type="dxa"/>
          </w:tcPr>
          <w:p w14:paraId="012CDB7A" w14:textId="77777777" w:rsidR="0034715B" w:rsidRPr="00730155" w:rsidRDefault="0034715B" w:rsidP="00EB712C">
            <w:pPr>
              <w:pStyle w:val="TableHead"/>
            </w:pPr>
            <w:r>
              <w:t>Units</w:t>
            </w:r>
          </w:p>
        </w:tc>
        <w:tc>
          <w:tcPr>
            <w:tcW w:w="6365" w:type="dxa"/>
          </w:tcPr>
          <w:p w14:paraId="30EC9B5B" w14:textId="77777777" w:rsidR="0034715B" w:rsidRPr="00730155" w:rsidRDefault="0034715B" w:rsidP="00EB712C">
            <w:pPr>
              <w:pStyle w:val="TableText"/>
            </w:pPr>
            <w:r w:rsidRPr="00730155">
              <w:t>NA</w:t>
            </w:r>
          </w:p>
        </w:tc>
      </w:tr>
      <w:tr w:rsidR="0034715B" w:rsidRPr="00730155" w14:paraId="74DC2BA5" w14:textId="77777777" w:rsidTr="00EB712C">
        <w:tc>
          <w:tcPr>
            <w:tcW w:w="1856" w:type="dxa"/>
          </w:tcPr>
          <w:p w14:paraId="1F039863" w14:textId="77777777" w:rsidR="0034715B" w:rsidRPr="00730155" w:rsidRDefault="0034715B" w:rsidP="00EB712C">
            <w:pPr>
              <w:pStyle w:val="TableHead-NoNext"/>
            </w:pPr>
            <w:r>
              <w:t>CAN Index</w:t>
            </w:r>
          </w:p>
        </w:tc>
        <w:tc>
          <w:tcPr>
            <w:tcW w:w="6365" w:type="dxa"/>
          </w:tcPr>
          <w:p w14:paraId="67F9CA8B" w14:textId="77777777" w:rsidR="0034715B" w:rsidRPr="00730155" w:rsidRDefault="0034715B" w:rsidP="00EB712C">
            <w:pPr>
              <w:pStyle w:val="TableText"/>
            </w:pPr>
            <w:r w:rsidRPr="00730155">
              <w:t>0x236c, sub-index 0</w:t>
            </w:r>
          </w:p>
        </w:tc>
      </w:tr>
    </w:tbl>
    <w:p w14:paraId="3D8345BD" w14:textId="77777777" w:rsidR="0034715B" w:rsidRDefault="0034715B" w:rsidP="00287921">
      <w:pPr>
        <w:pStyle w:val="TableText"/>
      </w:pPr>
    </w:p>
    <w:p w14:paraId="7017339B" w14:textId="77777777" w:rsidR="0034715B" w:rsidRPr="00730155" w:rsidRDefault="0034715B" w:rsidP="003D4252">
      <w:pPr>
        <w:pStyle w:val="Heading3"/>
      </w:pPr>
      <w:bookmarkStart w:id="564" w:name="_Toc159859173"/>
      <w:bookmarkStart w:id="565" w:name="_Toc159859337"/>
      <w:bookmarkStart w:id="566" w:name="_Toc159859517"/>
      <w:bookmarkStart w:id="567" w:name="_Toc159860467"/>
      <w:bookmarkStart w:id="568" w:name="_Toc160797938"/>
      <w:bookmarkStart w:id="569" w:name="_Toc159859162"/>
      <w:bookmarkStart w:id="570" w:name="_Toc159859326"/>
      <w:bookmarkStart w:id="571" w:name="_Toc159859506"/>
      <w:r w:rsidRPr="00730155">
        <w:lastRenderedPageBreak/>
        <w:t>Vel.Filt3.Mode.Act</w:t>
      </w:r>
      <w:bookmarkEnd w:id="564"/>
      <w:bookmarkEnd w:id="565"/>
      <w:bookmarkEnd w:id="566"/>
      <w:bookmarkEnd w:id="567"/>
      <w:bookmarkEnd w:id="568"/>
    </w:p>
    <w:tbl>
      <w:tblPr>
        <w:tblStyle w:val="STXTableVarCom"/>
        <w:tblW w:w="0" w:type="auto"/>
        <w:tblLook w:val="04A0" w:firstRow="1" w:lastRow="0" w:firstColumn="1" w:lastColumn="0" w:noHBand="0" w:noVBand="1"/>
      </w:tblPr>
      <w:tblGrid>
        <w:gridCol w:w="1856"/>
        <w:gridCol w:w="6363"/>
      </w:tblGrid>
      <w:tr w:rsidR="0034715B" w:rsidRPr="00730155" w14:paraId="2BD9D414"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523BA3E" w14:textId="77777777" w:rsidR="0034715B" w:rsidRPr="00730155" w:rsidRDefault="0034715B" w:rsidP="00EB712C">
            <w:pPr>
              <w:pStyle w:val="TableHead"/>
            </w:pPr>
            <w:r>
              <w:t>Parameter Name</w:t>
            </w:r>
          </w:p>
        </w:tc>
        <w:tc>
          <w:tcPr>
            <w:tcW w:w="6365" w:type="dxa"/>
          </w:tcPr>
          <w:p w14:paraId="06ACBCF6" w14:textId="77777777" w:rsidR="0034715B" w:rsidRPr="00730155" w:rsidRDefault="0034715B" w:rsidP="00EB712C">
            <w:pPr>
              <w:pStyle w:val="TableText"/>
            </w:pPr>
            <w:r w:rsidRPr="00730155">
              <w:t>VEL.FILT3.MODE.ACT</w:t>
            </w:r>
          </w:p>
        </w:tc>
      </w:tr>
      <w:tr w:rsidR="0034715B" w:rsidRPr="00730155" w14:paraId="0A1EA419" w14:textId="77777777" w:rsidTr="00EB712C">
        <w:tc>
          <w:tcPr>
            <w:tcW w:w="1856" w:type="dxa"/>
          </w:tcPr>
          <w:p w14:paraId="5EA9CB45" w14:textId="77777777" w:rsidR="0034715B" w:rsidRPr="00730155" w:rsidRDefault="0034715B" w:rsidP="00EB712C">
            <w:pPr>
              <w:pStyle w:val="TableHead"/>
            </w:pPr>
            <w:r>
              <w:t>Definition</w:t>
            </w:r>
          </w:p>
        </w:tc>
        <w:tc>
          <w:tcPr>
            <w:tcW w:w="6365" w:type="dxa"/>
          </w:tcPr>
          <w:p w14:paraId="32E80543" w14:textId="77777777" w:rsidR="0034715B" w:rsidRPr="00730155" w:rsidRDefault="0034715B" w:rsidP="00EB712C">
            <w:pPr>
              <w:pStyle w:val="TableText"/>
            </w:pPr>
            <w:r w:rsidRPr="00730155">
              <w:t>Velocity controller active 3rd filter mode</w:t>
            </w:r>
          </w:p>
        </w:tc>
      </w:tr>
      <w:tr w:rsidR="0034715B" w:rsidRPr="00730155" w14:paraId="13454745" w14:textId="77777777" w:rsidTr="00EB712C">
        <w:tc>
          <w:tcPr>
            <w:tcW w:w="1856" w:type="dxa"/>
          </w:tcPr>
          <w:p w14:paraId="548A14DE" w14:textId="77777777" w:rsidR="0034715B" w:rsidRPr="00730155" w:rsidRDefault="0034715B" w:rsidP="00EB712C">
            <w:pPr>
              <w:pStyle w:val="TableHead"/>
            </w:pPr>
            <w:r>
              <w:t>Type</w:t>
            </w:r>
          </w:p>
        </w:tc>
        <w:tc>
          <w:tcPr>
            <w:tcW w:w="6365" w:type="dxa"/>
          </w:tcPr>
          <w:p w14:paraId="504F74EB" w14:textId="77777777" w:rsidR="0034715B" w:rsidRPr="00730155" w:rsidRDefault="0034715B" w:rsidP="00EB712C">
            <w:pPr>
              <w:pStyle w:val="TableText"/>
            </w:pPr>
            <w:r w:rsidRPr="00730155">
              <w:t>Parameter (R)</w:t>
            </w:r>
          </w:p>
        </w:tc>
      </w:tr>
      <w:tr w:rsidR="0034715B" w:rsidRPr="00730155" w14:paraId="15ACA7D9" w14:textId="77777777" w:rsidTr="00EB712C">
        <w:tc>
          <w:tcPr>
            <w:tcW w:w="1856" w:type="dxa"/>
          </w:tcPr>
          <w:p w14:paraId="63CBEB1F" w14:textId="77777777" w:rsidR="0034715B" w:rsidRPr="00730155" w:rsidRDefault="0034715B" w:rsidP="00EB712C">
            <w:pPr>
              <w:pStyle w:val="TableHead"/>
            </w:pPr>
            <w:r>
              <w:t>Description</w:t>
            </w:r>
          </w:p>
        </w:tc>
        <w:tc>
          <w:tcPr>
            <w:tcW w:w="6365" w:type="dxa"/>
          </w:tcPr>
          <w:p w14:paraId="2107E1ED" w14:textId="77777777" w:rsidR="0034715B" w:rsidRDefault="0034715B" w:rsidP="00EB712C">
            <w:pPr>
              <w:pStyle w:val="TableText"/>
            </w:pPr>
            <w:r>
              <w:t xml:space="preserve">Gets the </w:t>
            </w:r>
            <w:r w:rsidRPr="00730155">
              <w:t xml:space="preserve">actual velocity controller third filter mode. </w:t>
            </w:r>
          </w:p>
          <w:p w14:paraId="4672F685" w14:textId="77777777" w:rsidR="0034715B" w:rsidRDefault="0034715B" w:rsidP="00EB712C">
            <w:pPr>
              <w:pStyle w:val="TableText"/>
            </w:pPr>
            <w:r w:rsidRPr="00E66F42">
              <w:rPr>
                <w:rStyle w:val="Strong"/>
              </w:rPr>
              <w:t>Modes</w:t>
            </w:r>
            <w:r w:rsidRPr="00E66F42">
              <w:t xml:space="preserve">: </w:t>
            </w:r>
          </w:p>
          <w:p w14:paraId="436839B6" w14:textId="77777777" w:rsidR="0034715B" w:rsidRDefault="0034715B" w:rsidP="00EB712C">
            <w:pPr>
              <w:pStyle w:val="TableText"/>
            </w:pPr>
            <w:r w:rsidRPr="00730155">
              <w:t>0</w:t>
            </w:r>
            <w:r>
              <w:t xml:space="preserve"> =</w:t>
            </w:r>
            <w:r>
              <w:tab/>
            </w:r>
            <w:r w:rsidRPr="00730155">
              <w:t>Transparent, the filter is transparent, output</w:t>
            </w:r>
            <w:r>
              <w:t xml:space="preserve"> = </w:t>
            </w:r>
            <w:r w:rsidRPr="00730155">
              <w:t xml:space="preserve">input </w:t>
            </w:r>
          </w:p>
          <w:p w14:paraId="107ADC74" w14:textId="77777777" w:rsidR="0034715B" w:rsidRDefault="0034715B" w:rsidP="00EB712C">
            <w:pPr>
              <w:pStyle w:val="TableText"/>
            </w:pPr>
            <w:r w:rsidRPr="00730155">
              <w:t>1</w:t>
            </w:r>
            <w:r>
              <w:t xml:space="preserve"> =</w:t>
            </w:r>
            <w:r>
              <w:tab/>
            </w:r>
            <w:r w:rsidRPr="00730155">
              <w:t xml:space="preserve">Pole </w:t>
            </w:r>
          </w:p>
          <w:p w14:paraId="5467FFBE" w14:textId="77777777" w:rsidR="0034715B" w:rsidRDefault="0034715B" w:rsidP="00EB712C">
            <w:pPr>
              <w:pStyle w:val="TableText"/>
            </w:pPr>
            <w:r w:rsidRPr="00730155">
              <w:t>2</w:t>
            </w:r>
            <w:r>
              <w:t xml:space="preserve"> =</w:t>
            </w:r>
            <w:r>
              <w:tab/>
            </w:r>
            <w:r w:rsidRPr="00730155">
              <w:t xml:space="preserve">Zero </w:t>
            </w:r>
          </w:p>
          <w:p w14:paraId="34CAFF4E" w14:textId="77777777" w:rsidR="0034715B" w:rsidRDefault="0034715B" w:rsidP="00EB712C">
            <w:pPr>
              <w:pStyle w:val="TableText"/>
            </w:pPr>
            <w:r w:rsidRPr="00730155">
              <w:t>3</w:t>
            </w:r>
            <w:r>
              <w:t xml:space="preserve"> =</w:t>
            </w:r>
            <w:r>
              <w:tab/>
            </w:r>
            <w:r w:rsidRPr="00730155">
              <w:t xml:space="preserve">Notch </w:t>
            </w:r>
          </w:p>
          <w:p w14:paraId="6AB120A9" w14:textId="77777777" w:rsidR="0034715B" w:rsidRDefault="0034715B" w:rsidP="00EB712C">
            <w:pPr>
              <w:pStyle w:val="TableText"/>
            </w:pPr>
            <w:r w:rsidRPr="00730155">
              <w:t>4</w:t>
            </w:r>
            <w:r>
              <w:t xml:space="preserve"> =</w:t>
            </w:r>
            <w:r>
              <w:tab/>
            </w:r>
            <w:r w:rsidRPr="00730155">
              <w:t xml:space="preserve">Complex Pole </w:t>
            </w:r>
          </w:p>
          <w:p w14:paraId="283EDE9E" w14:textId="77777777" w:rsidR="0034715B" w:rsidRDefault="0034715B" w:rsidP="00EB712C">
            <w:pPr>
              <w:pStyle w:val="TableText"/>
            </w:pPr>
            <w:r w:rsidRPr="00730155">
              <w:t>5</w:t>
            </w:r>
            <w:r>
              <w:t xml:space="preserve"> =</w:t>
            </w:r>
            <w:r>
              <w:tab/>
            </w:r>
            <w:r w:rsidRPr="00730155">
              <w:t xml:space="preserve">Complex Zero </w:t>
            </w:r>
          </w:p>
          <w:p w14:paraId="0EEF2A78" w14:textId="77777777" w:rsidR="0034715B" w:rsidRDefault="0034715B" w:rsidP="00EB712C">
            <w:pPr>
              <w:pStyle w:val="TableText"/>
            </w:pPr>
            <w:r w:rsidRPr="00730155">
              <w:t>6</w:t>
            </w:r>
            <w:r>
              <w:t xml:space="preserve"> =</w:t>
            </w:r>
            <w:r>
              <w:tab/>
            </w:r>
            <w:r w:rsidRPr="00730155">
              <w:t xml:space="preserve">Lead </w:t>
            </w:r>
          </w:p>
          <w:p w14:paraId="083CF39F" w14:textId="77777777" w:rsidR="0034715B" w:rsidRDefault="0034715B" w:rsidP="00EB712C">
            <w:pPr>
              <w:pStyle w:val="TableText"/>
            </w:pPr>
            <w:r w:rsidRPr="00730155">
              <w:t>7</w:t>
            </w:r>
            <w:r>
              <w:t xml:space="preserve"> =</w:t>
            </w:r>
            <w:r>
              <w:tab/>
            </w:r>
            <w:r w:rsidRPr="00730155">
              <w:t xml:space="preserve">Asymmetric Notch </w:t>
            </w:r>
          </w:p>
          <w:p w14:paraId="255ACCD1" w14:textId="77777777" w:rsidR="0034715B" w:rsidRDefault="0034715B" w:rsidP="00EB712C">
            <w:pPr>
              <w:pStyle w:val="TableText"/>
            </w:pPr>
            <w:r w:rsidRPr="00730155">
              <w:t>8</w:t>
            </w:r>
            <w:r>
              <w:t xml:space="preserve"> =</w:t>
            </w:r>
            <w:r>
              <w:tab/>
            </w:r>
            <w:r w:rsidRPr="00730155">
              <w:t xml:space="preserve">User </w:t>
            </w:r>
          </w:p>
          <w:p w14:paraId="27702E4A" w14:textId="77777777" w:rsidR="0034715B" w:rsidRPr="00730155" w:rsidRDefault="0034715B" w:rsidP="00EB712C">
            <w:pPr>
              <w:pStyle w:val="TableText"/>
            </w:pPr>
            <w:r w:rsidRPr="006563ED">
              <w:rPr>
                <w:rStyle w:val="Strong"/>
              </w:rPr>
              <w:t>Note</w:t>
            </w:r>
            <w:r w:rsidRPr="00730155">
              <w:t xml:space="preserve">: </w:t>
            </w:r>
            <w:r>
              <w:t>Index defines the gain set.</w:t>
            </w:r>
          </w:p>
        </w:tc>
      </w:tr>
      <w:tr w:rsidR="0034715B" w:rsidRPr="00730155" w14:paraId="6CC0B841" w14:textId="77777777" w:rsidTr="00EB712C">
        <w:tc>
          <w:tcPr>
            <w:tcW w:w="1856" w:type="dxa"/>
          </w:tcPr>
          <w:p w14:paraId="1BAFF6F1" w14:textId="77777777" w:rsidR="0034715B" w:rsidRPr="00730155" w:rsidRDefault="0034715B" w:rsidP="00EB712C">
            <w:pPr>
              <w:pStyle w:val="TableHead"/>
            </w:pPr>
            <w:r>
              <w:t>Syntax</w:t>
            </w:r>
          </w:p>
        </w:tc>
        <w:tc>
          <w:tcPr>
            <w:tcW w:w="6365" w:type="dxa"/>
          </w:tcPr>
          <w:p w14:paraId="48A13D7D" w14:textId="77777777" w:rsidR="0034715B" w:rsidRPr="00730155" w:rsidRDefault="0034715B" w:rsidP="00EB712C">
            <w:pPr>
              <w:pStyle w:val="TableText"/>
            </w:pPr>
            <w:r w:rsidRPr="00730155">
              <w:t>Read: ?VEL.FILT3.MODE.ACT[</w:t>
            </w:r>
            <w:r w:rsidRPr="00BC6E4F">
              <w:rPr>
                <w:rStyle w:val="Emphasis"/>
              </w:rPr>
              <w:t>axis</w:t>
            </w:r>
            <w:r w:rsidRPr="00730155">
              <w:t>]</w:t>
            </w:r>
          </w:p>
        </w:tc>
      </w:tr>
      <w:tr w:rsidR="0034715B" w:rsidRPr="00730155" w14:paraId="517FA25F" w14:textId="77777777" w:rsidTr="00EB712C">
        <w:tc>
          <w:tcPr>
            <w:tcW w:w="1856" w:type="dxa"/>
          </w:tcPr>
          <w:p w14:paraId="38697945" w14:textId="77777777" w:rsidR="0034715B" w:rsidRPr="00730155" w:rsidRDefault="0034715B" w:rsidP="00EB712C">
            <w:pPr>
              <w:pStyle w:val="TableHead"/>
            </w:pPr>
            <w:r>
              <w:t>Firmware</w:t>
            </w:r>
          </w:p>
        </w:tc>
        <w:tc>
          <w:tcPr>
            <w:tcW w:w="6365" w:type="dxa"/>
          </w:tcPr>
          <w:p w14:paraId="415E1605" w14:textId="77777777" w:rsidR="0034715B" w:rsidRPr="00730155" w:rsidRDefault="0034715B" w:rsidP="00EB712C">
            <w:pPr>
              <w:pStyle w:val="TableText"/>
            </w:pPr>
            <w:r w:rsidRPr="00730155">
              <w:t>3.0.1.8</w:t>
            </w:r>
          </w:p>
        </w:tc>
      </w:tr>
      <w:tr w:rsidR="0034715B" w:rsidRPr="00730155" w14:paraId="533F3EE0" w14:textId="77777777" w:rsidTr="00EB712C">
        <w:tc>
          <w:tcPr>
            <w:tcW w:w="1856" w:type="dxa"/>
          </w:tcPr>
          <w:p w14:paraId="2884E736" w14:textId="77777777" w:rsidR="0034715B" w:rsidRPr="00730155" w:rsidRDefault="0034715B" w:rsidP="00EB712C">
            <w:pPr>
              <w:pStyle w:val="TableHead"/>
            </w:pPr>
            <w:r>
              <w:t>Value Range</w:t>
            </w:r>
          </w:p>
        </w:tc>
        <w:tc>
          <w:tcPr>
            <w:tcW w:w="6365" w:type="dxa"/>
          </w:tcPr>
          <w:p w14:paraId="0DA6CE26" w14:textId="77777777" w:rsidR="0034715B" w:rsidRPr="00730155" w:rsidRDefault="0034715B" w:rsidP="00EB712C">
            <w:pPr>
              <w:pStyle w:val="TableText"/>
            </w:pPr>
            <w:r w:rsidRPr="00730155">
              <w:t>0 to 8</w:t>
            </w:r>
          </w:p>
        </w:tc>
      </w:tr>
      <w:tr w:rsidR="0034715B" w:rsidRPr="00730155" w14:paraId="3760ADBD" w14:textId="77777777" w:rsidTr="00EB712C">
        <w:tc>
          <w:tcPr>
            <w:tcW w:w="1856" w:type="dxa"/>
          </w:tcPr>
          <w:p w14:paraId="3C5C049F" w14:textId="77777777" w:rsidR="0034715B" w:rsidRPr="00730155" w:rsidRDefault="0034715B" w:rsidP="00EB712C">
            <w:pPr>
              <w:pStyle w:val="TableHead"/>
            </w:pPr>
            <w:r>
              <w:t>Index Range</w:t>
            </w:r>
          </w:p>
        </w:tc>
        <w:tc>
          <w:tcPr>
            <w:tcW w:w="6365" w:type="dxa"/>
          </w:tcPr>
          <w:p w14:paraId="312A1B28" w14:textId="77777777" w:rsidR="0034715B" w:rsidRPr="00730155" w:rsidRDefault="0034715B" w:rsidP="00EB712C">
            <w:pPr>
              <w:pStyle w:val="TableText"/>
            </w:pPr>
            <w:r w:rsidRPr="00730155">
              <w:t xml:space="preserve">0 </w:t>
            </w:r>
          </w:p>
        </w:tc>
      </w:tr>
      <w:tr w:rsidR="0034715B" w:rsidRPr="00730155" w14:paraId="6D7659B0" w14:textId="77777777" w:rsidTr="00EB712C">
        <w:tc>
          <w:tcPr>
            <w:tcW w:w="1856" w:type="dxa"/>
          </w:tcPr>
          <w:p w14:paraId="12F60E32" w14:textId="77777777" w:rsidR="0034715B" w:rsidRPr="00730155" w:rsidRDefault="0034715B" w:rsidP="00EB712C">
            <w:pPr>
              <w:pStyle w:val="TableHead"/>
            </w:pPr>
            <w:r>
              <w:t>Default Value</w:t>
            </w:r>
          </w:p>
        </w:tc>
        <w:tc>
          <w:tcPr>
            <w:tcW w:w="6365" w:type="dxa"/>
          </w:tcPr>
          <w:p w14:paraId="048B422D" w14:textId="77777777" w:rsidR="0034715B" w:rsidRPr="00730155" w:rsidRDefault="0034715B" w:rsidP="00EB712C">
            <w:pPr>
              <w:pStyle w:val="TableText"/>
            </w:pPr>
            <w:r w:rsidRPr="00730155">
              <w:t>0</w:t>
            </w:r>
          </w:p>
        </w:tc>
      </w:tr>
      <w:tr w:rsidR="0034715B" w:rsidRPr="00730155" w14:paraId="227F5DBB" w14:textId="77777777" w:rsidTr="00EB712C">
        <w:tc>
          <w:tcPr>
            <w:tcW w:w="1856" w:type="dxa"/>
          </w:tcPr>
          <w:p w14:paraId="705BAE9E" w14:textId="77777777" w:rsidR="0034715B" w:rsidRPr="00730155" w:rsidRDefault="0034715B" w:rsidP="00EB712C">
            <w:pPr>
              <w:pStyle w:val="TableHead"/>
            </w:pPr>
            <w:r>
              <w:t>Units</w:t>
            </w:r>
          </w:p>
        </w:tc>
        <w:tc>
          <w:tcPr>
            <w:tcW w:w="6365" w:type="dxa"/>
          </w:tcPr>
          <w:p w14:paraId="0846E301" w14:textId="77777777" w:rsidR="0034715B" w:rsidRPr="00730155" w:rsidRDefault="0034715B" w:rsidP="00EB712C">
            <w:pPr>
              <w:pStyle w:val="TableText"/>
            </w:pPr>
            <w:r w:rsidRPr="00730155">
              <w:t>NA</w:t>
            </w:r>
          </w:p>
        </w:tc>
      </w:tr>
      <w:tr w:rsidR="0034715B" w:rsidRPr="00730155" w14:paraId="664CAAAC" w14:textId="77777777" w:rsidTr="00EB712C">
        <w:tc>
          <w:tcPr>
            <w:tcW w:w="1856" w:type="dxa"/>
          </w:tcPr>
          <w:p w14:paraId="0B3B8389" w14:textId="77777777" w:rsidR="0034715B" w:rsidRPr="00730155" w:rsidRDefault="0034715B" w:rsidP="00EB712C">
            <w:pPr>
              <w:pStyle w:val="TableHead-NoNext"/>
            </w:pPr>
            <w:r>
              <w:t>CAN Index</w:t>
            </w:r>
          </w:p>
        </w:tc>
        <w:tc>
          <w:tcPr>
            <w:tcW w:w="6365" w:type="dxa"/>
          </w:tcPr>
          <w:p w14:paraId="0531E5E1" w14:textId="77777777" w:rsidR="0034715B" w:rsidRPr="00730155" w:rsidRDefault="0034715B" w:rsidP="00EB712C">
            <w:pPr>
              <w:pStyle w:val="TableText"/>
            </w:pPr>
            <w:r w:rsidRPr="00730155">
              <w:t>0x2577, sub-index 0</w:t>
            </w:r>
          </w:p>
        </w:tc>
      </w:tr>
    </w:tbl>
    <w:p w14:paraId="263C82B2" w14:textId="77777777" w:rsidR="0034715B" w:rsidRDefault="0034715B" w:rsidP="003D4252">
      <w:pPr>
        <w:pStyle w:val="TableText"/>
      </w:pPr>
    </w:p>
    <w:p w14:paraId="7A6EA3F4" w14:textId="77777777" w:rsidR="0034715B" w:rsidRPr="00730155" w:rsidRDefault="0034715B" w:rsidP="00964E83">
      <w:pPr>
        <w:pStyle w:val="Heading3"/>
      </w:pPr>
      <w:bookmarkStart w:id="572" w:name="_Toc159860468"/>
      <w:bookmarkStart w:id="573" w:name="_Toc160797939"/>
      <w:r w:rsidRPr="00730155">
        <w:t>Vel.Filt3.Notch.Bw</w:t>
      </w:r>
      <w:bookmarkEnd w:id="569"/>
      <w:bookmarkEnd w:id="570"/>
      <w:bookmarkEnd w:id="571"/>
      <w:bookmarkEnd w:id="572"/>
      <w:bookmarkEnd w:id="573"/>
    </w:p>
    <w:tbl>
      <w:tblPr>
        <w:tblStyle w:val="STXTableVarCom"/>
        <w:tblW w:w="0" w:type="auto"/>
        <w:tblLook w:val="04A0" w:firstRow="1" w:lastRow="0" w:firstColumn="1" w:lastColumn="0" w:noHBand="0" w:noVBand="1"/>
      </w:tblPr>
      <w:tblGrid>
        <w:gridCol w:w="1856"/>
        <w:gridCol w:w="6363"/>
      </w:tblGrid>
      <w:tr w:rsidR="0034715B" w:rsidRPr="00730155" w14:paraId="0E7E48B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194B7D0" w14:textId="77777777" w:rsidR="0034715B" w:rsidRPr="00730155" w:rsidRDefault="0034715B" w:rsidP="00EB712C">
            <w:pPr>
              <w:pStyle w:val="TableHead"/>
            </w:pPr>
            <w:r>
              <w:t>Parameter Name</w:t>
            </w:r>
          </w:p>
        </w:tc>
        <w:tc>
          <w:tcPr>
            <w:tcW w:w="6365" w:type="dxa"/>
          </w:tcPr>
          <w:p w14:paraId="415C56E4" w14:textId="77777777" w:rsidR="0034715B" w:rsidRPr="00730155" w:rsidRDefault="0034715B" w:rsidP="00EB712C">
            <w:pPr>
              <w:pStyle w:val="TableText"/>
            </w:pPr>
            <w:r w:rsidRPr="00730155">
              <w:t>VEL.FILT3.NOTCH.BW</w:t>
            </w:r>
          </w:p>
        </w:tc>
      </w:tr>
      <w:tr w:rsidR="0034715B" w:rsidRPr="00730155" w14:paraId="2CE5CAA3" w14:textId="77777777" w:rsidTr="00EB712C">
        <w:tc>
          <w:tcPr>
            <w:tcW w:w="1856" w:type="dxa"/>
          </w:tcPr>
          <w:p w14:paraId="1DB94CC9" w14:textId="77777777" w:rsidR="0034715B" w:rsidRPr="00730155" w:rsidRDefault="0034715B" w:rsidP="00EB712C">
            <w:pPr>
              <w:pStyle w:val="TableHead"/>
            </w:pPr>
            <w:r>
              <w:t>Definition</w:t>
            </w:r>
          </w:p>
        </w:tc>
        <w:tc>
          <w:tcPr>
            <w:tcW w:w="6365" w:type="dxa"/>
          </w:tcPr>
          <w:p w14:paraId="68C3717E" w14:textId="77777777" w:rsidR="0034715B" w:rsidRPr="00730155" w:rsidRDefault="0034715B" w:rsidP="00EB712C">
            <w:pPr>
              <w:pStyle w:val="TableText"/>
            </w:pPr>
            <w:r w:rsidRPr="00730155">
              <w:t>Velocity controller 3rd filter notch bandwidth</w:t>
            </w:r>
          </w:p>
        </w:tc>
      </w:tr>
      <w:tr w:rsidR="0034715B" w:rsidRPr="00730155" w14:paraId="49D84424" w14:textId="77777777" w:rsidTr="00EB712C">
        <w:tc>
          <w:tcPr>
            <w:tcW w:w="1856" w:type="dxa"/>
          </w:tcPr>
          <w:p w14:paraId="069B9D38" w14:textId="77777777" w:rsidR="0034715B" w:rsidRPr="00730155" w:rsidRDefault="0034715B" w:rsidP="00EB712C">
            <w:pPr>
              <w:pStyle w:val="TableHead"/>
            </w:pPr>
            <w:r>
              <w:t>Type</w:t>
            </w:r>
          </w:p>
        </w:tc>
        <w:tc>
          <w:tcPr>
            <w:tcW w:w="6365" w:type="dxa"/>
          </w:tcPr>
          <w:p w14:paraId="1AEB2432" w14:textId="77777777" w:rsidR="0034715B" w:rsidRPr="00730155" w:rsidRDefault="0034715B" w:rsidP="00EB712C">
            <w:pPr>
              <w:pStyle w:val="TableText"/>
            </w:pPr>
            <w:r w:rsidRPr="00730155">
              <w:t>Parameter (R/W)</w:t>
            </w:r>
          </w:p>
        </w:tc>
      </w:tr>
      <w:tr w:rsidR="0034715B" w:rsidRPr="00730155" w14:paraId="4FD95235" w14:textId="77777777" w:rsidTr="00EB712C">
        <w:tc>
          <w:tcPr>
            <w:tcW w:w="1856" w:type="dxa"/>
          </w:tcPr>
          <w:p w14:paraId="08BAF8D7" w14:textId="77777777" w:rsidR="0034715B" w:rsidRPr="00730155" w:rsidRDefault="0034715B" w:rsidP="00EB712C">
            <w:pPr>
              <w:pStyle w:val="TableHead"/>
            </w:pPr>
            <w:r>
              <w:t>Description</w:t>
            </w:r>
          </w:p>
        </w:tc>
        <w:tc>
          <w:tcPr>
            <w:tcW w:w="6365" w:type="dxa"/>
          </w:tcPr>
          <w:p w14:paraId="07E908D4" w14:textId="77777777" w:rsidR="0034715B" w:rsidRPr="00730155" w:rsidRDefault="0034715B" w:rsidP="00EB712C">
            <w:pPr>
              <w:pStyle w:val="TableText"/>
            </w:pPr>
            <w:r>
              <w:t xml:space="preserve">Defines/reports the </w:t>
            </w:r>
            <w:r w:rsidRPr="00730155">
              <w:t xml:space="preserve">velocity controller notch bandwidth for </w:t>
            </w:r>
            <w:r>
              <w:t xml:space="preserve">the </w:t>
            </w:r>
            <w:r w:rsidRPr="00730155">
              <w:t>third filter.</w:t>
            </w:r>
          </w:p>
          <w:p w14:paraId="120473C0"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0492FC9D" w14:textId="77777777" w:rsidTr="00EB712C">
        <w:tc>
          <w:tcPr>
            <w:tcW w:w="1856" w:type="dxa"/>
          </w:tcPr>
          <w:p w14:paraId="5F33A3B4" w14:textId="77777777" w:rsidR="0034715B" w:rsidRPr="00730155" w:rsidRDefault="0034715B" w:rsidP="00EB712C">
            <w:pPr>
              <w:pStyle w:val="TableHead"/>
            </w:pPr>
            <w:r>
              <w:t>Syntax</w:t>
            </w:r>
          </w:p>
        </w:tc>
        <w:tc>
          <w:tcPr>
            <w:tcW w:w="6365" w:type="dxa"/>
          </w:tcPr>
          <w:p w14:paraId="5B1C122C" w14:textId="77777777" w:rsidR="0034715B" w:rsidRDefault="0034715B" w:rsidP="00EB712C">
            <w:pPr>
              <w:pStyle w:val="TableText"/>
            </w:pPr>
            <w:r w:rsidRPr="00730155">
              <w:t>Write: VEL.FILT3.NOTCH.BW[</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5EF1FD65" w14:textId="77777777" w:rsidR="0034715B" w:rsidRPr="00730155" w:rsidRDefault="0034715B" w:rsidP="00EB712C">
            <w:pPr>
              <w:pStyle w:val="TableText"/>
            </w:pPr>
            <w:r w:rsidRPr="00730155">
              <w:t>Read: ?VEL.FILT3.NOTCH.BW[</w:t>
            </w:r>
            <w:r w:rsidRPr="00BC6E4F">
              <w:rPr>
                <w:rStyle w:val="Emphasis"/>
              </w:rPr>
              <w:t>axis</w:t>
            </w:r>
            <w:r w:rsidRPr="00730155">
              <w:t>][</w:t>
            </w:r>
            <w:r w:rsidRPr="00BC6E4F">
              <w:rPr>
                <w:rStyle w:val="Emphasis"/>
              </w:rPr>
              <w:t>index</w:t>
            </w:r>
            <w:r w:rsidRPr="00730155">
              <w:t>]</w:t>
            </w:r>
          </w:p>
        </w:tc>
      </w:tr>
      <w:tr w:rsidR="0034715B" w:rsidRPr="00730155" w14:paraId="374675B6" w14:textId="77777777" w:rsidTr="00EB712C">
        <w:tc>
          <w:tcPr>
            <w:tcW w:w="1856" w:type="dxa"/>
          </w:tcPr>
          <w:p w14:paraId="15F1BC40" w14:textId="77777777" w:rsidR="0034715B" w:rsidRPr="00730155" w:rsidRDefault="0034715B" w:rsidP="00EB712C">
            <w:pPr>
              <w:pStyle w:val="TableHead"/>
            </w:pPr>
            <w:r>
              <w:t>Firmware</w:t>
            </w:r>
          </w:p>
        </w:tc>
        <w:tc>
          <w:tcPr>
            <w:tcW w:w="6365" w:type="dxa"/>
          </w:tcPr>
          <w:p w14:paraId="75CF92FA" w14:textId="77777777" w:rsidR="0034715B" w:rsidRPr="00730155" w:rsidRDefault="0034715B" w:rsidP="00EB712C">
            <w:pPr>
              <w:pStyle w:val="TableText"/>
            </w:pPr>
            <w:r w:rsidRPr="00730155">
              <w:t>3.0.1.8</w:t>
            </w:r>
          </w:p>
        </w:tc>
      </w:tr>
      <w:tr w:rsidR="0034715B" w:rsidRPr="00730155" w14:paraId="2D49221A" w14:textId="77777777" w:rsidTr="00EB712C">
        <w:tc>
          <w:tcPr>
            <w:tcW w:w="1856" w:type="dxa"/>
          </w:tcPr>
          <w:p w14:paraId="251E8862" w14:textId="77777777" w:rsidR="0034715B" w:rsidRPr="00730155" w:rsidRDefault="0034715B" w:rsidP="00EB712C">
            <w:pPr>
              <w:pStyle w:val="TableHead"/>
            </w:pPr>
            <w:r>
              <w:t>Value Range</w:t>
            </w:r>
          </w:p>
        </w:tc>
        <w:tc>
          <w:tcPr>
            <w:tcW w:w="6365" w:type="dxa"/>
          </w:tcPr>
          <w:p w14:paraId="1F62D319" w14:textId="77777777" w:rsidR="0034715B" w:rsidRPr="00730155" w:rsidRDefault="0034715B" w:rsidP="00EB712C">
            <w:pPr>
              <w:pStyle w:val="TableText"/>
            </w:pPr>
            <w:r w:rsidRPr="00730155">
              <w:t>5 to 1000</w:t>
            </w:r>
          </w:p>
        </w:tc>
      </w:tr>
      <w:tr w:rsidR="0034715B" w:rsidRPr="00730155" w14:paraId="116B2A83" w14:textId="77777777" w:rsidTr="00EB712C">
        <w:tc>
          <w:tcPr>
            <w:tcW w:w="1856" w:type="dxa"/>
          </w:tcPr>
          <w:p w14:paraId="69AE05E0" w14:textId="77777777" w:rsidR="0034715B" w:rsidRPr="00730155" w:rsidRDefault="0034715B" w:rsidP="00EB712C">
            <w:pPr>
              <w:pStyle w:val="TableHead"/>
            </w:pPr>
            <w:r>
              <w:t>Index Range</w:t>
            </w:r>
          </w:p>
        </w:tc>
        <w:tc>
          <w:tcPr>
            <w:tcW w:w="6365" w:type="dxa"/>
          </w:tcPr>
          <w:p w14:paraId="542458B0" w14:textId="77777777" w:rsidR="0034715B" w:rsidRPr="00730155" w:rsidRDefault="0034715B" w:rsidP="00EB712C">
            <w:pPr>
              <w:pStyle w:val="TableText"/>
            </w:pPr>
            <w:r w:rsidRPr="00730155">
              <w:t>0 to 10</w:t>
            </w:r>
          </w:p>
        </w:tc>
      </w:tr>
      <w:tr w:rsidR="0034715B" w:rsidRPr="00730155" w14:paraId="074348D3" w14:textId="77777777" w:rsidTr="00EB712C">
        <w:tc>
          <w:tcPr>
            <w:tcW w:w="1856" w:type="dxa"/>
          </w:tcPr>
          <w:p w14:paraId="574A9D82" w14:textId="77777777" w:rsidR="0034715B" w:rsidRPr="00730155" w:rsidRDefault="0034715B" w:rsidP="00EB712C">
            <w:pPr>
              <w:pStyle w:val="TableHead"/>
            </w:pPr>
            <w:r>
              <w:t>Default Value</w:t>
            </w:r>
          </w:p>
        </w:tc>
        <w:tc>
          <w:tcPr>
            <w:tcW w:w="6365" w:type="dxa"/>
          </w:tcPr>
          <w:p w14:paraId="64896DB9" w14:textId="77777777" w:rsidR="0034715B" w:rsidRPr="00730155" w:rsidRDefault="0034715B" w:rsidP="00EB712C">
            <w:pPr>
              <w:pStyle w:val="TableText"/>
            </w:pPr>
            <w:r w:rsidRPr="00730155">
              <w:t>100</w:t>
            </w:r>
          </w:p>
        </w:tc>
      </w:tr>
      <w:tr w:rsidR="0034715B" w:rsidRPr="00730155" w14:paraId="4542C5B2" w14:textId="77777777" w:rsidTr="00EB712C">
        <w:tc>
          <w:tcPr>
            <w:tcW w:w="1856" w:type="dxa"/>
          </w:tcPr>
          <w:p w14:paraId="3B4D685F" w14:textId="77777777" w:rsidR="0034715B" w:rsidRPr="00730155" w:rsidRDefault="0034715B" w:rsidP="00EB712C">
            <w:pPr>
              <w:pStyle w:val="TableHead"/>
            </w:pPr>
            <w:r>
              <w:t>Units</w:t>
            </w:r>
          </w:p>
        </w:tc>
        <w:tc>
          <w:tcPr>
            <w:tcW w:w="6365" w:type="dxa"/>
          </w:tcPr>
          <w:p w14:paraId="23A9D450" w14:textId="77777777" w:rsidR="0034715B" w:rsidRPr="00730155" w:rsidRDefault="0034715B" w:rsidP="00EB712C">
            <w:pPr>
              <w:pStyle w:val="TableText"/>
            </w:pPr>
            <w:r w:rsidRPr="00730155">
              <w:t>Hz</w:t>
            </w:r>
          </w:p>
        </w:tc>
      </w:tr>
      <w:tr w:rsidR="0034715B" w:rsidRPr="00730155" w14:paraId="068850BC" w14:textId="77777777" w:rsidTr="00EB712C">
        <w:tc>
          <w:tcPr>
            <w:tcW w:w="1856" w:type="dxa"/>
          </w:tcPr>
          <w:p w14:paraId="2DA72631" w14:textId="77777777" w:rsidR="0034715B" w:rsidRPr="00730155" w:rsidRDefault="0034715B" w:rsidP="00EB712C">
            <w:pPr>
              <w:pStyle w:val="TableHead-NoNext"/>
            </w:pPr>
            <w:r>
              <w:t>CAN Index</w:t>
            </w:r>
          </w:p>
        </w:tc>
        <w:tc>
          <w:tcPr>
            <w:tcW w:w="6365" w:type="dxa"/>
          </w:tcPr>
          <w:p w14:paraId="0070E831" w14:textId="77777777" w:rsidR="0034715B" w:rsidRPr="00730155" w:rsidRDefault="0034715B" w:rsidP="00EB712C">
            <w:pPr>
              <w:pStyle w:val="TableText"/>
            </w:pPr>
            <w:r w:rsidRPr="00730155">
              <w:t>0x236e, sub-index 0</w:t>
            </w:r>
          </w:p>
        </w:tc>
      </w:tr>
    </w:tbl>
    <w:p w14:paraId="368DE0DD" w14:textId="77777777" w:rsidR="0034715B" w:rsidRDefault="0034715B" w:rsidP="00287921">
      <w:pPr>
        <w:pStyle w:val="TableText"/>
      </w:pPr>
    </w:p>
    <w:p w14:paraId="7BF855D5" w14:textId="77777777" w:rsidR="0034715B" w:rsidRPr="00730155" w:rsidRDefault="0034715B" w:rsidP="003D4252">
      <w:pPr>
        <w:pStyle w:val="Heading3"/>
      </w:pPr>
      <w:bookmarkStart w:id="574" w:name="_Toc159859175"/>
      <w:bookmarkStart w:id="575" w:name="_Toc159859339"/>
      <w:bookmarkStart w:id="576" w:name="_Toc159859519"/>
      <w:bookmarkStart w:id="577" w:name="_Toc159860469"/>
      <w:bookmarkStart w:id="578" w:name="_Toc160797940"/>
      <w:bookmarkStart w:id="579" w:name="_Toc159859161"/>
      <w:bookmarkStart w:id="580" w:name="_Toc159859325"/>
      <w:bookmarkStart w:id="581" w:name="_Toc159859505"/>
      <w:bookmarkStart w:id="582" w:name="_Toc159859163"/>
      <w:bookmarkStart w:id="583" w:name="_Toc159859327"/>
      <w:bookmarkStart w:id="584" w:name="_Toc159859507"/>
      <w:r w:rsidRPr="00730155">
        <w:lastRenderedPageBreak/>
        <w:t>Vel.Filt3.Notch.Bw.Act</w:t>
      </w:r>
      <w:bookmarkEnd w:id="574"/>
      <w:bookmarkEnd w:id="575"/>
      <w:bookmarkEnd w:id="576"/>
      <w:bookmarkEnd w:id="577"/>
      <w:bookmarkEnd w:id="578"/>
    </w:p>
    <w:tbl>
      <w:tblPr>
        <w:tblStyle w:val="STXTableVarCom"/>
        <w:tblW w:w="0" w:type="auto"/>
        <w:tblLook w:val="04A0" w:firstRow="1" w:lastRow="0" w:firstColumn="1" w:lastColumn="0" w:noHBand="0" w:noVBand="1"/>
      </w:tblPr>
      <w:tblGrid>
        <w:gridCol w:w="1856"/>
        <w:gridCol w:w="6363"/>
      </w:tblGrid>
      <w:tr w:rsidR="0034715B" w:rsidRPr="00730155" w14:paraId="7EE9A21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101BB47" w14:textId="77777777" w:rsidR="0034715B" w:rsidRPr="00730155" w:rsidRDefault="0034715B" w:rsidP="00EB712C">
            <w:pPr>
              <w:pStyle w:val="TableHead"/>
            </w:pPr>
            <w:r>
              <w:t>Parameter Name</w:t>
            </w:r>
          </w:p>
        </w:tc>
        <w:tc>
          <w:tcPr>
            <w:tcW w:w="6365" w:type="dxa"/>
          </w:tcPr>
          <w:p w14:paraId="3A7A3FAD" w14:textId="77777777" w:rsidR="0034715B" w:rsidRPr="00730155" w:rsidRDefault="0034715B" w:rsidP="00EB712C">
            <w:pPr>
              <w:pStyle w:val="TableText"/>
            </w:pPr>
            <w:r w:rsidRPr="00730155">
              <w:t>VEL.FILT3.NOTCH.BW.ACT</w:t>
            </w:r>
          </w:p>
        </w:tc>
      </w:tr>
      <w:tr w:rsidR="0034715B" w:rsidRPr="00730155" w14:paraId="145E7093" w14:textId="77777777" w:rsidTr="00EB712C">
        <w:tc>
          <w:tcPr>
            <w:tcW w:w="1856" w:type="dxa"/>
          </w:tcPr>
          <w:p w14:paraId="63FD4F22" w14:textId="77777777" w:rsidR="0034715B" w:rsidRPr="00730155" w:rsidRDefault="0034715B" w:rsidP="00EB712C">
            <w:pPr>
              <w:pStyle w:val="TableHead"/>
            </w:pPr>
            <w:r>
              <w:t>Definition</w:t>
            </w:r>
          </w:p>
        </w:tc>
        <w:tc>
          <w:tcPr>
            <w:tcW w:w="6365" w:type="dxa"/>
          </w:tcPr>
          <w:p w14:paraId="07D1BD79" w14:textId="77777777" w:rsidR="0034715B" w:rsidRPr="00730155" w:rsidRDefault="0034715B" w:rsidP="00EB712C">
            <w:pPr>
              <w:pStyle w:val="TableText"/>
            </w:pPr>
            <w:r w:rsidRPr="00730155">
              <w:t>Velocity controller active 3rd filter notch bandwidth</w:t>
            </w:r>
          </w:p>
        </w:tc>
      </w:tr>
      <w:tr w:rsidR="0034715B" w:rsidRPr="00730155" w14:paraId="16237642" w14:textId="77777777" w:rsidTr="00EB712C">
        <w:tc>
          <w:tcPr>
            <w:tcW w:w="1856" w:type="dxa"/>
          </w:tcPr>
          <w:p w14:paraId="061171ED" w14:textId="77777777" w:rsidR="0034715B" w:rsidRPr="00730155" w:rsidRDefault="0034715B" w:rsidP="00EB712C">
            <w:pPr>
              <w:pStyle w:val="TableHead"/>
            </w:pPr>
            <w:r>
              <w:t>Type</w:t>
            </w:r>
          </w:p>
        </w:tc>
        <w:tc>
          <w:tcPr>
            <w:tcW w:w="6365" w:type="dxa"/>
          </w:tcPr>
          <w:p w14:paraId="664C3F40" w14:textId="77777777" w:rsidR="0034715B" w:rsidRPr="00730155" w:rsidRDefault="0034715B" w:rsidP="00EB712C">
            <w:pPr>
              <w:pStyle w:val="TableText"/>
            </w:pPr>
            <w:r w:rsidRPr="00730155">
              <w:t>Parameter (R)</w:t>
            </w:r>
          </w:p>
        </w:tc>
      </w:tr>
      <w:tr w:rsidR="0034715B" w:rsidRPr="00730155" w14:paraId="2173B483" w14:textId="77777777" w:rsidTr="00EB712C">
        <w:tc>
          <w:tcPr>
            <w:tcW w:w="1856" w:type="dxa"/>
          </w:tcPr>
          <w:p w14:paraId="697C8D0D" w14:textId="77777777" w:rsidR="0034715B" w:rsidRPr="00730155" w:rsidRDefault="0034715B" w:rsidP="00EB712C">
            <w:pPr>
              <w:pStyle w:val="TableHead"/>
            </w:pPr>
            <w:r>
              <w:t>Description</w:t>
            </w:r>
          </w:p>
        </w:tc>
        <w:tc>
          <w:tcPr>
            <w:tcW w:w="6365" w:type="dxa"/>
          </w:tcPr>
          <w:p w14:paraId="6A3C2C13" w14:textId="77777777" w:rsidR="0034715B" w:rsidRPr="00730155" w:rsidRDefault="0034715B" w:rsidP="00EB712C">
            <w:pPr>
              <w:pStyle w:val="TableText"/>
            </w:pPr>
            <w:r>
              <w:t xml:space="preserve">Gets the </w:t>
            </w:r>
            <w:r w:rsidRPr="00730155">
              <w:t xml:space="preserve">actual velocity controller notch bandwidth for </w:t>
            </w:r>
            <w:r>
              <w:t xml:space="preserve">the </w:t>
            </w:r>
            <w:r w:rsidRPr="00730155">
              <w:t>third filter.</w:t>
            </w:r>
          </w:p>
        </w:tc>
      </w:tr>
      <w:tr w:rsidR="0034715B" w:rsidRPr="00730155" w14:paraId="4A823513" w14:textId="77777777" w:rsidTr="00EB712C">
        <w:tc>
          <w:tcPr>
            <w:tcW w:w="1856" w:type="dxa"/>
          </w:tcPr>
          <w:p w14:paraId="6EE0D6BC" w14:textId="77777777" w:rsidR="0034715B" w:rsidRPr="00730155" w:rsidRDefault="0034715B" w:rsidP="00EB712C">
            <w:pPr>
              <w:pStyle w:val="TableHead"/>
            </w:pPr>
            <w:r>
              <w:t>Syntax</w:t>
            </w:r>
          </w:p>
        </w:tc>
        <w:tc>
          <w:tcPr>
            <w:tcW w:w="6365" w:type="dxa"/>
          </w:tcPr>
          <w:p w14:paraId="429ADFA2" w14:textId="77777777" w:rsidR="0034715B" w:rsidRPr="00730155" w:rsidRDefault="0034715B" w:rsidP="00EB712C">
            <w:pPr>
              <w:pStyle w:val="TableText"/>
            </w:pPr>
            <w:r w:rsidRPr="00730155">
              <w:t>Read: ?VEL.FILT3.NOTCH.BW.ACT[</w:t>
            </w:r>
            <w:r w:rsidRPr="00BC6E4F">
              <w:rPr>
                <w:rStyle w:val="Emphasis"/>
              </w:rPr>
              <w:t>axis</w:t>
            </w:r>
            <w:r w:rsidRPr="00730155">
              <w:t>]</w:t>
            </w:r>
          </w:p>
        </w:tc>
      </w:tr>
      <w:tr w:rsidR="0034715B" w:rsidRPr="00730155" w14:paraId="2AA5E51A" w14:textId="77777777" w:rsidTr="00EB712C">
        <w:tc>
          <w:tcPr>
            <w:tcW w:w="1856" w:type="dxa"/>
          </w:tcPr>
          <w:p w14:paraId="003AF0F9" w14:textId="77777777" w:rsidR="0034715B" w:rsidRPr="00730155" w:rsidRDefault="0034715B" w:rsidP="00EB712C">
            <w:pPr>
              <w:pStyle w:val="TableHead"/>
            </w:pPr>
            <w:r>
              <w:t>Firmware</w:t>
            </w:r>
          </w:p>
        </w:tc>
        <w:tc>
          <w:tcPr>
            <w:tcW w:w="6365" w:type="dxa"/>
          </w:tcPr>
          <w:p w14:paraId="703B367A" w14:textId="77777777" w:rsidR="0034715B" w:rsidRPr="00730155" w:rsidRDefault="0034715B" w:rsidP="00EB712C">
            <w:pPr>
              <w:pStyle w:val="TableText"/>
            </w:pPr>
            <w:r w:rsidRPr="00730155">
              <w:t>3.0.1.8</w:t>
            </w:r>
          </w:p>
        </w:tc>
      </w:tr>
      <w:tr w:rsidR="0034715B" w:rsidRPr="00730155" w14:paraId="061AE360" w14:textId="77777777" w:rsidTr="00EB712C">
        <w:tc>
          <w:tcPr>
            <w:tcW w:w="1856" w:type="dxa"/>
          </w:tcPr>
          <w:p w14:paraId="3952E532" w14:textId="77777777" w:rsidR="0034715B" w:rsidRPr="00730155" w:rsidRDefault="0034715B" w:rsidP="00EB712C">
            <w:pPr>
              <w:pStyle w:val="TableHead"/>
            </w:pPr>
            <w:r>
              <w:t>Value Range</w:t>
            </w:r>
          </w:p>
        </w:tc>
        <w:tc>
          <w:tcPr>
            <w:tcW w:w="6365" w:type="dxa"/>
          </w:tcPr>
          <w:p w14:paraId="3C2F8555" w14:textId="77777777" w:rsidR="0034715B" w:rsidRPr="00730155" w:rsidRDefault="0034715B" w:rsidP="00EB712C">
            <w:pPr>
              <w:pStyle w:val="TableText"/>
            </w:pPr>
            <w:r w:rsidRPr="00730155">
              <w:t>5 to 1000</w:t>
            </w:r>
          </w:p>
        </w:tc>
      </w:tr>
      <w:tr w:rsidR="0034715B" w:rsidRPr="00730155" w14:paraId="5719566F" w14:textId="77777777" w:rsidTr="00EB712C">
        <w:tc>
          <w:tcPr>
            <w:tcW w:w="1856" w:type="dxa"/>
          </w:tcPr>
          <w:p w14:paraId="50919704" w14:textId="77777777" w:rsidR="0034715B" w:rsidRPr="00730155" w:rsidRDefault="0034715B" w:rsidP="00EB712C">
            <w:pPr>
              <w:pStyle w:val="TableHead"/>
            </w:pPr>
            <w:r>
              <w:t>Index Range</w:t>
            </w:r>
          </w:p>
        </w:tc>
        <w:tc>
          <w:tcPr>
            <w:tcW w:w="6365" w:type="dxa"/>
          </w:tcPr>
          <w:p w14:paraId="7C5B56AE" w14:textId="77777777" w:rsidR="0034715B" w:rsidRPr="00730155" w:rsidRDefault="0034715B" w:rsidP="00EB712C">
            <w:pPr>
              <w:pStyle w:val="TableText"/>
            </w:pPr>
            <w:r w:rsidRPr="00730155">
              <w:t xml:space="preserve">0 </w:t>
            </w:r>
          </w:p>
        </w:tc>
      </w:tr>
      <w:tr w:rsidR="0034715B" w:rsidRPr="00730155" w14:paraId="1D2A740B" w14:textId="77777777" w:rsidTr="00EB712C">
        <w:tc>
          <w:tcPr>
            <w:tcW w:w="1856" w:type="dxa"/>
          </w:tcPr>
          <w:p w14:paraId="0215B8AB" w14:textId="77777777" w:rsidR="0034715B" w:rsidRPr="00730155" w:rsidRDefault="0034715B" w:rsidP="00EB712C">
            <w:pPr>
              <w:pStyle w:val="TableHead"/>
            </w:pPr>
            <w:r>
              <w:t>Default Value</w:t>
            </w:r>
          </w:p>
        </w:tc>
        <w:tc>
          <w:tcPr>
            <w:tcW w:w="6365" w:type="dxa"/>
          </w:tcPr>
          <w:p w14:paraId="165A3185" w14:textId="77777777" w:rsidR="0034715B" w:rsidRPr="00730155" w:rsidRDefault="0034715B" w:rsidP="00EB712C">
            <w:pPr>
              <w:pStyle w:val="TableText"/>
            </w:pPr>
            <w:r w:rsidRPr="00730155">
              <w:t>100</w:t>
            </w:r>
          </w:p>
        </w:tc>
      </w:tr>
      <w:tr w:rsidR="0034715B" w:rsidRPr="00730155" w14:paraId="092FE832" w14:textId="77777777" w:rsidTr="00EB712C">
        <w:tc>
          <w:tcPr>
            <w:tcW w:w="1856" w:type="dxa"/>
          </w:tcPr>
          <w:p w14:paraId="00B2815F" w14:textId="77777777" w:rsidR="0034715B" w:rsidRPr="00730155" w:rsidRDefault="0034715B" w:rsidP="00EB712C">
            <w:pPr>
              <w:pStyle w:val="TableHead"/>
            </w:pPr>
            <w:r>
              <w:t>Units</w:t>
            </w:r>
          </w:p>
        </w:tc>
        <w:tc>
          <w:tcPr>
            <w:tcW w:w="6365" w:type="dxa"/>
          </w:tcPr>
          <w:p w14:paraId="5B19D5E7" w14:textId="77777777" w:rsidR="0034715B" w:rsidRPr="00730155" w:rsidRDefault="0034715B" w:rsidP="00EB712C">
            <w:pPr>
              <w:pStyle w:val="TableText"/>
            </w:pPr>
            <w:r w:rsidRPr="00730155">
              <w:t>Hz</w:t>
            </w:r>
          </w:p>
        </w:tc>
      </w:tr>
      <w:tr w:rsidR="0034715B" w:rsidRPr="00730155" w14:paraId="34D7DA6E" w14:textId="77777777" w:rsidTr="00EB712C">
        <w:tc>
          <w:tcPr>
            <w:tcW w:w="1856" w:type="dxa"/>
          </w:tcPr>
          <w:p w14:paraId="0DEB8CFA" w14:textId="77777777" w:rsidR="0034715B" w:rsidRPr="00730155" w:rsidRDefault="0034715B" w:rsidP="00EB712C">
            <w:pPr>
              <w:pStyle w:val="TableHead-NoNext"/>
            </w:pPr>
            <w:r>
              <w:t>CAN Index</w:t>
            </w:r>
          </w:p>
        </w:tc>
        <w:tc>
          <w:tcPr>
            <w:tcW w:w="6365" w:type="dxa"/>
          </w:tcPr>
          <w:p w14:paraId="208BF8E3" w14:textId="77777777" w:rsidR="0034715B" w:rsidRPr="00730155" w:rsidRDefault="0034715B" w:rsidP="00EB712C">
            <w:pPr>
              <w:pStyle w:val="TableText"/>
            </w:pPr>
            <w:r w:rsidRPr="00730155">
              <w:t>0x2579, sub-index 0</w:t>
            </w:r>
          </w:p>
        </w:tc>
      </w:tr>
    </w:tbl>
    <w:p w14:paraId="57E3901E" w14:textId="77777777" w:rsidR="0034715B" w:rsidRDefault="0034715B" w:rsidP="003D4252">
      <w:pPr>
        <w:pStyle w:val="TableText"/>
      </w:pPr>
    </w:p>
    <w:p w14:paraId="501CA6CA" w14:textId="77777777" w:rsidR="0034715B" w:rsidRPr="00730155" w:rsidRDefault="0034715B" w:rsidP="003D4252">
      <w:pPr>
        <w:pStyle w:val="Heading3"/>
      </w:pPr>
      <w:bookmarkStart w:id="585" w:name="_Toc159860470"/>
      <w:bookmarkStart w:id="586" w:name="_Toc160797941"/>
      <w:r w:rsidRPr="00730155">
        <w:t>Vel.Filt3.Notch.Center</w:t>
      </w:r>
      <w:bookmarkEnd w:id="579"/>
      <w:bookmarkEnd w:id="580"/>
      <w:bookmarkEnd w:id="581"/>
      <w:bookmarkEnd w:id="585"/>
      <w:bookmarkEnd w:id="586"/>
    </w:p>
    <w:tbl>
      <w:tblPr>
        <w:tblStyle w:val="STXTableVarCom"/>
        <w:tblW w:w="0" w:type="auto"/>
        <w:tblLook w:val="04A0" w:firstRow="1" w:lastRow="0" w:firstColumn="1" w:lastColumn="0" w:noHBand="0" w:noVBand="1"/>
      </w:tblPr>
      <w:tblGrid>
        <w:gridCol w:w="1856"/>
        <w:gridCol w:w="6363"/>
      </w:tblGrid>
      <w:tr w:rsidR="0034715B" w:rsidRPr="00730155" w14:paraId="64970A18"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6376FB1" w14:textId="77777777" w:rsidR="0034715B" w:rsidRPr="00730155" w:rsidRDefault="0034715B" w:rsidP="00EB712C">
            <w:pPr>
              <w:pStyle w:val="TableHead"/>
            </w:pPr>
            <w:r>
              <w:t>Parameter Name</w:t>
            </w:r>
          </w:p>
        </w:tc>
        <w:tc>
          <w:tcPr>
            <w:tcW w:w="6365" w:type="dxa"/>
          </w:tcPr>
          <w:p w14:paraId="47C4D11C" w14:textId="77777777" w:rsidR="0034715B" w:rsidRPr="00730155" w:rsidRDefault="0034715B" w:rsidP="00EB712C">
            <w:pPr>
              <w:pStyle w:val="TableText"/>
            </w:pPr>
            <w:r w:rsidRPr="00730155">
              <w:t>VEL.FILT3.NOTCH.CENTER</w:t>
            </w:r>
          </w:p>
        </w:tc>
      </w:tr>
      <w:tr w:rsidR="0034715B" w:rsidRPr="00730155" w14:paraId="111ADEE5" w14:textId="77777777" w:rsidTr="00EB712C">
        <w:tc>
          <w:tcPr>
            <w:tcW w:w="1856" w:type="dxa"/>
          </w:tcPr>
          <w:p w14:paraId="116B1C47" w14:textId="77777777" w:rsidR="0034715B" w:rsidRPr="00730155" w:rsidRDefault="0034715B" w:rsidP="00EB712C">
            <w:pPr>
              <w:pStyle w:val="TableHead"/>
            </w:pPr>
            <w:r>
              <w:t>Definition</w:t>
            </w:r>
          </w:p>
        </w:tc>
        <w:tc>
          <w:tcPr>
            <w:tcW w:w="6365" w:type="dxa"/>
          </w:tcPr>
          <w:p w14:paraId="5528964D" w14:textId="77777777" w:rsidR="0034715B" w:rsidRPr="00730155" w:rsidRDefault="0034715B" w:rsidP="00EB712C">
            <w:pPr>
              <w:pStyle w:val="TableText"/>
            </w:pPr>
            <w:r w:rsidRPr="00730155">
              <w:t>Velocity Controller 3rd Filter Notch Center</w:t>
            </w:r>
          </w:p>
        </w:tc>
      </w:tr>
      <w:tr w:rsidR="0034715B" w:rsidRPr="00730155" w14:paraId="09EDECC2" w14:textId="77777777" w:rsidTr="00EB712C">
        <w:tc>
          <w:tcPr>
            <w:tcW w:w="1856" w:type="dxa"/>
          </w:tcPr>
          <w:p w14:paraId="4EE59F47" w14:textId="77777777" w:rsidR="0034715B" w:rsidRPr="00730155" w:rsidRDefault="0034715B" w:rsidP="00EB712C">
            <w:pPr>
              <w:pStyle w:val="TableHead"/>
            </w:pPr>
            <w:r>
              <w:t>Type</w:t>
            </w:r>
          </w:p>
        </w:tc>
        <w:tc>
          <w:tcPr>
            <w:tcW w:w="6365" w:type="dxa"/>
          </w:tcPr>
          <w:p w14:paraId="5A1C4773" w14:textId="77777777" w:rsidR="0034715B" w:rsidRPr="00730155" w:rsidRDefault="0034715B" w:rsidP="00EB712C">
            <w:pPr>
              <w:pStyle w:val="TableText"/>
            </w:pPr>
            <w:r w:rsidRPr="00730155">
              <w:t>Parameter (R/W)</w:t>
            </w:r>
          </w:p>
        </w:tc>
      </w:tr>
      <w:tr w:rsidR="0034715B" w:rsidRPr="00730155" w14:paraId="55708B77" w14:textId="77777777" w:rsidTr="00EB712C">
        <w:tc>
          <w:tcPr>
            <w:tcW w:w="1856" w:type="dxa"/>
          </w:tcPr>
          <w:p w14:paraId="07A08A20" w14:textId="77777777" w:rsidR="0034715B" w:rsidRPr="00730155" w:rsidRDefault="0034715B" w:rsidP="00EB712C">
            <w:pPr>
              <w:pStyle w:val="TableHead"/>
            </w:pPr>
            <w:r>
              <w:t>Description</w:t>
            </w:r>
          </w:p>
        </w:tc>
        <w:tc>
          <w:tcPr>
            <w:tcW w:w="6365" w:type="dxa"/>
          </w:tcPr>
          <w:p w14:paraId="34DF9138" w14:textId="77777777" w:rsidR="0034715B" w:rsidRPr="00730155" w:rsidRDefault="0034715B" w:rsidP="00EB712C">
            <w:pPr>
              <w:pStyle w:val="TableText"/>
            </w:pPr>
            <w:r>
              <w:t xml:space="preserve">Defines/reports the </w:t>
            </w:r>
            <w:r w:rsidRPr="00730155">
              <w:t xml:space="preserve">velocity controller notch center frequency for </w:t>
            </w:r>
            <w:r>
              <w:t xml:space="preserve">the </w:t>
            </w:r>
            <w:r w:rsidRPr="00730155">
              <w:t xml:space="preserve">third filter. </w:t>
            </w:r>
          </w:p>
          <w:p w14:paraId="7FD2CF88"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092E133F" w14:textId="77777777" w:rsidTr="00EB712C">
        <w:tc>
          <w:tcPr>
            <w:tcW w:w="1856" w:type="dxa"/>
          </w:tcPr>
          <w:p w14:paraId="59A34632" w14:textId="77777777" w:rsidR="0034715B" w:rsidRPr="00730155" w:rsidRDefault="0034715B" w:rsidP="00EB712C">
            <w:pPr>
              <w:pStyle w:val="TableHead"/>
            </w:pPr>
            <w:r>
              <w:t>Syntax</w:t>
            </w:r>
          </w:p>
        </w:tc>
        <w:tc>
          <w:tcPr>
            <w:tcW w:w="6365" w:type="dxa"/>
          </w:tcPr>
          <w:p w14:paraId="67C8D091" w14:textId="77777777" w:rsidR="0034715B" w:rsidRDefault="0034715B" w:rsidP="00EB712C">
            <w:pPr>
              <w:pStyle w:val="TableText"/>
            </w:pPr>
            <w:r w:rsidRPr="00730155">
              <w:t>Write: VEL.FILT3.NOTCH.CENTER[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1DF633CD" w14:textId="77777777" w:rsidR="0034715B" w:rsidRPr="00730155" w:rsidRDefault="0034715B" w:rsidP="00EB712C">
            <w:pPr>
              <w:pStyle w:val="TableText"/>
            </w:pPr>
            <w:r w:rsidRPr="00730155">
              <w:t>Read: ?VEL.FILT3.NOTCH.CENTER[</w:t>
            </w:r>
            <w:r w:rsidRPr="00BC6E4F">
              <w:rPr>
                <w:rStyle w:val="Emphasis"/>
              </w:rPr>
              <w:t>axis</w:t>
            </w:r>
            <w:r w:rsidRPr="00730155">
              <w:t>][</w:t>
            </w:r>
            <w:r w:rsidRPr="00BC6E4F">
              <w:rPr>
                <w:rStyle w:val="Emphasis"/>
              </w:rPr>
              <w:t>index</w:t>
            </w:r>
            <w:r w:rsidRPr="00730155">
              <w:t>]</w:t>
            </w:r>
          </w:p>
        </w:tc>
      </w:tr>
      <w:tr w:rsidR="0034715B" w:rsidRPr="00730155" w14:paraId="19A4D9BE" w14:textId="77777777" w:rsidTr="00EB712C">
        <w:tc>
          <w:tcPr>
            <w:tcW w:w="1856" w:type="dxa"/>
          </w:tcPr>
          <w:p w14:paraId="47A50E36" w14:textId="77777777" w:rsidR="0034715B" w:rsidRPr="00730155" w:rsidRDefault="0034715B" w:rsidP="00EB712C">
            <w:pPr>
              <w:pStyle w:val="TableHead"/>
            </w:pPr>
            <w:r>
              <w:t>Firmware</w:t>
            </w:r>
          </w:p>
        </w:tc>
        <w:tc>
          <w:tcPr>
            <w:tcW w:w="6365" w:type="dxa"/>
          </w:tcPr>
          <w:p w14:paraId="221EFB8B" w14:textId="77777777" w:rsidR="0034715B" w:rsidRPr="00730155" w:rsidRDefault="0034715B" w:rsidP="00EB712C">
            <w:pPr>
              <w:pStyle w:val="TableText"/>
            </w:pPr>
            <w:r w:rsidRPr="00730155">
              <w:t>3.0.1.8</w:t>
            </w:r>
          </w:p>
        </w:tc>
      </w:tr>
      <w:tr w:rsidR="0034715B" w:rsidRPr="00730155" w14:paraId="7AE3B48B" w14:textId="77777777" w:rsidTr="00EB712C">
        <w:tc>
          <w:tcPr>
            <w:tcW w:w="1856" w:type="dxa"/>
          </w:tcPr>
          <w:p w14:paraId="6442041F" w14:textId="77777777" w:rsidR="0034715B" w:rsidRPr="00730155" w:rsidRDefault="0034715B" w:rsidP="00EB712C">
            <w:pPr>
              <w:pStyle w:val="TableHead"/>
            </w:pPr>
            <w:r>
              <w:t>Value Range</w:t>
            </w:r>
          </w:p>
        </w:tc>
        <w:tc>
          <w:tcPr>
            <w:tcW w:w="6365" w:type="dxa"/>
          </w:tcPr>
          <w:p w14:paraId="53A4F8A5" w14:textId="77777777" w:rsidR="0034715B" w:rsidRPr="00730155" w:rsidRDefault="0034715B" w:rsidP="00EB712C">
            <w:pPr>
              <w:pStyle w:val="TableText"/>
            </w:pPr>
            <w:r w:rsidRPr="00730155">
              <w:t>5 to 3000</w:t>
            </w:r>
          </w:p>
        </w:tc>
      </w:tr>
      <w:tr w:rsidR="0034715B" w:rsidRPr="00730155" w14:paraId="128F5E1B" w14:textId="77777777" w:rsidTr="00EB712C">
        <w:tc>
          <w:tcPr>
            <w:tcW w:w="1856" w:type="dxa"/>
          </w:tcPr>
          <w:p w14:paraId="0C923A33" w14:textId="77777777" w:rsidR="0034715B" w:rsidRPr="00730155" w:rsidRDefault="0034715B" w:rsidP="00EB712C">
            <w:pPr>
              <w:pStyle w:val="TableHead"/>
            </w:pPr>
            <w:r>
              <w:t>Index Range</w:t>
            </w:r>
          </w:p>
        </w:tc>
        <w:tc>
          <w:tcPr>
            <w:tcW w:w="6365" w:type="dxa"/>
          </w:tcPr>
          <w:p w14:paraId="60CF7A30" w14:textId="77777777" w:rsidR="0034715B" w:rsidRPr="00730155" w:rsidRDefault="0034715B" w:rsidP="00EB712C">
            <w:pPr>
              <w:pStyle w:val="TableText"/>
            </w:pPr>
            <w:r w:rsidRPr="00730155">
              <w:t>0 to 10</w:t>
            </w:r>
          </w:p>
        </w:tc>
      </w:tr>
      <w:tr w:rsidR="0034715B" w:rsidRPr="00730155" w14:paraId="0DA5F838" w14:textId="77777777" w:rsidTr="00EB712C">
        <w:tc>
          <w:tcPr>
            <w:tcW w:w="1856" w:type="dxa"/>
          </w:tcPr>
          <w:p w14:paraId="2119DD0B" w14:textId="77777777" w:rsidR="0034715B" w:rsidRPr="00730155" w:rsidRDefault="0034715B" w:rsidP="00EB712C">
            <w:pPr>
              <w:pStyle w:val="TableHead"/>
            </w:pPr>
            <w:r>
              <w:t>Default Value</w:t>
            </w:r>
          </w:p>
        </w:tc>
        <w:tc>
          <w:tcPr>
            <w:tcW w:w="6365" w:type="dxa"/>
          </w:tcPr>
          <w:p w14:paraId="7841C16A" w14:textId="77777777" w:rsidR="0034715B" w:rsidRPr="00730155" w:rsidRDefault="0034715B" w:rsidP="00EB712C">
            <w:pPr>
              <w:pStyle w:val="TableText"/>
            </w:pPr>
            <w:r w:rsidRPr="00730155">
              <w:t>1000</w:t>
            </w:r>
          </w:p>
        </w:tc>
      </w:tr>
      <w:tr w:rsidR="0034715B" w:rsidRPr="00730155" w14:paraId="39AA7FC5" w14:textId="77777777" w:rsidTr="00EB712C">
        <w:tc>
          <w:tcPr>
            <w:tcW w:w="1856" w:type="dxa"/>
          </w:tcPr>
          <w:p w14:paraId="333047CC" w14:textId="77777777" w:rsidR="0034715B" w:rsidRPr="00730155" w:rsidRDefault="0034715B" w:rsidP="00EB712C">
            <w:pPr>
              <w:pStyle w:val="TableHead"/>
            </w:pPr>
            <w:r>
              <w:t>Units</w:t>
            </w:r>
          </w:p>
        </w:tc>
        <w:tc>
          <w:tcPr>
            <w:tcW w:w="6365" w:type="dxa"/>
          </w:tcPr>
          <w:p w14:paraId="5E3F3393" w14:textId="77777777" w:rsidR="0034715B" w:rsidRPr="00730155" w:rsidRDefault="0034715B" w:rsidP="00EB712C">
            <w:pPr>
              <w:pStyle w:val="TableText"/>
            </w:pPr>
            <w:r w:rsidRPr="00730155">
              <w:t>Hz</w:t>
            </w:r>
          </w:p>
        </w:tc>
      </w:tr>
      <w:tr w:rsidR="0034715B" w:rsidRPr="00730155" w14:paraId="76A6147A" w14:textId="77777777" w:rsidTr="00EB712C">
        <w:tc>
          <w:tcPr>
            <w:tcW w:w="1856" w:type="dxa"/>
          </w:tcPr>
          <w:p w14:paraId="5CF47B96" w14:textId="77777777" w:rsidR="0034715B" w:rsidRPr="00730155" w:rsidRDefault="0034715B" w:rsidP="00EB712C">
            <w:pPr>
              <w:pStyle w:val="TableHead-NoNext"/>
            </w:pPr>
            <w:r>
              <w:t>CAN Index</w:t>
            </w:r>
          </w:p>
        </w:tc>
        <w:tc>
          <w:tcPr>
            <w:tcW w:w="6365" w:type="dxa"/>
          </w:tcPr>
          <w:p w14:paraId="2A360D39" w14:textId="77777777" w:rsidR="0034715B" w:rsidRPr="00730155" w:rsidRDefault="0034715B" w:rsidP="00EB712C">
            <w:pPr>
              <w:pStyle w:val="TableText"/>
            </w:pPr>
            <w:r w:rsidRPr="00730155">
              <w:t>0x236d, sub-index 0</w:t>
            </w:r>
          </w:p>
        </w:tc>
      </w:tr>
    </w:tbl>
    <w:p w14:paraId="5C6C852E" w14:textId="77777777" w:rsidR="0034715B" w:rsidRDefault="0034715B" w:rsidP="003D4252">
      <w:pPr>
        <w:pStyle w:val="TableText"/>
      </w:pPr>
    </w:p>
    <w:p w14:paraId="4A3E0F1A" w14:textId="77777777" w:rsidR="0034715B" w:rsidRPr="00730155" w:rsidRDefault="0034715B" w:rsidP="003D4252">
      <w:pPr>
        <w:pStyle w:val="Heading3"/>
      </w:pPr>
      <w:bookmarkStart w:id="587" w:name="_Toc159859174"/>
      <w:bookmarkStart w:id="588" w:name="_Toc159859338"/>
      <w:bookmarkStart w:id="589" w:name="_Toc159859518"/>
      <w:bookmarkStart w:id="590" w:name="_Toc159860471"/>
      <w:bookmarkStart w:id="591" w:name="_Toc160797942"/>
      <w:r w:rsidRPr="00730155">
        <w:lastRenderedPageBreak/>
        <w:t>Vel.Filt3.Notch.Center.Act</w:t>
      </w:r>
      <w:bookmarkEnd w:id="587"/>
      <w:bookmarkEnd w:id="588"/>
      <w:bookmarkEnd w:id="589"/>
      <w:bookmarkEnd w:id="590"/>
      <w:bookmarkEnd w:id="591"/>
    </w:p>
    <w:tbl>
      <w:tblPr>
        <w:tblStyle w:val="STXTableVarCom"/>
        <w:tblW w:w="0" w:type="auto"/>
        <w:tblLook w:val="04A0" w:firstRow="1" w:lastRow="0" w:firstColumn="1" w:lastColumn="0" w:noHBand="0" w:noVBand="1"/>
      </w:tblPr>
      <w:tblGrid>
        <w:gridCol w:w="1856"/>
        <w:gridCol w:w="6363"/>
      </w:tblGrid>
      <w:tr w:rsidR="0034715B" w:rsidRPr="00730155" w14:paraId="1EF6D024"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9D626AC" w14:textId="77777777" w:rsidR="0034715B" w:rsidRPr="00730155" w:rsidRDefault="0034715B" w:rsidP="00EB712C">
            <w:pPr>
              <w:pStyle w:val="TableHead"/>
            </w:pPr>
            <w:r>
              <w:t>Parameter Name</w:t>
            </w:r>
          </w:p>
        </w:tc>
        <w:tc>
          <w:tcPr>
            <w:tcW w:w="6365" w:type="dxa"/>
          </w:tcPr>
          <w:p w14:paraId="3796603D" w14:textId="77777777" w:rsidR="0034715B" w:rsidRPr="00730155" w:rsidRDefault="0034715B" w:rsidP="00EB712C">
            <w:pPr>
              <w:pStyle w:val="TableText"/>
            </w:pPr>
            <w:r w:rsidRPr="00730155">
              <w:t>VEL.FILT3.NOTCH.CENTER.ACT</w:t>
            </w:r>
          </w:p>
        </w:tc>
      </w:tr>
      <w:tr w:rsidR="0034715B" w:rsidRPr="00730155" w14:paraId="66499C16" w14:textId="77777777" w:rsidTr="00EB712C">
        <w:tc>
          <w:tcPr>
            <w:tcW w:w="1856" w:type="dxa"/>
          </w:tcPr>
          <w:p w14:paraId="7D9BAF98" w14:textId="77777777" w:rsidR="0034715B" w:rsidRPr="00730155" w:rsidRDefault="0034715B" w:rsidP="00EB712C">
            <w:pPr>
              <w:pStyle w:val="TableHead"/>
            </w:pPr>
            <w:r>
              <w:t>Definition</w:t>
            </w:r>
          </w:p>
        </w:tc>
        <w:tc>
          <w:tcPr>
            <w:tcW w:w="6365" w:type="dxa"/>
          </w:tcPr>
          <w:p w14:paraId="58AC551A" w14:textId="77777777" w:rsidR="0034715B" w:rsidRPr="00730155" w:rsidRDefault="0034715B" w:rsidP="00EB712C">
            <w:pPr>
              <w:pStyle w:val="TableText"/>
            </w:pPr>
            <w:r w:rsidRPr="00730155">
              <w:t>Velocity controller active 3rd filter notch center frequency</w:t>
            </w:r>
          </w:p>
        </w:tc>
      </w:tr>
      <w:tr w:rsidR="0034715B" w:rsidRPr="00730155" w14:paraId="2A4FD9AC" w14:textId="77777777" w:rsidTr="00EB712C">
        <w:tc>
          <w:tcPr>
            <w:tcW w:w="1856" w:type="dxa"/>
          </w:tcPr>
          <w:p w14:paraId="30F5E96F" w14:textId="77777777" w:rsidR="0034715B" w:rsidRPr="00730155" w:rsidRDefault="0034715B" w:rsidP="00EB712C">
            <w:pPr>
              <w:pStyle w:val="TableHead"/>
            </w:pPr>
            <w:r>
              <w:t>Type</w:t>
            </w:r>
          </w:p>
        </w:tc>
        <w:tc>
          <w:tcPr>
            <w:tcW w:w="6365" w:type="dxa"/>
          </w:tcPr>
          <w:p w14:paraId="65092150" w14:textId="77777777" w:rsidR="0034715B" w:rsidRPr="00730155" w:rsidRDefault="0034715B" w:rsidP="00EB712C">
            <w:pPr>
              <w:pStyle w:val="TableText"/>
            </w:pPr>
            <w:r w:rsidRPr="00730155">
              <w:t>Parameter (R)</w:t>
            </w:r>
          </w:p>
        </w:tc>
      </w:tr>
      <w:tr w:rsidR="0034715B" w:rsidRPr="00730155" w14:paraId="00A1F6BB" w14:textId="77777777" w:rsidTr="00EB712C">
        <w:tc>
          <w:tcPr>
            <w:tcW w:w="1856" w:type="dxa"/>
          </w:tcPr>
          <w:p w14:paraId="545E6CA1" w14:textId="77777777" w:rsidR="0034715B" w:rsidRPr="00730155" w:rsidRDefault="0034715B" w:rsidP="00EB712C">
            <w:pPr>
              <w:pStyle w:val="TableHead"/>
            </w:pPr>
            <w:r>
              <w:t>Description</w:t>
            </w:r>
          </w:p>
        </w:tc>
        <w:tc>
          <w:tcPr>
            <w:tcW w:w="6365" w:type="dxa"/>
          </w:tcPr>
          <w:p w14:paraId="457A51D3" w14:textId="77777777" w:rsidR="0034715B" w:rsidRPr="00730155" w:rsidRDefault="0034715B" w:rsidP="00EB712C">
            <w:pPr>
              <w:pStyle w:val="TableText"/>
            </w:pPr>
            <w:r>
              <w:t xml:space="preserve">Gets the </w:t>
            </w:r>
            <w:r w:rsidRPr="00730155">
              <w:t xml:space="preserve">actual velocity controller notch center frequency for </w:t>
            </w:r>
            <w:r>
              <w:t xml:space="preserve">the </w:t>
            </w:r>
            <w:r w:rsidRPr="00730155">
              <w:t>third filter.</w:t>
            </w:r>
          </w:p>
        </w:tc>
      </w:tr>
      <w:tr w:rsidR="0034715B" w:rsidRPr="00730155" w14:paraId="5A0B4129" w14:textId="77777777" w:rsidTr="00EB712C">
        <w:tc>
          <w:tcPr>
            <w:tcW w:w="1856" w:type="dxa"/>
          </w:tcPr>
          <w:p w14:paraId="608306B3" w14:textId="77777777" w:rsidR="0034715B" w:rsidRPr="00730155" w:rsidRDefault="0034715B" w:rsidP="00EB712C">
            <w:pPr>
              <w:pStyle w:val="TableHead"/>
            </w:pPr>
            <w:r>
              <w:t>Syntax</w:t>
            </w:r>
          </w:p>
        </w:tc>
        <w:tc>
          <w:tcPr>
            <w:tcW w:w="6365" w:type="dxa"/>
          </w:tcPr>
          <w:p w14:paraId="1DA4E5A9" w14:textId="77777777" w:rsidR="0034715B" w:rsidRPr="00730155" w:rsidRDefault="0034715B" w:rsidP="00EB712C">
            <w:pPr>
              <w:pStyle w:val="TableText"/>
            </w:pPr>
            <w:r w:rsidRPr="00730155">
              <w:t>Read: ?VEL.FILT3.NOTCH.CENTER.ACT[</w:t>
            </w:r>
            <w:r w:rsidRPr="00BC6E4F">
              <w:rPr>
                <w:rStyle w:val="Emphasis"/>
              </w:rPr>
              <w:t>axis</w:t>
            </w:r>
            <w:r w:rsidRPr="00730155">
              <w:t>]</w:t>
            </w:r>
          </w:p>
        </w:tc>
      </w:tr>
      <w:tr w:rsidR="0034715B" w:rsidRPr="00730155" w14:paraId="75CF642C" w14:textId="77777777" w:rsidTr="00EB712C">
        <w:tc>
          <w:tcPr>
            <w:tcW w:w="1856" w:type="dxa"/>
          </w:tcPr>
          <w:p w14:paraId="7CCFA7A5" w14:textId="77777777" w:rsidR="0034715B" w:rsidRPr="00730155" w:rsidRDefault="0034715B" w:rsidP="00EB712C">
            <w:pPr>
              <w:pStyle w:val="TableHead"/>
            </w:pPr>
            <w:r>
              <w:t>Firmware</w:t>
            </w:r>
          </w:p>
        </w:tc>
        <w:tc>
          <w:tcPr>
            <w:tcW w:w="6365" w:type="dxa"/>
          </w:tcPr>
          <w:p w14:paraId="455F5868" w14:textId="77777777" w:rsidR="0034715B" w:rsidRPr="00730155" w:rsidRDefault="0034715B" w:rsidP="00EB712C">
            <w:pPr>
              <w:pStyle w:val="TableText"/>
            </w:pPr>
            <w:r w:rsidRPr="00730155">
              <w:t>3.0.1.8</w:t>
            </w:r>
          </w:p>
        </w:tc>
      </w:tr>
      <w:tr w:rsidR="0034715B" w:rsidRPr="00730155" w14:paraId="70851060" w14:textId="77777777" w:rsidTr="00EB712C">
        <w:tc>
          <w:tcPr>
            <w:tcW w:w="1856" w:type="dxa"/>
          </w:tcPr>
          <w:p w14:paraId="3042D662" w14:textId="77777777" w:rsidR="0034715B" w:rsidRPr="00730155" w:rsidRDefault="0034715B" w:rsidP="00EB712C">
            <w:pPr>
              <w:pStyle w:val="TableHead"/>
            </w:pPr>
            <w:r>
              <w:t>Value Range</w:t>
            </w:r>
          </w:p>
        </w:tc>
        <w:tc>
          <w:tcPr>
            <w:tcW w:w="6365" w:type="dxa"/>
          </w:tcPr>
          <w:p w14:paraId="0F2744BF" w14:textId="77777777" w:rsidR="0034715B" w:rsidRPr="00730155" w:rsidRDefault="0034715B" w:rsidP="00EB712C">
            <w:pPr>
              <w:pStyle w:val="TableText"/>
            </w:pPr>
            <w:r w:rsidRPr="00730155">
              <w:t>5 to 3000</w:t>
            </w:r>
          </w:p>
        </w:tc>
      </w:tr>
      <w:tr w:rsidR="0034715B" w:rsidRPr="00730155" w14:paraId="1D28AF8A" w14:textId="77777777" w:rsidTr="00EB712C">
        <w:tc>
          <w:tcPr>
            <w:tcW w:w="1856" w:type="dxa"/>
          </w:tcPr>
          <w:p w14:paraId="3BD22D88" w14:textId="77777777" w:rsidR="0034715B" w:rsidRPr="00730155" w:rsidRDefault="0034715B" w:rsidP="00EB712C">
            <w:pPr>
              <w:pStyle w:val="TableHead"/>
            </w:pPr>
            <w:r>
              <w:t>Index Range</w:t>
            </w:r>
          </w:p>
        </w:tc>
        <w:tc>
          <w:tcPr>
            <w:tcW w:w="6365" w:type="dxa"/>
          </w:tcPr>
          <w:p w14:paraId="0929A196" w14:textId="77777777" w:rsidR="0034715B" w:rsidRPr="00730155" w:rsidRDefault="0034715B" w:rsidP="00EB712C">
            <w:pPr>
              <w:pStyle w:val="TableText"/>
            </w:pPr>
            <w:r w:rsidRPr="00730155">
              <w:t xml:space="preserve">0 </w:t>
            </w:r>
          </w:p>
        </w:tc>
      </w:tr>
      <w:tr w:rsidR="0034715B" w:rsidRPr="00730155" w14:paraId="01216ED1" w14:textId="77777777" w:rsidTr="00EB712C">
        <w:tc>
          <w:tcPr>
            <w:tcW w:w="1856" w:type="dxa"/>
          </w:tcPr>
          <w:p w14:paraId="3CE315E1" w14:textId="77777777" w:rsidR="0034715B" w:rsidRPr="00730155" w:rsidRDefault="0034715B" w:rsidP="00EB712C">
            <w:pPr>
              <w:pStyle w:val="TableHead"/>
            </w:pPr>
            <w:r>
              <w:t>Default Value</w:t>
            </w:r>
          </w:p>
        </w:tc>
        <w:tc>
          <w:tcPr>
            <w:tcW w:w="6365" w:type="dxa"/>
          </w:tcPr>
          <w:p w14:paraId="6ECB1CEC" w14:textId="77777777" w:rsidR="0034715B" w:rsidRPr="00730155" w:rsidRDefault="0034715B" w:rsidP="00EB712C">
            <w:pPr>
              <w:pStyle w:val="TableText"/>
            </w:pPr>
            <w:r w:rsidRPr="00730155">
              <w:t>1000</w:t>
            </w:r>
          </w:p>
        </w:tc>
      </w:tr>
      <w:tr w:rsidR="0034715B" w:rsidRPr="00730155" w14:paraId="44C57951" w14:textId="77777777" w:rsidTr="00EB712C">
        <w:tc>
          <w:tcPr>
            <w:tcW w:w="1856" w:type="dxa"/>
          </w:tcPr>
          <w:p w14:paraId="7AA4FCBF" w14:textId="77777777" w:rsidR="0034715B" w:rsidRPr="00730155" w:rsidRDefault="0034715B" w:rsidP="00EB712C">
            <w:pPr>
              <w:pStyle w:val="TableHead"/>
            </w:pPr>
            <w:r>
              <w:t>Units</w:t>
            </w:r>
          </w:p>
        </w:tc>
        <w:tc>
          <w:tcPr>
            <w:tcW w:w="6365" w:type="dxa"/>
          </w:tcPr>
          <w:p w14:paraId="26812DC4" w14:textId="77777777" w:rsidR="0034715B" w:rsidRPr="00730155" w:rsidRDefault="0034715B" w:rsidP="00EB712C">
            <w:pPr>
              <w:pStyle w:val="TableText"/>
            </w:pPr>
            <w:r w:rsidRPr="00730155">
              <w:t>Hz</w:t>
            </w:r>
          </w:p>
        </w:tc>
      </w:tr>
      <w:tr w:rsidR="0034715B" w:rsidRPr="00730155" w14:paraId="2AD34AE7" w14:textId="77777777" w:rsidTr="00EB712C">
        <w:tc>
          <w:tcPr>
            <w:tcW w:w="1856" w:type="dxa"/>
          </w:tcPr>
          <w:p w14:paraId="66CBEC58" w14:textId="77777777" w:rsidR="0034715B" w:rsidRPr="00730155" w:rsidRDefault="0034715B" w:rsidP="00EB712C">
            <w:pPr>
              <w:pStyle w:val="TableHead-NoNext"/>
            </w:pPr>
            <w:r>
              <w:t>CAN Index</w:t>
            </w:r>
          </w:p>
        </w:tc>
        <w:tc>
          <w:tcPr>
            <w:tcW w:w="6365" w:type="dxa"/>
          </w:tcPr>
          <w:p w14:paraId="3836D698" w14:textId="77777777" w:rsidR="0034715B" w:rsidRPr="00730155" w:rsidRDefault="0034715B" w:rsidP="00EB712C">
            <w:pPr>
              <w:pStyle w:val="TableText"/>
            </w:pPr>
            <w:r w:rsidRPr="00730155">
              <w:t>0x257b, sub-index 0</w:t>
            </w:r>
          </w:p>
        </w:tc>
      </w:tr>
    </w:tbl>
    <w:p w14:paraId="06ED56EA" w14:textId="77777777" w:rsidR="0034715B" w:rsidRDefault="0034715B" w:rsidP="003D4252">
      <w:pPr>
        <w:pStyle w:val="TableText"/>
      </w:pPr>
    </w:p>
    <w:p w14:paraId="5A2BFE10" w14:textId="77777777" w:rsidR="0034715B" w:rsidRPr="00730155" w:rsidRDefault="0034715B" w:rsidP="00964E83">
      <w:pPr>
        <w:pStyle w:val="Heading3"/>
      </w:pPr>
      <w:bookmarkStart w:id="592" w:name="_Toc159860472"/>
      <w:bookmarkStart w:id="593" w:name="_Toc160797943"/>
      <w:r w:rsidRPr="00730155">
        <w:t>Vel.Filt3.Notch.Phase</w:t>
      </w:r>
      <w:bookmarkEnd w:id="582"/>
      <w:bookmarkEnd w:id="583"/>
      <w:bookmarkEnd w:id="584"/>
      <w:bookmarkEnd w:id="592"/>
      <w:bookmarkEnd w:id="593"/>
    </w:p>
    <w:tbl>
      <w:tblPr>
        <w:tblStyle w:val="STXTableVarCom"/>
        <w:tblW w:w="0" w:type="auto"/>
        <w:tblLook w:val="04A0" w:firstRow="1" w:lastRow="0" w:firstColumn="1" w:lastColumn="0" w:noHBand="0" w:noVBand="1"/>
      </w:tblPr>
      <w:tblGrid>
        <w:gridCol w:w="1856"/>
        <w:gridCol w:w="6363"/>
      </w:tblGrid>
      <w:tr w:rsidR="0034715B" w:rsidRPr="00730155" w14:paraId="1497AC10"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4BE8859" w14:textId="77777777" w:rsidR="0034715B" w:rsidRPr="00730155" w:rsidRDefault="0034715B" w:rsidP="00EB712C">
            <w:pPr>
              <w:pStyle w:val="TableHead"/>
            </w:pPr>
            <w:r>
              <w:t>Parameter Name</w:t>
            </w:r>
          </w:p>
        </w:tc>
        <w:tc>
          <w:tcPr>
            <w:tcW w:w="6365" w:type="dxa"/>
          </w:tcPr>
          <w:p w14:paraId="7C81A4AE" w14:textId="77777777" w:rsidR="0034715B" w:rsidRPr="00730155" w:rsidRDefault="0034715B" w:rsidP="00EB712C">
            <w:pPr>
              <w:pStyle w:val="TableText"/>
            </w:pPr>
            <w:r w:rsidRPr="00730155">
              <w:t>VEL.FILT3.NOTCH.PHASE</w:t>
            </w:r>
          </w:p>
        </w:tc>
      </w:tr>
      <w:tr w:rsidR="0034715B" w:rsidRPr="00730155" w14:paraId="670E2721" w14:textId="77777777" w:rsidTr="00EB712C">
        <w:tc>
          <w:tcPr>
            <w:tcW w:w="1856" w:type="dxa"/>
          </w:tcPr>
          <w:p w14:paraId="19B0973D" w14:textId="77777777" w:rsidR="0034715B" w:rsidRPr="00730155" w:rsidRDefault="0034715B" w:rsidP="00EB712C">
            <w:pPr>
              <w:pStyle w:val="TableHead"/>
            </w:pPr>
            <w:r>
              <w:t>Definition</w:t>
            </w:r>
          </w:p>
        </w:tc>
        <w:tc>
          <w:tcPr>
            <w:tcW w:w="6365" w:type="dxa"/>
          </w:tcPr>
          <w:p w14:paraId="26A6C632" w14:textId="77777777" w:rsidR="0034715B" w:rsidRPr="00730155" w:rsidRDefault="0034715B" w:rsidP="00EB712C">
            <w:pPr>
              <w:pStyle w:val="TableText"/>
            </w:pPr>
            <w:r w:rsidRPr="00730155">
              <w:t>Velocity controller 3rd filter notch phase</w:t>
            </w:r>
          </w:p>
        </w:tc>
      </w:tr>
      <w:tr w:rsidR="0034715B" w:rsidRPr="00730155" w14:paraId="70274E14" w14:textId="77777777" w:rsidTr="00EB712C">
        <w:tc>
          <w:tcPr>
            <w:tcW w:w="1856" w:type="dxa"/>
          </w:tcPr>
          <w:p w14:paraId="25001B52" w14:textId="77777777" w:rsidR="0034715B" w:rsidRPr="00730155" w:rsidRDefault="0034715B" w:rsidP="00EB712C">
            <w:pPr>
              <w:pStyle w:val="TableHead"/>
            </w:pPr>
            <w:r>
              <w:t>Type</w:t>
            </w:r>
          </w:p>
        </w:tc>
        <w:tc>
          <w:tcPr>
            <w:tcW w:w="6365" w:type="dxa"/>
          </w:tcPr>
          <w:p w14:paraId="1024D5B6" w14:textId="77777777" w:rsidR="0034715B" w:rsidRPr="00730155" w:rsidRDefault="0034715B" w:rsidP="00EB712C">
            <w:pPr>
              <w:pStyle w:val="TableText"/>
            </w:pPr>
            <w:r w:rsidRPr="00730155">
              <w:t>Parameter (R/W)</w:t>
            </w:r>
          </w:p>
        </w:tc>
      </w:tr>
      <w:tr w:rsidR="0034715B" w:rsidRPr="00730155" w14:paraId="00425810" w14:textId="77777777" w:rsidTr="00EB712C">
        <w:tc>
          <w:tcPr>
            <w:tcW w:w="1856" w:type="dxa"/>
          </w:tcPr>
          <w:p w14:paraId="2EEB407D" w14:textId="77777777" w:rsidR="0034715B" w:rsidRPr="00730155" w:rsidRDefault="0034715B" w:rsidP="00EB712C">
            <w:pPr>
              <w:pStyle w:val="TableHead"/>
            </w:pPr>
            <w:r>
              <w:t>Description</w:t>
            </w:r>
          </w:p>
        </w:tc>
        <w:tc>
          <w:tcPr>
            <w:tcW w:w="6365" w:type="dxa"/>
          </w:tcPr>
          <w:p w14:paraId="1215D28E" w14:textId="77777777" w:rsidR="0034715B" w:rsidRPr="00730155" w:rsidRDefault="0034715B" w:rsidP="00EB712C">
            <w:pPr>
              <w:pStyle w:val="TableText"/>
            </w:pPr>
            <w:r>
              <w:t xml:space="preserve">Defines/reports the </w:t>
            </w:r>
            <w:r w:rsidRPr="00730155">
              <w:t xml:space="preserve">velocity controller notch phase for </w:t>
            </w:r>
            <w:r>
              <w:t xml:space="preserve">the </w:t>
            </w:r>
            <w:r w:rsidRPr="00730155">
              <w:t xml:space="preserve">third filter. </w:t>
            </w:r>
          </w:p>
          <w:p w14:paraId="6A3B4E93"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2AB5611F" w14:textId="77777777" w:rsidTr="00EB712C">
        <w:tc>
          <w:tcPr>
            <w:tcW w:w="1856" w:type="dxa"/>
          </w:tcPr>
          <w:p w14:paraId="0C391E8E" w14:textId="77777777" w:rsidR="0034715B" w:rsidRPr="00730155" w:rsidRDefault="0034715B" w:rsidP="00EB712C">
            <w:pPr>
              <w:pStyle w:val="TableHead"/>
            </w:pPr>
            <w:r>
              <w:t>Syntax</w:t>
            </w:r>
          </w:p>
        </w:tc>
        <w:tc>
          <w:tcPr>
            <w:tcW w:w="6365" w:type="dxa"/>
          </w:tcPr>
          <w:p w14:paraId="0655DEAB" w14:textId="77777777" w:rsidR="0034715B" w:rsidRDefault="0034715B" w:rsidP="00EB712C">
            <w:pPr>
              <w:pStyle w:val="TableText"/>
            </w:pPr>
            <w:r w:rsidRPr="00730155">
              <w:t>Write: VEL.FILT3.NOTCH.PHASE[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274C0700" w14:textId="77777777" w:rsidR="0034715B" w:rsidRPr="00730155" w:rsidRDefault="0034715B" w:rsidP="00EB712C">
            <w:pPr>
              <w:pStyle w:val="TableText"/>
            </w:pPr>
            <w:r w:rsidRPr="00730155">
              <w:t>Read: ?VEL.FILT3.NOTCH.PHASE[</w:t>
            </w:r>
            <w:r w:rsidRPr="00BC6E4F">
              <w:rPr>
                <w:rStyle w:val="Emphasis"/>
              </w:rPr>
              <w:t>axis</w:t>
            </w:r>
            <w:r w:rsidRPr="00730155">
              <w:t>][</w:t>
            </w:r>
            <w:r w:rsidRPr="00BC6E4F">
              <w:rPr>
                <w:rStyle w:val="Emphasis"/>
              </w:rPr>
              <w:t>index</w:t>
            </w:r>
            <w:r w:rsidRPr="00730155">
              <w:t>]</w:t>
            </w:r>
          </w:p>
        </w:tc>
      </w:tr>
      <w:tr w:rsidR="0034715B" w:rsidRPr="00730155" w14:paraId="6DD2ECF9" w14:textId="77777777" w:rsidTr="00EB712C">
        <w:tc>
          <w:tcPr>
            <w:tcW w:w="1856" w:type="dxa"/>
          </w:tcPr>
          <w:p w14:paraId="0B5BB835" w14:textId="77777777" w:rsidR="0034715B" w:rsidRPr="00730155" w:rsidRDefault="0034715B" w:rsidP="00EB712C">
            <w:pPr>
              <w:pStyle w:val="TableHead"/>
            </w:pPr>
            <w:r>
              <w:t>Firmware</w:t>
            </w:r>
          </w:p>
        </w:tc>
        <w:tc>
          <w:tcPr>
            <w:tcW w:w="6365" w:type="dxa"/>
          </w:tcPr>
          <w:p w14:paraId="58B689D7" w14:textId="77777777" w:rsidR="0034715B" w:rsidRPr="00730155" w:rsidRDefault="0034715B" w:rsidP="00EB712C">
            <w:pPr>
              <w:pStyle w:val="TableText"/>
            </w:pPr>
            <w:r w:rsidRPr="00730155">
              <w:t>3.0.1.8</w:t>
            </w:r>
          </w:p>
        </w:tc>
      </w:tr>
      <w:tr w:rsidR="0034715B" w:rsidRPr="00730155" w14:paraId="7E5299F0" w14:textId="77777777" w:rsidTr="00EB712C">
        <w:tc>
          <w:tcPr>
            <w:tcW w:w="1856" w:type="dxa"/>
          </w:tcPr>
          <w:p w14:paraId="4FD9ED90" w14:textId="77777777" w:rsidR="0034715B" w:rsidRPr="00730155" w:rsidRDefault="0034715B" w:rsidP="00EB712C">
            <w:pPr>
              <w:pStyle w:val="TableHead"/>
            </w:pPr>
            <w:r>
              <w:t>Value Range</w:t>
            </w:r>
          </w:p>
        </w:tc>
        <w:tc>
          <w:tcPr>
            <w:tcW w:w="6365" w:type="dxa"/>
          </w:tcPr>
          <w:p w14:paraId="767B96BC" w14:textId="77777777" w:rsidR="0034715B" w:rsidRPr="00730155" w:rsidRDefault="0034715B" w:rsidP="00EB712C">
            <w:pPr>
              <w:pStyle w:val="TableText"/>
            </w:pPr>
            <w:r w:rsidRPr="00730155">
              <w:t>5 to 65</w:t>
            </w:r>
          </w:p>
        </w:tc>
      </w:tr>
      <w:tr w:rsidR="0034715B" w:rsidRPr="00730155" w14:paraId="6E2D06F0" w14:textId="77777777" w:rsidTr="00EB712C">
        <w:tc>
          <w:tcPr>
            <w:tcW w:w="1856" w:type="dxa"/>
          </w:tcPr>
          <w:p w14:paraId="41E87EE7" w14:textId="77777777" w:rsidR="0034715B" w:rsidRPr="00730155" w:rsidRDefault="0034715B" w:rsidP="00EB712C">
            <w:pPr>
              <w:pStyle w:val="TableHead"/>
            </w:pPr>
            <w:r>
              <w:t>Index Range</w:t>
            </w:r>
          </w:p>
        </w:tc>
        <w:tc>
          <w:tcPr>
            <w:tcW w:w="6365" w:type="dxa"/>
          </w:tcPr>
          <w:p w14:paraId="0F59415B" w14:textId="77777777" w:rsidR="0034715B" w:rsidRPr="00730155" w:rsidRDefault="0034715B" w:rsidP="00EB712C">
            <w:pPr>
              <w:pStyle w:val="TableText"/>
            </w:pPr>
            <w:r w:rsidRPr="00730155">
              <w:t>0 to 10</w:t>
            </w:r>
          </w:p>
        </w:tc>
      </w:tr>
      <w:tr w:rsidR="0034715B" w:rsidRPr="00730155" w14:paraId="177409AA" w14:textId="77777777" w:rsidTr="00EB712C">
        <w:tc>
          <w:tcPr>
            <w:tcW w:w="1856" w:type="dxa"/>
          </w:tcPr>
          <w:p w14:paraId="50701EF2" w14:textId="77777777" w:rsidR="0034715B" w:rsidRPr="00730155" w:rsidRDefault="0034715B" w:rsidP="00EB712C">
            <w:pPr>
              <w:pStyle w:val="TableHead"/>
            </w:pPr>
            <w:r>
              <w:t>Default Value</w:t>
            </w:r>
          </w:p>
        </w:tc>
        <w:tc>
          <w:tcPr>
            <w:tcW w:w="6365" w:type="dxa"/>
          </w:tcPr>
          <w:p w14:paraId="78600A32" w14:textId="77777777" w:rsidR="0034715B" w:rsidRPr="00730155" w:rsidRDefault="0034715B" w:rsidP="00EB712C">
            <w:pPr>
              <w:pStyle w:val="TableText"/>
            </w:pPr>
            <w:r w:rsidRPr="00730155">
              <w:t>50</w:t>
            </w:r>
          </w:p>
        </w:tc>
      </w:tr>
      <w:tr w:rsidR="0034715B" w:rsidRPr="00730155" w14:paraId="32E26000" w14:textId="77777777" w:rsidTr="00EB712C">
        <w:tc>
          <w:tcPr>
            <w:tcW w:w="1856" w:type="dxa"/>
          </w:tcPr>
          <w:p w14:paraId="59A38F01" w14:textId="77777777" w:rsidR="0034715B" w:rsidRPr="00730155" w:rsidRDefault="0034715B" w:rsidP="00EB712C">
            <w:pPr>
              <w:pStyle w:val="TableHead"/>
            </w:pPr>
            <w:r>
              <w:t>Units</w:t>
            </w:r>
          </w:p>
        </w:tc>
        <w:tc>
          <w:tcPr>
            <w:tcW w:w="6365" w:type="dxa"/>
          </w:tcPr>
          <w:p w14:paraId="72B207CE" w14:textId="77777777" w:rsidR="0034715B" w:rsidRPr="00730155" w:rsidRDefault="0034715B" w:rsidP="00EB712C">
            <w:pPr>
              <w:pStyle w:val="TableText"/>
            </w:pPr>
            <w:r w:rsidRPr="00730155">
              <w:t>deg phase</w:t>
            </w:r>
          </w:p>
        </w:tc>
      </w:tr>
      <w:tr w:rsidR="0034715B" w:rsidRPr="00730155" w14:paraId="4A038C84" w14:textId="77777777" w:rsidTr="00EB712C">
        <w:tc>
          <w:tcPr>
            <w:tcW w:w="1856" w:type="dxa"/>
          </w:tcPr>
          <w:p w14:paraId="3189A4B6" w14:textId="77777777" w:rsidR="0034715B" w:rsidRPr="00730155" w:rsidRDefault="0034715B" w:rsidP="00EB712C">
            <w:pPr>
              <w:pStyle w:val="TableHead-NoNext"/>
            </w:pPr>
            <w:r>
              <w:t>CAN Index</w:t>
            </w:r>
          </w:p>
        </w:tc>
        <w:tc>
          <w:tcPr>
            <w:tcW w:w="6365" w:type="dxa"/>
          </w:tcPr>
          <w:p w14:paraId="0880A340" w14:textId="77777777" w:rsidR="0034715B" w:rsidRPr="00730155" w:rsidRDefault="0034715B" w:rsidP="00EB712C">
            <w:pPr>
              <w:pStyle w:val="TableText"/>
            </w:pPr>
            <w:r w:rsidRPr="00730155">
              <w:t>0x236f, sub-index 0</w:t>
            </w:r>
          </w:p>
        </w:tc>
      </w:tr>
    </w:tbl>
    <w:p w14:paraId="05327BA0" w14:textId="77777777" w:rsidR="0034715B" w:rsidRDefault="0034715B" w:rsidP="00287921">
      <w:pPr>
        <w:pStyle w:val="TableText"/>
      </w:pPr>
    </w:p>
    <w:p w14:paraId="7CBD4A2A" w14:textId="77777777" w:rsidR="0034715B" w:rsidRPr="00730155" w:rsidRDefault="0034715B" w:rsidP="003D4252">
      <w:pPr>
        <w:pStyle w:val="Heading3"/>
      </w:pPr>
      <w:bookmarkStart w:id="594" w:name="_Toc159859176"/>
      <w:bookmarkStart w:id="595" w:name="_Toc159859340"/>
      <w:bookmarkStart w:id="596" w:name="_Toc159859520"/>
      <w:bookmarkStart w:id="597" w:name="_Toc159860473"/>
      <w:bookmarkStart w:id="598" w:name="_Toc160797944"/>
      <w:bookmarkStart w:id="599" w:name="_Toc159859166"/>
      <w:bookmarkStart w:id="600" w:name="_Toc159859330"/>
      <w:bookmarkStart w:id="601" w:name="_Toc159859510"/>
      <w:r w:rsidRPr="00730155">
        <w:lastRenderedPageBreak/>
        <w:t>Vel.Filt3.Notch.Phase.Act</w:t>
      </w:r>
      <w:bookmarkEnd w:id="594"/>
      <w:bookmarkEnd w:id="595"/>
      <w:bookmarkEnd w:id="596"/>
      <w:bookmarkEnd w:id="597"/>
      <w:bookmarkEnd w:id="598"/>
    </w:p>
    <w:tbl>
      <w:tblPr>
        <w:tblStyle w:val="STXTableVarCom"/>
        <w:tblW w:w="0" w:type="auto"/>
        <w:tblLook w:val="04A0" w:firstRow="1" w:lastRow="0" w:firstColumn="1" w:lastColumn="0" w:noHBand="0" w:noVBand="1"/>
      </w:tblPr>
      <w:tblGrid>
        <w:gridCol w:w="1856"/>
        <w:gridCol w:w="6363"/>
      </w:tblGrid>
      <w:tr w:rsidR="0034715B" w:rsidRPr="00730155" w14:paraId="15D148B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4D3316F" w14:textId="77777777" w:rsidR="0034715B" w:rsidRPr="00730155" w:rsidRDefault="0034715B" w:rsidP="00EB712C">
            <w:pPr>
              <w:pStyle w:val="TableHead"/>
            </w:pPr>
            <w:r>
              <w:t>Parameter Name</w:t>
            </w:r>
          </w:p>
        </w:tc>
        <w:tc>
          <w:tcPr>
            <w:tcW w:w="6365" w:type="dxa"/>
          </w:tcPr>
          <w:p w14:paraId="351C32B0" w14:textId="77777777" w:rsidR="0034715B" w:rsidRPr="00730155" w:rsidRDefault="0034715B" w:rsidP="00EB712C">
            <w:pPr>
              <w:pStyle w:val="TableText"/>
            </w:pPr>
            <w:r w:rsidRPr="00730155">
              <w:t>VEL.FILT3.NOTCH.PHASE.ACT</w:t>
            </w:r>
          </w:p>
        </w:tc>
      </w:tr>
      <w:tr w:rsidR="0034715B" w:rsidRPr="00730155" w14:paraId="439F8D4A" w14:textId="77777777" w:rsidTr="00EB712C">
        <w:tc>
          <w:tcPr>
            <w:tcW w:w="1856" w:type="dxa"/>
          </w:tcPr>
          <w:p w14:paraId="18DFE9A7" w14:textId="77777777" w:rsidR="0034715B" w:rsidRPr="00730155" w:rsidRDefault="0034715B" w:rsidP="00EB712C">
            <w:pPr>
              <w:pStyle w:val="TableHead"/>
            </w:pPr>
            <w:r>
              <w:t>Definition</w:t>
            </w:r>
          </w:p>
        </w:tc>
        <w:tc>
          <w:tcPr>
            <w:tcW w:w="6365" w:type="dxa"/>
          </w:tcPr>
          <w:p w14:paraId="61137C97" w14:textId="77777777" w:rsidR="0034715B" w:rsidRPr="00730155" w:rsidRDefault="0034715B" w:rsidP="00EB712C">
            <w:pPr>
              <w:pStyle w:val="TableText"/>
            </w:pPr>
            <w:r w:rsidRPr="00730155">
              <w:t>Velocity controller active 3rd filter notch phase</w:t>
            </w:r>
          </w:p>
        </w:tc>
      </w:tr>
      <w:tr w:rsidR="0034715B" w:rsidRPr="00730155" w14:paraId="48777EEC" w14:textId="77777777" w:rsidTr="00EB712C">
        <w:tc>
          <w:tcPr>
            <w:tcW w:w="1856" w:type="dxa"/>
          </w:tcPr>
          <w:p w14:paraId="5AFC20F4" w14:textId="77777777" w:rsidR="0034715B" w:rsidRPr="00730155" w:rsidRDefault="0034715B" w:rsidP="00EB712C">
            <w:pPr>
              <w:pStyle w:val="TableHead"/>
            </w:pPr>
            <w:r>
              <w:t>Type</w:t>
            </w:r>
          </w:p>
        </w:tc>
        <w:tc>
          <w:tcPr>
            <w:tcW w:w="6365" w:type="dxa"/>
          </w:tcPr>
          <w:p w14:paraId="15891F03" w14:textId="77777777" w:rsidR="0034715B" w:rsidRPr="00730155" w:rsidRDefault="0034715B" w:rsidP="00EB712C">
            <w:pPr>
              <w:pStyle w:val="TableText"/>
            </w:pPr>
            <w:r w:rsidRPr="00730155">
              <w:t>Parameter (R)</w:t>
            </w:r>
          </w:p>
        </w:tc>
      </w:tr>
      <w:tr w:rsidR="0034715B" w:rsidRPr="00730155" w14:paraId="0573DD39" w14:textId="77777777" w:rsidTr="00EB712C">
        <w:tc>
          <w:tcPr>
            <w:tcW w:w="1856" w:type="dxa"/>
          </w:tcPr>
          <w:p w14:paraId="2B4CEC7E" w14:textId="77777777" w:rsidR="0034715B" w:rsidRPr="00730155" w:rsidRDefault="0034715B" w:rsidP="00EB712C">
            <w:pPr>
              <w:pStyle w:val="TableHead"/>
            </w:pPr>
            <w:r>
              <w:t>Description</w:t>
            </w:r>
          </w:p>
        </w:tc>
        <w:tc>
          <w:tcPr>
            <w:tcW w:w="6365" w:type="dxa"/>
          </w:tcPr>
          <w:p w14:paraId="41195F90" w14:textId="77777777" w:rsidR="0034715B" w:rsidRPr="00730155" w:rsidRDefault="0034715B" w:rsidP="00EB712C">
            <w:pPr>
              <w:pStyle w:val="TableText"/>
            </w:pPr>
            <w:r w:rsidRPr="00730155">
              <w:t>Velocity controller active third filter notch phase</w:t>
            </w:r>
          </w:p>
        </w:tc>
      </w:tr>
      <w:tr w:rsidR="0034715B" w:rsidRPr="00730155" w14:paraId="2FB1136D" w14:textId="77777777" w:rsidTr="00EB712C">
        <w:tc>
          <w:tcPr>
            <w:tcW w:w="1856" w:type="dxa"/>
          </w:tcPr>
          <w:p w14:paraId="48FA993E" w14:textId="77777777" w:rsidR="0034715B" w:rsidRPr="00730155" w:rsidRDefault="0034715B" w:rsidP="00EB712C">
            <w:pPr>
              <w:pStyle w:val="TableHead"/>
            </w:pPr>
            <w:r>
              <w:t>Syntax</w:t>
            </w:r>
          </w:p>
        </w:tc>
        <w:tc>
          <w:tcPr>
            <w:tcW w:w="6365" w:type="dxa"/>
          </w:tcPr>
          <w:p w14:paraId="50D5A894" w14:textId="77777777" w:rsidR="0034715B" w:rsidRPr="00730155" w:rsidRDefault="0034715B" w:rsidP="00EB712C">
            <w:pPr>
              <w:pStyle w:val="TableText"/>
            </w:pPr>
            <w:r w:rsidRPr="00730155">
              <w:t>Read: ?VEL.FILT3.NOTCH.PHASE.ACT[</w:t>
            </w:r>
            <w:r w:rsidRPr="00BC6E4F">
              <w:rPr>
                <w:rStyle w:val="Emphasis"/>
              </w:rPr>
              <w:t>axis</w:t>
            </w:r>
            <w:r w:rsidRPr="00730155">
              <w:t>]</w:t>
            </w:r>
          </w:p>
        </w:tc>
      </w:tr>
      <w:tr w:rsidR="0034715B" w:rsidRPr="00730155" w14:paraId="61C89BF8" w14:textId="77777777" w:rsidTr="00EB712C">
        <w:tc>
          <w:tcPr>
            <w:tcW w:w="1856" w:type="dxa"/>
          </w:tcPr>
          <w:p w14:paraId="37431863" w14:textId="77777777" w:rsidR="0034715B" w:rsidRPr="00730155" w:rsidRDefault="0034715B" w:rsidP="00EB712C">
            <w:pPr>
              <w:pStyle w:val="TableHead"/>
            </w:pPr>
            <w:r>
              <w:t>Firmware</w:t>
            </w:r>
          </w:p>
        </w:tc>
        <w:tc>
          <w:tcPr>
            <w:tcW w:w="6365" w:type="dxa"/>
          </w:tcPr>
          <w:p w14:paraId="240B5500" w14:textId="77777777" w:rsidR="0034715B" w:rsidRPr="00730155" w:rsidRDefault="0034715B" w:rsidP="00EB712C">
            <w:pPr>
              <w:pStyle w:val="TableText"/>
            </w:pPr>
            <w:r w:rsidRPr="00730155">
              <w:t>3.0.1.8</w:t>
            </w:r>
          </w:p>
        </w:tc>
      </w:tr>
      <w:tr w:rsidR="0034715B" w:rsidRPr="00730155" w14:paraId="5574C642" w14:textId="77777777" w:rsidTr="00EB712C">
        <w:tc>
          <w:tcPr>
            <w:tcW w:w="1856" w:type="dxa"/>
          </w:tcPr>
          <w:p w14:paraId="6814510F" w14:textId="77777777" w:rsidR="0034715B" w:rsidRPr="00730155" w:rsidRDefault="0034715B" w:rsidP="00EB712C">
            <w:pPr>
              <w:pStyle w:val="TableHead"/>
            </w:pPr>
            <w:r>
              <w:t>Value Range</w:t>
            </w:r>
          </w:p>
        </w:tc>
        <w:tc>
          <w:tcPr>
            <w:tcW w:w="6365" w:type="dxa"/>
          </w:tcPr>
          <w:p w14:paraId="6E768FBA" w14:textId="77777777" w:rsidR="0034715B" w:rsidRPr="00730155" w:rsidRDefault="0034715B" w:rsidP="00EB712C">
            <w:pPr>
              <w:pStyle w:val="TableText"/>
            </w:pPr>
            <w:r w:rsidRPr="00730155">
              <w:t>5 to 65</w:t>
            </w:r>
          </w:p>
        </w:tc>
      </w:tr>
      <w:tr w:rsidR="0034715B" w:rsidRPr="00730155" w14:paraId="2089B7C2" w14:textId="77777777" w:rsidTr="00EB712C">
        <w:tc>
          <w:tcPr>
            <w:tcW w:w="1856" w:type="dxa"/>
          </w:tcPr>
          <w:p w14:paraId="7BE6BD32" w14:textId="77777777" w:rsidR="0034715B" w:rsidRPr="00730155" w:rsidRDefault="0034715B" w:rsidP="00EB712C">
            <w:pPr>
              <w:pStyle w:val="TableHead"/>
            </w:pPr>
            <w:r>
              <w:t>Index Range</w:t>
            </w:r>
          </w:p>
        </w:tc>
        <w:tc>
          <w:tcPr>
            <w:tcW w:w="6365" w:type="dxa"/>
          </w:tcPr>
          <w:p w14:paraId="5DF52498" w14:textId="77777777" w:rsidR="0034715B" w:rsidRPr="00730155" w:rsidRDefault="0034715B" w:rsidP="00EB712C">
            <w:pPr>
              <w:pStyle w:val="TableText"/>
            </w:pPr>
            <w:r w:rsidRPr="00730155">
              <w:t xml:space="preserve">0 </w:t>
            </w:r>
          </w:p>
        </w:tc>
      </w:tr>
      <w:tr w:rsidR="0034715B" w:rsidRPr="00730155" w14:paraId="7469C431" w14:textId="77777777" w:rsidTr="00EB712C">
        <w:tc>
          <w:tcPr>
            <w:tcW w:w="1856" w:type="dxa"/>
          </w:tcPr>
          <w:p w14:paraId="5E5B4D77" w14:textId="77777777" w:rsidR="0034715B" w:rsidRPr="00730155" w:rsidRDefault="0034715B" w:rsidP="00EB712C">
            <w:pPr>
              <w:pStyle w:val="TableHead"/>
            </w:pPr>
            <w:r>
              <w:t>Default Value</w:t>
            </w:r>
          </w:p>
        </w:tc>
        <w:tc>
          <w:tcPr>
            <w:tcW w:w="6365" w:type="dxa"/>
          </w:tcPr>
          <w:p w14:paraId="6FB7ACB6" w14:textId="77777777" w:rsidR="0034715B" w:rsidRPr="00730155" w:rsidRDefault="0034715B" w:rsidP="00EB712C">
            <w:pPr>
              <w:pStyle w:val="TableText"/>
            </w:pPr>
            <w:r w:rsidRPr="00730155">
              <w:t>50</w:t>
            </w:r>
          </w:p>
        </w:tc>
      </w:tr>
      <w:tr w:rsidR="0034715B" w:rsidRPr="00730155" w14:paraId="101ACC25" w14:textId="77777777" w:rsidTr="00EB712C">
        <w:tc>
          <w:tcPr>
            <w:tcW w:w="1856" w:type="dxa"/>
          </w:tcPr>
          <w:p w14:paraId="1898723B" w14:textId="77777777" w:rsidR="0034715B" w:rsidRPr="00730155" w:rsidRDefault="0034715B" w:rsidP="00EB712C">
            <w:pPr>
              <w:pStyle w:val="TableHead"/>
            </w:pPr>
            <w:r>
              <w:t>Units</w:t>
            </w:r>
          </w:p>
        </w:tc>
        <w:tc>
          <w:tcPr>
            <w:tcW w:w="6365" w:type="dxa"/>
          </w:tcPr>
          <w:p w14:paraId="2B63009A" w14:textId="77777777" w:rsidR="0034715B" w:rsidRPr="00730155" w:rsidRDefault="0034715B" w:rsidP="00EB712C">
            <w:pPr>
              <w:pStyle w:val="TableText"/>
            </w:pPr>
            <w:r w:rsidRPr="00730155">
              <w:t>deg phase</w:t>
            </w:r>
          </w:p>
        </w:tc>
      </w:tr>
      <w:tr w:rsidR="0034715B" w:rsidRPr="00730155" w14:paraId="504B3D7C" w14:textId="77777777" w:rsidTr="00EB712C">
        <w:tc>
          <w:tcPr>
            <w:tcW w:w="1856" w:type="dxa"/>
          </w:tcPr>
          <w:p w14:paraId="6F1663C2" w14:textId="77777777" w:rsidR="0034715B" w:rsidRPr="00730155" w:rsidRDefault="0034715B" w:rsidP="00EB712C">
            <w:pPr>
              <w:pStyle w:val="TableHead-NoNext"/>
            </w:pPr>
            <w:r>
              <w:t>CAN Index</w:t>
            </w:r>
          </w:p>
        </w:tc>
        <w:tc>
          <w:tcPr>
            <w:tcW w:w="6365" w:type="dxa"/>
          </w:tcPr>
          <w:p w14:paraId="48FDEBC8" w14:textId="77777777" w:rsidR="0034715B" w:rsidRPr="00730155" w:rsidRDefault="0034715B" w:rsidP="00EB712C">
            <w:pPr>
              <w:pStyle w:val="TableText"/>
            </w:pPr>
            <w:r w:rsidRPr="00730155">
              <w:t>0x257d, sub-index 0</w:t>
            </w:r>
          </w:p>
        </w:tc>
      </w:tr>
    </w:tbl>
    <w:p w14:paraId="7182921D" w14:textId="77777777" w:rsidR="0034715B" w:rsidRDefault="0034715B" w:rsidP="003D4252">
      <w:pPr>
        <w:pStyle w:val="TableText"/>
      </w:pPr>
    </w:p>
    <w:p w14:paraId="392C5B18" w14:textId="77777777" w:rsidR="0034715B" w:rsidRPr="00730155" w:rsidRDefault="0034715B" w:rsidP="000E5EC9">
      <w:pPr>
        <w:pStyle w:val="Heading3"/>
      </w:pPr>
      <w:bookmarkStart w:id="602" w:name="_Toc159859171"/>
      <w:bookmarkStart w:id="603" w:name="_Toc159859335"/>
      <w:bookmarkStart w:id="604" w:name="_Toc159859515"/>
      <w:bookmarkStart w:id="605" w:name="_Toc159860474"/>
      <w:bookmarkStart w:id="606" w:name="_Toc160797945"/>
      <w:r w:rsidRPr="00730155">
        <w:t>Vel.Filt3.Pole.F</w:t>
      </w:r>
      <w:bookmarkEnd w:id="602"/>
      <w:bookmarkEnd w:id="603"/>
      <w:bookmarkEnd w:id="604"/>
      <w:bookmarkEnd w:id="605"/>
      <w:bookmarkEnd w:id="606"/>
    </w:p>
    <w:tbl>
      <w:tblPr>
        <w:tblStyle w:val="STXTableVarCom"/>
        <w:tblW w:w="0" w:type="auto"/>
        <w:tblLook w:val="04A0" w:firstRow="1" w:lastRow="0" w:firstColumn="1" w:lastColumn="0" w:noHBand="0" w:noVBand="1"/>
      </w:tblPr>
      <w:tblGrid>
        <w:gridCol w:w="1856"/>
        <w:gridCol w:w="6363"/>
      </w:tblGrid>
      <w:tr w:rsidR="0034715B" w:rsidRPr="00730155" w14:paraId="7CD4467F"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5AF8B98" w14:textId="77777777" w:rsidR="0034715B" w:rsidRPr="00730155" w:rsidRDefault="0034715B" w:rsidP="00EB712C">
            <w:pPr>
              <w:pStyle w:val="TableHead"/>
            </w:pPr>
            <w:r>
              <w:t>Parameter Name</w:t>
            </w:r>
          </w:p>
        </w:tc>
        <w:tc>
          <w:tcPr>
            <w:tcW w:w="6365" w:type="dxa"/>
          </w:tcPr>
          <w:p w14:paraId="6A8B4B4A" w14:textId="77777777" w:rsidR="0034715B" w:rsidRPr="00730155" w:rsidRDefault="0034715B" w:rsidP="00EB712C">
            <w:pPr>
              <w:pStyle w:val="TableText"/>
            </w:pPr>
            <w:r w:rsidRPr="00730155">
              <w:t>VEL.FILT3.POLE.F</w:t>
            </w:r>
          </w:p>
        </w:tc>
      </w:tr>
      <w:tr w:rsidR="0034715B" w:rsidRPr="00730155" w14:paraId="77BAAFAB" w14:textId="77777777" w:rsidTr="00EB712C">
        <w:tc>
          <w:tcPr>
            <w:tcW w:w="1856" w:type="dxa"/>
          </w:tcPr>
          <w:p w14:paraId="76A17690" w14:textId="77777777" w:rsidR="0034715B" w:rsidRPr="00730155" w:rsidRDefault="0034715B" w:rsidP="00EB712C">
            <w:pPr>
              <w:pStyle w:val="TableHead"/>
            </w:pPr>
            <w:r>
              <w:t>Definition</w:t>
            </w:r>
          </w:p>
        </w:tc>
        <w:tc>
          <w:tcPr>
            <w:tcW w:w="6365" w:type="dxa"/>
          </w:tcPr>
          <w:p w14:paraId="2B4E590A" w14:textId="77777777" w:rsidR="0034715B" w:rsidRPr="00730155" w:rsidRDefault="0034715B" w:rsidP="00EB712C">
            <w:pPr>
              <w:pStyle w:val="TableText"/>
            </w:pPr>
            <w:r w:rsidRPr="00730155">
              <w:t>Velocity controller 3rd filter pole frequency</w:t>
            </w:r>
          </w:p>
        </w:tc>
      </w:tr>
      <w:tr w:rsidR="0034715B" w:rsidRPr="00730155" w14:paraId="33A6EEF3" w14:textId="77777777" w:rsidTr="00EB712C">
        <w:tc>
          <w:tcPr>
            <w:tcW w:w="1856" w:type="dxa"/>
          </w:tcPr>
          <w:p w14:paraId="4FF2278F" w14:textId="77777777" w:rsidR="0034715B" w:rsidRPr="00730155" w:rsidRDefault="0034715B" w:rsidP="00EB712C">
            <w:pPr>
              <w:pStyle w:val="TableHead"/>
            </w:pPr>
            <w:r>
              <w:t>Type</w:t>
            </w:r>
          </w:p>
        </w:tc>
        <w:tc>
          <w:tcPr>
            <w:tcW w:w="6365" w:type="dxa"/>
          </w:tcPr>
          <w:p w14:paraId="17E47D48" w14:textId="77777777" w:rsidR="0034715B" w:rsidRPr="00730155" w:rsidRDefault="0034715B" w:rsidP="00EB712C">
            <w:pPr>
              <w:pStyle w:val="TableText"/>
            </w:pPr>
            <w:r w:rsidRPr="00730155">
              <w:t>Parameter (R/W)</w:t>
            </w:r>
          </w:p>
        </w:tc>
      </w:tr>
      <w:tr w:rsidR="0034715B" w:rsidRPr="00730155" w14:paraId="08B1739A" w14:textId="77777777" w:rsidTr="00EB712C">
        <w:tc>
          <w:tcPr>
            <w:tcW w:w="1856" w:type="dxa"/>
          </w:tcPr>
          <w:p w14:paraId="2629B82C" w14:textId="77777777" w:rsidR="0034715B" w:rsidRPr="00730155" w:rsidRDefault="0034715B" w:rsidP="00EB712C">
            <w:pPr>
              <w:pStyle w:val="TableHead"/>
            </w:pPr>
            <w:r>
              <w:t>Description</w:t>
            </w:r>
          </w:p>
        </w:tc>
        <w:tc>
          <w:tcPr>
            <w:tcW w:w="6365" w:type="dxa"/>
          </w:tcPr>
          <w:p w14:paraId="298B25EF" w14:textId="77777777" w:rsidR="0034715B" w:rsidRPr="00730155" w:rsidRDefault="0034715B" w:rsidP="00EB712C">
            <w:pPr>
              <w:pStyle w:val="TableText"/>
            </w:pPr>
            <w:r>
              <w:t xml:space="preserve">Defines/reports the </w:t>
            </w:r>
            <w:r w:rsidRPr="00730155">
              <w:t xml:space="preserve">velocity controller pole frequency third filter. </w:t>
            </w:r>
          </w:p>
          <w:p w14:paraId="5A3B1345" w14:textId="77777777" w:rsidR="0034715B" w:rsidRDefault="0034715B" w:rsidP="00EB712C">
            <w:pPr>
              <w:pStyle w:val="TableText"/>
            </w:pPr>
            <w:r w:rsidRPr="006563ED">
              <w:rPr>
                <w:rStyle w:val="Strong"/>
              </w:rPr>
              <w:t>Note</w:t>
            </w:r>
            <w:r w:rsidRPr="00730155">
              <w:t xml:space="preserve">: </w:t>
            </w:r>
            <w:r>
              <w:t xml:space="preserve">Index defines the gain set. </w:t>
            </w:r>
          </w:p>
          <w:p w14:paraId="275F28EA"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0050CA8D" w14:textId="77777777" w:rsidTr="00EB712C">
        <w:tc>
          <w:tcPr>
            <w:tcW w:w="1856" w:type="dxa"/>
          </w:tcPr>
          <w:p w14:paraId="1AAC7F37" w14:textId="77777777" w:rsidR="0034715B" w:rsidRPr="00730155" w:rsidRDefault="0034715B" w:rsidP="00EB712C">
            <w:pPr>
              <w:pStyle w:val="TableHead"/>
            </w:pPr>
            <w:r>
              <w:t>Syntax</w:t>
            </w:r>
          </w:p>
        </w:tc>
        <w:tc>
          <w:tcPr>
            <w:tcW w:w="6365" w:type="dxa"/>
          </w:tcPr>
          <w:p w14:paraId="66991128" w14:textId="77777777" w:rsidR="0034715B" w:rsidRDefault="0034715B" w:rsidP="00EB712C">
            <w:pPr>
              <w:pStyle w:val="TableText"/>
            </w:pPr>
            <w:r w:rsidRPr="00730155">
              <w:t>Write: VEL.FILT3.POLE.F[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193423DE" w14:textId="77777777" w:rsidR="0034715B" w:rsidRPr="00730155" w:rsidRDefault="0034715B" w:rsidP="00EB712C">
            <w:pPr>
              <w:pStyle w:val="TableText"/>
            </w:pPr>
            <w:r w:rsidRPr="00730155">
              <w:t>Read: ?VEL.FILT3.POLE.F[</w:t>
            </w:r>
            <w:r w:rsidRPr="00BC6E4F">
              <w:rPr>
                <w:rStyle w:val="Emphasis"/>
              </w:rPr>
              <w:t>axis</w:t>
            </w:r>
            <w:r w:rsidRPr="00730155">
              <w:t>][</w:t>
            </w:r>
            <w:r w:rsidRPr="00BC6E4F">
              <w:rPr>
                <w:rStyle w:val="Emphasis"/>
              </w:rPr>
              <w:t>index</w:t>
            </w:r>
            <w:r w:rsidRPr="00730155">
              <w:t>]</w:t>
            </w:r>
          </w:p>
        </w:tc>
      </w:tr>
      <w:tr w:rsidR="0034715B" w:rsidRPr="00730155" w14:paraId="6F0C5FD2" w14:textId="77777777" w:rsidTr="00EB712C">
        <w:tc>
          <w:tcPr>
            <w:tcW w:w="1856" w:type="dxa"/>
          </w:tcPr>
          <w:p w14:paraId="367740F7" w14:textId="77777777" w:rsidR="0034715B" w:rsidRPr="00730155" w:rsidRDefault="0034715B" w:rsidP="00EB712C">
            <w:pPr>
              <w:pStyle w:val="TableHead"/>
            </w:pPr>
            <w:r>
              <w:t>Firmware</w:t>
            </w:r>
          </w:p>
        </w:tc>
        <w:tc>
          <w:tcPr>
            <w:tcW w:w="6365" w:type="dxa"/>
          </w:tcPr>
          <w:p w14:paraId="180410FC" w14:textId="77777777" w:rsidR="0034715B" w:rsidRPr="00730155" w:rsidRDefault="0034715B" w:rsidP="00EB712C">
            <w:pPr>
              <w:pStyle w:val="TableText"/>
            </w:pPr>
            <w:r w:rsidRPr="00730155">
              <w:t>3.0.1.8</w:t>
            </w:r>
          </w:p>
        </w:tc>
      </w:tr>
      <w:tr w:rsidR="0034715B" w:rsidRPr="00730155" w14:paraId="2E87E1B4" w14:textId="77777777" w:rsidTr="00EB712C">
        <w:tc>
          <w:tcPr>
            <w:tcW w:w="1856" w:type="dxa"/>
          </w:tcPr>
          <w:p w14:paraId="48C4F80B" w14:textId="77777777" w:rsidR="0034715B" w:rsidRPr="00730155" w:rsidRDefault="0034715B" w:rsidP="00EB712C">
            <w:pPr>
              <w:pStyle w:val="TableHead"/>
            </w:pPr>
            <w:r>
              <w:t>Value Range</w:t>
            </w:r>
          </w:p>
        </w:tc>
        <w:tc>
          <w:tcPr>
            <w:tcW w:w="6365" w:type="dxa"/>
          </w:tcPr>
          <w:p w14:paraId="476CA878" w14:textId="77777777" w:rsidR="0034715B" w:rsidRPr="00730155" w:rsidRDefault="0034715B" w:rsidP="00EB712C">
            <w:pPr>
              <w:pStyle w:val="TableText"/>
            </w:pPr>
            <w:r w:rsidRPr="00730155">
              <w:t>20 to 3000</w:t>
            </w:r>
          </w:p>
        </w:tc>
      </w:tr>
      <w:tr w:rsidR="0034715B" w:rsidRPr="00730155" w14:paraId="564E2253" w14:textId="77777777" w:rsidTr="00EB712C">
        <w:tc>
          <w:tcPr>
            <w:tcW w:w="1856" w:type="dxa"/>
          </w:tcPr>
          <w:p w14:paraId="2DEA95A0" w14:textId="77777777" w:rsidR="0034715B" w:rsidRPr="00730155" w:rsidRDefault="0034715B" w:rsidP="00EB712C">
            <w:pPr>
              <w:pStyle w:val="TableHead"/>
            </w:pPr>
            <w:r>
              <w:t>Index Range</w:t>
            </w:r>
          </w:p>
        </w:tc>
        <w:tc>
          <w:tcPr>
            <w:tcW w:w="6365" w:type="dxa"/>
          </w:tcPr>
          <w:p w14:paraId="1B7AEFCC" w14:textId="77777777" w:rsidR="0034715B" w:rsidRPr="00730155" w:rsidRDefault="0034715B" w:rsidP="00EB712C">
            <w:pPr>
              <w:pStyle w:val="TableText"/>
            </w:pPr>
            <w:r w:rsidRPr="00730155">
              <w:t>0 to 10</w:t>
            </w:r>
          </w:p>
        </w:tc>
      </w:tr>
      <w:tr w:rsidR="0034715B" w:rsidRPr="00730155" w14:paraId="014BA0E5" w14:textId="77777777" w:rsidTr="00EB712C">
        <w:tc>
          <w:tcPr>
            <w:tcW w:w="1856" w:type="dxa"/>
          </w:tcPr>
          <w:p w14:paraId="0E87B35B" w14:textId="77777777" w:rsidR="0034715B" w:rsidRPr="00730155" w:rsidRDefault="0034715B" w:rsidP="00EB712C">
            <w:pPr>
              <w:pStyle w:val="TableHead"/>
            </w:pPr>
            <w:r>
              <w:t>Default Value</w:t>
            </w:r>
          </w:p>
        </w:tc>
        <w:tc>
          <w:tcPr>
            <w:tcW w:w="6365" w:type="dxa"/>
          </w:tcPr>
          <w:p w14:paraId="06F85E70" w14:textId="77777777" w:rsidR="0034715B" w:rsidRPr="00730155" w:rsidRDefault="0034715B" w:rsidP="00EB712C">
            <w:pPr>
              <w:pStyle w:val="TableText"/>
            </w:pPr>
            <w:r w:rsidRPr="00730155">
              <w:t>1500</w:t>
            </w:r>
          </w:p>
        </w:tc>
      </w:tr>
      <w:tr w:rsidR="0034715B" w:rsidRPr="00730155" w14:paraId="5BE4EE70" w14:textId="77777777" w:rsidTr="00EB712C">
        <w:tc>
          <w:tcPr>
            <w:tcW w:w="1856" w:type="dxa"/>
          </w:tcPr>
          <w:p w14:paraId="4D681921" w14:textId="77777777" w:rsidR="0034715B" w:rsidRPr="00730155" w:rsidRDefault="0034715B" w:rsidP="00EB712C">
            <w:pPr>
              <w:pStyle w:val="TableHead"/>
            </w:pPr>
            <w:r>
              <w:t>Units</w:t>
            </w:r>
          </w:p>
        </w:tc>
        <w:tc>
          <w:tcPr>
            <w:tcW w:w="6365" w:type="dxa"/>
          </w:tcPr>
          <w:p w14:paraId="2D98D9B6" w14:textId="77777777" w:rsidR="0034715B" w:rsidRPr="00730155" w:rsidRDefault="0034715B" w:rsidP="00EB712C">
            <w:pPr>
              <w:pStyle w:val="TableText"/>
            </w:pPr>
            <w:r w:rsidRPr="00730155">
              <w:t>Hz</w:t>
            </w:r>
          </w:p>
        </w:tc>
      </w:tr>
      <w:tr w:rsidR="0034715B" w:rsidRPr="00730155" w14:paraId="44052AE5" w14:textId="77777777" w:rsidTr="00EB712C">
        <w:tc>
          <w:tcPr>
            <w:tcW w:w="1856" w:type="dxa"/>
          </w:tcPr>
          <w:p w14:paraId="789C17ED" w14:textId="77777777" w:rsidR="0034715B" w:rsidRPr="00730155" w:rsidRDefault="0034715B" w:rsidP="00EB712C">
            <w:pPr>
              <w:pStyle w:val="TableHead-NoNext"/>
            </w:pPr>
            <w:r>
              <w:t>CAN Index</w:t>
            </w:r>
          </w:p>
        </w:tc>
        <w:tc>
          <w:tcPr>
            <w:tcW w:w="6365" w:type="dxa"/>
          </w:tcPr>
          <w:p w14:paraId="174EC5C1" w14:textId="77777777" w:rsidR="0034715B" w:rsidRPr="00730155" w:rsidRDefault="0034715B" w:rsidP="00EB712C">
            <w:pPr>
              <w:pStyle w:val="TableText"/>
            </w:pPr>
            <w:r w:rsidRPr="00730155">
              <w:t>0x2377, sub-index 0</w:t>
            </w:r>
          </w:p>
        </w:tc>
      </w:tr>
    </w:tbl>
    <w:p w14:paraId="154B6C5C" w14:textId="77777777" w:rsidR="0034715B" w:rsidRDefault="0034715B" w:rsidP="000E5EC9">
      <w:pPr>
        <w:pStyle w:val="TableText"/>
      </w:pPr>
    </w:p>
    <w:p w14:paraId="0988BEBF" w14:textId="77777777" w:rsidR="0034715B" w:rsidRPr="00730155" w:rsidRDefault="0034715B" w:rsidP="000E5EC9">
      <w:pPr>
        <w:pStyle w:val="Heading3"/>
      </w:pPr>
      <w:bookmarkStart w:id="607" w:name="_Toc159859184"/>
      <w:bookmarkStart w:id="608" w:name="_Toc159859348"/>
      <w:bookmarkStart w:id="609" w:name="_Toc159859528"/>
      <w:bookmarkStart w:id="610" w:name="_Toc159860475"/>
      <w:bookmarkStart w:id="611" w:name="_Toc160797946"/>
      <w:r w:rsidRPr="00730155">
        <w:lastRenderedPageBreak/>
        <w:t>Vel.Filt3.Pole.F.Act</w:t>
      </w:r>
      <w:bookmarkEnd w:id="607"/>
      <w:bookmarkEnd w:id="608"/>
      <w:bookmarkEnd w:id="609"/>
      <w:bookmarkEnd w:id="610"/>
      <w:bookmarkEnd w:id="611"/>
    </w:p>
    <w:tbl>
      <w:tblPr>
        <w:tblStyle w:val="STXTableVarCom"/>
        <w:tblW w:w="0" w:type="auto"/>
        <w:tblLook w:val="04A0" w:firstRow="1" w:lastRow="0" w:firstColumn="1" w:lastColumn="0" w:noHBand="0" w:noVBand="1"/>
      </w:tblPr>
      <w:tblGrid>
        <w:gridCol w:w="1856"/>
        <w:gridCol w:w="6363"/>
      </w:tblGrid>
      <w:tr w:rsidR="0034715B" w:rsidRPr="00730155" w14:paraId="051EF7E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E0A5723" w14:textId="77777777" w:rsidR="0034715B" w:rsidRPr="00730155" w:rsidRDefault="0034715B" w:rsidP="00EB712C">
            <w:pPr>
              <w:pStyle w:val="TableHead"/>
            </w:pPr>
            <w:r>
              <w:t>Parameter Name</w:t>
            </w:r>
          </w:p>
        </w:tc>
        <w:tc>
          <w:tcPr>
            <w:tcW w:w="6365" w:type="dxa"/>
          </w:tcPr>
          <w:p w14:paraId="4DBDCAEE" w14:textId="77777777" w:rsidR="0034715B" w:rsidRPr="00730155" w:rsidRDefault="0034715B" w:rsidP="00EB712C">
            <w:pPr>
              <w:pStyle w:val="TableText"/>
            </w:pPr>
            <w:r w:rsidRPr="00730155">
              <w:t>VEL.FILT3.POLE.F.ACT</w:t>
            </w:r>
          </w:p>
        </w:tc>
      </w:tr>
      <w:tr w:rsidR="0034715B" w:rsidRPr="00730155" w14:paraId="083882C2" w14:textId="77777777" w:rsidTr="00EB712C">
        <w:tc>
          <w:tcPr>
            <w:tcW w:w="1856" w:type="dxa"/>
          </w:tcPr>
          <w:p w14:paraId="10196B42" w14:textId="77777777" w:rsidR="0034715B" w:rsidRPr="00730155" w:rsidRDefault="0034715B" w:rsidP="00EB712C">
            <w:pPr>
              <w:pStyle w:val="TableHead"/>
            </w:pPr>
            <w:r>
              <w:t>Definition</w:t>
            </w:r>
          </w:p>
        </w:tc>
        <w:tc>
          <w:tcPr>
            <w:tcW w:w="6365" w:type="dxa"/>
          </w:tcPr>
          <w:p w14:paraId="3A346CA3" w14:textId="77777777" w:rsidR="0034715B" w:rsidRPr="00730155" w:rsidRDefault="0034715B" w:rsidP="00EB712C">
            <w:pPr>
              <w:pStyle w:val="TableText"/>
            </w:pPr>
            <w:r w:rsidRPr="00730155">
              <w:t>Velocity controller active 3rd filter pole frequency</w:t>
            </w:r>
          </w:p>
        </w:tc>
      </w:tr>
      <w:tr w:rsidR="0034715B" w:rsidRPr="00730155" w14:paraId="45037A23" w14:textId="77777777" w:rsidTr="00EB712C">
        <w:tc>
          <w:tcPr>
            <w:tcW w:w="1856" w:type="dxa"/>
          </w:tcPr>
          <w:p w14:paraId="7AFD0246" w14:textId="77777777" w:rsidR="0034715B" w:rsidRPr="00730155" w:rsidRDefault="0034715B" w:rsidP="00EB712C">
            <w:pPr>
              <w:pStyle w:val="TableHead"/>
            </w:pPr>
            <w:r>
              <w:t>Type</w:t>
            </w:r>
          </w:p>
        </w:tc>
        <w:tc>
          <w:tcPr>
            <w:tcW w:w="6365" w:type="dxa"/>
          </w:tcPr>
          <w:p w14:paraId="574D214D" w14:textId="77777777" w:rsidR="0034715B" w:rsidRPr="00730155" w:rsidRDefault="0034715B" w:rsidP="00EB712C">
            <w:pPr>
              <w:pStyle w:val="TableText"/>
            </w:pPr>
            <w:r w:rsidRPr="00730155">
              <w:t>Parameter (R)</w:t>
            </w:r>
          </w:p>
        </w:tc>
      </w:tr>
      <w:tr w:rsidR="0034715B" w:rsidRPr="00730155" w14:paraId="39128433" w14:textId="77777777" w:rsidTr="00EB712C">
        <w:tc>
          <w:tcPr>
            <w:tcW w:w="1856" w:type="dxa"/>
          </w:tcPr>
          <w:p w14:paraId="31717186" w14:textId="77777777" w:rsidR="0034715B" w:rsidRPr="00730155" w:rsidRDefault="0034715B" w:rsidP="00EB712C">
            <w:pPr>
              <w:pStyle w:val="TableHead"/>
            </w:pPr>
            <w:r>
              <w:t>Description</w:t>
            </w:r>
          </w:p>
        </w:tc>
        <w:tc>
          <w:tcPr>
            <w:tcW w:w="6365" w:type="dxa"/>
          </w:tcPr>
          <w:p w14:paraId="681CEF3A" w14:textId="77777777" w:rsidR="0034715B" w:rsidRPr="00730155" w:rsidRDefault="0034715B" w:rsidP="00EB712C">
            <w:pPr>
              <w:pStyle w:val="TableText"/>
            </w:pPr>
            <w:r>
              <w:t xml:space="preserve">Gets the </w:t>
            </w:r>
            <w:r w:rsidRPr="00730155">
              <w:t xml:space="preserve">actual velocity controller third </w:t>
            </w:r>
            <w:r>
              <w:t>f</w:t>
            </w:r>
            <w:r w:rsidRPr="00730155">
              <w:t>ilter pole frequency.</w:t>
            </w:r>
          </w:p>
        </w:tc>
      </w:tr>
      <w:tr w:rsidR="0034715B" w:rsidRPr="00730155" w14:paraId="354630C4" w14:textId="77777777" w:rsidTr="00EB712C">
        <w:tc>
          <w:tcPr>
            <w:tcW w:w="1856" w:type="dxa"/>
          </w:tcPr>
          <w:p w14:paraId="1666633C" w14:textId="77777777" w:rsidR="0034715B" w:rsidRPr="00730155" w:rsidRDefault="0034715B" w:rsidP="00EB712C">
            <w:pPr>
              <w:pStyle w:val="TableHead"/>
            </w:pPr>
            <w:r>
              <w:t>Syntax</w:t>
            </w:r>
          </w:p>
        </w:tc>
        <w:tc>
          <w:tcPr>
            <w:tcW w:w="6365" w:type="dxa"/>
          </w:tcPr>
          <w:p w14:paraId="70F9ABF1" w14:textId="77777777" w:rsidR="0034715B" w:rsidRPr="00730155" w:rsidRDefault="0034715B" w:rsidP="00EB712C">
            <w:pPr>
              <w:pStyle w:val="TableText"/>
            </w:pPr>
            <w:r w:rsidRPr="00730155">
              <w:t>Read: ?VEL.FILT3.POLE.F.ACT[</w:t>
            </w:r>
            <w:r w:rsidRPr="00BC6E4F">
              <w:rPr>
                <w:rStyle w:val="Emphasis"/>
              </w:rPr>
              <w:t>axis</w:t>
            </w:r>
            <w:r w:rsidRPr="00730155">
              <w:t>]</w:t>
            </w:r>
          </w:p>
        </w:tc>
      </w:tr>
      <w:tr w:rsidR="0034715B" w:rsidRPr="00730155" w14:paraId="3DAA7CD1" w14:textId="77777777" w:rsidTr="00EB712C">
        <w:tc>
          <w:tcPr>
            <w:tcW w:w="1856" w:type="dxa"/>
          </w:tcPr>
          <w:p w14:paraId="60C99E8D" w14:textId="77777777" w:rsidR="0034715B" w:rsidRPr="00730155" w:rsidRDefault="0034715B" w:rsidP="00EB712C">
            <w:pPr>
              <w:pStyle w:val="TableHead"/>
            </w:pPr>
            <w:r>
              <w:t>Firmware</w:t>
            </w:r>
          </w:p>
        </w:tc>
        <w:tc>
          <w:tcPr>
            <w:tcW w:w="6365" w:type="dxa"/>
          </w:tcPr>
          <w:p w14:paraId="31D46EC6" w14:textId="77777777" w:rsidR="0034715B" w:rsidRPr="00730155" w:rsidRDefault="0034715B" w:rsidP="00EB712C">
            <w:pPr>
              <w:pStyle w:val="TableText"/>
            </w:pPr>
            <w:r w:rsidRPr="00730155">
              <w:t>3.0.1.8</w:t>
            </w:r>
          </w:p>
        </w:tc>
      </w:tr>
      <w:tr w:rsidR="0034715B" w:rsidRPr="00730155" w14:paraId="28BEF14A" w14:textId="77777777" w:rsidTr="00EB712C">
        <w:tc>
          <w:tcPr>
            <w:tcW w:w="1856" w:type="dxa"/>
          </w:tcPr>
          <w:p w14:paraId="5083446D" w14:textId="77777777" w:rsidR="0034715B" w:rsidRPr="00730155" w:rsidRDefault="0034715B" w:rsidP="00EB712C">
            <w:pPr>
              <w:pStyle w:val="TableHead"/>
            </w:pPr>
            <w:r>
              <w:t>Value Range</w:t>
            </w:r>
          </w:p>
        </w:tc>
        <w:tc>
          <w:tcPr>
            <w:tcW w:w="6365" w:type="dxa"/>
          </w:tcPr>
          <w:p w14:paraId="56E4F605" w14:textId="77777777" w:rsidR="0034715B" w:rsidRPr="00730155" w:rsidRDefault="0034715B" w:rsidP="00EB712C">
            <w:pPr>
              <w:pStyle w:val="TableText"/>
            </w:pPr>
            <w:r w:rsidRPr="00730155">
              <w:t>20 to 3000</w:t>
            </w:r>
          </w:p>
        </w:tc>
      </w:tr>
      <w:tr w:rsidR="0034715B" w:rsidRPr="00730155" w14:paraId="3A84B0A6" w14:textId="77777777" w:rsidTr="00EB712C">
        <w:tc>
          <w:tcPr>
            <w:tcW w:w="1856" w:type="dxa"/>
          </w:tcPr>
          <w:p w14:paraId="403B64B2" w14:textId="77777777" w:rsidR="0034715B" w:rsidRPr="00730155" w:rsidRDefault="0034715B" w:rsidP="00EB712C">
            <w:pPr>
              <w:pStyle w:val="TableHead"/>
            </w:pPr>
            <w:r>
              <w:t>Index Range</w:t>
            </w:r>
          </w:p>
        </w:tc>
        <w:tc>
          <w:tcPr>
            <w:tcW w:w="6365" w:type="dxa"/>
          </w:tcPr>
          <w:p w14:paraId="4192DF13" w14:textId="77777777" w:rsidR="0034715B" w:rsidRPr="00730155" w:rsidRDefault="0034715B" w:rsidP="00EB712C">
            <w:pPr>
              <w:pStyle w:val="TableText"/>
            </w:pPr>
            <w:r w:rsidRPr="00730155">
              <w:t xml:space="preserve">0 </w:t>
            </w:r>
          </w:p>
        </w:tc>
      </w:tr>
      <w:tr w:rsidR="0034715B" w:rsidRPr="00730155" w14:paraId="7C15EA85" w14:textId="77777777" w:rsidTr="00EB712C">
        <w:tc>
          <w:tcPr>
            <w:tcW w:w="1856" w:type="dxa"/>
          </w:tcPr>
          <w:p w14:paraId="0F79947E" w14:textId="77777777" w:rsidR="0034715B" w:rsidRPr="00730155" w:rsidRDefault="0034715B" w:rsidP="00EB712C">
            <w:pPr>
              <w:pStyle w:val="TableHead"/>
            </w:pPr>
            <w:r>
              <w:t>Default Value</w:t>
            </w:r>
          </w:p>
        </w:tc>
        <w:tc>
          <w:tcPr>
            <w:tcW w:w="6365" w:type="dxa"/>
          </w:tcPr>
          <w:p w14:paraId="4642647D" w14:textId="77777777" w:rsidR="0034715B" w:rsidRPr="00730155" w:rsidRDefault="0034715B" w:rsidP="00EB712C">
            <w:pPr>
              <w:pStyle w:val="TableText"/>
            </w:pPr>
            <w:r w:rsidRPr="00730155">
              <w:t>1500</w:t>
            </w:r>
          </w:p>
        </w:tc>
      </w:tr>
      <w:tr w:rsidR="0034715B" w:rsidRPr="00730155" w14:paraId="58A8FD3E" w14:textId="77777777" w:rsidTr="00EB712C">
        <w:tc>
          <w:tcPr>
            <w:tcW w:w="1856" w:type="dxa"/>
          </w:tcPr>
          <w:p w14:paraId="6FD2EBB9" w14:textId="77777777" w:rsidR="0034715B" w:rsidRPr="00730155" w:rsidRDefault="0034715B" w:rsidP="00EB712C">
            <w:pPr>
              <w:pStyle w:val="TableHead"/>
            </w:pPr>
            <w:r>
              <w:t>Units</w:t>
            </w:r>
          </w:p>
        </w:tc>
        <w:tc>
          <w:tcPr>
            <w:tcW w:w="6365" w:type="dxa"/>
          </w:tcPr>
          <w:p w14:paraId="09A9F858" w14:textId="77777777" w:rsidR="0034715B" w:rsidRPr="00730155" w:rsidRDefault="0034715B" w:rsidP="00EB712C">
            <w:pPr>
              <w:pStyle w:val="TableText"/>
            </w:pPr>
            <w:r w:rsidRPr="00730155">
              <w:t>Hz</w:t>
            </w:r>
          </w:p>
        </w:tc>
      </w:tr>
      <w:tr w:rsidR="0034715B" w:rsidRPr="00730155" w14:paraId="7C08B9B1" w14:textId="77777777" w:rsidTr="00EB712C">
        <w:tc>
          <w:tcPr>
            <w:tcW w:w="1856" w:type="dxa"/>
          </w:tcPr>
          <w:p w14:paraId="660812FB" w14:textId="77777777" w:rsidR="0034715B" w:rsidRPr="00730155" w:rsidRDefault="0034715B" w:rsidP="00EB712C">
            <w:pPr>
              <w:pStyle w:val="TableHead-NoNext"/>
            </w:pPr>
            <w:r>
              <w:t>CAN Index</w:t>
            </w:r>
          </w:p>
        </w:tc>
        <w:tc>
          <w:tcPr>
            <w:tcW w:w="6365" w:type="dxa"/>
          </w:tcPr>
          <w:p w14:paraId="5ECD10C2" w14:textId="77777777" w:rsidR="0034715B" w:rsidRPr="00730155" w:rsidRDefault="0034715B" w:rsidP="00EB712C">
            <w:pPr>
              <w:pStyle w:val="TableText"/>
            </w:pPr>
            <w:r w:rsidRPr="00730155">
              <w:t>0x257f, sub-index 0</w:t>
            </w:r>
          </w:p>
        </w:tc>
      </w:tr>
    </w:tbl>
    <w:p w14:paraId="75C8A59F" w14:textId="77777777" w:rsidR="0034715B" w:rsidRDefault="0034715B" w:rsidP="000E5EC9">
      <w:pPr>
        <w:pStyle w:val="TableText"/>
      </w:pPr>
    </w:p>
    <w:p w14:paraId="2D86BB60" w14:textId="77777777" w:rsidR="0034715B" w:rsidRPr="00730155" w:rsidRDefault="0034715B" w:rsidP="000E5EC9">
      <w:pPr>
        <w:pStyle w:val="Heading3"/>
      </w:pPr>
      <w:bookmarkStart w:id="612" w:name="_Toc159860476"/>
      <w:bookmarkStart w:id="613" w:name="_Toc160797947"/>
      <w:r w:rsidRPr="00730155">
        <w:t>Vel.Filt3.User</w:t>
      </w:r>
      <w:bookmarkEnd w:id="612"/>
      <w:bookmarkEnd w:id="613"/>
    </w:p>
    <w:tbl>
      <w:tblPr>
        <w:tblStyle w:val="STXTableVarCom"/>
        <w:tblW w:w="0" w:type="auto"/>
        <w:tblLook w:val="04A0" w:firstRow="1" w:lastRow="0" w:firstColumn="1" w:lastColumn="0" w:noHBand="0" w:noVBand="1"/>
      </w:tblPr>
      <w:tblGrid>
        <w:gridCol w:w="1856"/>
        <w:gridCol w:w="6363"/>
      </w:tblGrid>
      <w:tr w:rsidR="0034715B" w:rsidRPr="00730155" w14:paraId="37635C5D"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4CF1A08" w14:textId="77777777" w:rsidR="0034715B" w:rsidRPr="00730155" w:rsidRDefault="0034715B" w:rsidP="00EB712C">
            <w:pPr>
              <w:pStyle w:val="TableHead"/>
            </w:pPr>
            <w:r>
              <w:t>Parameter Name</w:t>
            </w:r>
          </w:p>
        </w:tc>
        <w:tc>
          <w:tcPr>
            <w:tcW w:w="6365" w:type="dxa"/>
          </w:tcPr>
          <w:p w14:paraId="38267BAD" w14:textId="77777777" w:rsidR="0034715B" w:rsidRPr="00730155" w:rsidRDefault="0034715B" w:rsidP="00EB712C">
            <w:pPr>
              <w:pStyle w:val="TableText"/>
            </w:pPr>
            <w:r w:rsidRPr="00730155">
              <w:t>VEL.FILT3.USER</w:t>
            </w:r>
          </w:p>
        </w:tc>
      </w:tr>
      <w:tr w:rsidR="0034715B" w:rsidRPr="00730155" w14:paraId="045E2395" w14:textId="77777777" w:rsidTr="00EB712C">
        <w:tc>
          <w:tcPr>
            <w:tcW w:w="1856" w:type="dxa"/>
          </w:tcPr>
          <w:p w14:paraId="79DB1E51" w14:textId="77777777" w:rsidR="0034715B" w:rsidRPr="00730155" w:rsidRDefault="0034715B" w:rsidP="00EB712C">
            <w:pPr>
              <w:pStyle w:val="TableHead"/>
            </w:pPr>
            <w:r>
              <w:t>Definition</w:t>
            </w:r>
          </w:p>
        </w:tc>
        <w:tc>
          <w:tcPr>
            <w:tcW w:w="6365" w:type="dxa"/>
          </w:tcPr>
          <w:p w14:paraId="66271504" w14:textId="77777777" w:rsidR="0034715B" w:rsidRPr="00730155" w:rsidRDefault="0034715B" w:rsidP="00EB712C">
            <w:pPr>
              <w:pStyle w:val="TableText"/>
            </w:pPr>
            <w:r w:rsidRPr="00730155">
              <w:t>Velocity controller 3rd filter user defined</w:t>
            </w:r>
          </w:p>
        </w:tc>
      </w:tr>
      <w:tr w:rsidR="0034715B" w:rsidRPr="00730155" w14:paraId="4A7F226E" w14:textId="77777777" w:rsidTr="00EB712C">
        <w:tc>
          <w:tcPr>
            <w:tcW w:w="1856" w:type="dxa"/>
          </w:tcPr>
          <w:p w14:paraId="2A87B889" w14:textId="77777777" w:rsidR="0034715B" w:rsidRPr="00730155" w:rsidRDefault="0034715B" w:rsidP="00EB712C">
            <w:pPr>
              <w:pStyle w:val="TableHead"/>
            </w:pPr>
            <w:r>
              <w:t>Type</w:t>
            </w:r>
          </w:p>
        </w:tc>
        <w:tc>
          <w:tcPr>
            <w:tcW w:w="6365" w:type="dxa"/>
          </w:tcPr>
          <w:p w14:paraId="33BF3C75" w14:textId="77777777" w:rsidR="0034715B" w:rsidRPr="00730155" w:rsidRDefault="0034715B" w:rsidP="00EB712C">
            <w:pPr>
              <w:pStyle w:val="TableText"/>
            </w:pPr>
            <w:r w:rsidRPr="00730155">
              <w:t>Parameter (R/W)</w:t>
            </w:r>
          </w:p>
        </w:tc>
      </w:tr>
      <w:tr w:rsidR="0034715B" w:rsidRPr="00730155" w14:paraId="36E8C8DF" w14:textId="77777777" w:rsidTr="00EB712C">
        <w:tc>
          <w:tcPr>
            <w:tcW w:w="1856" w:type="dxa"/>
          </w:tcPr>
          <w:p w14:paraId="0A58AC35" w14:textId="77777777" w:rsidR="0034715B" w:rsidRPr="00730155" w:rsidRDefault="0034715B" w:rsidP="00EB712C">
            <w:pPr>
              <w:pStyle w:val="TableHead"/>
            </w:pPr>
            <w:r>
              <w:t>Description</w:t>
            </w:r>
          </w:p>
        </w:tc>
        <w:tc>
          <w:tcPr>
            <w:tcW w:w="6365" w:type="dxa"/>
          </w:tcPr>
          <w:p w14:paraId="06D3235B" w14:textId="77777777" w:rsidR="0034715B" w:rsidRPr="00730155" w:rsidRDefault="0034715B" w:rsidP="00EB712C">
            <w:pPr>
              <w:pStyle w:val="TableText"/>
            </w:pPr>
            <w:r>
              <w:t xml:space="preserve">Defines/reports the </w:t>
            </w:r>
            <w:r w:rsidRPr="00730155">
              <w:t xml:space="preserve">velocity controller third filter user defined. </w:t>
            </w:r>
          </w:p>
          <w:p w14:paraId="6D001314"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3A066FEA" w14:textId="77777777" w:rsidTr="00EB712C">
        <w:tc>
          <w:tcPr>
            <w:tcW w:w="1856" w:type="dxa"/>
          </w:tcPr>
          <w:p w14:paraId="1B6EEE5A" w14:textId="77777777" w:rsidR="0034715B" w:rsidRPr="00730155" w:rsidRDefault="0034715B" w:rsidP="00EB712C">
            <w:pPr>
              <w:pStyle w:val="TableHead"/>
            </w:pPr>
            <w:r>
              <w:t>Syntax</w:t>
            </w:r>
          </w:p>
        </w:tc>
        <w:tc>
          <w:tcPr>
            <w:tcW w:w="6365" w:type="dxa"/>
          </w:tcPr>
          <w:p w14:paraId="09BAB649" w14:textId="77777777" w:rsidR="0034715B" w:rsidRDefault="0034715B" w:rsidP="00EB712C">
            <w:pPr>
              <w:pStyle w:val="TableText"/>
            </w:pPr>
            <w:r w:rsidRPr="00730155">
              <w:t>Write: VEL.FILT3.USER[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5AEFBBDA" w14:textId="77777777" w:rsidR="0034715B" w:rsidRPr="00730155" w:rsidRDefault="0034715B" w:rsidP="00EB712C">
            <w:pPr>
              <w:pStyle w:val="TableText"/>
            </w:pPr>
            <w:r w:rsidRPr="00730155">
              <w:t>Read: ?VEL.FILT3.USER[</w:t>
            </w:r>
            <w:r w:rsidRPr="00BC6E4F">
              <w:rPr>
                <w:rStyle w:val="Emphasis"/>
              </w:rPr>
              <w:t>axis</w:t>
            </w:r>
            <w:r w:rsidRPr="00730155">
              <w:t>][</w:t>
            </w:r>
            <w:r w:rsidRPr="00BC6E4F">
              <w:rPr>
                <w:rStyle w:val="Emphasis"/>
              </w:rPr>
              <w:t>index</w:t>
            </w:r>
            <w:r w:rsidRPr="00730155">
              <w:t>]</w:t>
            </w:r>
          </w:p>
        </w:tc>
      </w:tr>
      <w:tr w:rsidR="0034715B" w:rsidRPr="00730155" w14:paraId="5CFA4C9F" w14:textId="77777777" w:rsidTr="00EB712C">
        <w:tc>
          <w:tcPr>
            <w:tcW w:w="1856" w:type="dxa"/>
          </w:tcPr>
          <w:p w14:paraId="2400360E" w14:textId="77777777" w:rsidR="0034715B" w:rsidRPr="00730155" w:rsidRDefault="0034715B" w:rsidP="00EB712C">
            <w:pPr>
              <w:pStyle w:val="TableHead"/>
            </w:pPr>
            <w:r>
              <w:t>Firmware</w:t>
            </w:r>
          </w:p>
        </w:tc>
        <w:tc>
          <w:tcPr>
            <w:tcW w:w="6365" w:type="dxa"/>
          </w:tcPr>
          <w:p w14:paraId="37268CF4" w14:textId="77777777" w:rsidR="0034715B" w:rsidRPr="00730155" w:rsidRDefault="0034715B" w:rsidP="00EB712C">
            <w:pPr>
              <w:pStyle w:val="TableText"/>
            </w:pPr>
            <w:r w:rsidRPr="00730155">
              <w:t>3.0.1.8</w:t>
            </w:r>
          </w:p>
        </w:tc>
      </w:tr>
      <w:tr w:rsidR="0034715B" w:rsidRPr="00730155" w14:paraId="17F364A2" w14:textId="77777777" w:rsidTr="00EB712C">
        <w:tc>
          <w:tcPr>
            <w:tcW w:w="1856" w:type="dxa"/>
          </w:tcPr>
          <w:p w14:paraId="095A63C1" w14:textId="77777777" w:rsidR="0034715B" w:rsidRPr="00730155" w:rsidRDefault="0034715B" w:rsidP="00EB712C">
            <w:pPr>
              <w:pStyle w:val="TableHead"/>
            </w:pPr>
            <w:r>
              <w:t>Value Range</w:t>
            </w:r>
          </w:p>
        </w:tc>
        <w:tc>
          <w:tcPr>
            <w:tcW w:w="6365" w:type="dxa"/>
          </w:tcPr>
          <w:p w14:paraId="6BB19D7B" w14:textId="77777777" w:rsidR="0034715B" w:rsidRPr="00730155" w:rsidRDefault="0034715B" w:rsidP="00EB712C">
            <w:pPr>
              <w:pStyle w:val="TableText"/>
            </w:pPr>
            <w:r w:rsidRPr="00730155">
              <w:t>-100000 to 100000</w:t>
            </w:r>
          </w:p>
        </w:tc>
      </w:tr>
      <w:tr w:rsidR="0034715B" w:rsidRPr="00730155" w14:paraId="04A13ADC" w14:textId="77777777" w:rsidTr="00EB712C">
        <w:tc>
          <w:tcPr>
            <w:tcW w:w="1856" w:type="dxa"/>
          </w:tcPr>
          <w:p w14:paraId="6F685285" w14:textId="77777777" w:rsidR="0034715B" w:rsidRPr="00730155" w:rsidRDefault="0034715B" w:rsidP="00EB712C">
            <w:pPr>
              <w:pStyle w:val="TableHead"/>
            </w:pPr>
            <w:r>
              <w:t>Index Range</w:t>
            </w:r>
          </w:p>
        </w:tc>
        <w:tc>
          <w:tcPr>
            <w:tcW w:w="6365" w:type="dxa"/>
          </w:tcPr>
          <w:p w14:paraId="1032B6F3" w14:textId="77777777" w:rsidR="0034715B" w:rsidRPr="00730155" w:rsidRDefault="0034715B" w:rsidP="00EB712C">
            <w:pPr>
              <w:pStyle w:val="TableText"/>
            </w:pPr>
            <w:r w:rsidRPr="00730155">
              <w:t>0 to 6</w:t>
            </w:r>
          </w:p>
        </w:tc>
      </w:tr>
      <w:tr w:rsidR="0034715B" w:rsidRPr="00730155" w14:paraId="08816BF1" w14:textId="77777777" w:rsidTr="00EB712C">
        <w:tc>
          <w:tcPr>
            <w:tcW w:w="1856" w:type="dxa"/>
          </w:tcPr>
          <w:p w14:paraId="385BAE56" w14:textId="77777777" w:rsidR="0034715B" w:rsidRPr="00730155" w:rsidRDefault="0034715B" w:rsidP="00EB712C">
            <w:pPr>
              <w:pStyle w:val="TableHead"/>
            </w:pPr>
            <w:r>
              <w:t>Default Value</w:t>
            </w:r>
          </w:p>
        </w:tc>
        <w:tc>
          <w:tcPr>
            <w:tcW w:w="6365" w:type="dxa"/>
          </w:tcPr>
          <w:p w14:paraId="303BFDB9" w14:textId="77777777" w:rsidR="0034715B" w:rsidRPr="00730155" w:rsidRDefault="0034715B" w:rsidP="00EB712C">
            <w:pPr>
              <w:pStyle w:val="TableText"/>
            </w:pPr>
            <w:r w:rsidRPr="00730155">
              <w:t>0</w:t>
            </w:r>
          </w:p>
        </w:tc>
      </w:tr>
      <w:tr w:rsidR="0034715B" w:rsidRPr="00730155" w14:paraId="326AAC3E" w14:textId="77777777" w:rsidTr="00EB712C">
        <w:tc>
          <w:tcPr>
            <w:tcW w:w="1856" w:type="dxa"/>
          </w:tcPr>
          <w:p w14:paraId="6816A5D6" w14:textId="77777777" w:rsidR="0034715B" w:rsidRPr="00730155" w:rsidRDefault="0034715B" w:rsidP="00EB712C">
            <w:pPr>
              <w:pStyle w:val="TableHead"/>
            </w:pPr>
            <w:r>
              <w:t>Units</w:t>
            </w:r>
          </w:p>
        </w:tc>
        <w:tc>
          <w:tcPr>
            <w:tcW w:w="6365" w:type="dxa"/>
          </w:tcPr>
          <w:p w14:paraId="47E4DFCE" w14:textId="77777777" w:rsidR="0034715B" w:rsidRPr="00730155" w:rsidRDefault="0034715B" w:rsidP="00EB712C">
            <w:pPr>
              <w:pStyle w:val="TableText"/>
            </w:pPr>
            <w:r w:rsidRPr="00730155">
              <w:t>NA</w:t>
            </w:r>
          </w:p>
        </w:tc>
      </w:tr>
      <w:tr w:rsidR="0034715B" w:rsidRPr="00730155" w14:paraId="59108435" w14:textId="77777777" w:rsidTr="00EB712C">
        <w:tc>
          <w:tcPr>
            <w:tcW w:w="1856" w:type="dxa"/>
          </w:tcPr>
          <w:p w14:paraId="415E8829" w14:textId="77777777" w:rsidR="0034715B" w:rsidRPr="00730155" w:rsidRDefault="0034715B" w:rsidP="00EB712C">
            <w:pPr>
              <w:pStyle w:val="TableHead-NoNext"/>
            </w:pPr>
            <w:r>
              <w:t>CAN Index</w:t>
            </w:r>
          </w:p>
        </w:tc>
        <w:tc>
          <w:tcPr>
            <w:tcW w:w="6365" w:type="dxa"/>
          </w:tcPr>
          <w:p w14:paraId="629A6B3A" w14:textId="77777777" w:rsidR="0034715B" w:rsidRPr="00730155" w:rsidRDefault="0034715B" w:rsidP="00EB712C">
            <w:pPr>
              <w:pStyle w:val="TableText"/>
            </w:pPr>
            <w:r w:rsidRPr="00730155">
              <w:t>NA</w:t>
            </w:r>
          </w:p>
        </w:tc>
      </w:tr>
    </w:tbl>
    <w:p w14:paraId="69ACD3EC" w14:textId="77777777" w:rsidR="0034715B" w:rsidRDefault="0034715B" w:rsidP="000E5EC9">
      <w:pPr>
        <w:pStyle w:val="TableText"/>
      </w:pPr>
    </w:p>
    <w:p w14:paraId="264AE971" w14:textId="77777777" w:rsidR="0034715B" w:rsidRPr="00730155" w:rsidRDefault="0034715B" w:rsidP="00964E83">
      <w:pPr>
        <w:pStyle w:val="Heading3"/>
      </w:pPr>
      <w:bookmarkStart w:id="614" w:name="_Toc159860477"/>
      <w:bookmarkStart w:id="615" w:name="_Toc160797948"/>
      <w:r w:rsidRPr="00730155">
        <w:lastRenderedPageBreak/>
        <w:t>Vel.Filt3.Xpole.F</w:t>
      </w:r>
      <w:bookmarkEnd w:id="599"/>
      <w:bookmarkEnd w:id="600"/>
      <w:bookmarkEnd w:id="601"/>
      <w:bookmarkEnd w:id="614"/>
      <w:bookmarkEnd w:id="615"/>
    </w:p>
    <w:tbl>
      <w:tblPr>
        <w:tblStyle w:val="STXTableVarCom"/>
        <w:tblW w:w="0" w:type="auto"/>
        <w:tblLook w:val="04A0" w:firstRow="1" w:lastRow="0" w:firstColumn="1" w:lastColumn="0" w:noHBand="0" w:noVBand="1"/>
      </w:tblPr>
      <w:tblGrid>
        <w:gridCol w:w="1856"/>
        <w:gridCol w:w="6363"/>
      </w:tblGrid>
      <w:tr w:rsidR="0034715B" w:rsidRPr="00730155" w14:paraId="48E8D9DF"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2EA4C53" w14:textId="77777777" w:rsidR="0034715B" w:rsidRPr="00730155" w:rsidRDefault="0034715B" w:rsidP="00EB712C">
            <w:pPr>
              <w:pStyle w:val="TableHead"/>
            </w:pPr>
            <w:r>
              <w:t>Parameter Name</w:t>
            </w:r>
          </w:p>
        </w:tc>
        <w:tc>
          <w:tcPr>
            <w:tcW w:w="6365" w:type="dxa"/>
          </w:tcPr>
          <w:p w14:paraId="117ECF71" w14:textId="77777777" w:rsidR="0034715B" w:rsidRPr="00730155" w:rsidRDefault="0034715B" w:rsidP="00EB712C">
            <w:pPr>
              <w:pStyle w:val="TableText"/>
            </w:pPr>
            <w:r w:rsidRPr="00730155">
              <w:t>VEL.FILT3.XPOLE.F</w:t>
            </w:r>
          </w:p>
        </w:tc>
      </w:tr>
      <w:tr w:rsidR="0034715B" w:rsidRPr="00730155" w14:paraId="3B1A0AFF" w14:textId="77777777" w:rsidTr="00EB712C">
        <w:tc>
          <w:tcPr>
            <w:tcW w:w="1856" w:type="dxa"/>
          </w:tcPr>
          <w:p w14:paraId="27FB2637" w14:textId="77777777" w:rsidR="0034715B" w:rsidRPr="00730155" w:rsidRDefault="0034715B" w:rsidP="00EB712C">
            <w:pPr>
              <w:pStyle w:val="TableHead"/>
            </w:pPr>
            <w:r>
              <w:t>Definition</w:t>
            </w:r>
          </w:p>
        </w:tc>
        <w:tc>
          <w:tcPr>
            <w:tcW w:w="6365" w:type="dxa"/>
          </w:tcPr>
          <w:p w14:paraId="68F5DC87" w14:textId="77777777" w:rsidR="0034715B" w:rsidRPr="00730155" w:rsidRDefault="0034715B" w:rsidP="00EB712C">
            <w:pPr>
              <w:pStyle w:val="TableText"/>
            </w:pPr>
            <w:r w:rsidRPr="00730155">
              <w:t>Velocity controller 3rd filter complex pole frequency</w:t>
            </w:r>
          </w:p>
        </w:tc>
      </w:tr>
      <w:tr w:rsidR="0034715B" w:rsidRPr="00730155" w14:paraId="5DE41B63" w14:textId="77777777" w:rsidTr="00EB712C">
        <w:tc>
          <w:tcPr>
            <w:tcW w:w="1856" w:type="dxa"/>
          </w:tcPr>
          <w:p w14:paraId="7124BE50" w14:textId="77777777" w:rsidR="0034715B" w:rsidRPr="00730155" w:rsidRDefault="0034715B" w:rsidP="00EB712C">
            <w:pPr>
              <w:pStyle w:val="TableHead"/>
            </w:pPr>
            <w:r>
              <w:t>Type</w:t>
            </w:r>
          </w:p>
        </w:tc>
        <w:tc>
          <w:tcPr>
            <w:tcW w:w="6365" w:type="dxa"/>
          </w:tcPr>
          <w:p w14:paraId="29A5EF8F" w14:textId="77777777" w:rsidR="0034715B" w:rsidRPr="00730155" w:rsidRDefault="0034715B" w:rsidP="00EB712C">
            <w:pPr>
              <w:pStyle w:val="TableText"/>
            </w:pPr>
            <w:r w:rsidRPr="00730155">
              <w:t>Parameter (R/W)</w:t>
            </w:r>
          </w:p>
        </w:tc>
      </w:tr>
      <w:tr w:rsidR="0034715B" w:rsidRPr="00730155" w14:paraId="719C2E90" w14:textId="77777777" w:rsidTr="00EB712C">
        <w:tc>
          <w:tcPr>
            <w:tcW w:w="1856" w:type="dxa"/>
          </w:tcPr>
          <w:p w14:paraId="12FB8806" w14:textId="77777777" w:rsidR="0034715B" w:rsidRPr="00730155" w:rsidRDefault="0034715B" w:rsidP="00EB712C">
            <w:pPr>
              <w:pStyle w:val="TableHead"/>
            </w:pPr>
            <w:r>
              <w:t>Description</w:t>
            </w:r>
          </w:p>
        </w:tc>
        <w:tc>
          <w:tcPr>
            <w:tcW w:w="6365" w:type="dxa"/>
          </w:tcPr>
          <w:p w14:paraId="569E069A" w14:textId="77777777" w:rsidR="0034715B" w:rsidRPr="00730155" w:rsidRDefault="0034715B" w:rsidP="00EB712C">
            <w:pPr>
              <w:pStyle w:val="TableText"/>
            </w:pPr>
            <w:r>
              <w:t xml:space="preserve">Defines/reports the </w:t>
            </w:r>
            <w:r w:rsidRPr="00730155">
              <w:t xml:space="preserve">velocity controller complex pole frequency third filter. </w:t>
            </w:r>
          </w:p>
          <w:p w14:paraId="0770132C"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56C80FA0" w14:textId="77777777" w:rsidTr="00EB712C">
        <w:tc>
          <w:tcPr>
            <w:tcW w:w="1856" w:type="dxa"/>
          </w:tcPr>
          <w:p w14:paraId="0FB33144" w14:textId="77777777" w:rsidR="0034715B" w:rsidRPr="00730155" w:rsidRDefault="0034715B" w:rsidP="00EB712C">
            <w:pPr>
              <w:pStyle w:val="TableHead"/>
            </w:pPr>
            <w:r>
              <w:t>Syntax</w:t>
            </w:r>
          </w:p>
        </w:tc>
        <w:tc>
          <w:tcPr>
            <w:tcW w:w="6365" w:type="dxa"/>
          </w:tcPr>
          <w:p w14:paraId="6875C75B" w14:textId="77777777" w:rsidR="0034715B" w:rsidRDefault="0034715B" w:rsidP="00EB712C">
            <w:pPr>
              <w:pStyle w:val="TableText"/>
            </w:pPr>
            <w:r w:rsidRPr="00730155">
              <w:t>Write: VEL.FILT3.XPOLE.F[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96DDD1B" w14:textId="77777777" w:rsidR="0034715B" w:rsidRPr="00730155" w:rsidRDefault="0034715B" w:rsidP="00EB712C">
            <w:pPr>
              <w:pStyle w:val="TableText"/>
            </w:pPr>
            <w:r w:rsidRPr="00730155">
              <w:t>Read: ?VEL.FILT3.XPOLE.F[</w:t>
            </w:r>
            <w:r w:rsidRPr="00BC6E4F">
              <w:rPr>
                <w:rStyle w:val="Emphasis"/>
              </w:rPr>
              <w:t>axis</w:t>
            </w:r>
            <w:r w:rsidRPr="00730155">
              <w:t>][</w:t>
            </w:r>
            <w:r w:rsidRPr="00BC6E4F">
              <w:rPr>
                <w:rStyle w:val="Emphasis"/>
              </w:rPr>
              <w:t>index</w:t>
            </w:r>
            <w:r w:rsidRPr="00730155">
              <w:t>]</w:t>
            </w:r>
          </w:p>
        </w:tc>
      </w:tr>
      <w:tr w:rsidR="0034715B" w:rsidRPr="00730155" w14:paraId="51F020E5" w14:textId="77777777" w:rsidTr="00EB712C">
        <w:tc>
          <w:tcPr>
            <w:tcW w:w="1856" w:type="dxa"/>
          </w:tcPr>
          <w:p w14:paraId="540C5D84" w14:textId="77777777" w:rsidR="0034715B" w:rsidRPr="00730155" w:rsidRDefault="0034715B" w:rsidP="00EB712C">
            <w:pPr>
              <w:pStyle w:val="TableHead"/>
            </w:pPr>
            <w:r>
              <w:t>Firmware</w:t>
            </w:r>
          </w:p>
        </w:tc>
        <w:tc>
          <w:tcPr>
            <w:tcW w:w="6365" w:type="dxa"/>
          </w:tcPr>
          <w:p w14:paraId="796C7C79" w14:textId="77777777" w:rsidR="0034715B" w:rsidRPr="00730155" w:rsidRDefault="0034715B" w:rsidP="00EB712C">
            <w:pPr>
              <w:pStyle w:val="TableText"/>
            </w:pPr>
            <w:r w:rsidRPr="00730155">
              <w:t>3.0.1.8</w:t>
            </w:r>
          </w:p>
        </w:tc>
      </w:tr>
      <w:tr w:rsidR="0034715B" w:rsidRPr="00730155" w14:paraId="20828A4B" w14:textId="77777777" w:rsidTr="00EB712C">
        <w:tc>
          <w:tcPr>
            <w:tcW w:w="1856" w:type="dxa"/>
          </w:tcPr>
          <w:p w14:paraId="042AE39C" w14:textId="77777777" w:rsidR="0034715B" w:rsidRPr="00730155" w:rsidRDefault="0034715B" w:rsidP="00EB712C">
            <w:pPr>
              <w:pStyle w:val="TableHead"/>
            </w:pPr>
            <w:r>
              <w:t>Value Range</w:t>
            </w:r>
          </w:p>
        </w:tc>
        <w:tc>
          <w:tcPr>
            <w:tcW w:w="6365" w:type="dxa"/>
          </w:tcPr>
          <w:p w14:paraId="7C6A9928" w14:textId="77777777" w:rsidR="0034715B" w:rsidRPr="00730155" w:rsidRDefault="0034715B" w:rsidP="00EB712C">
            <w:pPr>
              <w:pStyle w:val="TableText"/>
            </w:pPr>
            <w:r w:rsidRPr="00730155">
              <w:t>20 to 3000</w:t>
            </w:r>
          </w:p>
        </w:tc>
      </w:tr>
      <w:tr w:rsidR="0034715B" w:rsidRPr="00730155" w14:paraId="5ECFEE9D" w14:textId="77777777" w:rsidTr="00EB712C">
        <w:tc>
          <w:tcPr>
            <w:tcW w:w="1856" w:type="dxa"/>
          </w:tcPr>
          <w:p w14:paraId="4B003557" w14:textId="77777777" w:rsidR="0034715B" w:rsidRPr="00730155" w:rsidRDefault="0034715B" w:rsidP="00EB712C">
            <w:pPr>
              <w:pStyle w:val="TableHead"/>
            </w:pPr>
            <w:r>
              <w:t>Index Range</w:t>
            </w:r>
          </w:p>
        </w:tc>
        <w:tc>
          <w:tcPr>
            <w:tcW w:w="6365" w:type="dxa"/>
          </w:tcPr>
          <w:p w14:paraId="620B1921" w14:textId="77777777" w:rsidR="0034715B" w:rsidRPr="00730155" w:rsidRDefault="0034715B" w:rsidP="00EB712C">
            <w:pPr>
              <w:pStyle w:val="TableText"/>
            </w:pPr>
            <w:r w:rsidRPr="00730155">
              <w:t>0 to 10</w:t>
            </w:r>
          </w:p>
        </w:tc>
      </w:tr>
      <w:tr w:rsidR="0034715B" w:rsidRPr="00730155" w14:paraId="3577E50D" w14:textId="77777777" w:rsidTr="00EB712C">
        <w:tc>
          <w:tcPr>
            <w:tcW w:w="1856" w:type="dxa"/>
          </w:tcPr>
          <w:p w14:paraId="6A01DEE4" w14:textId="77777777" w:rsidR="0034715B" w:rsidRPr="00730155" w:rsidRDefault="0034715B" w:rsidP="00EB712C">
            <w:pPr>
              <w:pStyle w:val="TableHead"/>
            </w:pPr>
            <w:r>
              <w:t>Default Value</w:t>
            </w:r>
          </w:p>
        </w:tc>
        <w:tc>
          <w:tcPr>
            <w:tcW w:w="6365" w:type="dxa"/>
          </w:tcPr>
          <w:p w14:paraId="64D0B335" w14:textId="77777777" w:rsidR="0034715B" w:rsidRPr="00730155" w:rsidRDefault="0034715B" w:rsidP="00EB712C">
            <w:pPr>
              <w:pStyle w:val="TableText"/>
            </w:pPr>
            <w:r w:rsidRPr="00730155">
              <w:t>1500</w:t>
            </w:r>
          </w:p>
        </w:tc>
      </w:tr>
      <w:tr w:rsidR="0034715B" w:rsidRPr="00730155" w14:paraId="09DA595F" w14:textId="77777777" w:rsidTr="00EB712C">
        <w:tc>
          <w:tcPr>
            <w:tcW w:w="1856" w:type="dxa"/>
          </w:tcPr>
          <w:p w14:paraId="539AF3AC" w14:textId="77777777" w:rsidR="0034715B" w:rsidRPr="00730155" w:rsidRDefault="0034715B" w:rsidP="00EB712C">
            <w:pPr>
              <w:pStyle w:val="TableHead"/>
            </w:pPr>
            <w:r>
              <w:t>Units</w:t>
            </w:r>
          </w:p>
        </w:tc>
        <w:tc>
          <w:tcPr>
            <w:tcW w:w="6365" w:type="dxa"/>
          </w:tcPr>
          <w:p w14:paraId="7A82E00D" w14:textId="77777777" w:rsidR="0034715B" w:rsidRPr="00730155" w:rsidRDefault="0034715B" w:rsidP="00EB712C">
            <w:pPr>
              <w:pStyle w:val="TableText"/>
            </w:pPr>
            <w:r w:rsidRPr="00730155">
              <w:t>Hz</w:t>
            </w:r>
          </w:p>
        </w:tc>
      </w:tr>
      <w:tr w:rsidR="0034715B" w:rsidRPr="00730155" w14:paraId="177A5D8F" w14:textId="77777777" w:rsidTr="00EB712C">
        <w:tc>
          <w:tcPr>
            <w:tcW w:w="1856" w:type="dxa"/>
          </w:tcPr>
          <w:p w14:paraId="18A354BA" w14:textId="77777777" w:rsidR="0034715B" w:rsidRPr="00730155" w:rsidRDefault="0034715B" w:rsidP="00EB712C">
            <w:pPr>
              <w:pStyle w:val="TableHead-NoNext"/>
            </w:pPr>
            <w:r>
              <w:t>CAN Index</w:t>
            </w:r>
          </w:p>
        </w:tc>
        <w:tc>
          <w:tcPr>
            <w:tcW w:w="6365" w:type="dxa"/>
          </w:tcPr>
          <w:p w14:paraId="4CF6146C" w14:textId="77777777" w:rsidR="0034715B" w:rsidRPr="00730155" w:rsidRDefault="0034715B" w:rsidP="00EB712C">
            <w:pPr>
              <w:pStyle w:val="TableText"/>
            </w:pPr>
            <w:r w:rsidRPr="00730155">
              <w:t>0x2372, sub-index 0</w:t>
            </w:r>
          </w:p>
        </w:tc>
      </w:tr>
    </w:tbl>
    <w:p w14:paraId="4C64071F" w14:textId="77777777" w:rsidR="0034715B" w:rsidRDefault="0034715B" w:rsidP="00287921">
      <w:pPr>
        <w:pStyle w:val="TableText"/>
      </w:pPr>
    </w:p>
    <w:p w14:paraId="347217BD" w14:textId="77777777" w:rsidR="0034715B" w:rsidRPr="00730155" w:rsidRDefault="0034715B" w:rsidP="000E5EC9">
      <w:pPr>
        <w:pStyle w:val="Heading3"/>
      </w:pPr>
      <w:bookmarkStart w:id="616" w:name="_Toc159859179"/>
      <w:bookmarkStart w:id="617" w:name="_Toc159859343"/>
      <w:bookmarkStart w:id="618" w:name="_Toc159859523"/>
      <w:bookmarkStart w:id="619" w:name="_Toc159860478"/>
      <w:bookmarkStart w:id="620" w:name="_Toc160797949"/>
      <w:bookmarkStart w:id="621" w:name="_Toc159859167"/>
      <w:bookmarkStart w:id="622" w:name="_Toc159859331"/>
      <w:bookmarkStart w:id="623" w:name="_Toc159859511"/>
      <w:r w:rsidRPr="00730155">
        <w:t>Vel.Filt3.Xpole.F.Act</w:t>
      </w:r>
      <w:bookmarkEnd w:id="616"/>
      <w:bookmarkEnd w:id="617"/>
      <w:bookmarkEnd w:id="618"/>
      <w:bookmarkEnd w:id="619"/>
      <w:bookmarkEnd w:id="620"/>
    </w:p>
    <w:tbl>
      <w:tblPr>
        <w:tblStyle w:val="STXTableVarCom"/>
        <w:tblW w:w="0" w:type="auto"/>
        <w:tblLook w:val="04A0" w:firstRow="1" w:lastRow="0" w:firstColumn="1" w:lastColumn="0" w:noHBand="0" w:noVBand="1"/>
      </w:tblPr>
      <w:tblGrid>
        <w:gridCol w:w="1856"/>
        <w:gridCol w:w="6363"/>
      </w:tblGrid>
      <w:tr w:rsidR="0034715B" w:rsidRPr="00730155" w14:paraId="57FAC303"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8058195" w14:textId="77777777" w:rsidR="0034715B" w:rsidRPr="00730155" w:rsidRDefault="0034715B" w:rsidP="00EB712C">
            <w:pPr>
              <w:pStyle w:val="TableHead"/>
            </w:pPr>
            <w:r>
              <w:t>Parameter Name</w:t>
            </w:r>
          </w:p>
        </w:tc>
        <w:tc>
          <w:tcPr>
            <w:tcW w:w="6365" w:type="dxa"/>
          </w:tcPr>
          <w:p w14:paraId="2648F564" w14:textId="77777777" w:rsidR="0034715B" w:rsidRPr="00730155" w:rsidRDefault="0034715B" w:rsidP="00EB712C">
            <w:pPr>
              <w:pStyle w:val="TableText"/>
            </w:pPr>
            <w:r w:rsidRPr="00730155">
              <w:t>VEL.FILT3.XPOLE.F.ACT</w:t>
            </w:r>
          </w:p>
        </w:tc>
      </w:tr>
      <w:tr w:rsidR="0034715B" w:rsidRPr="00730155" w14:paraId="6B6DC0E5" w14:textId="77777777" w:rsidTr="00EB712C">
        <w:tc>
          <w:tcPr>
            <w:tcW w:w="1856" w:type="dxa"/>
          </w:tcPr>
          <w:p w14:paraId="4A182115" w14:textId="77777777" w:rsidR="0034715B" w:rsidRPr="00730155" w:rsidRDefault="0034715B" w:rsidP="00EB712C">
            <w:pPr>
              <w:pStyle w:val="TableHead"/>
            </w:pPr>
            <w:r>
              <w:t>Definition</w:t>
            </w:r>
          </w:p>
        </w:tc>
        <w:tc>
          <w:tcPr>
            <w:tcW w:w="6365" w:type="dxa"/>
          </w:tcPr>
          <w:p w14:paraId="1AB9F80D" w14:textId="77777777" w:rsidR="0034715B" w:rsidRPr="00730155" w:rsidRDefault="0034715B" w:rsidP="00EB712C">
            <w:pPr>
              <w:pStyle w:val="TableText"/>
            </w:pPr>
            <w:r w:rsidRPr="00730155">
              <w:t>Velocity controller active 3rd filter complex pole frequency</w:t>
            </w:r>
          </w:p>
        </w:tc>
      </w:tr>
      <w:tr w:rsidR="0034715B" w:rsidRPr="00730155" w14:paraId="4AB3D1B6" w14:textId="77777777" w:rsidTr="00EB712C">
        <w:tc>
          <w:tcPr>
            <w:tcW w:w="1856" w:type="dxa"/>
          </w:tcPr>
          <w:p w14:paraId="6C8DF78B" w14:textId="77777777" w:rsidR="0034715B" w:rsidRPr="00730155" w:rsidRDefault="0034715B" w:rsidP="00EB712C">
            <w:pPr>
              <w:pStyle w:val="TableHead"/>
            </w:pPr>
            <w:r>
              <w:t>Type</w:t>
            </w:r>
          </w:p>
        </w:tc>
        <w:tc>
          <w:tcPr>
            <w:tcW w:w="6365" w:type="dxa"/>
          </w:tcPr>
          <w:p w14:paraId="1D5E6E22" w14:textId="77777777" w:rsidR="0034715B" w:rsidRPr="00730155" w:rsidRDefault="0034715B" w:rsidP="00EB712C">
            <w:pPr>
              <w:pStyle w:val="TableText"/>
            </w:pPr>
            <w:r w:rsidRPr="00730155">
              <w:t>Parameter (R)</w:t>
            </w:r>
          </w:p>
        </w:tc>
      </w:tr>
      <w:tr w:rsidR="0034715B" w:rsidRPr="00730155" w14:paraId="280C0FCE" w14:textId="77777777" w:rsidTr="00EB712C">
        <w:tc>
          <w:tcPr>
            <w:tcW w:w="1856" w:type="dxa"/>
          </w:tcPr>
          <w:p w14:paraId="6F811845" w14:textId="77777777" w:rsidR="0034715B" w:rsidRPr="00730155" w:rsidRDefault="0034715B" w:rsidP="00EB712C">
            <w:pPr>
              <w:pStyle w:val="TableHead"/>
            </w:pPr>
            <w:r>
              <w:t>Description</w:t>
            </w:r>
          </w:p>
        </w:tc>
        <w:tc>
          <w:tcPr>
            <w:tcW w:w="6365" w:type="dxa"/>
          </w:tcPr>
          <w:p w14:paraId="468CF126" w14:textId="77777777" w:rsidR="0034715B" w:rsidRPr="00730155" w:rsidRDefault="0034715B" w:rsidP="00EB712C">
            <w:pPr>
              <w:pStyle w:val="TableText"/>
            </w:pPr>
            <w:r>
              <w:t xml:space="preserve">Gets the </w:t>
            </w:r>
            <w:r w:rsidRPr="00730155">
              <w:t>actual velocity controller complex pole frequency third filter.</w:t>
            </w:r>
          </w:p>
        </w:tc>
      </w:tr>
      <w:tr w:rsidR="0034715B" w:rsidRPr="00730155" w14:paraId="187CA6F9" w14:textId="77777777" w:rsidTr="00EB712C">
        <w:tc>
          <w:tcPr>
            <w:tcW w:w="1856" w:type="dxa"/>
          </w:tcPr>
          <w:p w14:paraId="71C712DF" w14:textId="77777777" w:rsidR="0034715B" w:rsidRPr="00730155" w:rsidRDefault="0034715B" w:rsidP="00EB712C">
            <w:pPr>
              <w:pStyle w:val="TableHead"/>
            </w:pPr>
            <w:r>
              <w:t>Syntax</w:t>
            </w:r>
          </w:p>
        </w:tc>
        <w:tc>
          <w:tcPr>
            <w:tcW w:w="6365" w:type="dxa"/>
          </w:tcPr>
          <w:p w14:paraId="7D2BE853" w14:textId="77777777" w:rsidR="0034715B" w:rsidRPr="00730155" w:rsidRDefault="0034715B" w:rsidP="00EB712C">
            <w:pPr>
              <w:pStyle w:val="TableText"/>
            </w:pPr>
            <w:r w:rsidRPr="00730155">
              <w:t>Read: ?VEL.FILT3.XPOLE.F.ACT[</w:t>
            </w:r>
            <w:r w:rsidRPr="00BC6E4F">
              <w:rPr>
                <w:rStyle w:val="Emphasis"/>
              </w:rPr>
              <w:t>axis</w:t>
            </w:r>
            <w:r w:rsidRPr="00730155">
              <w:t>]</w:t>
            </w:r>
          </w:p>
        </w:tc>
      </w:tr>
      <w:tr w:rsidR="0034715B" w:rsidRPr="00730155" w14:paraId="68C2A83A" w14:textId="77777777" w:rsidTr="00EB712C">
        <w:tc>
          <w:tcPr>
            <w:tcW w:w="1856" w:type="dxa"/>
          </w:tcPr>
          <w:p w14:paraId="011E6AD0" w14:textId="77777777" w:rsidR="0034715B" w:rsidRPr="00730155" w:rsidRDefault="0034715B" w:rsidP="00EB712C">
            <w:pPr>
              <w:pStyle w:val="TableHead"/>
            </w:pPr>
            <w:r>
              <w:t>Firmware</w:t>
            </w:r>
          </w:p>
        </w:tc>
        <w:tc>
          <w:tcPr>
            <w:tcW w:w="6365" w:type="dxa"/>
          </w:tcPr>
          <w:p w14:paraId="06F46490" w14:textId="77777777" w:rsidR="0034715B" w:rsidRPr="00730155" w:rsidRDefault="0034715B" w:rsidP="00EB712C">
            <w:pPr>
              <w:pStyle w:val="TableText"/>
            </w:pPr>
            <w:r w:rsidRPr="00730155">
              <w:t>3.0.1.8</w:t>
            </w:r>
          </w:p>
        </w:tc>
      </w:tr>
      <w:tr w:rsidR="0034715B" w:rsidRPr="00730155" w14:paraId="0DE1267D" w14:textId="77777777" w:rsidTr="00EB712C">
        <w:tc>
          <w:tcPr>
            <w:tcW w:w="1856" w:type="dxa"/>
          </w:tcPr>
          <w:p w14:paraId="0EBC9C17" w14:textId="77777777" w:rsidR="0034715B" w:rsidRPr="00730155" w:rsidRDefault="0034715B" w:rsidP="00EB712C">
            <w:pPr>
              <w:pStyle w:val="TableHead"/>
            </w:pPr>
            <w:r>
              <w:t>Value Range</w:t>
            </w:r>
          </w:p>
        </w:tc>
        <w:tc>
          <w:tcPr>
            <w:tcW w:w="6365" w:type="dxa"/>
          </w:tcPr>
          <w:p w14:paraId="74BCE66F" w14:textId="77777777" w:rsidR="0034715B" w:rsidRPr="00730155" w:rsidRDefault="0034715B" w:rsidP="00EB712C">
            <w:pPr>
              <w:pStyle w:val="TableText"/>
            </w:pPr>
            <w:r w:rsidRPr="00730155">
              <w:t>20 to 3000</w:t>
            </w:r>
          </w:p>
        </w:tc>
      </w:tr>
      <w:tr w:rsidR="0034715B" w:rsidRPr="00730155" w14:paraId="111614F6" w14:textId="77777777" w:rsidTr="00EB712C">
        <w:tc>
          <w:tcPr>
            <w:tcW w:w="1856" w:type="dxa"/>
          </w:tcPr>
          <w:p w14:paraId="118E4E1F" w14:textId="77777777" w:rsidR="0034715B" w:rsidRPr="00730155" w:rsidRDefault="0034715B" w:rsidP="00EB712C">
            <w:pPr>
              <w:pStyle w:val="TableHead"/>
            </w:pPr>
            <w:r>
              <w:t>Index Range</w:t>
            </w:r>
          </w:p>
        </w:tc>
        <w:tc>
          <w:tcPr>
            <w:tcW w:w="6365" w:type="dxa"/>
          </w:tcPr>
          <w:p w14:paraId="1B57C465" w14:textId="77777777" w:rsidR="0034715B" w:rsidRPr="00730155" w:rsidRDefault="0034715B" w:rsidP="00EB712C">
            <w:pPr>
              <w:pStyle w:val="TableText"/>
            </w:pPr>
            <w:r w:rsidRPr="00730155">
              <w:t xml:space="preserve">0 </w:t>
            </w:r>
          </w:p>
        </w:tc>
      </w:tr>
      <w:tr w:rsidR="0034715B" w:rsidRPr="00730155" w14:paraId="23EB23A4" w14:textId="77777777" w:rsidTr="00EB712C">
        <w:tc>
          <w:tcPr>
            <w:tcW w:w="1856" w:type="dxa"/>
          </w:tcPr>
          <w:p w14:paraId="172ED2AC" w14:textId="77777777" w:rsidR="0034715B" w:rsidRPr="00730155" w:rsidRDefault="0034715B" w:rsidP="00EB712C">
            <w:pPr>
              <w:pStyle w:val="TableHead"/>
            </w:pPr>
            <w:r>
              <w:t>Default Value</w:t>
            </w:r>
          </w:p>
        </w:tc>
        <w:tc>
          <w:tcPr>
            <w:tcW w:w="6365" w:type="dxa"/>
          </w:tcPr>
          <w:p w14:paraId="7A54D7E3" w14:textId="77777777" w:rsidR="0034715B" w:rsidRPr="00730155" w:rsidRDefault="0034715B" w:rsidP="00EB712C">
            <w:pPr>
              <w:pStyle w:val="TableText"/>
            </w:pPr>
            <w:r w:rsidRPr="00730155">
              <w:t>1500</w:t>
            </w:r>
          </w:p>
        </w:tc>
      </w:tr>
      <w:tr w:rsidR="0034715B" w:rsidRPr="00730155" w14:paraId="07400CB1" w14:textId="77777777" w:rsidTr="00EB712C">
        <w:tc>
          <w:tcPr>
            <w:tcW w:w="1856" w:type="dxa"/>
          </w:tcPr>
          <w:p w14:paraId="0EC30DF1" w14:textId="77777777" w:rsidR="0034715B" w:rsidRPr="00730155" w:rsidRDefault="0034715B" w:rsidP="00EB712C">
            <w:pPr>
              <w:pStyle w:val="TableHead"/>
            </w:pPr>
            <w:r>
              <w:t>Units</w:t>
            </w:r>
          </w:p>
        </w:tc>
        <w:tc>
          <w:tcPr>
            <w:tcW w:w="6365" w:type="dxa"/>
          </w:tcPr>
          <w:p w14:paraId="6BFA9557" w14:textId="77777777" w:rsidR="0034715B" w:rsidRPr="00730155" w:rsidRDefault="0034715B" w:rsidP="00EB712C">
            <w:pPr>
              <w:pStyle w:val="TableText"/>
            </w:pPr>
            <w:r w:rsidRPr="00730155">
              <w:t>Hz</w:t>
            </w:r>
          </w:p>
        </w:tc>
      </w:tr>
      <w:tr w:rsidR="0034715B" w:rsidRPr="00730155" w14:paraId="58ED4205" w14:textId="77777777" w:rsidTr="00EB712C">
        <w:tc>
          <w:tcPr>
            <w:tcW w:w="1856" w:type="dxa"/>
          </w:tcPr>
          <w:p w14:paraId="3F338CEF" w14:textId="77777777" w:rsidR="0034715B" w:rsidRPr="00730155" w:rsidRDefault="0034715B" w:rsidP="00EB712C">
            <w:pPr>
              <w:pStyle w:val="TableHead-NoNext"/>
            </w:pPr>
            <w:r>
              <w:t>CAN Index</w:t>
            </w:r>
          </w:p>
        </w:tc>
        <w:tc>
          <w:tcPr>
            <w:tcW w:w="6365" w:type="dxa"/>
          </w:tcPr>
          <w:p w14:paraId="37B2943A" w14:textId="77777777" w:rsidR="0034715B" w:rsidRPr="00730155" w:rsidRDefault="0034715B" w:rsidP="00EB712C">
            <w:pPr>
              <w:pStyle w:val="TableText"/>
            </w:pPr>
            <w:r w:rsidRPr="00730155">
              <w:t>0x2582, sub-index 0</w:t>
            </w:r>
          </w:p>
        </w:tc>
      </w:tr>
    </w:tbl>
    <w:p w14:paraId="210AA890" w14:textId="77777777" w:rsidR="0034715B" w:rsidRDefault="0034715B" w:rsidP="000E5EC9">
      <w:pPr>
        <w:pStyle w:val="TableText"/>
      </w:pPr>
    </w:p>
    <w:p w14:paraId="30F1619F" w14:textId="77777777" w:rsidR="0034715B" w:rsidRPr="00730155" w:rsidRDefault="0034715B" w:rsidP="00964E83">
      <w:pPr>
        <w:pStyle w:val="Heading3"/>
      </w:pPr>
      <w:bookmarkStart w:id="624" w:name="_Toc159860479"/>
      <w:bookmarkStart w:id="625" w:name="_Toc160797950"/>
      <w:r w:rsidRPr="00730155">
        <w:lastRenderedPageBreak/>
        <w:t>Vel.Filt3.Xpole.Xi</w:t>
      </w:r>
      <w:bookmarkEnd w:id="621"/>
      <w:bookmarkEnd w:id="622"/>
      <w:bookmarkEnd w:id="623"/>
      <w:bookmarkEnd w:id="624"/>
      <w:bookmarkEnd w:id="625"/>
    </w:p>
    <w:tbl>
      <w:tblPr>
        <w:tblStyle w:val="STXTableVarCom"/>
        <w:tblW w:w="0" w:type="auto"/>
        <w:tblLook w:val="04A0" w:firstRow="1" w:lastRow="0" w:firstColumn="1" w:lastColumn="0" w:noHBand="0" w:noVBand="1"/>
      </w:tblPr>
      <w:tblGrid>
        <w:gridCol w:w="1856"/>
        <w:gridCol w:w="6363"/>
      </w:tblGrid>
      <w:tr w:rsidR="0034715B" w:rsidRPr="00730155" w14:paraId="1DAA2AC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73AEB47" w14:textId="77777777" w:rsidR="0034715B" w:rsidRPr="00730155" w:rsidRDefault="0034715B" w:rsidP="00EB712C">
            <w:pPr>
              <w:pStyle w:val="TableHead"/>
            </w:pPr>
            <w:r>
              <w:t>Parameter Name</w:t>
            </w:r>
          </w:p>
        </w:tc>
        <w:tc>
          <w:tcPr>
            <w:tcW w:w="6365" w:type="dxa"/>
          </w:tcPr>
          <w:p w14:paraId="6A60C673" w14:textId="77777777" w:rsidR="0034715B" w:rsidRPr="00730155" w:rsidRDefault="0034715B" w:rsidP="00EB712C">
            <w:pPr>
              <w:pStyle w:val="TableText"/>
            </w:pPr>
            <w:r w:rsidRPr="00730155">
              <w:t>VEL.FILT3.XPOLE.XI</w:t>
            </w:r>
          </w:p>
        </w:tc>
      </w:tr>
      <w:tr w:rsidR="0034715B" w:rsidRPr="00730155" w14:paraId="5D7497BB" w14:textId="77777777" w:rsidTr="00EB712C">
        <w:tc>
          <w:tcPr>
            <w:tcW w:w="1856" w:type="dxa"/>
          </w:tcPr>
          <w:p w14:paraId="2438F26F" w14:textId="77777777" w:rsidR="0034715B" w:rsidRPr="00730155" w:rsidRDefault="0034715B" w:rsidP="00EB712C">
            <w:pPr>
              <w:pStyle w:val="TableHead"/>
            </w:pPr>
            <w:r>
              <w:t>Definition</w:t>
            </w:r>
          </w:p>
        </w:tc>
        <w:tc>
          <w:tcPr>
            <w:tcW w:w="6365" w:type="dxa"/>
          </w:tcPr>
          <w:p w14:paraId="37B95EBF" w14:textId="77777777" w:rsidR="0034715B" w:rsidRPr="00730155" w:rsidRDefault="0034715B" w:rsidP="00EB712C">
            <w:pPr>
              <w:pStyle w:val="TableText"/>
            </w:pPr>
            <w:r w:rsidRPr="00730155">
              <w:t>Velocity controller 3rd filter complex pole xi</w:t>
            </w:r>
          </w:p>
        </w:tc>
      </w:tr>
      <w:tr w:rsidR="0034715B" w:rsidRPr="00730155" w14:paraId="70D85374" w14:textId="77777777" w:rsidTr="00EB712C">
        <w:tc>
          <w:tcPr>
            <w:tcW w:w="1856" w:type="dxa"/>
          </w:tcPr>
          <w:p w14:paraId="5CEDD2AC" w14:textId="77777777" w:rsidR="0034715B" w:rsidRPr="00730155" w:rsidRDefault="0034715B" w:rsidP="00EB712C">
            <w:pPr>
              <w:pStyle w:val="TableHead"/>
            </w:pPr>
            <w:r>
              <w:t>Type</w:t>
            </w:r>
          </w:p>
        </w:tc>
        <w:tc>
          <w:tcPr>
            <w:tcW w:w="6365" w:type="dxa"/>
          </w:tcPr>
          <w:p w14:paraId="2AB80659" w14:textId="77777777" w:rsidR="0034715B" w:rsidRPr="00730155" w:rsidRDefault="0034715B" w:rsidP="00EB712C">
            <w:pPr>
              <w:pStyle w:val="TableText"/>
            </w:pPr>
            <w:r w:rsidRPr="00730155">
              <w:t>Parameter (R/W)</w:t>
            </w:r>
          </w:p>
        </w:tc>
      </w:tr>
      <w:tr w:rsidR="0034715B" w:rsidRPr="00730155" w14:paraId="04CB00BF" w14:textId="77777777" w:rsidTr="00EB712C">
        <w:tc>
          <w:tcPr>
            <w:tcW w:w="1856" w:type="dxa"/>
          </w:tcPr>
          <w:p w14:paraId="36068227" w14:textId="77777777" w:rsidR="0034715B" w:rsidRPr="00730155" w:rsidRDefault="0034715B" w:rsidP="00EB712C">
            <w:pPr>
              <w:pStyle w:val="TableHead"/>
            </w:pPr>
            <w:r>
              <w:t>Description</w:t>
            </w:r>
          </w:p>
        </w:tc>
        <w:tc>
          <w:tcPr>
            <w:tcW w:w="6365" w:type="dxa"/>
          </w:tcPr>
          <w:p w14:paraId="32BBD322" w14:textId="77777777" w:rsidR="0034715B" w:rsidRPr="00730155" w:rsidRDefault="0034715B" w:rsidP="00EB712C">
            <w:pPr>
              <w:pStyle w:val="TableText"/>
            </w:pPr>
            <w:r>
              <w:t xml:space="preserve">Defines/reports the </w:t>
            </w:r>
            <w:r w:rsidRPr="00730155">
              <w:t xml:space="preserve">velocity controller damping factor of the complex pole for </w:t>
            </w:r>
            <w:r>
              <w:t xml:space="preserve">the </w:t>
            </w:r>
            <w:r w:rsidRPr="00730155">
              <w:t xml:space="preserve">third filter. </w:t>
            </w:r>
          </w:p>
          <w:p w14:paraId="6A9F8555"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66126108" w14:textId="77777777" w:rsidTr="00EB712C">
        <w:tc>
          <w:tcPr>
            <w:tcW w:w="1856" w:type="dxa"/>
          </w:tcPr>
          <w:p w14:paraId="7AE86451" w14:textId="77777777" w:rsidR="0034715B" w:rsidRPr="00730155" w:rsidRDefault="0034715B" w:rsidP="00EB712C">
            <w:pPr>
              <w:pStyle w:val="TableHead"/>
            </w:pPr>
            <w:r>
              <w:t>Syntax</w:t>
            </w:r>
          </w:p>
        </w:tc>
        <w:tc>
          <w:tcPr>
            <w:tcW w:w="6365" w:type="dxa"/>
          </w:tcPr>
          <w:p w14:paraId="405D7BD3" w14:textId="77777777" w:rsidR="0034715B" w:rsidRDefault="0034715B" w:rsidP="00EB712C">
            <w:pPr>
              <w:pStyle w:val="TableText"/>
            </w:pPr>
            <w:r w:rsidRPr="00730155">
              <w:t>Write: VEL.FILT3.XPOLE.XI[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5D6425FE" w14:textId="77777777" w:rsidR="0034715B" w:rsidRPr="00730155" w:rsidRDefault="0034715B" w:rsidP="00EB712C">
            <w:pPr>
              <w:pStyle w:val="TableText"/>
            </w:pPr>
            <w:r w:rsidRPr="00730155">
              <w:t>Read: ?VEL.FILT3.XPOLE.XI[</w:t>
            </w:r>
            <w:r w:rsidRPr="00BC6E4F">
              <w:rPr>
                <w:rStyle w:val="Emphasis"/>
              </w:rPr>
              <w:t>axis</w:t>
            </w:r>
            <w:r w:rsidRPr="00730155">
              <w:t>][</w:t>
            </w:r>
            <w:r w:rsidRPr="00BC6E4F">
              <w:rPr>
                <w:rStyle w:val="Emphasis"/>
              </w:rPr>
              <w:t>index</w:t>
            </w:r>
            <w:r w:rsidRPr="00730155">
              <w:t>]</w:t>
            </w:r>
          </w:p>
        </w:tc>
      </w:tr>
      <w:tr w:rsidR="0034715B" w:rsidRPr="00730155" w14:paraId="252B6B30" w14:textId="77777777" w:rsidTr="00EB712C">
        <w:tc>
          <w:tcPr>
            <w:tcW w:w="1856" w:type="dxa"/>
          </w:tcPr>
          <w:p w14:paraId="6A214EFD" w14:textId="77777777" w:rsidR="0034715B" w:rsidRPr="00730155" w:rsidRDefault="0034715B" w:rsidP="00EB712C">
            <w:pPr>
              <w:pStyle w:val="TableHead"/>
            </w:pPr>
            <w:r>
              <w:t>Firmware</w:t>
            </w:r>
          </w:p>
        </w:tc>
        <w:tc>
          <w:tcPr>
            <w:tcW w:w="6365" w:type="dxa"/>
          </w:tcPr>
          <w:p w14:paraId="1AE02D02" w14:textId="77777777" w:rsidR="0034715B" w:rsidRPr="00730155" w:rsidRDefault="0034715B" w:rsidP="00EB712C">
            <w:pPr>
              <w:pStyle w:val="TableText"/>
            </w:pPr>
            <w:r w:rsidRPr="00730155">
              <w:t>3.0.1.8</w:t>
            </w:r>
          </w:p>
        </w:tc>
      </w:tr>
      <w:tr w:rsidR="0034715B" w:rsidRPr="00730155" w14:paraId="7B1DCA47" w14:textId="77777777" w:rsidTr="00EB712C">
        <w:tc>
          <w:tcPr>
            <w:tcW w:w="1856" w:type="dxa"/>
          </w:tcPr>
          <w:p w14:paraId="0DBBD287" w14:textId="77777777" w:rsidR="0034715B" w:rsidRPr="00730155" w:rsidRDefault="0034715B" w:rsidP="00EB712C">
            <w:pPr>
              <w:pStyle w:val="TableHead"/>
            </w:pPr>
            <w:r>
              <w:t>Value Range</w:t>
            </w:r>
          </w:p>
        </w:tc>
        <w:tc>
          <w:tcPr>
            <w:tcW w:w="6365" w:type="dxa"/>
          </w:tcPr>
          <w:p w14:paraId="79884075" w14:textId="77777777" w:rsidR="0034715B" w:rsidRPr="00730155" w:rsidRDefault="0034715B" w:rsidP="00EB712C">
            <w:pPr>
              <w:pStyle w:val="TableText"/>
            </w:pPr>
            <w:r w:rsidRPr="00730155">
              <w:t>0.001 to 1</w:t>
            </w:r>
          </w:p>
        </w:tc>
      </w:tr>
      <w:tr w:rsidR="0034715B" w:rsidRPr="00730155" w14:paraId="31040344" w14:textId="77777777" w:rsidTr="00EB712C">
        <w:tc>
          <w:tcPr>
            <w:tcW w:w="1856" w:type="dxa"/>
          </w:tcPr>
          <w:p w14:paraId="40E5F6B6" w14:textId="77777777" w:rsidR="0034715B" w:rsidRPr="00730155" w:rsidRDefault="0034715B" w:rsidP="00EB712C">
            <w:pPr>
              <w:pStyle w:val="TableHead"/>
            </w:pPr>
            <w:r>
              <w:t>Index Range</w:t>
            </w:r>
          </w:p>
        </w:tc>
        <w:tc>
          <w:tcPr>
            <w:tcW w:w="6365" w:type="dxa"/>
          </w:tcPr>
          <w:p w14:paraId="513673C4" w14:textId="77777777" w:rsidR="0034715B" w:rsidRPr="00730155" w:rsidRDefault="0034715B" w:rsidP="00EB712C">
            <w:pPr>
              <w:pStyle w:val="TableText"/>
            </w:pPr>
            <w:r w:rsidRPr="00730155">
              <w:t>0 to 10</w:t>
            </w:r>
          </w:p>
        </w:tc>
      </w:tr>
      <w:tr w:rsidR="0034715B" w:rsidRPr="00730155" w14:paraId="062C4C8A" w14:textId="77777777" w:rsidTr="00EB712C">
        <w:tc>
          <w:tcPr>
            <w:tcW w:w="1856" w:type="dxa"/>
          </w:tcPr>
          <w:p w14:paraId="01FE121C" w14:textId="77777777" w:rsidR="0034715B" w:rsidRPr="00730155" w:rsidRDefault="0034715B" w:rsidP="00EB712C">
            <w:pPr>
              <w:pStyle w:val="TableHead"/>
            </w:pPr>
            <w:r>
              <w:t>Default Value</w:t>
            </w:r>
          </w:p>
        </w:tc>
        <w:tc>
          <w:tcPr>
            <w:tcW w:w="6365" w:type="dxa"/>
          </w:tcPr>
          <w:p w14:paraId="0B097DD0" w14:textId="77777777" w:rsidR="0034715B" w:rsidRPr="00730155" w:rsidRDefault="0034715B" w:rsidP="00EB712C">
            <w:pPr>
              <w:pStyle w:val="TableText"/>
            </w:pPr>
            <w:r w:rsidRPr="00730155">
              <w:t>0.707</w:t>
            </w:r>
          </w:p>
        </w:tc>
      </w:tr>
      <w:tr w:rsidR="0034715B" w:rsidRPr="00730155" w14:paraId="5C1B6F3E" w14:textId="77777777" w:rsidTr="00EB712C">
        <w:tc>
          <w:tcPr>
            <w:tcW w:w="1856" w:type="dxa"/>
          </w:tcPr>
          <w:p w14:paraId="6C810889" w14:textId="77777777" w:rsidR="0034715B" w:rsidRPr="00730155" w:rsidRDefault="0034715B" w:rsidP="00EB712C">
            <w:pPr>
              <w:pStyle w:val="TableHead"/>
            </w:pPr>
            <w:r>
              <w:t>Units</w:t>
            </w:r>
          </w:p>
        </w:tc>
        <w:tc>
          <w:tcPr>
            <w:tcW w:w="6365" w:type="dxa"/>
          </w:tcPr>
          <w:p w14:paraId="2D316C7B" w14:textId="77777777" w:rsidR="0034715B" w:rsidRPr="00730155" w:rsidRDefault="0034715B" w:rsidP="00EB712C">
            <w:pPr>
              <w:pStyle w:val="TableText"/>
            </w:pPr>
            <w:r w:rsidRPr="00730155">
              <w:t>NA</w:t>
            </w:r>
          </w:p>
        </w:tc>
      </w:tr>
      <w:tr w:rsidR="0034715B" w:rsidRPr="00730155" w14:paraId="7C0888A1" w14:textId="77777777" w:rsidTr="00EB712C">
        <w:tc>
          <w:tcPr>
            <w:tcW w:w="1856" w:type="dxa"/>
          </w:tcPr>
          <w:p w14:paraId="23877F15" w14:textId="77777777" w:rsidR="0034715B" w:rsidRPr="00730155" w:rsidRDefault="0034715B" w:rsidP="00EB712C">
            <w:pPr>
              <w:pStyle w:val="TableHead-NoNext"/>
            </w:pPr>
            <w:r>
              <w:t>CAN Index</w:t>
            </w:r>
          </w:p>
        </w:tc>
        <w:tc>
          <w:tcPr>
            <w:tcW w:w="6365" w:type="dxa"/>
          </w:tcPr>
          <w:p w14:paraId="20230F24" w14:textId="77777777" w:rsidR="0034715B" w:rsidRPr="00730155" w:rsidRDefault="0034715B" w:rsidP="00EB712C">
            <w:pPr>
              <w:pStyle w:val="TableText"/>
            </w:pPr>
            <w:r w:rsidRPr="00730155">
              <w:t>0x2373, sub-index 0</w:t>
            </w:r>
          </w:p>
        </w:tc>
      </w:tr>
    </w:tbl>
    <w:p w14:paraId="6E6E7D4D" w14:textId="77777777" w:rsidR="0034715B" w:rsidRDefault="0034715B" w:rsidP="00287921">
      <w:pPr>
        <w:pStyle w:val="TableText"/>
      </w:pPr>
    </w:p>
    <w:p w14:paraId="1FC9D3B5" w14:textId="77777777" w:rsidR="0034715B" w:rsidRPr="00730155" w:rsidRDefault="0034715B" w:rsidP="000E5EC9">
      <w:pPr>
        <w:pStyle w:val="Heading3"/>
      </w:pPr>
      <w:bookmarkStart w:id="626" w:name="_Toc159859180"/>
      <w:bookmarkStart w:id="627" w:name="_Toc159859344"/>
      <w:bookmarkStart w:id="628" w:name="_Toc159859524"/>
      <w:bookmarkStart w:id="629" w:name="_Toc159860480"/>
      <w:bookmarkStart w:id="630" w:name="_Toc160797951"/>
      <w:bookmarkStart w:id="631" w:name="_Toc159859168"/>
      <w:bookmarkStart w:id="632" w:name="_Toc159859332"/>
      <w:bookmarkStart w:id="633" w:name="_Toc159859512"/>
      <w:r w:rsidRPr="00730155">
        <w:t>Vel.Filt3.Xpole.Xi.Act</w:t>
      </w:r>
      <w:bookmarkEnd w:id="626"/>
      <w:bookmarkEnd w:id="627"/>
      <w:bookmarkEnd w:id="628"/>
      <w:bookmarkEnd w:id="629"/>
      <w:bookmarkEnd w:id="630"/>
    </w:p>
    <w:tbl>
      <w:tblPr>
        <w:tblStyle w:val="STXTableVarCom"/>
        <w:tblW w:w="0" w:type="auto"/>
        <w:tblLook w:val="04A0" w:firstRow="1" w:lastRow="0" w:firstColumn="1" w:lastColumn="0" w:noHBand="0" w:noVBand="1"/>
      </w:tblPr>
      <w:tblGrid>
        <w:gridCol w:w="1856"/>
        <w:gridCol w:w="6363"/>
      </w:tblGrid>
      <w:tr w:rsidR="0034715B" w:rsidRPr="00730155" w14:paraId="4A43F83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CCB8D6A" w14:textId="77777777" w:rsidR="0034715B" w:rsidRPr="00730155" w:rsidRDefault="0034715B" w:rsidP="00EB712C">
            <w:pPr>
              <w:pStyle w:val="TableHead"/>
            </w:pPr>
            <w:r>
              <w:t>Parameter Name</w:t>
            </w:r>
          </w:p>
        </w:tc>
        <w:tc>
          <w:tcPr>
            <w:tcW w:w="6365" w:type="dxa"/>
          </w:tcPr>
          <w:p w14:paraId="47FCD9FF" w14:textId="77777777" w:rsidR="0034715B" w:rsidRPr="00730155" w:rsidRDefault="0034715B" w:rsidP="00EB712C">
            <w:pPr>
              <w:pStyle w:val="TableText"/>
            </w:pPr>
            <w:r w:rsidRPr="00730155">
              <w:t>VEL.FILT3.XPOLE.XI.ACT</w:t>
            </w:r>
          </w:p>
        </w:tc>
      </w:tr>
      <w:tr w:rsidR="0034715B" w:rsidRPr="00730155" w14:paraId="68DC59AC" w14:textId="77777777" w:rsidTr="00EB712C">
        <w:tc>
          <w:tcPr>
            <w:tcW w:w="1856" w:type="dxa"/>
          </w:tcPr>
          <w:p w14:paraId="2C95EAAA" w14:textId="77777777" w:rsidR="0034715B" w:rsidRPr="00730155" w:rsidRDefault="0034715B" w:rsidP="00EB712C">
            <w:pPr>
              <w:pStyle w:val="TableHead"/>
            </w:pPr>
            <w:r>
              <w:t>Definition</w:t>
            </w:r>
          </w:p>
        </w:tc>
        <w:tc>
          <w:tcPr>
            <w:tcW w:w="6365" w:type="dxa"/>
          </w:tcPr>
          <w:p w14:paraId="0E583455" w14:textId="77777777" w:rsidR="0034715B" w:rsidRPr="00730155" w:rsidRDefault="0034715B" w:rsidP="00EB712C">
            <w:pPr>
              <w:pStyle w:val="TableText"/>
            </w:pPr>
            <w:r w:rsidRPr="00730155">
              <w:t>Velocity controller active 3rd filter complex pole xi</w:t>
            </w:r>
          </w:p>
        </w:tc>
      </w:tr>
      <w:tr w:rsidR="0034715B" w:rsidRPr="00730155" w14:paraId="398D37C6" w14:textId="77777777" w:rsidTr="00EB712C">
        <w:tc>
          <w:tcPr>
            <w:tcW w:w="1856" w:type="dxa"/>
          </w:tcPr>
          <w:p w14:paraId="68690F8C" w14:textId="77777777" w:rsidR="0034715B" w:rsidRPr="00730155" w:rsidRDefault="0034715B" w:rsidP="00EB712C">
            <w:pPr>
              <w:pStyle w:val="TableHead"/>
            </w:pPr>
            <w:r>
              <w:t>Type</w:t>
            </w:r>
          </w:p>
        </w:tc>
        <w:tc>
          <w:tcPr>
            <w:tcW w:w="6365" w:type="dxa"/>
          </w:tcPr>
          <w:p w14:paraId="21865590" w14:textId="77777777" w:rsidR="0034715B" w:rsidRPr="00730155" w:rsidRDefault="0034715B" w:rsidP="00EB712C">
            <w:pPr>
              <w:pStyle w:val="TableText"/>
            </w:pPr>
            <w:r w:rsidRPr="00730155">
              <w:t>Parameter (R)</w:t>
            </w:r>
          </w:p>
        </w:tc>
      </w:tr>
      <w:tr w:rsidR="0034715B" w:rsidRPr="00730155" w14:paraId="67E9802C" w14:textId="77777777" w:rsidTr="00EB712C">
        <w:tc>
          <w:tcPr>
            <w:tcW w:w="1856" w:type="dxa"/>
          </w:tcPr>
          <w:p w14:paraId="79A18530" w14:textId="77777777" w:rsidR="0034715B" w:rsidRPr="00730155" w:rsidRDefault="0034715B" w:rsidP="00EB712C">
            <w:pPr>
              <w:pStyle w:val="TableHead"/>
            </w:pPr>
            <w:r>
              <w:t>Description</w:t>
            </w:r>
          </w:p>
        </w:tc>
        <w:tc>
          <w:tcPr>
            <w:tcW w:w="6365" w:type="dxa"/>
          </w:tcPr>
          <w:p w14:paraId="447F6F9C" w14:textId="77777777" w:rsidR="0034715B" w:rsidRPr="00730155" w:rsidRDefault="0034715B" w:rsidP="00EB712C">
            <w:pPr>
              <w:pStyle w:val="TableText"/>
            </w:pPr>
            <w:r>
              <w:t xml:space="preserve">Gets the </w:t>
            </w:r>
            <w:r w:rsidRPr="00730155">
              <w:t>actual velocity controller damping factor of the complex pole for</w:t>
            </w:r>
            <w:r>
              <w:t xml:space="preserve"> the</w:t>
            </w:r>
            <w:r w:rsidRPr="00730155">
              <w:t xml:space="preserve"> third filter.</w:t>
            </w:r>
          </w:p>
        </w:tc>
      </w:tr>
      <w:tr w:rsidR="0034715B" w:rsidRPr="00730155" w14:paraId="50349311" w14:textId="77777777" w:rsidTr="00EB712C">
        <w:tc>
          <w:tcPr>
            <w:tcW w:w="1856" w:type="dxa"/>
          </w:tcPr>
          <w:p w14:paraId="03E70349" w14:textId="77777777" w:rsidR="0034715B" w:rsidRPr="00730155" w:rsidRDefault="0034715B" w:rsidP="00EB712C">
            <w:pPr>
              <w:pStyle w:val="TableHead"/>
            </w:pPr>
            <w:r>
              <w:t>Syntax</w:t>
            </w:r>
          </w:p>
        </w:tc>
        <w:tc>
          <w:tcPr>
            <w:tcW w:w="6365" w:type="dxa"/>
          </w:tcPr>
          <w:p w14:paraId="5075BF31" w14:textId="77777777" w:rsidR="0034715B" w:rsidRPr="00730155" w:rsidRDefault="0034715B" w:rsidP="00EB712C">
            <w:pPr>
              <w:pStyle w:val="TableText"/>
            </w:pPr>
            <w:r w:rsidRPr="00730155">
              <w:t>Read: ?VEL.FILT3.XPOLE.XI.ACT[</w:t>
            </w:r>
            <w:r w:rsidRPr="00BC6E4F">
              <w:rPr>
                <w:rStyle w:val="Emphasis"/>
              </w:rPr>
              <w:t>axis</w:t>
            </w:r>
            <w:r w:rsidRPr="00730155">
              <w:t>]</w:t>
            </w:r>
          </w:p>
        </w:tc>
      </w:tr>
      <w:tr w:rsidR="0034715B" w:rsidRPr="00730155" w14:paraId="693DAE8B" w14:textId="77777777" w:rsidTr="00EB712C">
        <w:tc>
          <w:tcPr>
            <w:tcW w:w="1856" w:type="dxa"/>
          </w:tcPr>
          <w:p w14:paraId="0BFACBF8" w14:textId="77777777" w:rsidR="0034715B" w:rsidRPr="00730155" w:rsidRDefault="0034715B" w:rsidP="00EB712C">
            <w:pPr>
              <w:pStyle w:val="TableHead"/>
            </w:pPr>
            <w:r>
              <w:t>Firmware</w:t>
            </w:r>
          </w:p>
        </w:tc>
        <w:tc>
          <w:tcPr>
            <w:tcW w:w="6365" w:type="dxa"/>
          </w:tcPr>
          <w:p w14:paraId="2F6FA5F0" w14:textId="77777777" w:rsidR="0034715B" w:rsidRPr="00730155" w:rsidRDefault="0034715B" w:rsidP="00EB712C">
            <w:pPr>
              <w:pStyle w:val="TableText"/>
            </w:pPr>
            <w:r w:rsidRPr="00730155">
              <w:t>3.0.1.8</w:t>
            </w:r>
          </w:p>
        </w:tc>
      </w:tr>
      <w:tr w:rsidR="0034715B" w:rsidRPr="00730155" w14:paraId="0A3B0919" w14:textId="77777777" w:rsidTr="00EB712C">
        <w:tc>
          <w:tcPr>
            <w:tcW w:w="1856" w:type="dxa"/>
          </w:tcPr>
          <w:p w14:paraId="7E5DF9D6" w14:textId="77777777" w:rsidR="0034715B" w:rsidRPr="00730155" w:rsidRDefault="0034715B" w:rsidP="00EB712C">
            <w:pPr>
              <w:pStyle w:val="TableHead"/>
            </w:pPr>
            <w:r>
              <w:t>Value Range</w:t>
            </w:r>
          </w:p>
        </w:tc>
        <w:tc>
          <w:tcPr>
            <w:tcW w:w="6365" w:type="dxa"/>
          </w:tcPr>
          <w:p w14:paraId="764683CB" w14:textId="77777777" w:rsidR="0034715B" w:rsidRPr="00730155" w:rsidRDefault="0034715B" w:rsidP="00EB712C">
            <w:pPr>
              <w:pStyle w:val="TableText"/>
            </w:pPr>
            <w:r w:rsidRPr="00730155">
              <w:t>0.001 to 1</w:t>
            </w:r>
          </w:p>
        </w:tc>
      </w:tr>
      <w:tr w:rsidR="0034715B" w:rsidRPr="00730155" w14:paraId="72A33CDC" w14:textId="77777777" w:rsidTr="00EB712C">
        <w:tc>
          <w:tcPr>
            <w:tcW w:w="1856" w:type="dxa"/>
          </w:tcPr>
          <w:p w14:paraId="15D8AB6C" w14:textId="77777777" w:rsidR="0034715B" w:rsidRPr="00730155" w:rsidRDefault="0034715B" w:rsidP="00EB712C">
            <w:pPr>
              <w:pStyle w:val="TableHead"/>
            </w:pPr>
            <w:r>
              <w:t>Index Range</w:t>
            </w:r>
          </w:p>
        </w:tc>
        <w:tc>
          <w:tcPr>
            <w:tcW w:w="6365" w:type="dxa"/>
          </w:tcPr>
          <w:p w14:paraId="34350F93" w14:textId="77777777" w:rsidR="0034715B" w:rsidRPr="00730155" w:rsidRDefault="0034715B" w:rsidP="00EB712C">
            <w:pPr>
              <w:pStyle w:val="TableText"/>
            </w:pPr>
            <w:r w:rsidRPr="00730155">
              <w:t xml:space="preserve">0 </w:t>
            </w:r>
          </w:p>
        </w:tc>
      </w:tr>
      <w:tr w:rsidR="0034715B" w:rsidRPr="00730155" w14:paraId="7F4C515C" w14:textId="77777777" w:rsidTr="00EB712C">
        <w:tc>
          <w:tcPr>
            <w:tcW w:w="1856" w:type="dxa"/>
          </w:tcPr>
          <w:p w14:paraId="7B62C88B" w14:textId="77777777" w:rsidR="0034715B" w:rsidRPr="00730155" w:rsidRDefault="0034715B" w:rsidP="00EB712C">
            <w:pPr>
              <w:pStyle w:val="TableHead"/>
            </w:pPr>
            <w:r>
              <w:t>Default Value</w:t>
            </w:r>
          </w:p>
        </w:tc>
        <w:tc>
          <w:tcPr>
            <w:tcW w:w="6365" w:type="dxa"/>
          </w:tcPr>
          <w:p w14:paraId="17B469D2" w14:textId="77777777" w:rsidR="0034715B" w:rsidRPr="00730155" w:rsidRDefault="0034715B" w:rsidP="00EB712C">
            <w:pPr>
              <w:pStyle w:val="TableText"/>
            </w:pPr>
            <w:r w:rsidRPr="00730155">
              <w:t>0.707</w:t>
            </w:r>
          </w:p>
        </w:tc>
      </w:tr>
      <w:tr w:rsidR="0034715B" w:rsidRPr="00730155" w14:paraId="4DB830CB" w14:textId="77777777" w:rsidTr="00EB712C">
        <w:tc>
          <w:tcPr>
            <w:tcW w:w="1856" w:type="dxa"/>
          </w:tcPr>
          <w:p w14:paraId="2DDA3FD8" w14:textId="77777777" w:rsidR="0034715B" w:rsidRPr="00730155" w:rsidRDefault="0034715B" w:rsidP="00EB712C">
            <w:pPr>
              <w:pStyle w:val="TableHead"/>
            </w:pPr>
            <w:r>
              <w:t>Units</w:t>
            </w:r>
          </w:p>
        </w:tc>
        <w:tc>
          <w:tcPr>
            <w:tcW w:w="6365" w:type="dxa"/>
          </w:tcPr>
          <w:p w14:paraId="28CFFA0B" w14:textId="77777777" w:rsidR="0034715B" w:rsidRPr="00730155" w:rsidRDefault="0034715B" w:rsidP="00EB712C">
            <w:pPr>
              <w:pStyle w:val="TableText"/>
            </w:pPr>
            <w:r w:rsidRPr="00730155">
              <w:t>NA</w:t>
            </w:r>
          </w:p>
        </w:tc>
      </w:tr>
      <w:tr w:rsidR="0034715B" w:rsidRPr="00730155" w14:paraId="27A1DB5D" w14:textId="77777777" w:rsidTr="00EB712C">
        <w:tc>
          <w:tcPr>
            <w:tcW w:w="1856" w:type="dxa"/>
          </w:tcPr>
          <w:p w14:paraId="2E34A973" w14:textId="77777777" w:rsidR="0034715B" w:rsidRPr="00730155" w:rsidRDefault="0034715B" w:rsidP="00EB712C">
            <w:pPr>
              <w:pStyle w:val="TableHead-NoNext"/>
            </w:pPr>
            <w:r>
              <w:t>CAN Index</w:t>
            </w:r>
          </w:p>
        </w:tc>
        <w:tc>
          <w:tcPr>
            <w:tcW w:w="6365" w:type="dxa"/>
          </w:tcPr>
          <w:p w14:paraId="3555621E" w14:textId="77777777" w:rsidR="0034715B" w:rsidRPr="00730155" w:rsidRDefault="0034715B" w:rsidP="00EB712C">
            <w:pPr>
              <w:pStyle w:val="TableText"/>
            </w:pPr>
            <w:r w:rsidRPr="00730155">
              <w:t>0x2584, sub-index 0</w:t>
            </w:r>
          </w:p>
        </w:tc>
      </w:tr>
    </w:tbl>
    <w:p w14:paraId="076936AF" w14:textId="77777777" w:rsidR="0034715B" w:rsidRDefault="0034715B" w:rsidP="000E5EC9">
      <w:pPr>
        <w:pStyle w:val="TableText"/>
      </w:pPr>
    </w:p>
    <w:p w14:paraId="6A639E61" w14:textId="77777777" w:rsidR="0034715B" w:rsidRPr="00730155" w:rsidRDefault="0034715B" w:rsidP="00964E83">
      <w:pPr>
        <w:pStyle w:val="Heading3"/>
      </w:pPr>
      <w:bookmarkStart w:id="634" w:name="_Toc159860481"/>
      <w:bookmarkStart w:id="635" w:name="_Toc160797952"/>
      <w:r w:rsidRPr="00730155">
        <w:lastRenderedPageBreak/>
        <w:t>Vel.Filt3.Xzero.F</w:t>
      </w:r>
      <w:bookmarkEnd w:id="631"/>
      <w:bookmarkEnd w:id="632"/>
      <w:bookmarkEnd w:id="633"/>
      <w:bookmarkEnd w:id="634"/>
      <w:bookmarkEnd w:id="635"/>
    </w:p>
    <w:tbl>
      <w:tblPr>
        <w:tblStyle w:val="STXTableVarCom"/>
        <w:tblW w:w="0" w:type="auto"/>
        <w:tblLook w:val="04A0" w:firstRow="1" w:lastRow="0" w:firstColumn="1" w:lastColumn="0" w:noHBand="0" w:noVBand="1"/>
      </w:tblPr>
      <w:tblGrid>
        <w:gridCol w:w="1856"/>
        <w:gridCol w:w="6363"/>
      </w:tblGrid>
      <w:tr w:rsidR="0034715B" w:rsidRPr="00730155" w14:paraId="3960EF2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ABFE208" w14:textId="77777777" w:rsidR="0034715B" w:rsidRPr="00730155" w:rsidRDefault="0034715B" w:rsidP="00EB712C">
            <w:pPr>
              <w:pStyle w:val="TableHead"/>
            </w:pPr>
            <w:r>
              <w:t>Parameter Name</w:t>
            </w:r>
          </w:p>
        </w:tc>
        <w:tc>
          <w:tcPr>
            <w:tcW w:w="6365" w:type="dxa"/>
          </w:tcPr>
          <w:p w14:paraId="7E4F0ADE" w14:textId="77777777" w:rsidR="0034715B" w:rsidRPr="00730155" w:rsidRDefault="0034715B" w:rsidP="00EB712C">
            <w:pPr>
              <w:pStyle w:val="TableText"/>
            </w:pPr>
            <w:r w:rsidRPr="00730155">
              <w:t>VEL.FILT3.XZERO.F</w:t>
            </w:r>
          </w:p>
        </w:tc>
      </w:tr>
      <w:tr w:rsidR="0034715B" w:rsidRPr="00730155" w14:paraId="71BDA825" w14:textId="77777777" w:rsidTr="00EB712C">
        <w:tc>
          <w:tcPr>
            <w:tcW w:w="1856" w:type="dxa"/>
          </w:tcPr>
          <w:p w14:paraId="56C41CA9" w14:textId="77777777" w:rsidR="0034715B" w:rsidRPr="00730155" w:rsidRDefault="0034715B" w:rsidP="00EB712C">
            <w:pPr>
              <w:pStyle w:val="TableHead"/>
            </w:pPr>
            <w:r>
              <w:t>Definition</w:t>
            </w:r>
          </w:p>
        </w:tc>
        <w:tc>
          <w:tcPr>
            <w:tcW w:w="6365" w:type="dxa"/>
          </w:tcPr>
          <w:p w14:paraId="3C8C69A5" w14:textId="77777777" w:rsidR="0034715B" w:rsidRPr="00730155" w:rsidRDefault="0034715B" w:rsidP="00EB712C">
            <w:pPr>
              <w:pStyle w:val="TableText"/>
            </w:pPr>
            <w:r w:rsidRPr="00730155">
              <w:t>Velocity controller 3rd filter complex zero frequency</w:t>
            </w:r>
          </w:p>
        </w:tc>
      </w:tr>
      <w:tr w:rsidR="0034715B" w:rsidRPr="00730155" w14:paraId="17E88A7F" w14:textId="77777777" w:rsidTr="00EB712C">
        <w:tc>
          <w:tcPr>
            <w:tcW w:w="1856" w:type="dxa"/>
          </w:tcPr>
          <w:p w14:paraId="13E87F0B" w14:textId="77777777" w:rsidR="0034715B" w:rsidRPr="00730155" w:rsidRDefault="0034715B" w:rsidP="00EB712C">
            <w:pPr>
              <w:pStyle w:val="TableHead"/>
            </w:pPr>
            <w:r>
              <w:t>Type</w:t>
            </w:r>
          </w:p>
        </w:tc>
        <w:tc>
          <w:tcPr>
            <w:tcW w:w="6365" w:type="dxa"/>
          </w:tcPr>
          <w:p w14:paraId="595E762D" w14:textId="77777777" w:rsidR="0034715B" w:rsidRPr="00730155" w:rsidRDefault="0034715B" w:rsidP="00EB712C">
            <w:pPr>
              <w:pStyle w:val="TableText"/>
            </w:pPr>
            <w:r w:rsidRPr="00730155">
              <w:t>Parameter (R/W)</w:t>
            </w:r>
          </w:p>
        </w:tc>
      </w:tr>
      <w:tr w:rsidR="0034715B" w:rsidRPr="00730155" w14:paraId="0EEE18E3" w14:textId="77777777" w:rsidTr="00EB712C">
        <w:tc>
          <w:tcPr>
            <w:tcW w:w="1856" w:type="dxa"/>
          </w:tcPr>
          <w:p w14:paraId="4F15DE10" w14:textId="77777777" w:rsidR="0034715B" w:rsidRPr="00730155" w:rsidRDefault="0034715B" w:rsidP="00EB712C">
            <w:pPr>
              <w:pStyle w:val="TableHead"/>
            </w:pPr>
            <w:r>
              <w:t>Description</w:t>
            </w:r>
          </w:p>
        </w:tc>
        <w:tc>
          <w:tcPr>
            <w:tcW w:w="6365" w:type="dxa"/>
          </w:tcPr>
          <w:p w14:paraId="14F4E0EF" w14:textId="77777777" w:rsidR="0034715B" w:rsidRPr="00730155" w:rsidRDefault="0034715B" w:rsidP="00EB712C">
            <w:pPr>
              <w:pStyle w:val="TableText"/>
            </w:pPr>
            <w:r>
              <w:t xml:space="preserve">Defines/reports the </w:t>
            </w:r>
            <w:r w:rsidRPr="00730155">
              <w:t>velocity controller complex zero frequency for</w:t>
            </w:r>
            <w:r>
              <w:t xml:space="preserve"> the</w:t>
            </w:r>
            <w:r w:rsidRPr="00730155">
              <w:t xml:space="preserve"> third filter. </w:t>
            </w:r>
          </w:p>
          <w:p w14:paraId="1165F17E"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4BFCDBD3" w14:textId="77777777" w:rsidTr="00EB712C">
        <w:tc>
          <w:tcPr>
            <w:tcW w:w="1856" w:type="dxa"/>
          </w:tcPr>
          <w:p w14:paraId="5F3D7316" w14:textId="77777777" w:rsidR="0034715B" w:rsidRPr="00730155" w:rsidRDefault="0034715B" w:rsidP="00EB712C">
            <w:pPr>
              <w:pStyle w:val="TableHead"/>
            </w:pPr>
            <w:r>
              <w:t>Syntax</w:t>
            </w:r>
          </w:p>
        </w:tc>
        <w:tc>
          <w:tcPr>
            <w:tcW w:w="6365" w:type="dxa"/>
          </w:tcPr>
          <w:p w14:paraId="5374FCCA" w14:textId="77777777" w:rsidR="0034715B" w:rsidRDefault="0034715B" w:rsidP="00EB712C">
            <w:pPr>
              <w:pStyle w:val="TableText"/>
            </w:pPr>
            <w:r w:rsidRPr="00730155">
              <w:t>Write: VEL.FILT3.XZERO.F[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A12BD81" w14:textId="77777777" w:rsidR="0034715B" w:rsidRPr="00730155" w:rsidRDefault="0034715B" w:rsidP="00EB712C">
            <w:pPr>
              <w:pStyle w:val="TableText"/>
            </w:pPr>
            <w:r w:rsidRPr="00730155">
              <w:t>Read: ?VEL.FILT3.XZERO.F[</w:t>
            </w:r>
            <w:r w:rsidRPr="00BC6E4F">
              <w:rPr>
                <w:rStyle w:val="Emphasis"/>
              </w:rPr>
              <w:t>axis</w:t>
            </w:r>
            <w:r w:rsidRPr="00730155">
              <w:t>][</w:t>
            </w:r>
            <w:r w:rsidRPr="00BC6E4F">
              <w:rPr>
                <w:rStyle w:val="Emphasis"/>
              </w:rPr>
              <w:t>index</w:t>
            </w:r>
            <w:r w:rsidRPr="00730155">
              <w:t>]</w:t>
            </w:r>
          </w:p>
        </w:tc>
      </w:tr>
      <w:tr w:rsidR="0034715B" w:rsidRPr="00730155" w14:paraId="49634D45" w14:textId="77777777" w:rsidTr="00EB712C">
        <w:tc>
          <w:tcPr>
            <w:tcW w:w="1856" w:type="dxa"/>
          </w:tcPr>
          <w:p w14:paraId="3E89FEF3" w14:textId="77777777" w:rsidR="0034715B" w:rsidRPr="00730155" w:rsidRDefault="0034715B" w:rsidP="00EB712C">
            <w:pPr>
              <w:pStyle w:val="TableHead"/>
            </w:pPr>
            <w:r>
              <w:t>Firmware</w:t>
            </w:r>
          </w:p>
        </w:tc>
        <w:tc>
          <w:tcPr>
            <w:tcW w:w="6365" w:type="dxa"/>
          </w:tcPr>
          <w:p w14:paraId="4F068D30" w14:textId="77777777" w:rsidR="0034715B" w:rsidRPr="00730155" w:rsidRDefault="0034715B" w:rsidP="00EB712C">
            <w:pPr>
              <w:pStyle w:val="TableText"/>
            </w:pPr>
            <w:r w:rsidRPr="00730155">
              <w:t>3.0.1.8</w:t>
            </w:r>
          </w:p>
        </w:tc>
      </w:tr>
      <w:tr w:rsidR="0034715B" w:rsidRPr="00730155" w14:paraId="78BFA151" w14:textId="77777777" w:rsidTr="00EB712C">
        <w:tc>
          <w:tcPr>
            <w:tcW w:w="1856" w:type="dxa"/>
          </w:tcPr>
          <w:p w14:paraId="019819F3" w14:textId="77777777" w:rsidR="0034715B" w:rsidRPr="00730155" w:rsidRDefault="0034715B" w:rsidP="00EB712C">
            <w:pPr>
              <w:pStyle w:val="TableHead"/>
            </w:pPr>
            <w:r>
              <w:t>Value Range</w:t>
            </w:r>
          </w:p>
        </w:tc>
        <w:tc>
          <w:tcPr>
            <w:tcW w:w="6365" w:type="dxa"/>
          </w:tcPr>
          <w:p w14:paraId="43283680" w14:textId="77777777" w:rsidR="0034715B" w:rsidRPr="00730155" w:rsidRDefault="0034715B" w:rsidP="00EB712C">
            <w:pPr>
              <w:pStyle w:val="TableText"/>
            </w:pPr>
            <w:r w:rsidRPr="00730155">
              <w:t>20 to 3000</w:t>
            </w:r>
          </w:p>
        </w:tc>
      </w:tr>
      <w:tr w:rsidR="0034715B" w:rsidRPr="00730155" w14:paraId="24B0BEFD" w14:textId="77777777" w:rsidTr="00EB712C">
        <w:tc>
          <w:tcPr>
            <w:tcW w:w="1856" w:type="dxa"/>
          </w:tcPr>
          <w:p w14:paraId="6A9C9D67" w14:textId="77777777" w:rsidR="0034715B" w:rsidRPr="00730155" w:rsidRDefault="0034715B" w:rsidP="00EB712C">
            <w:pPr>
              <w:pStyle w:val="TableHead"/>
            </w:pPr>
            <w:r>
              <w:t>Index Range</w:t>
            </w:r>
          </w:p>
        </w:tc>
        <w:tc>
          <w:tcPr>
            <w:tcW w:w="6365" w:type="dxa"/>
          </w:tcPr>
          <w:p w14:paraId="154F77B9" w14:textId="77777777" w:rsidR="0034715B" w:rsidRPr="00730155" w:rsidRDefault="0034715B" w:rsidP="00EB712C">
            <w:pPr>
              <w:pStyle w:val="TableText"/>
            </w:pPr>
            <w:r w:rsidRPr="00730155">
              <w:t>0 to 10</w:t>
            </w:r>
          </w:p>
        </w:tc>
      </w:tr>
      <w:tr w:rsidR="0034715B" w:rsidRPr="00730155" w14:paraId="7B93A913" w14:textId="77777777" w:rsidTr="00EB712C">
        <w:tc>
          <w:tcPr>
            <w:tcW w:w="1856" w:type="dxa"/>
          </w:tcPr>
          <w:p w14:paraId="2B9BAE07" w14:textId="77777777" w:rsidR="0034715B" w:rsidRPr="00730155" w:rsidRDefault="0034715B" w:rsidP="00EB712C">
            <w:pPr>
              <w:pStyle w:val="TableHead"/>
            </w:pPr>
            <w:r>
              <w:t>Default Value</w:t>
            </w:r>
          </w:p>
        </w:tc>
        <w:tc>
          <w:tcPr>
            <w:tcW w:w="6365" w:type="dxa"/>
          </w:tcPr>
          <w:p w14:paraId="0E700C47" w14:textId="77777777" w:rsidR="0034715B" w:rsidRPr="00730155" w:rsidRDefault="0034715B" w:rsidP="00EB712C">
            <w:pPr>
              <w:pStyle w:val="TableText"/>
            </w:pPr>
            <w:r w:rsidRPr="00730155">
              <w:t>1500</w:t>
            </w:r>
          </w:p>
        </w:tc>
      </w:tr>
      <w:tr w:rsidR="0034715B" w:rsidRPr="00730155" w14:paraId="6177C830" w14:textId="77777777" w:rsidTr="00EB712C">
        <w:tc>
          <w:tcPr>
            <w:tcW w:w="1856" w:type="dxa"/>
          </w:tcPr>
          <w:p w14:paraId="6ACA4153" w14:textId="77777777" w:rsidR="0034715B" w:rsidRPr="00730155" w:rsidRDefault="0034715B" w:rsidP="00EB712C">
            <w:pPr>
              <w:pStyle w:val="TableHead"/>
            </w:pPr>
            <w:r>
              <w:t>Units</w:t>
            </w:r>
          </w:p>
        </w:tc>
        <w:tc>
          <w:tcPr>
            <w:tcW w:w="6365" w:type="dxa"/>
          </w:tcPr>
          <w:p w14:paraId="6C38FE11" w14:textId="77777777" w:rsidR="0034715B" w:rsidRPr="00730155" w:rsidRDefault="0034715B" w:rsidP="00EB712C">
            <w:pPr>
              <w:pStyle w:val="TableText"/>
            </w:pPr>
            <w:r w:rsidRPr="00730155">
              <w:t>Hz</w:t>
            </w:r>
          </w:p>
        </w:tc>
      </w:tr>
      <w:tr w:rsidR="0034715B" w:rsidRPr="00730155" w14:paraId="798EEDCE" w14:textId="77777777" w:rsidTr="00EB712C">
        <w:tc>
          <w:tcPr>
            <w:tcW w:w="1856" w:type="dxa"/>
          </w:tcPr>
          <w:p w14:paraId="4B47B693" w14:textId="77777777" w:rsidR="0034715B" w:rsidRPr="00730155" w:rsidRDefault="0034715B" w:rsidP="00EB712C">
            <w:pPr>
              <w:pStyle w:val="TableHead-NoNext"/>
            </w:pPr>
            <w:r>
              <w:t>CAN Index</w:t>
            </w:r>
          </w:p>
        </w:tc>
        <w:tc>
          <w:tcPr>
            <w:tcW w:w="6365" w:type="dxa"/>
          </w:tcPr>
          <w:p w14:paraId="1933F6C7" w14:textId="77777777" w:rsidR="0034715B" w:rsidRPr="00730155" w:rsidRDefault="0034715B" w:rsidP="00EB712C">
            <w:pPr>
              <w:pStyle w:val="TableText"/>
            </w:pPr>
            <w:r w:rsidRPr="00730155">
              <w:t>0x2374, sub-index 0</w:t>
            </w:r>
          </w:p>
        </w:tc>
      </w:tr>
    </w:tbl>
    <w:p w14:paraId="7B45FCE8" w14:textId="77777777" w:rsidR="0034715B" w:rsidRDefault="0034715B" w:rsidP="00287921">
      <w:pPr>
        <w:pStyle w:val="TableText"/>
      </w:pPr>
    </w:p>
    <w:p w14:paraId="470440E6" w14:textId="77777777" w:rsidR="0034715B" w:rsidRPr="00730155" w:rsidRDefault="0034715B" w:rsidP="000E5EC9">
      <w:pPr>
        <w:pStyle w:val="Heading3"/>
      </w:pPr>
      <w:bookmarkStart w:id="636" w:name="_Toc159859181"/>
      <w:bookmarkStart w:id="637" w:name="_Toc159859345"/>
      <w:bookmarkStart w:id="638" w:name="_Toc159859525"/>
      <w:bookmarkStart w:id="639" w:name="_Toc159860482"/>
      <w:bookmarkStart w:id="640" w:name="_Toc160797953"/>
      <w:bookmarkStart w:id="641" w:name="_Toc159859169"/>
      <w:bookmarkStart w:id="642" w:name="_Toc159859333"/>
      <w:bookmarkStart w:id="643" w:name="_Toc159859513"/>
      <w:r w:rsidRPr="00730155">
        <w:t>Vel.Filt3.Xzero.F.Act</w:t>
      </w:r>
      <w:bookmarkEnd w:id="636"/>
      <w:bookmarkEnd w:id="637"/>
      <w:bookmarkEnd w:id="638"/>
      <w:bookmarkEnd w:id="639"/>
      <w:bookmarkEnd w:id="640"/>
    </w:p>
    <w:tbl>
      <w:tblPr>
        <w:tblStyle w:val="STXTableVarCom"/>
        <w:tblW w:w="0" w:type="auto"/>
        <w:tblLook w:val="04A0" w:firstRow="1" w:lastRow="0" w:firstColumn="1" w:lastColumn="0" w:noHBand="0" w:noVBand="1"/>
      </w:tblPr>
      <w:tblGrid>
        <w:gridCol w:w="1856"/>
        <w:gridCol w:w="6363"/>
      </w:tblGrid>
      <w:tr w:rsidR="0034715B" w:rsidRPr="00730155" w14:paraId="7E9CEDB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93A91B2" w14:textId="77777777" w:rsidR="0034715B" w:rsidRPr="00730155" w:rsidRDefault="0034715B" w:rsidP="00EB712C">
            <w:pPr>
              <w:pStyle w:val="TableHead"/>
            </w:pPr>
            <w:r>
              <w:t>Parameter Name</w:t>
            </w:r>
          </w:p>
        </w:tc>
        <w:tc>
          <w:tcPr>
            <w:tcW w:w="6365" w:type="dxa"/>
          </w:tcPr>
          <w:p w14:paraId="26F420D9" w14:textId="77777777" w:rsidR="0034715B" w:rsidRPr="00730155" w:rsidRDefault="0034715B" w:rsidP="00EB712C">
            <w:pPr>
              <w:pStyle w:val="TableText"/>
            </w:pPr>
            <w:r w:rsidRPr="00730155">
              <w:t>VEL.FILT3.XZERO.F.ACT</w:t>
            </w:r>
          </w:p>
        </w:tc>
      </w:tr>
      <w:tr w:rsidR="0034715B" w:rsidRPr="00730155" w14:paraId="0499C723" w14:textId="77777777" w:rsidTr="00EB712C">
        <w:tc>
          <w:tcPr>
            <w:tcW w:w="1856" w:type="dxa"/>
          </w:tcPr>
          <w:p w14:paraId="65593B62" w14:textId="77777777" w:rsidR="0034715B" w:rsidRPr="00730155" w:rsidRDefault="0034715B" w:rsidP="00EB712C">
            <w:pPr>
              <w:pStyle w:val="TableHead"/>
            </w:pPr>
            <w:r>
              <w:t>Definition</w:t>
            </w:r>
          </w:p>
        </w:tc>
        <w:tc>
          <w:tcPr>
            <w:tcW w:w="6365" w:type="dxa"/>
          </w:tcPr>
          <w:p w14:paraId="2B4802A2" w14:textId="77777777" w:rsidR="0034715B" w:rsidRPr="00730155" w:rsidRDefault="0034715B" w:rsidP="00EB712C">
            <w:pPr>
              <w:pStyle w:val="TableText"/>
            </w:pPr>
            <w:r w:rsidRPr="00730155">
              <w:t>Velocity controller active 3rd filter complex zero frequency</w:t>
            </w:r>
          </w:p>
        </w:tc>
      </w:tr>
      <w:tr w:rsidR="0034715B" w:rsidRPr="00730155" w14:paraId="4F1E0422" w14:textId="77777777" w:rsidTr="00EB712C">
        <w:tc>
          <w:tcPr>
            <w:tcW w:w="1856" w:type="dxa"/>
          </w:tcPr>
          <w:p w14:paraId="1A794BBB" w14:textId="77777777" w:rsidR="0034715B" w:rsidRPr="00730155" w:rsidRDefault="0034715B" w:rsidP="00EB712C">
            <w:pPr>
              <w:pStyle w:val="TableHead"/>
            </w:pPr>
            <w:r>
              <w:t>Type</w:t>
            </w:r>
          </w:p>
        </w:tc>
        <w:tc>
          <w:tcPr>
            <w:tcW w:w="6365" w:type="dxa"/>
          </w:tcPr>
          <w:p w14:paraId="3A5AF962" w14:textId="77777777" w:rsidR="0034715B" w:rsidRPr="00730155" w:rsidRDefault="0034715B" w:rsidP="00EB712C">
            <w:pPr>
              <w:pStyle w:val="TableText"/>
            </w:pPr>
            <w:r w:rsidRPr="00730155">
              <w:t>Parameter (R)</w:t>
            </w:r>
          </w:p>
        </w:tc>
      </w:tr>
      <w:tr w:rsidR="0034715B" w:rsidRPr="00730155" w14:paraId="4E564B38" w14:textId="77777777" w:rsidTr="00EB712C">
        <w:tc>
          <w:tcPr>
            <w:tcW w:w="1856" w:type="dxa"/>
          </w:tcPr>
          <w:p w14:paraId="4D917CE5" w14:textId="77777777" w:rsidR="0034715B" w:rsidRPr="00730155" w:rsidRDefault="0034715B" w:rsidP="00EB712C">
            <w:pPr>
              <w:pStyle w:val="TableHead"/>
            </w:pPr>
            <w:r>
              <w:t>Description</w:t>
            </w:r>
          </w:p>
        </w:tc>
        <w:tc>
          <w:tcPr>
            <w:tcW w:w="6365" w:type="dxa"/>
          </w:tcPr>
          <w:p w14:paraId="61713049" w14:textId="77777777" w:rsidR="0034715B" w:rsidRPr="00730155" w:rsidRDefault="0034715B" w:rsidP="00EB712C">
            <w:pPr>
              <w:pStyle w:val="TableText"/>
            </w:pPr>
            <w:r>
              <w:t xml:space="preserve">Gets the </w:t>
            </w:r>
            <w:r w:rsidRPr="00730155">
              <w:t xml:space="preserve">actual velocity controller complex zero frequency for </w:t>
            </w:r>
            <w:r>
              <w:t xml:space="preserve">the </w:t>
            </w:r>
            <w:r w:rsidRPr="00730155">
              <w:t>third filter.</w:t>
            </w:r>
          </w:p>
        </w:tc>
      </w:tr>
      <w:tr w:rsidR="0034715B" w:rsidRPr="00730155" w14:paraId="0B5ABD06" w14:textId="77777777" w:rsidTr="00EB712C">
        <w:tc>
          <w:tcPr>
            <w:tcW w:w="1856" w:type="dxa"/>
          </w:tcPr>
          <w:p w14:paraId="5F906FFE" w14:textId="77777777" w:rsidR="0034715B" w:rsidRPr="00730155" w:rsidRDefault="0034715B" w:rsidP="00EB712C">
            <w:pPr>
              <w:pStyle w:val="TableHead"/>
            </w:pPr>
            <w:r>
              <w:t>Syntax</w:t>
            </w:r>
          </w:p>
        </w:tc>
        <w:tc>
          <w:tcPr>
            <w:tcW w:w="6365" w:type="dxa"/>
          </w:tcPr>
          <w:p w14:paraId="43255C82" w14:textId="77777777" w:rsidR="0034715B" w:rsidRPr="00730155" w:rsidRDefault="0034715B" w:rsidP="00EB712C">
            <w:pPr>
              <w:pStyle w:val="TableText"/>
            </w:pPr>
            <w:r w:rsidRPr="00730155">
              <w:t>Read: ?VEL.FILT3.XZERO.F.ACT[</w:t>
            </w:r>
            <w:r w:rsidRPr="00BC6E4F">
              <w:rPr>
                <w:rStyle w:val="Emphasis"/>
              </w:rPr>
              <w:t>axis</w:t>
            </w:r>
            <w:r w:rsidRPr="00730155">
              <w:t>]</w:t>
            </w:r>
          </w:p>
        </w:tc>
      </w:tr>
      <w:tr w:rsidR="0034715B" w:rsidRPr="00730155" w14:paraId="30B25DFC" w14:textId="77777777" w:rsidTr="00EB712C">
        <w:tc>
          <w:tcPr>
            <w:tcW w:w="1856" w:type="dxa"/>
          </w:tcPr>
          <w:p w14:paraId="331241D5" w14:textId="77777777" w:rsidR="0034715B" w:rsidRPr="00730155" w:rsidRDefault="0034715B" w:rsidP="00EB712C">
            <w:pPr>
              <w:pStyle w:val="TableHead"/>
            </w:pPr>
            <w:r>
              <w:t>Firmware</w:t>
            </w:r>
          </w:p>
        </w:tc>
        <w:tc>
          <w:tcPr>
            <w:tcW w:w="6365" w:type="dxa"/>
          </w:tcPr>
          <w:p w14:paraId="5E745A20" w14:textId="77777777" w:rsidR="0034715B" w:rsidRPr="00730155" w:rsidRDefault="0034715B" w:rsidP="00EB712C">
            <w:pPr>
              <w:pStyle w:val="TableText"/>
            </w:pPr>
            <w:r w:rsidRPr="00730155">
              <w:t>3.0.1.8</w:t>
            </w:r>
          </w:p>
        </w:tc>
      </w:tr>
      <w:tr w:rsidR="0034715B" w:rsidRPr="00730155" w14:paraId="68022A90" w14:textId="77777777" w:rsidTr="00EB712C">
        <w:tc>
          <w:tcPr>
            <w:tcW w:w="1856" w:type="dxa"/>
          </w:tcPr>
          <w:p w14:paraId="45CC56A7" w14:textId="77777777" w:rsidR="0034715B" w:rsidRPr="00730155" w:rsidRDefault="0034715B" w:rsidP="00EB712C">
            <w:pPr>
              <w:pStyle w:val="TableHead"/>
            </w:pPr>
            <w:r>
              <w:t>Value Range</w:t>
            </w:r>
          </w:p>
        </w:tc>
        <w:tc>
          <w:tcPr>
            <w:tcW w:w="6365" w:type="dxa"/>
          </w:tcPr>
          <w:p w14:paraId="4B2510CB" w14:textId="77777777" w:rsidR="0034715B" w:rsidRPr="00730155" w:rsidRDefault="0034715B" w:rsidP="00EB712C">
            <w:pPr>
              <w:pStyle w:val="TableText"/>
            </w:pPr>
            <w:r w:rsidRPr="00730155">
              <w:t>20 to 3000</w:t>
            </w:r>
          </w:p>
        </w:tc>
      </w:tr>
      <w:tr w:rsidR="0034715B" w:rsidRPr="00730155" w14:paraId="6D2E904D" w14:textId="77777777" w:rsidTr="00EB712C">
        <w:tc>
          <w:tcPr>
            <w:tcW w:w="1856" w:type="dxa"/>
          </w:tcPr>
          <w:p w14:paraId="3627C8F4" w14:textId="77777777" w:rsidR="0034715B" w:rsidRPr="00730155" w:rsidRDefault="0034715B" w:rsidP="00EB712C">
            <w:pPr>
              <w:pStyle w:val="TableHead"/>
            </w:pPr>
            <w:r>
              <w:t>Index Range</w:t>
            </w:r>
          </w:p>
        </w:tc>
        <w:tc>
          <w:tcPr>
            <w:tcW w:w="6365" w:type="dxa"/>
          </w:tcPr>
          <w:p w14:paraId="2F550F09" w14:textId="77777777" w:rsidR="0034715B" w:rsidRPr="00730155" w:rsidRDefault="0034715B" w:rsidP="00EB712C">
            <w:pPr>
              <w:pStyle w:val="TableText"/>
            </w:pPr>
            <w:r w:rsidRPr="00730155">
              <w:t xml:space="preserve">0 </w:t>
            </w:r>
          </w:p>
        </w:tc>
      </w:tr>
      <w:tr w:rsidR="0034715B" w:rsidRPr="00730155" w14:paraId="63340F03" w14:textId="77777777" w:rsidTr="00EB712C">
        <w:tc>
          <w:tcPr>
            <w:tcW w:w="1856" w:type="dxa"/>
          </w:tcPr>
          <w:p w14:paraId="2E62D77B" w14:textId="77777777" w:rsidR="0034715B" w:rsidRPr="00730155" w:rsidRDefault="0034715B" w:rsidP="00EB712C">
            <w:pPr>
              <w:pStyle w:val="TableHead"/>
            </w:pPr>
            <w:r>
              <w:t>Default Value</w:t>
            </w:r>
          </w:p>
        </w:tc>
        <w:tc>
          <w:tcPr>
            <w:tcW w:w="6365" w:type="dxa"/>
          </w:tcPr>
          <w:p w14:paraId="20F146C1" w14:textId="77777777" w:rsidR="0034715B" w:rsidRPr="00730155" w:rsidRDefault="0034715B" w:rsidP="00EB712C">
            <w:pPr>
              <w:pStyle w:val="TableText"/>
            </w:pPr>
            <w:r w:rsidRPr="00730155">
              <w:t>1500</w:t>
            </w:r>
          </w:p>
        </w:tc>
      </w:tr>
      <w:tr w:rsidR="0034715B" w:rsidRPr="00730155" w14:paraId="76EE6B66" w14:textId="77777777" w:rsidTr="00EB712C">
        <w:tc>
          <w:tcPr>
            <w:tcW w:w="1856" w:type="dxa"/>
          </w:tcPr>
          <w:p w14:paraId="5F30C912" w14:textId="77777777" w:rsidR="0034715B" w:rsidRPr="00730155" w:rsidRDefault="0034715B" w:rsidP="00EB712C">
            <w:pPr>
              <w:pStyle w:val="TableHead"/>
            </w:pPr>
            <w:r>
              <w:t>Units</w:t>
            </w:r>
          </w:p>
        </w:tc>
        <w:tc>
          <w:tcPr>
            <w:tcW w:w="6365" w:type="dxa"/>
          </w:tcPr>
          <w:p w14:paraId="6D9E8F5A" w14:textId="77777777" w:rsidR="0034715B" w:rsidRPr="00730155" w:rsidRDefault="0034715B" w:rsidP="00EB712C">
            <w:pPr>
              <w:pStyle w:val="TableText"/>
            </w:pPr>
            <w:r w:rsidRPr="00730155">
              <w:t>Hz</w:t>
            </w:r>
          </w:p>
        </w:tc>
      </w:tr>
      <w:tr w:rsidR="0034715B" w:rsidRPr="00730155" w14:paraId="1B3998B1" w14:textId="77777777" w:rsidTr="00EB712C">
        <w:tc>
          <w:tcPr>
            <w:tcW w:w="1856" w:type="dxa"/>
          </w:tcPr>
          <w:p w14:paraId="339B2410" w14:textId="77777777" w:rsidR="0034715B" w:rsidRPr="00730155" w:rsidRDefault="0034715B" w:rsidP="00EB712C">
            <w:pPr>
              <w:pStyle w:val="TableHead-NoNext"/>
            </w:pPr>
            <w:r>
              <w:t>CAN Index</w:t>
            </w:r>
          </w:p>
        </w:tc>
        <w:tc>
          <w:tcPr>
            <w:tcW w:w="6365" w:type="dxa"/>
          </w:tcPr>
          <w:p w14:paraId="61C344F7" w14:textId="77777777" w:rsidR="0034715B" w:rsidRPr="00730155" w:rsidRDefault="0034715B" w:rsidP="00EB712C">
            <w:pPr>
              <w:pStyle w:val="TableText"/>
            </w:pPr>
            <w:r w:rsidRPr="00730155">
              <w:t>0x2586, sub-index 0</w:t>
            </w:r>
          </w:p>
        </w:tc>
      </w:tr>
    </w:tbl>
    <w:p w14:paraId="0BA3736E" w14:textId="77777777" w:rsidR="0034715B" w:rsidRDefault="0034715B" w:rsidP="000E5EC9">
      <w:pPr>
        <w:pStyle w:val="TableText"/>
      </w:pPr>
    </w:p>
    <w:p w14:paraId="188FEE1F" w14:textId="77777777" w:rsidR="0034715B" w:rsidRPr="00730155" w:rsidRDefault="0034715B" w:rsidP="00964E83">
      <w:pPr>
        <w:pStyle w:val="Heading3"/>
      </w:pPr>
      <w:bookmarkStart w:id="644" w:name="_Toc159860483"/>
      <w:bookmarkStart w:id="645" w:name="_Toc160797954"/>
      <w:r w:rsidRPr="00730155">
        <w:lastRenderedPageBreak/>
        <w:t>Vel.Filt3.Xzero.Xi</w:t>
      </w:r>
      <w:bookmarkEnd w:id="641"/>
      <w:bookmarkEnd w:id="642"/>
      <w:bookmarkEnd w:id="643"/>
      <w:bookmarkEnd w:id="644"/>
      <w:bookmarkEnd w:id="645"/>
    </w:p>
    <w:tbl>
      <w:tblPr>
        <w:tblStyle w:val="STXTableVarCom"/>
        <w:tblW w:w="0" w:type="auto"/>
        <w:tblLook w:val="04A0" w:firstRow="1" w:lastRow="0" w:firstColumn="1" w:lastColumn="0" w:noHBand="0" w:noVBand="1"/>
      </w:tblPr>
      <w:tblGrid>
        <w:gridCol w:w="1856"/>
        <w:gridCol w:w="6363"/>
      </w:tblGrid>
      <w:tr w:rsidR="0034715B" w:rsidRPr="00730155" w14:paraId="39BDC548"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4AEE6B6" w14:textId="77777777" w:rsidR="0034715B" w:rsidRPr="00730155" w:rsidRDefault="0034715B" w:rsidP="00EB712C">
            <w:pPr>
              <w:pStyle w:val="TableHead"/>
            </w:pPr>
            <w:r>
              <w:t>Parameter Name</w:t>
            </w:r>
          </w:p>
        </w:tc>
        <w:tc>
          <w:tcPr>
            <w:tcW w:w="6365" w:type="dxa"/>
          </w:tcPr>
          <w:p w14:paraId="24D5D0F3" w14:textId="77777777" w:rsidR="0034715B" w:rsidRPr="00730155" w:rsidRDefault="0034715B" w:rsidP="00EB712C">
            <w:pPr>
              <w:pStyle w:val="TableText"/>
            </w:pPr>
            <w:r w:rsidRPr="00730155">
              <w:t>VEL.FILT3.XZERO.XI</w:t>
            </w:r>
          </w:p>
        </w:tc>
      </w:tr>
      <w:tr w:rsidR="0034715B" w:rsidRPr="00730155" w14:paraId="744DC809" w14:textId="77777777" w:rsidTr="00EB712C">
        <w:tc>
          <w:tcPr>
            <w:tcW w:w="1856" w:type="dxa"/>
          </w:tcPr>
          <w:p w14:paraId="40462E2D" w14:textId="77777777" w:rsidR="0034715B" w:rsidRPr="00730155" w:rsidRDefault="0034715B" w:rsidP="00EB712C">
            <w:pPr>
              <w:pStyle w:val="TableHead"/>
            </w:pPr>
            <w:r>
              <w:t>Definition</w:t>
            </w:r>
          </w:p>
        </w:tc>
        <w:tc>
          <w:tcPr>
            <w:tcW w:w="6365" w:type="dxa"/>
          </w:tcPr>
          <w:p w14:paraId="5F665813" w14:textId="77777777" w:rsidR="0034715B" w:rsidRPr="00730155" w:rsidRDefault="0034715B" w:rsidP="00EB712C">
            <w:pPr>
              <w:pStyle w:val="TableText"/>
            </w:pPr>
            <w:r w:rsidRPr="00730155">
              <w:t xml:space="preserve">Velocity controller 3rd filter complex zero </w:t>
            </w:r>
            <w:r>
              <w:t>X</w:t>
            </w:r>
            <w:r w:rsidRPr="00730155">
              <w:t>i</w:t>
            </w:r>
          </w:p>
        </w:tc>
      </w:tr>
      <w:tr w:rsidR="0034715B" w:rsidRPr="00730155" w14:paraId="75416076" w14:textId="77777777" w:rsidTr="00EB712C">
        <w:tc>
          <w:tcPr>
            <w:tcW w:w="1856" w:type="dxa"/>
          </w:tcPr>
          <w:p w14:paraId="66FFFA20" w14:textId="77777777" w:rsidR="0034715B" w:rsidRPr="00730155" w:rsidRDefault="0034715B" w:rsidP="00EB712C">
            <w:pPr>
              <w:pStyle w:val="TableHead"/>
            </w:pPr>
            <w:r>
              <w:t>Type</w:t>
            </w:r>
          </w:p>
        </w:tc>
        <w:tc>
          <w:tcPr>
            <w:tcW w:w="6365" w:type="dxa"/>
          </w:tcPr>
          <w:p w14:paraId="052B9D62" w14:textId="77777777" w:rsidR="0034715B" w:rsidRPr="00730155" w:rsidRDefault="0034715B" w:rsidP="00EB712C">
            <w:pPr>
              <w:pStyle w:val="TableText"/>
            </w:pPr>
            <w:r w:rsidRPr="00730155">
              <w:t>Parameter (R/W)</w:t>
            </w:r>
          </w:p>
        </w:tc>
      </w:tr>
      <w:tr w:rsidR="0034715B" w:rsidRPr="00730155" w14:paraId="049D9AE0" w14:textId="77777777" w:rsidTr="00EB712C">
        <w:tc>
          <w:tcPr>
            <w:tcW w:w="1856" w:type="dxa"/>
          </w:tcPr>
          <w:p w14:paraId="681E80FB" w14:textId="77777777" w:rsidR="0034715B" w:rsidRPr="00730155" w:rsidRDefault="0034715B" w:rsidP="00EB712C">
            <w:pPr>
              <w:pStyle w:val="TableHead"/>
            </w:pPr>
            <w:r>
              <w:t>Description</w:t>
            </w:r>
          </w:p>
        </w:tc>
        <w:tc>
          <w:tcPr>
            <w:tcW w:w="6365" w:type="dxa"/>
          </w:tcPr>
          <w:p w14:paraId="75470F99" w14:textId="77777777" w:rsidR="0034715B" w:rsidRPr="00730155" w:rsidRDefault="0034715B" w:rsidP="00EB712C">
            <w:pPr>
              <w:pStyle w:val="TableText"/>
            </w:pPr>
            <w:r>
              <w:t xml:space="preserve">Defines/reports the </w:t>
            </w:r>
            <w:r w:rsidRPr="00730155">
              <w:t xml:space="preserve">velocity controller damping factor of the complex zero for </w:t>
            </w:r>
            <w:r>
              <w:t xml:space="preserve">the </w:t>
            </w:r>
            <w:r w:rsidRPr="00730155">
              <w:t xml:space="preserve">third filter. </w:t>
            </w:r>
          </w:p>
          <w:p w14:paraId="422E486F"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266BE93C" w14:textId="77777777" w:rsidTr="00EB712C">
        <w:tc>
          <w:tcPr>
            <w:tcW w:w="1856" w:type="dxa"/>
          </w:tcPr>
          <w:p w14:paraId="2D4B40F8" w14:textId="77777777" w:rsidR="0034715B" w:rsidRPr="00730155" w:rsidRDefault="0034715B" w:rsidP="00EB712C">
            <w:pPr>
              <w:pStyle w:val="TableHead"/>
            </w:pPr>
            <w:r>
              <w:t>Syntax</w:t>
            </w:r>
          </w:p>
        </w:tc>
        <w:tc>
          <w:tcPr>
            <w:tcW w:w="6365" w:type="dxa"/>
          </w:tcPr>
          <w:p w14:paraId="3B082969" w14:textId="77777777" w:rsidR="0034715B" w:rsidRDefault="0034715B" w:rsidP="00EB712C">
            <w:pPr>
              <w:pStyle w:val="TableText"/>
            </w:pPr>
            <w:r w:rsidRPr="00730155">
              <w:t>Write: VEL.FILT3.XZERO.XI[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3296747" w14:textId="77777777" w:rsidR="0034715B" w:rsidRPr="00730155" w:rsidRDefault="0034715B" w:rsidP="00EB712C">
            <w:pPr>
              <w:pStyle w:val="TableText"/>
            </w:pPr>
            <w:r w:rsidRPr="00730155">
              <w:t>Read: ?VEL.FILT3.XZERO.XI[</w:t>
            </w:r>
            <w:r w:rsidRPr="00BC6E4F">
              <w:rPr>
                <w:rStyle w:val="Emphasis"/>
              </w:rPr>
              <w:t>axis</w:t>
            </w:r>
            <w:r w:rsidRPr="00730155">
              <w:t>][</w:t>
            </w:r>
            <w:r w:rsidRPr="00BC6E4F">
              <w:rPr>
                <w:rStyle w:val="Emphasis"/>
              </w:rPr>
              <w:t>index</w:t>
            </w:r>
            <w:r w:rsidRPr="00730155">
              <w:t>]</w:t>
            </w:r>
          </w:p>
        </w:tc>
      </w:tr>
      <w:tr w:rsidR="0034715B" w:rsidRPr="00730155" w14:paraId="53EFD863" w14:textId="77777777" w:rsidTr="00EB712C">
        <w:tc>
          <w:tcPr>
            <w:tcW w:w="1856" w:type="dxa"/>
          </w:tcPr>
          <w:p w14:paraId="14DF5F7E" w14:textId="77777777" w:rsidR="0034715B" w:rsidRPr="00730155" w:rsidRDefault="0034715B" w:rsidP="00EB712C">
            <w:pPr>
              <w:pStyle w:val="TableHead"/>
            </w:pPr>
            <w:r>
              <w:t>Firmware</w:t>
            </w:r>
          </w:p>
        </w:tc>
        <w:tc>
          <w:tcPr>
            <w:tcW w:w="6365" w:type="dxa"/>
          </w:tcPr>
          <w:p w14:paraId="585F1D31" w14:textId="77777777" w:rsidR="0034715B" w:rsidRPr="00730155" w:rsidRDefault="0034715B" w:rsidP="00EB712C">
            <w:pPr>
              <w:pStyle w:val="TableText"/>
            </w:pPr>
            <w:r w:rsidRPr="00730155">
              <w:t>3.0.1.8</w:t>
            </w:r>
          </w:p>
        </w:tc>
      </w:tr>
      <w:tr w:rsidR="0034715B" w:rsidRPr="00730155" w14:paraId="6630614D" w14:textId="77777777" w:rsidTr="00EB712C">
        <w:tc>
          <w:tcPr>
            <w:tcW w:w="1856" w:type="dxa"/>
          </w:tcPr>
          <w:p w14:paraId="334D23E9" w14:textId="77777777" w:rsidR="0034715B" w:rsidRPr="00730155" w:rsidRDefault="0034715B" w:rsidP="00EB712C">
            <w:pPr>
              <w:pStyle w:val="TableHead"/>
            </w:pPr>
            <w:r>
              <w:t>Value Range</w:t>
            </w:r>
          </w:p>
        </w:tc>
        <w:tc>
          <w:tcPr>
            <w:tcW w:w="6365" w:type="dxa"/>
          </w:tcPr>
          <w:p w14:paraId="3167623C" w14:textId="77777777" w:rsidR="0034715B" w:rsidRPr="00730155" w:rsidRDefault="0034715B" w:rsidP="00EB712C">
            <w:pPr>
              <w:pStyle w:val="TableText"/>
            </w:pPr>
            <w:r w:rsidRPr="00730155">
              <w:t>0.001 to 1</w:t>
            </w:r>
          </w:p>
        </w:tc>
      </w:tr>
      <w:tr w:rsidR="0034715B" w:rsidRPr="00730155" w14:paraId="2C437F95" w14:textId="77777777" w:rsidTr="00EB712C">
        <w:tc>
          <w:tcPr>
            <w:tcW w:w="1856" w:type="dxa"/>
          </w:tcPr>
          <w:p w14:paraId="6911A814" w14:textId="77777777" w:rsidR="0034715B" w:rsidRPr="00730155" w:rsidRDefault="0034715B" w:rsidP="00EB712C">
            <w:pPr>
              <w:pStyle w:val="TableHead"/>
            </w:pPr>
            <w:r>
              <w:t>Index Range</w:t>
            </w:r>
          </w:p>
        </w:tc>
        <w:tc>
          <w:tcPr>
            <w:tcW w:w="6365" w:type="dxa"/>
          </w:tcPr>
          <w:p w14:paraId="6569F0B0" w14:textId="77777777" w:rsidR="0034715B" w:rsidRPr="00730155" w:rsidRDefault="0034715B" w:rsidP="00EB712C">
            <w:pPr>
              <w:pStyle w:val="TableText"/>
            </w:pPr>
            <w:r w:rsidRPr="00730155">
              <w:t>0 to 10</w:t>
            </w:r>
          </w:p>
        </w:tc>
      </w:tr>
      <w:tr w:rsidR="0034715B" w:rsidRPr="00730155" w14:paraId="20E5EF7E" w14:textId="77777777" w:rsidTr="00EB712C">
        <w:tc>
          <w:tcPr>
            <w:tcW w:w="1856" w:type="dxa"/>
          </w:tcPr>
          <w:p w14:paraId="34824355" w14:textId="77777777" w:rsidR="0034715B" w:rsidRPr="00730155" w:rsidRDefault="0034715B" w:rsidP="00EB712C">
            <w:pPr>
              <w:pStyle w:val="TableHead"/>
            </w:pPr>
            <w:r>
              <w:t>Default Value</w:t>
            </w:r>
          </w:p>
        </w:tc>
        <w:tc>
          <w:tcPr>
            <w:tcW w:w="6365" w:type="dxa"/>
          </w:tcPr>
          <w:p w14:paraId="045DE34F" w14:textId="77777777" w:rsidR="0034715B" w:rsidRPr="00730155" w:rsidRDefault="0034715B" w:rsidP="00EB712C">
            <w:pPr>
              <w:pStyle w:val="TableText"/>
            </w:pPr>
            <w:r w:rsidRPr="00730155">
              <w:t>0.707</w:t>
            </w:r>
          </w:p>
        </w:tc>
      </w:tr>
      <w:tr w:rsidR="0034715B" w:rsidRPr="00730155" w14:paraId="355379A1" w14:textId="77777777" w:rsidTr="00EB712C">
        <w:tc>
          <w:tcPr>
            <w:tcW w:w="1856" w:type="dxa"/>
          </w:tcPr>
          <w:p w14:paraId="30218B8B" w14:textId="77777777" w:rsidR="0034715B" w:rsidRPr="00730155" w:rsidRDefault="0034715B" w:rsidP="00EB712C">
            <w:pPr>
              <w:pStyle w:val="TableHead"/>
            </w:pPr>
            <w:r>
              <w:t>Units</w:t>
            </w:r>
          </w:p>
        </w:tc>
        <w:tc>
          <w:tcPr>
            <w:tcW w:w="6365" w:type="dxa"/>
          </w:tcPr>
          <w:p w14:paraId="11F31403" w14:textId="77777777" w:rsidR="0034715B" w:rsidRPr="00730155" w:rsidRDefault="0034715B" w:rsidP="00EB712C">
            <w:pPr>
              <w:pStyle w:val="TableText"/>
            </w:pPr>
            <w:r w:rsidRPr="00730155">
              <w:t>NA</w:t>
            </w:r>
          </w:p>
        </w:tc>
      </w:tr>
      <w:tr w:rsidR="0034715B" w:rsidRPr="00730155" w14:paraId="447D9130" w14:textId="77777777" w:rsidTr="00EB712C">
        <w:tc>
          <w:tcPr>
            <w:tcW w:w="1856" w:type="dxa"/>
          </w:tcPr>
          <w:p w14:paraId="5E6DD45A" w14:textId="77777777" w:rsidR="0034715B" w:rsidRPr="00730155" w:rsidRDefault="0034715B" w:rsidP="00EB712C">
            <w:pPr>
              <w:pStyle w:val="TableHead-NoNext"/>
            </w:pPr>
            <w:r>
              <w:t>CAN Index</w:t>
            </w:r>
          </w:p>
        </w:tc>
        <w:tc>
          <w:tcPr>
            <w:tcW w:w="6365" w:type="dxa"/>
          </w:tcPr>
          <w:p w14:paraId="367869BF" w14:textId="77777777" w:rsidR="0034715B" w:rsidRPr="00730155" w:rsidRDefault="0034715B" w:rsidP="00EB712C">
            <w:pPr>
              <w:pStyle w:val="TableText"/>
            </w:pPr>
            <w:r w:rsidRPr="00730155">
              <w:t>0x2375, sub-index 0</w:t>
            </w:r>
          </w:p>
        </w:tc>
      </w:tr>
    </w:tbl>
    <w:p w14:paraId="2037BF3F" w14:textId="77777777" w:rsidR="0034715B" w:rsidRDefault="0034715B" w:rsidP="00287921">
      <w:pPr>
        <w:pStyle w:val="TableText"/>
      </w:pPr>
    </w:p>
    <w:p w14:paraId="15B0A171" w14:textId="77777777" w:rsidR="0034715B" w:rsidRPr="00730155" w:rsidRDefault="0034715B" w:rsidP="000E5EC9">
      <w:pPr>
        <w:pStyle w:val="Heading3"/>
      </w:pPr>
      <w:bookmarkStart w:id="646" w:name="_Toc159859182"/>
      <w:bookmarkStart w:id="647" w:name="_Toc159859346"/>
      <w:bookmarkStart w:id="648" w:name="_Toc159859526"/>
      <w:bookmarkStart w:id="649" w:name="_Toc159860484"/>
      <w:bookmarkStart w:id="650" w:name="_Toc160797955"/>
      <w:bookmarkStart w:id="651" w:name="_Toc159859172"/>
      <w:bookmarkStart w:id="652" w:name="_Toc159859336"/>
      <w:bookmarkStart w:id="653" w:name="_Toc159859516"/>
      <w:r w:rsidRPr="00730155">
        <w:t>Vel.Filt3.Xzero.Xi.Act</w:t>
      </w:r>
      <w:bookmarkEnd w:id="646"/>
      <w:bookmarkEnd w:id="647"/>
      <w:bookmarkEnd w:id="648"/>
      <w:bookmarkEnd w:id="649"/>
      <w:bookmarkEnd w:id="650"/>
    </w:p>
    <w:tbl>
      <w:tblPr>
        <w:tblStyle w:val="STXTableVarCom"/>
        <w:tblW w:w="0" w:type="auto"/>
        <w:tblLook w:val="04A0" w:firstRow="1" w:lastRow="0" w:firstColumn="1" w:lastColumn="0" w:noHBand="0" w:noVBand="1"/>
      </w:tblPr>
      <w:tblGrid>
        <w:gridCol w:w="1856"/>
        <w:gridCol w:w="6363"/>
      </w:tblGrid>
      <w:tr w:rsidR="0034715B" w:rsidRPr="00730155" w14:paraId="15C48EF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42E1F74" w14:textId="77777777" w:rsidR="0034715B" w:rsidRPr="00730155" w:rsidRDefault="0034715B" w:rsidP="00EB712C">
            <w:pPr>
              <w:pStyle w:val="TableHead"/>
            </w:pPr>
            <w:r>
              <w:t>Parameter Name</w:t>
            </w:r>
          </w:p>
        </w:tc>
        <w:tc>
          <w:tcPr>
            <w:tcW w:w="6365" w:type="dxa"/>
          </w:tcPr>
          <w:p w14:paraId="68796FD8" w14:textId="77777777" w:rsidR="0034715B" w:rsidRPr="00730155" w:rsidRDefault="0034715B" w:rsidP="00EB712C">
            <w:pPr>
              <w:pStyle w:val="TableText"/>
            </w:pPr>
            <w:r w:rsidRPr="00730155">
              <w:t>VEL.FILT3.XZERO.XI.ACT</w:t>
            </w:r>
          </w:p>
        </w:tc>
      </w:tr>
      <w:tr w:rsidR="0034715B" w:rsidRPr="00730155" w14:paraId="77920613" w14:textId="77777777" w:rsidTr="00EB712C">
        <w:tc>
          <w:tcPr>
            <w:tcW w:w="1856" w:type="dxa"/>
          </w:tcPr>
          <w:p w14:paraId="30AE0109" w14:textId="77777777" w:rsidR="0034715B" w:rsidRPr="00730155" w:rsidRDefault="0034715B" w:rsidP="00EB712C">
            <w:pPr>
              <w:pStyle w:val="TableHead"/>
            </w:pPr>
            <w:r>
              <w:t>Definition</w:t>
            </w:r>
          </w:p>
        </w:tc>
        <w:tc>
          <w:tcPr>
            <w:tcW w:w="6365" w:type="dxa"/>
          </w:tcPr>
          <w:p w14:paraId="1E6A858C" w14:textId="77777777" w:rsidR="0034715B" w:rsidRPr="00730155" w:rsidRDefault="0034715B" w:rsidP="00EB712C">
            <w:pPr>
              <w:pStyle w:val="TableText"/>
            </w:pPr>
            <w:r w:rsidRPr="00730155">
              <w:t xml:space="preserve">Velocity controller active 3rd filter complex zero </w:t>
            </w:r>
            <w:r>
              <w:t>X</w:t>
            </w:r>
            <w:r w:rsidRPr="00730155">
              <w:t>i</w:t>
            </w:r>
          </w:p>
        </w:tc>
      </w:tr>
      <w:tr w:rsidR="0034715B" w:rsidRPr="00730155" w14:paraId="60389A87" w14:textId="77777777" w:rsidTr="00EB712C">
        <w:tc>
          <w:tcPr>
            <w:tcW w:w="1856" w:type="dxa"/>
          </w:tcPr>
          <w:p w14:paraId="38000C47" w14:textId="77777777" w:rsidR="0034715B" w:rsidRPr="00730155" w:rsidRDefault="0034715B" w:rsidP="00EB712C">
            <w:pPr>
              <w:pStyle w:val="TableHead"/>
            </w:pPr>
            <w:r>
              <w:t>Type</w:t>
            </w:r>
          </w:p>
        </w:tc>
        <w:tc>
          <w:tcPr>
            <w:tcW w:w="6365" w:type="dxa"/>
          </w:tcPr>
          <w:p w14:paraId="74E3BF8E" w14:textId="77777777" w:rsidR="0034715B" w:rsidRPr="00730155" w:rsidRDefault="0034715B" w:rsidP="00EB712C">
            <w:pPr>
              <w:pStyle w:val="TableText"/>
            </w:pPr>
            <w:r w:rsidRPr="00730155">
              <w:t>Parameter (R)</w:t>
            </w:r>
          </w:p>
        </w:tc>
      </w:tr>
      <w:tr w:rsidR="0034715B" w:rsidRPr="00730155" w14:paraId="4A11397A" w14:textId="77777777" w:rsidTr="00EB712C">
        <w:tc>
          <w:tcPr>
            <w:tcW w:w="1856" w:type="dxa"/>
          </w:tcPr>
          <w:p w14:paraId="768D1544" w14:textId="77777777" w:rsidR="0034715B" w:rsidRPr="00730155" w:rsidRDefault="0034715B" w:rsidP="00EB712C">
            <w:pPr>
              <w:pStyle w:val="TableHead"/>
            </w:pPr>
            <w:r>
              <w:t>Description</w:t>
            </w:r>
          </w:p>
        </w:tc>
        <w:tc>
          <w:tcPr>
            <w:tcW w:w="6365" w:type="dxa"/>
          </w:tcPr>
          <w:p w14:paraId="1D75C4F2" w14:textId="77777777" w:rsidR="0034715B" w:rsidRPr="00730155" w:rsidRDefault="0034715B" w:rsidP="00EB712C">
            <w:pPr>
              <w:pStyle w:val="TableText"/>
            </w:pPr>
            <w:r>
              <w:t xml:space="preserve">Gets the </w:t>
            </w:r>
            <w:r w:rsidRPr="00730155">
              <w:t>actual velocity controller third filter complex zero Xi.</w:t>
            </w:r>
          </w:p>
        </w:tc>
      </w:tr>
      <w:tr w:rsidR="0034715B" w:rsidRPr="00730155" w14:paraId="11E01AAD" w14:textId="77777777" w:rsidTr="00EB712C">
        <w:tc>
          <w:tcPr>
            <w:tcW w:w="1856" w:type="dxa"/>
          </w:tcPr>
          <w:p w14:paraId="11D6D4B1" w14:textId="77777777" w:rsidR="0034715B" w:rsidRPr="00730155" w:rsidRDefault="0034715B" w:rsidP="00EB712C">
            <w:pPr>
              <w:pStyle w:val="TableHead"/>
            </w:pPr>
            <w:r>
              <w:t>Syntax</w:t>
            </w:r>
          </w:p>
        </w:tc>
        <w:tc>
          <w:tcPr>
            <w:tcW w:w="6365" w:type="dxa"/>
          </w:tcPr>
          <w:p w14:paraId="79AA35D5" w14:textId="77777777" w:rsidR="0034715B" w:rsidRPr="00730155" w:rsidRDefault="0034715B" w:rsidP="00EB712C">
            <w:pPr>
              <w:pStyle w:val="TableText"/>
            </w:pPr>
            <w:r w:rsidRPr="00730155">
              <w:t>Read: ?VEL.FILT3.XZERO.XI.ACT[</w:t>
            </w:r>
            <w:r w:rsidRPr="00BC6E4F">
              <w:rPr>
                <w:rStyle w:val="Emphasis"/>
              </w:rPr>
              <w:t>axis</w:t>
            </w:r>
            <w:r w:rsidRPr="00730155">
              <w:t>]</w:t>
            </w:r>
          </w:p>
        </w:tc>
      </w:tr>
      <w:tr w:rsidR="0034715B" w:rsidRPr="00730155" w14:paraId="78F2A20C" w14:textId="77777777" w:rsidTr="00EB712C">
        <w:tc>
          <w:tcPr>
            <w:tcW w:w="1856" w:type="dxa"/>
          </w:tcPr>
          <w:p w14:paraId="5D6C20B5" w14:textId="77777777" w:rsidR="0034715B" w:rsidRPr="00730155" w:rsidRDefault="0034715B" w:rsidP="00EB712C">
            <w:pPr>
              <w:pStyle w:val="TableHead"/>
            </w:pPr>
            <w:r>
              <w:t>Firmware</w:t>
            </w:r>
          </w:p>
        </w:tc>
        <w:tc>
          <w:tcPr>
            <w:tcW w:w="6365" w:type="dxa"/>
          </w:tcPr>
          <w:p w14:paraId="182FB2FF" w14:textId="77777777" w:rsidR="0034715B" w:rsidRPr="00730155" w:rsidRDefault="0034715B" w:rsidP="00EB712C">
            <w:pPr>
              <w:pStyle w:val="TableText"/>
            </w:pPr>
            <w:r w:rsidRPr="00730155">
              <w:t>3.0.1.8</w:t>
            </w:r>
          </w:p>
        </w:tc>
      </w:tr>
      <w:tr w:rsidR="0034715B" w:rsidRPr="00730155" w14:paraId="0BFA0DE2" w14:textId="77777777" w:rsidTr="00EB712C">
        <w:tc>
          <w:tcPr>
            <w:tcW w:w="1856" w:type="dxa"/>
          </w:tcPr>
          <w:p w14:paraId="0F3F9628" w14:textId="77777777" w:rsidR="0034715B" w:rsidRPr="00730155" w:rsidRDefault="0034715B" w:rsidP="00EB712C">
            <w:pPr>
              <w:pStyle w:val="TableHead"/>
            </w:pPr>
            <w:r>
              <w:t>Value Range</w:t>
            </w:r>
          </w:p>
        </w:tc>
        <w:tc>
          <w:tcPr>
            <w:tcW w:w="6365" w:type="dxa"/>
          </w:tcPr>
          <w:p w14:paraId="1570304F" w14:textId="77777777" w:rsidR="0034715B" w:rsidRPr="00730155" w:rsidRDefault="0034715B" w:rsidP="00EB712C">
            <w:pPr>
              <w:pStyle w:val="TableText"/>
            </w:pPr>
            <w:r w:rsidRPr="00730155">
              <w:t>0.001 to 1</w:t>
            </w:r>
          </w:p>
        </w:tc>
      </w:tr>
      <w:tr w:rsidR="0034715B" w:rsidRPr="00730155" w14:paraId="0FFFABCF" w14:textId="77777777" w:rsidTr="00EB712C">
        <w:tc>
          <w:tcPr>
            <w:tcW w:w="1856" w:type="dxa"/>
          </w:tcPr>
          <w:p w14:paraId="12F36003" w14:textId="77777777" w:rsidR="0034715B" w:rsidRPr="00730155" w:rsidRDefault="0034715B" w:rsidP="00EB712C">
            <w:pPr>
              <w:pStyle w:val="TableHead"/>
            </w:pPr>
            <w:r>
              <w:t>Index Range</w:t>
            </w:r>
          </w:p>
        </w:tc>
        <w:tc>
          <w:tcPr>
            <w:tcW w:w="6365" w:type="dxa"/>
          </w:tcPr>
          <w:p w14:paraId="1DB6FC74" w14:textId="77777777" w:rsidR="0034715B" w:rsidRPr="00730155" w:rsidRDefault="0034715B" w:rsidP="00EB712C">
            <w:pPr>
              <w:pStyle w:val="TableText"/>
            </w:pPr>
            <w:r w:rsidRPr="00730155">
              <w:t xml:space="preserve">0 </w:t>
            </w:r>
          </w:p>
        </w:tc>
      </w:tr>
      <w:tr w:rsidR="0034715B" w:rsidRPr="00730155" w14:paraId="3A336F43" w14:textId="77777777" w:rsidTr="00EB712C">
        <w:tc>
          <w:tcPr>
            <w:tcW w:w="1856" w:type="dxa"/>
          </w:tcPr>
          <w:p w14:paraId="5E6EEA7B" w14:textId="77777777" w:rsidR="0034715B" w:rsidRPr="00730155" w:rsidRDefault="0034715B" w:rsidP="00EB712C">
            <w:pPr>
              <w:pStyle w:val="TableHead"/>
            </w:pPr>
            <w:r>
              <w:t>Default Value</w:t>
            </w:r>
          </w:p>
        </w:tc>
        <w:tc>
          <w:tcPr>
            <w:tcW w:w="6365" w:type="dxa"/>
          </w:tcPr>
          <w:p w14:paraId="6026590F" w14:textId="77777777" w:rsidR="0034715B" w:rsidRPr="00730155" w:rsidRDefault="0034715B" w:rsidP="00EB712C">
            <w:pPr>
              <w:pStyle w:val="TableText"/>
            </w:pPr>
            <w:r w:rsidRPr="00730155">
              <w:t>0.707</w:t>
            </w:r>
          </w:p>
        </w:tc>
      </w:tr>
      <w:tr w:rsidR="0034715B" w:rsidRPr="00730155" w14:paraId="313645AF" w14:textId="77777777" w:rsidTr="00EB712C">
        <w:tc>
          <w:tcPr>
            <w:tcW w:w="1856" w:type="dxa"/>
          </w:tcPr>
          <w:p w14:paraId="62403CDF" w14:textId="77777777" w:rsidR="0034715B" w:rsidRPr="00730155" w:rsidRDefault="0034715B" w:rsidP="00EB712C">
            <w:pPr>
              <w:pStyle w:val="TableHead"/>
            </w:pPr>
            <w:r>
              <w:t>Units</w:t>
            </w:r>
          </w:p>
        </w:tc>
        <w:tc>
          <w:tcPr>
            <w:tcW w:w="6365" w:type="dxa"/>
          </w:tcPr>
          <w:p w14:paraId="556C278E" w14:textId="77777777" w:rsidR="0034715B" w:rsidRPr="00730155" w:rsidRDefault="0034715B" w:rsidP="00EB712C">
            <w:pPr>
              <w:pStyle w:val="TableText"/>
            </w:pPr>
            <w:r w:rsidRPr="00730155">
              <w:t>NA</w:t>
            </w:r>
          </w:p>
        </w:tc>
      </w:tr>
      <w:tr w:rsidR="0034715B" w:rsidRPr="00730155" w14:paraId="28F4AF7B" w14:textId="77777777" w:rsidTr="00EB712C">
        <w:tc>
          <w:tcPr>
            <w:tcW w:w="1856" w:type="dxa"/>
          </w:tcPr>
          <w:p w14:paraId="0A1C0EEA" w14:textId="77777777" w:rsidR="0034715B" w:rsidRPr="00730155" w:rsidRDefault="0034715B" w:rsidP="00EB712C">
            <w:pPr>
              <w:pStyle w:val="TableHead-NoNext"/>
            </w:pPr>
            <w:r>
              <w:t>CAN Index</w:t>
            </w:r>
          </w:p>
        </w:tc>
        <w:tc>
          <w:tcPr>
            <w:tcW w:w="6365" w:type="dxa"/>
          </w:tcPr>
          <w:p w14:paraId="7174CD4B" w14:textId="77777777" w:rsidR="0034715B" w:rsidRPr="00730155" w:rsidRDefault="0034715B" w:rsidP="00EB712C">
            <w:pPr>
              <w:pStyle w:val="TableText"/>
            </w:pPr>
            <w:r w:rsidRPr="00730155">
              <w:t>0x2588, sub-index 0</w:t>
            </w:r>
          </w:p>
        </w:tc>
      </w:tr>
    </w:tbl>
    <w:p w14:paraId="4DFCD7A0" w14:textId="77777777" w:rsidR="0034715B" w:rsidRDefault="0034715B" w:rsidP="000E5EC9">
      <w:pPr>
        <w:pStyle w:val="TableText"/>
      </w:pPr>
    </w:p>
    <w:p w14:paraId="77E8FC13" w14:textId="77777777" w:rsidR="0034715B" w:rsidRPr="00730155" w:rsidRDefault="0034715B" w:rsidP="000E5EC9">
      <w:pPr>
        <w:pStyle w:val="Heading3"/>
      </w:pPr>
      <w:bookmarkStart w:id="654" w:name="_Toc159859170"/>
      <w:bookmarkStart w:id="655" w:name="_Toc159859334"/>
      <w:bookmarkStart w:id="656" w:name="_Toc159859514"/>
      <w:bookmarkStart w:id="657" w:name="_Toc159860485"/>
      <w:bookmarkStart w:id="658" w:name="_Toc160797956"/>
      <w:bookmarkStart w:id="659" w:name="_Toc159859183"/>
      <w:bookmarkStart w:id="660" w:name="_Toc159859347"/>
      <w:bookmarkStart w:id="661" w:name="_Toc159859527"/>
      <w:bookmarkStart w:id="662" w:name="_Toc159859185"/>
      <w:bookmarkStart w:id="663" w:name="_Toc159859349"/>
      <w:bookmarkStart w:id="664" w:name="_Toc159859529"/>
      <w:bookmarkEnd w:id="651"/>
      <w:bookmarkEnd w:id="652"/>
      <w:bookmarkEnd w:id="653"/>
      <w:r w:rsidRPr="00730155">
        <w:lastRenderedPageBreak/>
        <w:t>Vel.Filt3.Zero.F</w:t>
      </w:r>
      <w:bookmarkEnd w:id="654"/>
      <w:bookmarkEnd w:id="655"/>
      <w:bookmarkEnd w:id="656"/>
      <w:bookmarkEnd w:id="657"/>
      <w:bookmarkEnd w:id="658"/>
    </w:p>
    <w:tbl>
      <w:tblPr>
        <w:tblStyle w:val="STXTableVarCom"/>
        <w:tblW w:w="0" w:type="auto"/>
        <w:tblLook w:val="04A0" w:firstRow="1" w:lastRow="0" w:firstColumn="1" w:lastColumn="0" w:noHBand="0" w:noVBand="1"/>
      </w:tblPr>
      <w:tblGrid>
        <w:gridCol w:w="1856"/>
        <w:gridCol w:w="6363"/>
      </w:tblGrid>
      <w:tr w:rsidR="0034715B" w:rsidRPr="00730155" w14:paraId="732D91C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01B54C5" w14:textId="77777777" w:rsidR="0034715B" w:rsidRPr="00730155" w:rsidRDefault="0034715B" w:rsidP="00EB712C">
            <w:pPr>
              <w:pStyle w:val="TableHead"/>
            </w:pPr>
            <w:r>
              <w:t>Parameter Name</w:t>
            </w:r>
          </w:p>
        </w:tc>
        <w:tc>
          <w:tcPr>
            <w:tcW w:w="6365" w:type="dxa"/>
          </w:tcPr>
          <w:p w14:paraId="738FEABF" w14:textId="77777777" w:rsidR="0034715B" w:rsidRPr="00730155" w:rsidRDefault="0034715B" w:rsidP="00EB712C">
            <w:pPr>
              <w:pStyle w:val="TableText"/>
            </w:pPr>
            <w:r w:rsidRPr="00730155">
              <w:t>VEL.FILT3.ZERO.F</w:t>
            </w:r>
          </w:p>
        </w:tc>
      </w:tr>
      <w:tr w:rsidR="0034715B" w:rsidRPr="00730155" w14:paraId="47E120A3" w14:textId="77777777" w:rsidTr="00EB712C">
        <w:tc>
          <w:tcPr>
            <w:tcW w:w="1856" w:type="dxa"/>
          </w:tcPr>
          <w:p w14:paraId="363E6AD1" w14:textId="77777777" w:rsidR="0034715B" w:rsidRPr="00730155" w:rsidRDefault="0034715B" w:rsidP="00EB712C">
            <w:pPr>
              <w:pStyle w:val="TableHead"/>
            </w:pPr>
            <w:r>
              <w:t>Definition</w:t>
            </w:r>
          </w:p>
        </w:tc>
        <w:tc>
          <w:tcPr>
            <w:tcW w:w="6365" w:type="dxa"/>
          </w:tcPr>
          <w:p w14:paraId="1394A095" w14:textId="77777777" w:rsidR="0034715B" w:rsidRPr="00730155" w:rsidRDefault="0034715B" w:rsidP="00EB712C">
            <w:pPr>
              <w:pStyle w:val="TableText"/>
            </w:pPr>
            <w:r w:rsidRPr="00730155">
              <w:t>Velocity controller 3rd filter zero frequency</w:t>
            </w:r>
          </w:p>
        </w:tc>
      </w:tr>
      <w:tr w:rsidR="0034715B" w:rsidRPr="00730155" w14:paraId="5A8BF6C5" w14:textId="77777777" w:rsidTr="00EB712C">
        <w:tc>
          <w:tcPr>
            <w:tcW w:w="1856" w:type="dxa"/>
          </w:tcPr>
          <w:p w14:paraId="22ADE303" w14:textId="77777777" w:rsidR="0034715B" w:rsidRPr="00730155" w:rsidRDefault="0034715B" w:rsidP="00EB712C">
            <w:pPr>
              <w:pStyle w:val="TableHead"/>
            </w:pPr>
            <w:r>
              <w:t>Type</w:t>
            </w:r>
          </w:p>
        </w:tc>
        <w:tc>
          <w:tcPr>
            <w:tcW w:w="6365" w:type="dxa"/>
          </w:tcPr>
          <w:p w14:paraId="03EA9CBF" w14:textId="77777777" w:rsidR="0034715B" w:rsidRPr="00730155" w:rsidRDefault="0034715B" w:rsidP="00EB712C">
            <w:pPr>
              <w:pStyle w:val="TableText"/>
            </w:pPr>
            <w:r w:rsidRPr="00730155">
              <w:t>Parameter (R/W)</w:t>
            </w:r>
          </w:p>
        </w:tc>
      </w:tr>
      <w:tr w:rsidR="0034715B" w:rsidRPr="00730155" w14:paraId="166F7046" w14:textId="77777777" w:rsidTr="00EB712C">
        <w:tc>
          <w:tcPr>
            <w:tcW w:w="1856" w:type="dxa"/>
          </w:tcPr>
          <w:p w14:paraId="4686C3ED" w14:textId="77777777" w:rsidR="0034715B" w:rsidRPr="00730155" w:rsidRDefault="0034715B" w:rsidP="00EB712C">
            <w:pPr>
              <w:pStyle w:val="TableHead"/>
            </w:pPr>
            <w:r>
              <w:t>Description</w:t>
            </w:r>
          </w:p>
        </w:tc>
        <w:tc>
          <w:tcPr>
            <w:tcW w:w="6365" w:type="dxa"/>
          </w:tcPr>
          <w:p w14:paraId="3B172534" w14:textId="77777777" w:rsidR="0034715B" w:rsidRPr="00730155" w:rsidRDefault="0034715B" w:rsidP="00EB712C">
            <w:pPr>
              <w:pStyle w:val="TableText"/>
            </w:pPr>
            <w:r>
              <w:t xml:space="preserve">Defines/reports the </w:t>
            </w:r>
            <w:r w:rsidRPr="00730155">
              <w:t xml:space="preserve">velocity controller zero frequency for </w:t>
            </w:r>
            <w:r>
              <w:t xml:space="preserve">the </w:t>
            </w:r>
            <w:r w:rsidRPr="00730155">
              <w:t xml:space="preserve">third filter. </w:t>
            </w:r>
          </w:p>
          <w:p w14:paraId="01FB0806"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54358FAE" w14:textId="77777777" w:rsidTr="00EB712C">
        <w:tc>
          <w:tcPr>
            <w:tcW w:w="1856" w:type="dxa"/>
          </w:tcPr>
          <w:p w14:paraId="4C32F9B5" w14:textId="77777777" w:rsidR="0034715B" w:rsidRPr="00730155" w:rsidRDefault="0034715B" w:rsidP="00EB712C">
            <w:pPr>
              <w:pStyle w:val="TableHead"/>
            </w:pPr>
            <w:r>
              <w:t>Syntax</w:t>
            </w:r>
          </w:p>
        </w:tc>
        <w:tc>
          <w:tcPr>
            <w:tcW w:w="6365" w:type="dxa"/>
          </w:tcPr>
          <w:p w14:paraId="5AA28226" w14:textId="77777777" w:rsidR="0034715B" w:rsidRDefault="0034715B" w:rsidP="00EB712C">
            <w:pPr>
              <w:pStyle w:val="TableText"/>
            </w:pPr>
            <w:r w:rsidRPr="00730155">
              <w:t>Write: VEL.FILT3.ZERO.F[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2767CD23" w14:textId="77777777" w:rsidR="0034715B" w:rsidRPr="00730155" w:rsidRDefault="0034715B" w:rsidP="00EB712C">
            <w:pPr>
              <w:pStyle w:val="TableText"/>
            </w:pPr>
            <w:r w:rsidRPr="00730155">
              <w:t>Read: ?VEL.FILT3.ZERO.F[</w:t>
            </w:r>
            <w:r w:rsidRPr="00BC6E4F">
              <w:rPr>
                <w:rStyle w:val="Emphasis"/>
              </w:rPr>
              <w:t>axis</w:t>
            </w:r>
            <w:r w:rsidRPr="00730155">
              <w:t>][</w:t>
            </w:r>
            <w:r w:rsidRPr="00BC6E4F">
              <w:rPr>
                <w:rStyle w:val="Emphasis"/>
              </w:rPr>
              <w:t>index</w:t>
            </w:r>
            <w:r w:rsidRPr="00730155">
              <w:t>]</w:t>
            </w:r>
          </w:p>
        </w:tc>
      </w:tr>
      <w:tr w:rsidR="0034715B" w:rsidRPr="00730155" w14:paraId="22862E4E" w14:textId="77777777" w:rsidTr="00EB712C">
        <w:tc>
          <w:tcPr>
            <w:tcW w:w="1856" w:type="dxa"/>
          </w:tcPr>
          <w:p w14:paraId="25D5E97E" w14:textId="77777777" w:rsidR="0034715B" w:rsidRPr="00730155" w:rsidRDefault="0034715B" w:rsidP="00EB712C">
            <w:pPr>
              <w:pStyle w:val="TableHead"/>
            </w:pPr>
            <w:r>
              <w:t>Firmware</w:t>
            </w:r>
          </w:p>
        </w:tc>
        <w:tc>
          <w:tcPr>
            <w:tcW w:w="6365" w:type="dxa"/>
          </w:tcPr>
          <w:p w14:paraId="1A6B541A" w14:textId="77777777" w:rsidR="0034715B" w:rsidRPr="00730155" w:rsidRDefault="0034715B" w:rsidP="00EB712C">
            <w:pPr>
              <w:pStyle w:val="TableText"/>
            </w:pPr>
            <w:r w:rsidRPr="00730155">
              <w:t>3.0.1.8</w:t>
            </w:r>
          </w:p>
        </w:tc>
      </w:tr>
      <w:tr w:rsidR="0034715B" w:rsidRPr="00730155" w14:paraId="2D10DB41" w14:textId="77777777" w:rsidTr="00EB712C">
        <w:tc>
          <w:tcPr>
            <w:tcW w:w="1856" w:type="dxa"/>
          </w:tcPr>
          <w:p w14:paraId="10AB3D68" w14:textId="77777777" w:rsidR="0034715B" w:rsidRPr="00730155" w:rsidRDefault="0034715B" w:rsidP="00EB712C">
            <w:pPr>
              <w:pStyle w:val="TableHead"/>
            </w:pPr>
            <w:r>
              <w:t>Value Range</w:t>
            </w:r>
          </w:p>
        </w:tc>
        <w:tc>
          <w:tcPr>
            <w:tcW w:w="6365" w:type="dxa"/>
          </w:tcPr>
          <w:p w14:paraId="145F74CF" w14:textId="77777777" w:rsidR="0034715B" w:rsidRPr="00730155" w:rsidRDefault="0034715B" w:rsidP="00EB712C">
            <w:pPr>
              <w:pStyle w:val="TableText"/>
            </w:pPr>
            <w:r w:rsidRPr="00730155">
              <w:t>20 to 3000</w:t>
            </w:r>
          </w:p>
        </w:tc>
      </w:tr>
      <w:tr w:rsidR="0034715B" w:rsidRPr="00730155" w14:paraId="23D5BF47" w14:textId="77777777" w:rsidTr="00EB712C">
        <w:tc>
          <w:tcPr>
            <w:tcW w:w="1856" w:type="dxa"/>
          </w:tcPr>
          <w:p w14:paraId="7AB80CF9" w14:textId="77777777" w:rsidR="0034715B" w:rsidRPr="00730155" w:rsidRDefault="0034715B" w:rsidP="00EB712C">
            <w:pPr>
              <w:pStyle w:val="TableHead"/>
            </w:pPr>
            <w:r>
              <w:t>Index Range</w:t>
            </w:r>
          </w:p>
        </w:tc>
        <w:tc>
          <w:tcPr>
            <w:tcW w:w="6365" w:type="dxa"/>
          </w:tcPr>
          <w:p w14:paraId="01D6ADCA" w14:textId="77777777" w:rsidR="0034715B" w:rsidRPr="00730155" w:rsidRDefault="0034715B" w:rsidP="00EB712C">
            <w:pPr>
              <w:pStyle w:val="TableText"/>
            </w:pPr>
            <w:r w:rsidRPr="00730155">
              <w:t>0 to 10</w:t>
            </w:r>
          </w:p>
        </w:tc>
      </w:tr>
      <w:tr w:rsidR="0034715B" w:rsidRPr="00730155" w14:paraId="2F26FAE9" w14:textId="77777777" w:rsidTr="00EB712C">
        <w:tc>
          <w:tcPr>
            <w:tcW w:w="1856" w:type="dxa"/>
          </w:tcPr>
          <w:p w14:paraId="5A17D6AB" w14:textId="77777777" w:rsidR="0034715B" w:rsidRPr="00730155" w:rsidRDefault="0034715B" w:rsidP="00EB712C">
            <w:pPr>
              <w:pStyle w:val="TableHead"/>
            </w:pPr>
            <w:r>
              <w:t>Default Value</w:t>
            </w:r>
          </w:p>
        </w:tc>
        <w:tc>
          <w:tcPr>
            <w:tcW w:w="6365" w:type="dxa"/>
          </w:tcPr>
          <w:p w14:paraId="5F9340BA" w14:textId="77777777" w:rsidR="0034715B" w:rsidRPr="00730155" w:rsidRDefault="0034715B" w:rsidP="00EB712C">
            <w:pPr>
              <w:pStyle w:val="TableText"/>
            </w:pPr>
            <w:r w:rsidRPr="00730155">
              <w:t>1500</w:t>
            </w:r>
          </w:p>
        </w:tc>
      </w:tr>
      <w:tr w:rsidR="0034715B" w:rsidRPr="00730155" w14:paraId="744B66B4" w14:textId="77777777" w:rsidTr="00EB712C">
        <w:tc>
          <w:tcPr>
            <w:tcW w:w="1856" w:type="dxa"/>
          </w:tcPr>
          <w:p w14:paraId="0574803C" w14:textId="77777777" w:rsidR="0034715B" w:rsidRPr="00730155" w:rsidRDefault="0034715B" w:rsidP="00EB712C">
            <w:pPr>
              <w:pStyle w:val="TableHead"/>
            </w:pPr>
            <w:r>
              <w:t>Units</w:t>
            </w:r>
          </w:p>
        </w:tc>
        <w:tc>
          <w:tcPr>
            <w:tcW w:w="6365" w:type="dxa"/>
          </w:tcPr>
          <w:p w14:paraId="61682B20" w14:textId="77777777" w:rsidR="0034715B" w:rsidRPr="00730155" w:rsidRDefault="0034715B" w:rsidP="00EB712C">
            <w:pPr>
              <w:pStyle w:val="TableText"/>
            </w:pPr>
            <w:r w:rsidRPr="00730155">
              <w:t>Hz</w:t>
            </w:r>
          </w:p>
        </w:tc>
      </w:tr>
      <w:tr w:rsidR="0034715B" w:rsidRPr="00730155" w14:paraId="4E759675" w14:textId="77777777" w:rsidTr="00EB712C">
        <w:tc>
          <w:tcPr>
            <w:tcW w:w="1856" w:type="dxa"/>
          </w:tcPr>
          <w:p w14:paraId="0BAFFFCE" w14:textId="77777777" w:rsidR="0034715B" w:rsidRPr="00730155" w:rsidRDefault="0034715B" w:rsidP="00EB712C">
            <w:pPr>
              <w:pStyle w:val="TableHead-NoNext"/>
            </w:pPr>
            <w:r>
              <w:t>CAN Index</w:t>
            </w:r>
          </w:p>
        </w:tc>
        <w:tc>
          <w:tcPr>
            <w:tcW w:w="6365" w:type="dxa"/>
          </w:tcPr>
          <w:p w14:paraId="79F5316A" w14:textId="77777777" w:rsidR="0034715B" w:rsidRPr="00730155" w:rsidRDefault="0034715B" w:rsidP="00EB712C">
            <w:pPr>
              <w:pStyle w:val="TableText"/>
            </w:pPr>
            <w:r w:rsidRPr="00730155">
              <w:t>0x2376, sub-index 0</w:t>
            </w:r>
          </w:p>
        </w:tc>
      </w:tr>
    </w:tbl>
    <w:p w14:paraId="1019F686" w14:textId="77777777" w:rsidR="0034715B" w:rsidRDefault="0034715B" w:rsidP="000E5EC9">
      <w:pPr>
        <w:pStyle w:val="TableText"/>
      </w:pPr>
    </w:p>
    <w:p w14:paraId="4F133B5C" w14:textId="77777777" w:rsidR="0034715B" w:rsidRPr="00730155" w:rsidRDefault="0034715B" w:rsidP="000E5EC9">
      <w:pPr>
        <w:pStyle w:val="Heading3"/>
      </w:pPr>
      <w:bookmarkStart w:id="665" w:name="_Toc159860486"/>
      <w:bookmarkStart w:id="666" w:name="_Toc160797957"/>
      <w:r w:rsidRPr="00730155">
        <w:t>Vel.Filt3.Zero.F.Act</w:t>
      </w:r>
      <w:bookmarkEnd w:id="659"/>
      <w:bookmarkEnd w:id="660"/>
      <w:bookmarkEnd w:id="661"/>
      <w:bookmarkEnd w:id="665"/>
      <w:bookmarkEnd w:id="666"/>
    </w:p>
    <w:tbl>
      <w:tblPr>
        <w:tblStyle w:val="STXTableVarCom"/>
        <w:tblW w:w="0" w:type="auto"/>
        <w:tblLook w:val="04A0" w:firstRow="1" w:lastRow="0" w:firstColumn="1" w:lastColumn="0" w:noHBand="0" w:noVBand="1"/>
      </w:tblPr>
      <w:tblGrid>
        <w:gridCol w:w="1856"/>
        <w:gridCol w:w="6363"/>
      </w:tblGrid>
      <w:tr w:rsidR="0034715B" w:rsidRPr="00730155" w14:paraId="4FB0E3C3"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FD9199B" w14:textId="77777777" w:rsidR="0034715B" w:rsidRPr="00730155" w:rsidRDefault="0034715B" w:rsidP="00EB712C">
            <w:pPr>
              <w:pStyle w:val="TableHead"/>
            </w:pPr>
            <w:r>
              <w:t>Parameter Name</w:t>
            </w:r>
          </w:p>
        </w:tc>
        <w:tc>
          <w:tcPr>
            <w:tcW w:w="6365" w:type="dxa"/>
          </w:tcPr>
          <w:p w14:paraId="36B81957" w14:textId="77777777" w:rsidR="0034715B" w:rsidRPr="00730155" w:rsidRDefault="0034715B" w:rsidP="00EB712C">
            <w:pPr>
              <w:pStyle w:val="TableText"/>
            </w:pPr>
            <w:r w:rsidRPr="00730155">
              <w:t>VEL.FILT3.ZERO.F.ACT</w:t>
            </w:r>
          </w:p>
        </w:tc>
      </w:tr>
      <w:tr w:rsidR="0034715B" w:rsidRPr="00730155" w14:paraId="366AADDD" w14:textId="77777777" w:rsidTr="00EB712C">
        <w:tc>
          <w:tcPr>
            <w:tcW w:w="1856" w:type="dxa"/>
          </w:tcPr>
          <w:p w14:paraId="501EA2C7" w14:textId="77777777" w:rsidR="0034715B" w:rsidRPr="00730155" w:rsidRDefault="0034715B" w:rsidP="00EB712C">
            <w:pPr>
              <w:pStyle w:val="TableHead"/>
            </w:pPr>
            <w:r>
              <w:t>Definition</w:t>
            </w:r>
          </w:p>
        </w:tc>
        <w:tc>
          <w:tcPr>
            <w:tcW w:w="6365" w:type="dxa"/>
          </w:tcPr>
          <w:p w14:paraId="42579E8F" w14:textId="77777777" w:rsidR="0034715B" w:rsidRPr="00730155" w:rsidRDefault="0034715B" w:rsidP="00EB712C">
            <w:pPr>
              <w:pStyle w:val="TableText"/>
            </w:pPr>
            <w:r w:rsidRPr="00730155">
              <w:t>Velocity controller active 3rd filter zero frequency</w:t>
            </w:r>
          </w:p>
        </w:tc>
      </w:tr>
      <w:tr w:rsidR="0034715B" w:rsidRPr="00730155" w14:paraId="76D2C0BF" w14:textId="77777777" w:rsidTr="00EB712C">
        <w:tc>
          <w:tcPr>
            <w:tcW w:w="1856" w:type="dxa"/>
          </w:tcPr>
          <w:p w14:paraId="359CCFED" w14:textId="77777777" w:rsidR="0034715B" w:rsidRPr="00730155" w:rsidRDefault="0034715B" w:rsidP="00EB712C">
            <w:pPr>
              <w:pStyle w:val="TableHead"/>
            </w:pPr>
            <w:r>
              <w:t>Type</w:t>
            </w:r>
          </w:p>
        </w:tc>
        <w:tc>
          <w:tcPr>
            <w:tcW w:w="6365" w:type="dxa"/>
          </w:tcPr>
          <w:p w14:paraId="5BE18C5D" w14:textId="77777777" w:rsidR="0034715B" w:rsidRPr="00730155" w:rsidRDefault="0034715B" w:rsidP="00EB712C">
            <w:pPr>
              <w:pStyle w:val="TableText"/>
            </w:pPr>
            <w:r w:rsidRPr="00730155">
              <w:t>Parameter (R)</w:t>
            </w:r>
          </w:p>
        </w:tc>
      </w:tr>
      <w:tr w:rsidR="0034715B" w:rsidRPr="00730155" w14:paraId="6678E120" w14:textId="77777777" w:rsidTr="00EB712C">
        <w:tc>
          <w:tcPr>
            <w:tcW w:w="1856" w:type="dxa"/>
          </w:tcPr>
          <w:p w14:paraId="0E394DFC" w14:textId="77777777" w:rsidR="0034715B" w:rsidRPr="00730155" w:rsidRDefault="0034715B" w:rsidP="00EB712C">
            <w:pPr>
              <w:pStyle w:val="TableHead"/>
            </w:pPr>
            <w:r>
              <w:t>Description</w:t>
            </w:r>
          </w:p>
        </w:tc>
        <w:tc>
          <w:tcPr>
            <w:tcW w:w="6365" w:type="dxa"/>
          </w:tcPr>
          <w:p w14:paraId="477173EB" w14:textId="77777777" w:rsidR="0034715B" w:rsidRPr="00730155" w:rsidRDefault="0034715B" w:rsidP="00EB712C">
            <w:pPr>
              <w:pStyle w:val="TableText"/>
            </w:pPr>
            <w:r>
              <w:t xml:space="preserve">Gets the </w:t>
            </w:r>
            <w:r w:rsidRPr="00730155">
              <w:t xml:space="preserve">actual velocity controller third </w:t>
            </w:r>
            <w:r>
              <w:t>f</w:t>
            </w:r>
            <w:r w:rsidRPr="00730155">
              <w:t>ilter zero frequency</w:t>
            </w:r>
            <w:r>
              <w:t>.</w:t>
            </w:r>
          </w:p>
        </w:tc>
      </w:tr>
      <w:tr w:rsidR="0034715B" w:rsidRPr="00730155" w14:paraId="046EECCA" w14:textId="77777777" w:rsidTr="00EB712C">
        <w:tc>
          <w:tcPr>
            <w:tcW w:w="1856" w:type="dxa"/>
          </w:tcPr>
          <w:p w14:paraId="466171E6" w14:textId="77777777" w:rsidR="0034715B" w:rsidRPr="00730155" w:rsidRDefault="0034715B" w:rsidP="00EB712C">
            <w:pPr>
              <w:pStyle w:val="TableHead"/>
            </w:pPr>
            <w:r>
              <w:t>Syntax</w:t>
            </w:r>
          </w:p>
        </w:tc>
        <w:tc>
          <w:tcPr>
            <w:tcW w:w="6365" w:type="dxa"/>
          </w:tcPr>
          <w:p w14:paraId="235B6643" w14:textId="77777777" w:rsidR="0034715B" w:rsidRPr="00730155" w:rsidRDefault="0034715B" w:rsidP="00EB712C">
            <w:pPr>
              <w:pStyle w:val="TableText"/>
            </w:pPr>
            <w:r w:rsidRPr="00730155">
              <w:t>Read: ?VEL.FILT3.ZERO.F.ACT[</w:t>
            </w:r>
            <w:r w:rsidRPr="00BC6E4F">
              <w:rPr>
                <w:rStyle w:val="Emphasis"/>
              </w:rPr>
              <w:t>axis</w:t>
            </w:r>
            <w:r w:rsidRPr="00730155">
              <w:t>]</w:t>
            </w:r>
          </w:p>
        </w:tc>
      </w:tr>
      <w:tr w:rsidR="0034715B" w:rsidRPr="00730155" w14:paraId="6FFF57E6" w14:textId="77777777" w:rsidTr="00EB712C">
        <w:tc>
          <w:tcPr>
            <w:tcW w:w="1856" w:type="dxa"/>
          </w:tcPr>
          <w:p w14:paraId="2E7EA9B2" w14:textId="77777777" w:rsidR="0034715B" w:rsidRPr="00730155" w:rsidRDefault="0034715B" w:rsidP="00EB712C">
            <w:pPr>
              <w:pStyle w:val="TableHead"/>
            </w:pPr>
            <w:r>
              <w:t>Firmware</w:t>
            </w:r>
          </w:p>
        </w:tc>
        <w:tc>
          <w:tcPr>
            <w:tcW w:w="6365" w:type="dxa"/>
          </w:tcPr>
          <w:p w14:paraId="4C40E0DD" w14:textId="77777777" w:rsidR="0034715B" w:rsidRPr="00730155" w:rsidRDefault="0034715B" w:rsidP="00EB712C">
            <w:pPr>
              <w:pStyle w:val="TableText"/>
            </w:pPr>
            <w:r w:rsidRPr="00730155">
              <w:t>3.0.1.8</w:t>
            </w:r>
          </w:p>
        </w:tc>
      </w:tr>
      <w:tr w:rsidR="0034715B" w:rsidRPr="00730155" w14:paraId="1B80E37D" w14:textId="77777777" w:rsidTr="00EB712C">
        <w:tc>
          <w:tcPr>
            <w:tcW w:w="1856" w:type="dxa"/>
          </w:tcPr>
          <w:p w14:paraId="31DBF5B0" w14:textId="77777777" w:rsidR="0034715B" w:rsidRPr="00730155" w:rsidRDefault="0034715B" w:rsidP="00EB712C">
            <w:pPr>
              <w:pStyle w:val="TableHead"/>
            </w:pPr>
            <w:r>
              <w:t>Value Range</w:t>
            </w:r>
          </w:p>
        </w:tc>
        <w:tc>
          <w:tcPr>
            <w:tcW w:w="6365" w:type="dxa"/>
          </w:tcPr>
          <w:p w14:paraId="5E6D2066" w14:textId="77777777" w:rsidR="0034715B" w:rsidRPr="00730155" w:rsidRDefault="0034715B" w:rsidP="00EB712C">
            <w:pPr>
              <w:pStyle w:val="TableText"/>
            </w:pPr>
            <w:r w:rsidRPr="00730155">
              <w:t>20 to 3000</w:t>
            </w:r>
          </w:p>
        </w:tc>
      </w:tr>
      <w:tr w:rsidR="0034715B" w:rsidRPr="00730155" w14:paraId="715F3A46" w14:textId="77777777" w:rsidTr="00EB712C">
        <w:tc>
          <w:tcPr>
            <w:tcW w:w="1856" w:type="dxa"/>
          </w:tcPr>
          <w:p w14:paraId="3AA4049B" w14:textId="77777777" w:rsidR="0034715B" w:rsidRPr="00730155" w:rsidRDefault="0034715B" w:rsidP="00EB712C">
            <w:pPr>
              <w:pStyle w:val="TableHead"/>
            </w:pPr>
            <w:r>
              <w:t>Index Range</w:t>
            </w:r>
          </w:p>
        </w:tc>
        <w:tc>
          <w:tcPr>
            <w:tcW w:w="6365" w:type="dxa"/>
          </w:tcPr>
          <w:p w14:paraId="4151921D" w14:textId="77777777" w:rsidR="0034715B" w:rsidRPr="00730155" w:rsidRDefault="0034715B" w:rsidP="00EB712C">
            <w:pPr>
              <w:pStyle w:val="TableText"/>
            </w:pPr>
            <w:r w:rsidRPr="00730155">
              <w:t xml:space="preserve">0 </w:t>
            </w:r>
          </w:p>
        </w:tc>
      </w:tr>
      <w:tr w:rsidR="0034715B" w:rsidRPr="00730155" w14:paraId="5B01639D" w14:textId="77777777" w:rsidTr="00EB712C">
        <w:tc>
          <w:tcPr>
            <w:tcW w:w="1856" w:type="dxa"/>
          </w:tcPr>
          <w:p w14:paraId="6D4B842A" w14:textId="77777777" w:rsidR="0034715B" w:rsidRPr="00730155" w:rsidRDefault="0034715B" w:rsidP="00EB712C">
            <w:pPr>
              <w:pStyle w:val="TableHead"/>
            </w:pPr>
            <w:r>
              <w:t>Default Value</w:t>
            </w:r>
          </w:p>
        </w:tc>
        <w:tc>
          <w:tcPr>
            <w:tcW w:w="6365" w:type="dxa"/>
          </w:tcPr>
          <w:p w14:paraId="051A3F77" w14:textId="77777777" w:rsidR="0034715B" w:rsidRPr="00730155" w:rsidRDefault="0034715B" w:rsidP="00EB712C">
            <w:pPr>
              <w:pStyle w:val="TableText"/>
            </w:pPr>
            <w:r w:rsidRPr="00730155">
              <w:t>1500</w:t>
            </w:r>
          </w:p>
        </w:tc>
      </w:tr>
      <w:tr w:rsidR="0034715B" w:rsidRPr="00730155" w14:paraId="1756E83D" w14:textId="77777777" w:rsidTr="00EB712C">
        <w:tc>
          <w:tcPr>
            <w:tcW w:w="1856" w:type="dxa"/>
          </w:tcPr>
          <w:p w14:paraId="5F575E64" w14:textId="77777777" w:rsidR="0034715B" w:rsidRPr="00730155" w:rsidRDefault="0034715B" w:rsidP="00EB712C">
            <w:pPr>
              <w:pStyle w:val="TableHead"/>
            </w:pPr>
            <w:r>
              <w:t>Units</w:t>
            </w:r>
          </w:p>
        </w:tc>
        <w:tc>
          <w:tcPr>
            <w:tcW w:w="6365" w:type="dxa"/>
          </w:tcPr>
          <w:p w14:paraId="35CD12CC" w14:textId="77777777" w:rsidR="0034715B" w:rsidRPr="00730155" w:rsidRDefault="0034715B" w:rsidP="00EB712C">
            <w:pPr>
              <w:pStyle w:val="TableText"/>
            </w:pPr>
            <w:r w:rsidRPr="00730155">
              <w:t>Hz</w:t>
            </w:r>
          </w:p>
        </w:tc>
      </w:tr>
      <w:tr w:rsidR="0034715B" w:rsidRPr="00730155" w14:paraId="7AC18C63" w14:textId="77777777" w:rsidTr="00EB712C">
        <w:tc>
          <w:tcPr>
            <w:tcW w:w="1856" w:type="dxa"/>
          </w:tcPr>
          <w:p w14:paraId="7C18349D" w14:textId="77777777" w:rsidR="0034715B" w:rsidRPr="00730155" w:rsidRDefault="0034715B" w:rsidP="00EB712C">
            <w:pPr>
              <w:pStyle w:val="TableHead-NoNext"/>
            </w:pPr>
            <w:r>
              <w:t>CAN Index</w:t>
            </w:r>
          </w:p>
        </w:tc>
        <w:tc>
          <w:tcPr>
            <w:tcW w:w="6365" w:type="dxa"/>
          </w:tcPr>
          <w:p w14:paraId="47A75DAD" w14:textId="77777777" w:rsidR="0034715B" w:rsidRPr="00730155" w:rsidRDefault="0034715B" w:rsidP="00EB712C">
            <w:pPr>
              <w:pStyle w:val="TableText"/>
            </w:pPr>
            <w:r w:rsidRPr="00730155">
              <w:t>0x258a, sub-index 0</w:t>
            </w:r>
          </w:p>
        </w:tc>
      </w:tr>
    </w:tbl>
    <w:p w14:paraId="6E33AA4C" w14:textId="77777777" w:rsidR="0034715B" w:rsidRDefault="0034715B" w:rsidP="000E5EC9">
      <w:pPr>
        <w:pStyle w:val="TableText"/>
      </w:pPr>
    </w:p>
    <w:p w14:paraId="4F191B05" w14:textId="77777777" w:rsidR="0034715B" w:rsidRPr="00730155" w:rsidRDefault="0034715B" w:rsidP="00FB6910">
      <w:pPr>
        <w:pStyle w:val="Heading3"/>
      </w:pPr>
      <w:bookmarkStart w:id="667" w:name="_Toc159859189"/>
      <w:bookmarkStart w:id="668" w:name="_Toc159859353"/>
      <w:bookmarkStart w:id="669" w:name="_Toc159859533"/>
      <w:bookmarkStart w:id="670" w:name="_Toc159860487"/>
      <w:bookmarkStart w:id="671" w:name="_Toc160797958"/>
      <w:r w:rsidRPr="00730155">
        <w:lastRenderedPageBreak/>
        <w:t>Vel.Filt4.Lead.F</w:t>
      </w:r>
      <w:bookmarkEnd w:id="667"/>
      <w:bookmarkEnd w:id="668"/>
      <w:bookmarkEnd w:id="669"/>
      <w:bookmarkEnd w:id="670"/>
      <w:bookmarkEnd w:id="671"/>
    </w:p>
    <w:tbl>
      <w:tblPr>
        <w:tblStyle w:val="STXTableVarCom"/>
        <w:tblW w:w="0" w:type="auto"/>
        <w:tblLook w:val="04A0" w:firstRow="1" w:lastRow="0" w:firstColumn="1" w:lastColumn="0" w:noHBand="0" w:noVBand="1"/>
      </w:tblPr>
      <w:tblGrid>
        <w:gridCol w:w="1856"/>
        <w:gridCol w:w="6363"/>
      </w:tblGrid>
      <w:tr w:rsidR="0034715B" w:rsidRPr="00730155" w14:paraId="04FEC55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12E80EF" w14:textId="77777777" w:rsidR="0034715B" w:rsidRPr="00730155" w:rsidRDefault="0034715B" w:rsidP="00EB712C">
            <w:pPr>
              <w:pStyle w:val="TableHead"/>
            </w:pPr>
            <w:r>
              <w:t>Parameter Name</w:t>
            </w:r>
          </w:p>
        </w:tc>
        <w:tc>
          <w:tcPr>
            <w:tcW w:w="6365" w:type="dxa"/>
          </w:tcPr>
          <w:p w14:paraId="40151CCD" w14:textId="77777777" w:rsidR="0034715B" w:rsidRPr="00730155" w:rsidRDefault="0034715B" w:rsidP="00EB712C">
            <w:pPr>
              <w:pStyle w:val="TableText"/>
            </w:pPr>
            <w:r w:rsidRPr="00730155">
              <w:t>VEL.FILT4.LEAD.F</w:t>
            </w:r>
          </w:p>
        </w:tc>
      </w:tr>
      <w:tr w:rsidR="0034715B" w:rsidRPr="00730155" w14:paraId="45CAE639" w14:textId="77777777" w:rsidTr="00EB712C">
        <w:tc>
          <w:tcPr>
            <w:tcW w:w="1856" w:type="dxa"/>
          </w:tcPr>
          <w:p w14:paraId="3CE60894" w14:textId="77777777" w:rsidR="0034715B" w:rsidRPr="00730155" w:rsidRDefault="0034715B" w:rsidP="00EB712C">
            <w:pPr>
              <w:pStyle w:val="TableHead"/>
            </w:pPr>
            <w:r>
              <w:t>Definition</w:t>
            </w:r>
          </w:p>
        </w:tc>
        <w:tc>
          <w:tcPr>
            <w:tcW w:w="6365" w:type="dxa"/>
          </w:tcPr>
          <w:p w14:paraId="5FE3EB68" w14:textId="77777777" w:rsidR="0034715B" w:rsidRPr="00730155" w:rsidRDefault="0034715B" w:rsidP="00EB712C">
            <w:pPr>
              <w:pStyle w:val="TableText"/>
            </w:pPr>
            <w:r w:rsidRPr="00730155">
              <w:t>Velocity controller 4th filter lead frequency</w:t>
            </w:r>
          </w:p>
        </w:tc>
      </w:tr>
      <w:tr w:rsidR="0034715B" w:rsidRPr="00730155" w14:paraId="74832C93" w14:textId="77777777" w:rsidTr="00EB712C">
        <w:tc>
          <w:tcPr>
            <w:tcW w:w="1856" w:type="dxa"/>
          </w:tcPr>
          <w:p w14:paraId="13EEF2B3" w14:textId="77777777" w:rsidR="0034715B" w:rsidRPr="00730155" w:rsidRDefault="0034715B" w:rsidP="00EB712C">
            <w:pPr>
              <w:pStyle w:val="TableHead"/>
            </w:pPr>
            <w:r>
              <w:t>Type</w:t>
            </w:r>
          </w:p>
        </w:tc>
        <w:tc>
          <w:tcPr>
            <w:tcW w:w="6365" w:type="dxa"/>
          </w:tcPr>
          <w:p w14:paraId="50E17646" w14:textId="77777777" w:rsidR="0034715B" w:rsidRPr="00730155" w:rsidRDefault="0034715B" w:rsidP="00EB712C">
            <w:pPr>
              <w:pStyle w:val="TableText"/>
            </w:pPr>
            <w:r w:rsidRPr="00730155">
              <w:t>Parameter (R/W)</w:t>
            </w:r>
          </w:p>
        </w:tc>
      </w:tr>
      <w:tr w:rsidR="0034715B" w:rsidRPr="00730155" w14:paraId="28ACCC02" w14:textId="77777777" w:rsidTr="00EB712C">
        <w:tc>
          <w:tcPr>
            <w:tcW w:w="1856" w:type="dxa"/>
          </w:tcPr>
          <w:p w14:paraId="6751F8BD" w14:textId="77777777" w:rsidR="0034715B" w:rsidRPr="00730155" w:rsidRDefault="0034715B" w:rsidP="00EB712C">
            <w:pPr>
              <w:pStyle w:val="TableHead"/>
            </w:pPr>
            <w:r>
              <w:t>Description</w:t>
            </w:r>
          </w:p>
        </w:tc>
        <w:tc>
          <w:tcPr>
            <w:tcW w:w="6365" w:type="dxa"/>
          </w:tcPr>
          <w:p w14:paraId="4EC055E2" w14:textId="77777777" w:rsidR="0034715B" w:rsidRPr="00730155" w:rsidRDefault="0034715B" w:rsidP="00EB712C">
            <w:pPr>
              <w:pStyle w:val="TableText"/>
            </w:pPr>
            <w:r>
              <w:t xml:space="preserve">Defines/reports the </w:t>
            </w:r>
            <w:r w:rsidRPr="00730155">
              <w:t xml:space="preserve">velocity controller lead frequency for </w:t>
            </w:r>
            <w:r>
              <w:t xml:space="preserve">the fourth </w:t>
            </w:r>
            <w:r w:rsidRPr="00730155">
              <w:t xml:space="preserve">filter. </w:t>
            </w:r>
          </w:p>
          <w:p w14:paraId="43AB962B"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358FDC95" w14:textId="77777777" w:rsidTr="00EB712C">
        <w:tc>
          <w:tcPr>
            <w:tcW w:w="1856" w:type="dxa"/>
          </w:tcPr>
          <w:p w14:paraId="081B4125" w14:textId="77777777" w:rsidR="0034715B" w:rsidRPr="00730155" w:rsidRDefault="0034715B" w:rsidP="00EB712C">
            <w:pPr>
              <w:pStyle w:val="TableHead"/>
            </w:pPr>
            <w:r>
              <w:t>Syntax</w:t>
            </w:r>
          </w:p>
        </w:tc>
        <w:tc>
          <w:tcPr>
            <w:tcW w:w="6365" w:type="dxa"/>
          </w:tcPr>
          <w:p w14:paraId="189EE8CF" w14:textId="77777777" w:rsidR="0034715B" w:rsidRDefault="0034715B" w:rsidP="00EB712C">
            <w:pPr>
              <w:pStyle w:val="TableText"/>
            </w:pPr>
            <w:r w:rsidRPr="00730155">
              <w:t>Write: VEL.FILT4.LEAD.F[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235601CD" w14:textId="77777777" w:rsidR="0034715B" w:rsidRPr="00730155" w:rsidRDefault="0034715B" w:rsidP="00EB712C">
            <w:pPr>
              <w:pStyle w:val="TableText"/>
            </w:pPr>
            <w:r w:rsidRPr="00730155">
              <w:t>Read: ?VEL.FILT4.LEAD.F[</w:t>
            </w:r>
            <w:r w:rsidRPr="00BC6E4F">
              <w:rPr>
                <w:rStyle w:val="Emphasis"/>
              </w:rPr>
              <w:t>axis</w:t>
            </w:r>
            <w:r w:rsidRPr="00730155">
              <w:t>][</w:t>
            </w:r>
            <w:r w:rsidRPr="00BC6E4F">
              <w:rPr>
                <w:rStyle w:val="Emphasis"/>
              </w:rPr>
              <w:t>index</w:t>
            </w:r>
            <w:r w:rsidRPr="00730155">
              <w:t>]</w:t>
            </w:r>
          </w:p>
        </w:tc>
      </w:tr>
      <w:tr w:rsidR="0034715B" w:rsidRPr="00730155" w14:paraId="1B5D158C" w14:textId="77777777" w:rsidTr="00EB712C">
        <w:tc>
          <w:tcPr>
            <w:tcW w:w="1856" w:type="dxa"/>
          </w:tcPr>
          <w:p w14:paraId="6B0E0210" w14:textId="77777777" w:rsidR="0034715B" w:rsidRPr="00730155" w:rsidRDefault="0034715B" w:rsidP="00EB712C">
            <w:pPr>
              <w:pStyle w:val="TableHead"/>
            </w:pPr>
            <w:r>
              <w:t>Firmware</w:t>
            </w:r>
          </w:p>
        </w:tc>
        <w:tc>
          <w:tcPr>
            <w:tcW w:w="6365" w:type="dxa"/>
          </w:tcPr>
          <w:p w14:paraId="13721A06" w14:textId="77777777" w:rsidR="0034715B" w:rsidRPr="00730155" w:rsidRDefault="0034715B" w:rsidP="00EB712C">
            <w:pPr>
              <w:pStyle w:val="TableText"/>
            </w:pPr>
            <w:r w:rsidRPr="00730155">
              <w:t>3.0.1.8</w:t>
            </w:r>
          </w:p>
        </w:tc>
      </w:tr>
      <w:tr w:rsidR="0034715B" w:rsidRPr="00730155" w14:paraId="3EEB10A6" w14:textId="77777777" w:rsidTr="00EB712C">
        <w:tc>
          <w:tcPr>
            <w:tcW w:w="1856" w:type="dxa"/>
          </w:tcPr>
          <w:p w14:paraId="5D106CA1" w14:textId="77777777" w:rsidR="0034715B" w:rsidRPr="00730155" w:rsidRDefault="0034715B" w:rsidP="00EB712C">
            <w:pPr>
              <w:pStyle w:val="TableHead"/>
            </w:pPr>
            <w:r>
              <w:t>Value Range</w:t>
            </w:r>
          </w:p>
        </w:tc>
        <w:tc>
          <w:tcPr>
            <w:tcW w:w="6365" w:type="dxa"/>
          </w:tcPr>
          <w:p w14:paraId="5A245559" w14:textId="77777777" w:rsidR="0034715B" w:rsidRPr="00730155" w:rsidRDefault="0034715B" w:rsidP="00EB712C">
            <w:pPr>
              <w:pStyle w:val="TableText"/>
            </w:pPr>
            <w:r w:rsidRPr="00730155">
              <w:t>20 to 3000</w:t>
            </w:r>
          </w:p>
        </w:tc>
      </w:tr>
      <w:tr w:rsidR="0034715B" w:rsidRPr="00730155" w14:paraId="565CC00A" w14:textId="77777777" w:rsidTr="00EB712C">
        <w:tc>
          <w:tcPr>
            <w:tcW w:w="1856" w:type="dxa"/>
          </w:tcPr>
          <w:p w14:paraId="5AEA778F" w14:textId="77777777" w:rsidR="0034715B" w:rsidRPr="00730155" w:rsidRDefault="0034715B" w:rsidP="00EB712C">
            <w:pPr>
              <w:pStyle w:val="TableHead"/>
            </w:pPr>
            <w:r>
              <w:t>Index Range</w:t>
            </w:r>
          </w:p>
        </w:tc>
        <w:tc>
          <w:tcPr>
            <w:tcW w:w="6365" w:type="dxa"/>
          </w:tcPr>
          <w:p w14:paraId="6FF99F2F" w14:textId="77777777" w:rsidR="0034715B" w:rsidRPr="00730155" w:rsidRDefault="0034715B" w:rsidP="00EB712C">
            <w:pPr>
              <w:pStyle w:val="TableText"/>
            </w:pPr>
            <w:r w:rsidRPr="00730155">
              <w:t>0 to 10</w:t>
            </w:r>
          </w:p>
        </w:tc>
      </w:tr>
      <w:tr w:rsidR="0034715B" w:rsidRPr="00730155" w14:paraId="5B4C9E5A" w14:textId="77777777" w:rsidTr="00EB712C">
        <w:tc>
          <w:tcPr>
            <w:tcW w:w="1856" w:type="dxa"/>
          </w:tcPr>
          <w:p w14:paraId="3F40241D" w14:textId="77777777" w:rsidR="0034715B" w:rsidRPr="00730155" w:rsidRDefault="0034715B" w:rsidP="00EB712C">
            <w:pPr>
              <w:pStyle w:val="TableHead"/>
            </w:pPr>
            <w:r>
              <w:t>Default Value</w:t>
            </w:r>
          </w:p>
        </w:tc>
        <w:tc>
          <w:tcPr>
            <w:tcW w:w="6365" w:type="dxa"/>
          </w:tcPr>
          <w:p w14:paraId="1AB63644" w14:textId="77777777" w:rsidR="0034715B" w:rsidRPr="00730155" w:rsidRDefault="0034715B" w:rsidP="00EB712C">
            <w:pPr>
              <w:pStyle w:val="TableText"/>
            </w:pPr>
            <w:r w:rsidRPr="00730155">
              <w:t>1500</w:t>
            </w:r>
          </w:p>
        </w:tc>
      </w:tr>
      <w:tr w:rsidR="0034715B" w:rsidRPr="00730155" w14:paraId="305F82BD" w14:textId="77777777" w:rsidTr="00EB712C">
        <w:tc>
          <w:tcPr>
            <w:tcW w:w="1856" w:type="dxa"/>
          </w:tcPr>
          <w:p w14:paraId="2563BFC2" w14:textId="77777777" w:rsidR="0034715B" w:rsidRPr="00730155" w:rsidRDefault="0034715B" w:rsidP="00EB712C">
            <w:pPr>
              <w:pStyle w:val="TableHead"/>
            </w:pPr>
            <w:r>
              <w:t>Units</w:t>
            </w:r>
          </w:p>
        </w:tc>
        <w:tc>
          <w:tcPr>
            <w:tcW w:w="6365" w:type="dxa"/>
          </w:tcPr>
          <w:p w14:paraId="7EC03FE0" w14:textId="77777777" w:rsidR="0034715B" w:rsidRPr="00730155" w:rsidRDefault="0034715B" w:rsidP="00EB712C">
            <w:pPr>
              <w:pStyle w:val="TableText"/>
            </w:pPr>
            <w:r w:rsidRPr="00730155">
              <w:t>Hz</w:t>
            </w:r>
          </w:p>
        </w:tc>
      </w:tr>
      <w:tr w:rsidR="0034715B" w:rsidRPr="00730155" w14:paraId="507158D0" w14:textId="77777777" w:rsidTr="00EB712C">
        <w:tc>
          <w:tcPr>
            <w:tcW w:w="1856" w:type="dxa"/>
          </w:tcPr>
          <w:p w14:paraId="5B276AFE" w14:textId="77777777" w:rsidR="0034715B" w:rsidRPr="00730155" w:rsidRDefault="0034715B" w:rsidP="00EB712C">
            <w:pPr>
              <w:pStyle w:val="TableHead-NoNext"/>
            </w:pPr>
            <w:r>
              <w:t>CAN Index</w:t>
            </w:r>
          </w:p>
        </w:tc>
        <w:tc>
          <w:tcPr>
            <w:tcW w:w="6365" w:type="dxa"/>
          </w:tcPr>
          <w:p w14:paraId="1240866A" w14:textId="77777777" w:rsidR="0034715B" w:rsidRPr="00730155" w:rsidRDefault="0034715B" w:rsidP="00EB712C">
            <w:pPr>
              <w:pStyle w:val="TableText"/>
            </w:pPr>
            <w:r w:rsidRPr="00730155">
              <w:t>0x237d, sub-index 0</w:t>
            </w:r>
          </w:p>
        </w:tc>
      </w:tr>
    </w:tbl>
    <w:p w14:paraId="27690845" w14:textId="77777777" w:rsidR="0034715B" w:rsidRDefault="0034715B" w:rsidP="00FB6910">
      <w:pPr>
        <w:pStyle w:val="TableText"/>
      </w:pPr>
    </w:p>
    <w:p w14:paraId="036EF757" w14:textId="77777777" w:rsidR="0034715B" w:rsidRPr="00730155" w:rsidRDefault="0034715B" w:rsidP="00FB6910">
      <w:pPr>
        <w:pStyle w:val="Heading3"/>
      </w:pPr>
      <w:bookmarkStart w:id="672" w:name="_Toc159859202"/>
      <w:bookmarkStart w:id="673" w:name="_Toc159859366"/>
      <w:bookmarkStart w:id="674" w:name="_Toc159859546"/>
      <w:bookmarkStart w:id="675" w:name="_Toc159860488"/>
      <w:bookmarkStart w:id="676" w:name="_Toc160797959"/>
      <w:bookmarkStart w:id="677" w:name="_Toc159859190"/>
      <w:bookmarkStart w:id="678" w:name="_Toc159859354"/>
      <w:bookmarkStart w:id="679" w:name="_Toc159859534"/>
      <w:r w:rsidRPr="00730155">
        <w:t>Vel.Filt4.Lead.F.Act</w:t>
      </w:r>
      <w:bookmarkEnd w:id="672"/>
      <w:bookmarkEnd w:id="673"/>
      <w:bookmarkEnd w:id="674"/>
      <w:bookmarkEnd w:id="675"/>
      <w:bookmarkEnd w:id="676"/>
    </w:p>
    <w:tbl>
      <w:tblPr>
        <w:tblStyle w:val="STXTableVarCom"/>
        <w:tblW w:w="0" w:type="auto"/>
        <w:tblLook w:val="04A0" w:firstRow="1" w:lastRow="0" w:firstColumn="1" w:lastColumn="0" w:noHBand="0" w:noVBand="1"/>
      </w:tblPr>
      <w:tblGrid>
        <w:gridCol w:w="1856"/>
        <w:gridCol w:w="6363"/>
      </w:tblGrid>
      <w:tr w:rsidR="0034715B" w:rsidRPr="00730155" w14:paraId="54799D4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31387E4" w14:textId="77777777" w:rsidR="0034715B" w:rsidRPr="00730155" w:rsidRDefault="0034715B" w:rsidP="00EB712C">
            <w:pPr>
              <w:pStyle w:val="TableHead"/>
            </w:pPr>
            <w:r>
              <w:t>Parameter Name</w:t>
            </w:r>
          </w:p>
        </w:tc>
        <w:tc>
          <w:tcPr>
            <w:tcW w:w="6365" w:type="dxa"/>
          </w:tcPr>
          <w:p w14:paraId="2F511404" w14:textId="77777777" w:rsidR="0034715B" w:rsidRPr="00730155" w:rsidRDefault="0034715B" w:rsidP="00EB712C">
            <w:pPr>
              <w:pStyle w:val="TableText"/>
            </w:pPr>
            <w:r w:rsidRPr="00730155">
              <w:t>VEL.FILT4.LEAD.F.ACT</w:t>
            </w:r>
          </w:p>
        </w:tc>
      </w:tr>
      <w:tr w:rsidR="0034715B" w:rsidRPr="00730155" w14:paraId="3220B1B5" w14:textId="77777777" w:rsidTr="00EB712C">
        <w:tc>
          <w:tcPr>
            <w:tcW w:w="1856" w:type="dxa"/>
          </w:tcPr>
          <w:p w14:paraId="589416CB" w14:textId="77777777" w:rsidR="0034715B" w:rsidRPr="00730155" w:rsidRDefault="0034715B" w:rsidP="00EB712C">
            <w:pPr>
              <w:pStyle w:val="TableHead"/>
            </w:pPr>
            <w:r>
              <w:t>Definition</w:t>
            </w:r>
          </w:p>
        </w:tc>
        <w:tc>
          <w:tcPr>
            <w:tcW w:w="6365" w:type="dxa"/>
          </w:tcPr>
          <w:p w14:paraId="443B4DB3" w14:textId="77777777" w:rsidR="0034715B" w:rsidRPr="00730155" w:rsidRDefault="0034715B" w:rsidP="00EB712C">
            <w:pPr>
              <w:pStyle w:val="TableText"/>
            </w:pPr>
            <w:r w:rsidRPr="00730155">
              <w:t>Velocity controller active 4th filter lead frequency</w:t>
            </w:r>
          </w:p>
        </w:tc>
      </w:tr>
      <w:tr w:rsidR="0034715B" w:rsidRPr="00730155" w14:paraId="797968F8" w14:textId="77777777" w:rsidTr="00EB712C">
        <w:tc>
          <w:tcPr>
            <w:tcW w:w="1856" w:type="dxa"/>
          </w:tcPr>
          <w:p w14:paraId="2B4E32E3" w14:textId="77777777" w:rsidR="0034715B" w:rsidRPr="00730155" w:rsidRDefault="0034715B" w:rsidP="00EB712C">
            <w:pPr>
              <w:pStyle w:val="TableHead"/>
            </w:pPr>
            <w:r>
              <w:t>Type</w:t>
            </w:r>
          </w:p>
        </w:tc>
        <w:tc>
          <w:tcPr>
            <w:tcW w:w="6365" w:type="dxa"/>
          </w:tcPr>
          <w:p w14:paraId="720308E7" w14:textId="77777777" w:rsidR="0034715B" w:rsidRPr="00730155" w:rsidRDefault="0034715B" w:rsidP="00EB712C">
            <w:pPr>
              <w:pStyle w:val="TableText"/>
            </w:pPr>
            <w:r w:rsidRPr="00730155">
              <w:t>Parameter (R)</w:t>
            </w:r>
          </w:p>
        </w:tc>
      </w:tr>
      <w:tr w:rsidR="0034715B" w:rsidRPr="00730155" w14:paraId="7F7BE6FA" w14:textId="77777777" w:rsidTr="00EB712C">
        <w:tc>
          <w:tcPr>
            <w:tcW w:w="1856" w:type="dxa"/>
          </w:tcPr>
          <w:p w14:paraId="41BCF764" w14:textId="77777777" w:rsidR="0034715B" w:rsidRPr="00730155" w:rsidRDefault="0034715B" w:rsidP="00EB712C">
            <w:pPr>
              <w:pStyle w:val="TableHead"/>
            </w:pPr>
            <w:r>
              <w:t>Description</w:t>
            </w:r>
          </w:p>
        </w:tc>
        <w:tc>
          <w:tcPr>
            <w:tcW w:w="6365" w:type="dxa"/>
          </w:tcPr>
          <w:p w14:paraId="096B9691" w14:textId="77777777" w:rsidR="0034715B" w:rsidRPr="00730155" w:rsidRDefault="0034715B" w:rsidP="00EB712C">
            <w:pPr>
              <w:pStyle w:val="TableText"/>
            </w:pPr>
            <w:r>
              <w:t xml:space="preserve">Gets the </w:t>
            </w:r>
            <w:r w:rsidRPr="00730155">
              <w:t xml:space="preserve">actual velocity controller lead frequency for </w:t>
            </w:r>
            <w:r>
              <w:t xml:space="preserve">the fourth </w:t>
            </w:r>
            <w:r w:rsidRPr="00730155">
              <w:t>filter.</w:t>
            </w:r>
          </w:p>
        </w:tc>
      </w:tr>
      <w:tr w:rsidR="0034715B" w:rsidRPr="00730155" w14:paraId="38AD923E" w14:textId="77777777" w:rsidTr="00EB712C">
        <w:tc>
          <w:tcPr>
            <w:tcW w:w="1856" w:type="dxa"/>
          </w:tcPr>
          <w:p w14:paraId="4F590EC3" w14:textId="77777777" w:rsidR="0034715B" w:rsidRPr="00730155" w:rsidRDefault="0034715B" w:rsidP="00EB712C">
            <w:pPr>
              <w:pStyle w:val="TableHead"/>
            </w:pPr>
            <w:r>
              <w:t>Syntax</w:t>
            </w:r>
          </w:p>
        </w:tc>
        <w:tc>
          <w:tcPr>
            <w:tcW w:w="6365" w:type="dxa"/>
          </w:tcPr>
          <w:p w14:paraId="2698381E" w14:textId="77777777" w:rsidR="0034715B" w:rsidRPr="00730155" w:rsidRDefault="0034715B" w:rsidP="00EB712C">
            <w:pPr>
              <w:pStyle w:val="TableText"/>
            </w:pPr>
            <w:r w:rsidRPr="00730155">
              <w:t>Read: ?VEL.FILT4.LEAD.F.ACT[</w:t>
            </w:r>
            <w:r w:rsidRPr="00BC6E4F">
              <w:rPr>
                <w:rStyle w:val="Emphasis"/>
              </w:rPr>
              <w:t>axis</w:t>
            </w:r>
            <w:r w:rsidRPr="00730155">
              <w:t>]</w:t>
            </w:r>
          </w:p>
        </w:tc>
      </w:tr>
      <w:tr w:rsidR="0034715B" w:rsidRPr="00730155" w14:paraId="6D18D4EA" w14:textId="77777777" w:rsidTr="00EB712C">
        <w:tc>
          <w:tcPr>
            <w:tcW w:w="1856" w:type="dxa"/>
          </w:tcPr>
          <w:p w14:paraId="75D028F7" w14:textId="77777777" w:rsidR="0034715B" w:rsidRPr="00730155" w:rsidRDefault="0034715B" w:rsidP="00EB712C">
            <w:pPr>
              <w:pStyle w:val="TableHead"/>
            </w:pPr>
            <w:r>
              <w:t>Firmware</w:t>
            </w:r>
          </w:p>
        </w:tc>
        <w:tc>
          <w:tcPr>
            <w:tcW w:w="6365" w:type="dxa"/>
          </w:tcPr>
          <w:p w14:paraId="4DC080C5" w14:textId="77777777" w:rsidR="0034715B" w:rsidRPr="00730155" w:rsidRDefault="0034715B" w:rsidP="00EB712C">
            <w:pPr>
              <w:pStyle w:val="TableText"/>
            </w:pPr>
            <w:r w:rsidRPr="00730155">
              <w:t>3.0.1.8</w:t>
            </w:r>
          </w:p>
        </w:tc>
      </w:tr>
      <w:tr w:rsidR="0034715B" w:rsidRPr="00730155" w14:paraId="1B34BC10" w14:textId="77777777" w:rsidTr="00EB712C">
        <w:tc>
          <w:tcPr>
            <w:tcW w:w="1856" w:type="dxa"/>
          </w:tcPr>
          <w:p w14:paraId="6CACFC8E" w14:textId="77777777" w:rsidR="0034715B" w:rsidRPr="00730155" w:rsidRDefault="0034715B" w:rsidP="00EB712C">
            <w:pPr>
              <w:pStyle w:val="TableHead"/>
            </w:pPr>
            <w:r>
              <w:t>Value Range</w:t>
            </w:r>
          </w:p>
        </w:tc>
        <w:tc>
          <w:tcPr>
            <w:tcW w:w="6365" w:type="dxa"/>
          </w:tcPr>
          <w:p w14:paraId="4361D4FD" w14:textId="77777777" w:rsidR="0034715B" w:rsidRPr="00730155" w:rsidRDefault="0034715B" w:rsidP="00EB712C">
            <w:pPr>
              <w:pStyle w:val="TableText"/>
            </w:pPr>
            <w:r w:rsidRPr="00730155">
              <w:t>20 to 3000</w:t>
            </w:r>
          </w:p>
        </w:tc>
      </w:tr>
      <w:tr w:rsidR="0034715B" w:rsidRPr="00730155" w14:paraId="3B0242B8" w14:textId="77777777" w:rsidTr="00EB712C">
        <w:tc>
          <w:tcPr>
            <w:tcW w:w="1856" w:type="dxa"/>
          </w:tcPr>
          <w:p w14:paraId="511F7699" w14:textId="77777777" w:rsidR="0034715B" w:rsidRPr="00730155" w:rsidRDefault="0034715B" w:rsidP="00EB712C">
            <w:pPr>
              <w:pStyle w:val="TableHead"/>
            </w:pPr>
            <w:r>
              <w:t>Index Range</w:t>
            </w:r>
          </w:p>
        </w:tc>
        <w:tc>
          <w:tcPr>
            <w:tcW w:w="6365" w:type="dxa"/>
          </w:tcPr>
          <w:p w14:paraId="3F159BAE" w14:textId="77777777" w:rsidR="0034715B" w:rsidRPr="00730155" w:rsidRDefault="0034715B" w:rsidP="00EB712C">
            <w:pPr>
              <w:pStyle w:val="TableText"/>
            </w:pPr>
            <w:r w:rsidRPr="00730155">
              <w:t xml:space="preserve">0 </w:t>
            </w:r>
          </w:p>
        </w:tc>
      </w:tr>
      <w:tr w:rsidR="0034715B" w:rsidRPr="00730155" w14:paraId="7C6171E6" w14:textId="77777777" w:rsidTr="00EB712C">
        <w:tc>
          <w:tcPr>
            <w:tcW w:w="1856" w:type="dxa"/>
          </w:tcPr>
          <w:p w14:paraId="60C664E2" w14:textId="77777777" w:rsidR="0034715B" w:rsidRPr="00730155" w:rsidRDefault="0034715B" w:rsidP="00EB712C">
            <w:pPr>
              <w:pStyle w:val="TableHead"/>
            </w:pPr>
            <w:r>
              <w:t>Default Value</w:t>
            </w:r>
          </w:p>
        </w:tc>
        <w:tc>
          <w:tcPr>
            <w:tcW w:w="6365" w:type="dxa"/>
          </w:tcPr>
          <w:p w14:paraId="36191C5A" w14:textId="77777777" w:rsidR="0034715B" w:rsidRPr="00730155" w:rsidRDefault="0034715B" w:rsidP="00EB712C">
            <w:pPr>
              <w:pStyle w:val="TableText"/>
            </w:pPr>
            <w:r w:rsidRPr="00730155">
              <w:t>1500</w:t>
            </w:r>
          </w:p>
        </w:tc>
      </w:tr>
      <w:tr w:rsidR="0034715B" w:rsidRPr="00730155" w14:paraId="18CD4344" w14:textId="77777777" w:rsidTr="00EB712C">
        <w:tc>
          <w:tcPr>
            <w:tcW w:w="1856" w:type="dxa"/>
          </w:tcPr>
          <w:p w14:paraId="415B7027" w14:textId="77777777" w:rsidR="0034715B" w:rsidRPr="00730155" w:rsidRDefault="0034715B" w:rsidP="00EB712C">
            <w:pPr>
              <w:pStyle w:val="TableHead"/>
            </w:pPr>
            <w:r>
              <w:t>Units</w:t>
            </w:r>
          </w:p>
        </w:tc>
        <w:tc>
          <w:tcPr>
            <w:tcW w:w="6365" w:type="dxa"/>
          </w:tcPr>
          <w:p w14:paraId="6BEA5BB6" w14:textId="77777777" w:rsidR="0034715B" w:rsidRPr="00730155" w:rsidRDefault="0034715B" w:rsidP="00EB712C">
            <w:pPr>
              <w:pStyle w:val="TableText"/>
            </w:pPr>
            <w:r w:rsidRPr="00730155">
              <w:t>Hz</w:t>
            </w:r>
          </w:p>
        </w:tc>
      </w:tr>
      <w:tr w:rsidR="0034715B" w:rsidRPr="00730155" w14:paraId="2923491E" w14:textId="77777777" w:rsidTr="00EB712C">
        <w:tc>
          <w:tcPr>
            <w:tcW w:w="1856" w:type="dxa"/>
          </w:tcPr>
          <w:p w14:paraId="159A3BC8" w14:textId="77777777" w:rsidR="0034715B" w:rsidRPr="00730155" w:rsidRDefault="0034715B" w:rsidP="00EB712C">
            <w:pPr>
              <w:pStyle w:val="TableHead-NoNext"/>
            </w:pPr>
            <w:r>
              <w:t>CAN Index</w:t>
            </w:r>
          </w:p>
        </w:tc>
        <w:tc>
          <w:tcPr>
            <w:tcW w:w="6365" w:type="dxa"/>
          </w:tcPr>
          <w:p w14:paraId="58F42459" w14:textId="77777777" w:rsidR="0034715B" w:rsidRPr="00730155" w:rsidRDefault="0034715B" w:rsidP="00EB712C">
            <w:pPr>
              <w:pStyle w:val="TableText"/>
            </w:pPr>
            <w:r w:rsidRPr="00730155">
              <w:t>0x258c, sub-index 0</w:t>
            </w:r>
          </w:p>
        </w:tc>
      </w:tr>
    </w:tbl>
    <w:p w14:paraId="49B8D51F" w14:textId="77777777" w:rsidR="0034715B" w:rsidRDefault="0034715B" w:rsidP="00FB6910">
      <w:pPr>
        <w:pStyle w:val="TableText"/>
      </w:pPr>
    </w:p>
    <w:p w14:paraId="52D4DC34" w14:textId="77777777" w:rsidR="0034715B" w:rsidRPr="00730155" w:rsidRDefault="0034715B" w:rsidP="00FB6910">
      <w:pPr>
        <w:pStyle w:val="Heading3"/>
      </w:pPr>
      <w:bookmarkStart w:id="680" w:name="_Toc159860489"/>
      <w:bookmarkStart w:id="681" w:name="_Toc160797960"/>
      <w:r w:rsidRPr="00730155">
        <w:lastRenderedPageBreak/>
        <w:t>Vel.Filt4.Lead.Phase</w:t>
      </w:r>
      <w:bookmarkEnd w:id="677"/>
      <w:bookmarkEnd w:id="678"/>
      <w:bookmarkEnd w:id="679"/>
      <w:bookmarkEnd w:id="680"/>
      <w:bookmarkEnd w:id="681"/>
    </w:p>
    <w:tbl>
      <w:tblPr>
        <w:tblStyle w:val="STXTableVarCom"/>
        <w:tblW w:w="0" w:type="auto"/>
        <w:tblLook w:val="04A0" w:firstRow="1" w:lastRow="0" w:firstColumn="1" w:lastColumn="0" w:noHBand="0" w:noVBand="1"/>
      </w:tblPr>
      <w:tblGrid>
        <w:gridCol w:w="1856"/>
        <w:gridCol w:w="5933"/>
      </w:tblGrid>
      <w:tr w:rsidR="0034715B" w:rsidRPr="00730155" w14:paraId="0557A191" w14:textId="77777777" w:rsidTr="00FB6910">
        <w:trPr>
          <w:cnfStyle w:val="100000000000" w:firstRow="1" w:lastRow="0" w:firstColumn="0" w:lastColumn="0" w:oddVBand="0" w:evenVBand="0" w:oddHBand="0" w:evenHBand="0" w:firstRowFirstColumn="0" w:firstRowLastColumn="0" w:lastRowFirstColumn="0" w:lastRowLastColumn="0"/>
        </w:trPr>
        <w:tc>
          <w:tcPr>
            <w:tcW w:w="1856" w:type="dxa"/>
          </w:tcPr>
          <w:p w14:paraId="4B109DD7" w14:textId="77777777" w:rsidR="0034715B" w:rsidRPr="00730155" w:rsidRDefault="0034715B" w:rsidP="00EB712C">
            <w:pPr>
              <w:pStyle w:val="TableHead"/>
            </w:pPr>
            <w:r>
              <w:t>Parameter Name</w:t>
            </w:r>
          </w:p>
        </w:tc>
        <w:tc>
          <w:tcPr>
            <w:tcW w:w="5933" w:type="dxa"/>
          </w:tcPr>
          <w:p w14:paraId="578430F9" w14:textId="77777777" w:rsidR="0034715B" w:rsidRPr="00730155" w:rsidRDefault="0034715B" w:rsidP="00EB712C">
            <w:pPr>
              <w:pStyle w:val="TableText"/>
            </w:pPr>
            <w:r w:rsidRPr="00730155">
              <w:t>VEL.FILT4.LEAD.PHASE</w:t>
            </w:r>
          </w:p>
        </w:tc>
      </w:tr>
      <w:tr w:rsidR="0034715B" w:rsidRPr="00730155" w14:paraId="5DFD02C0" w14:textId="77777777" w:rsidTr="00FB6910">
        <w:tc>
          <w:tcPr>
            <w:tcW w:w="1856" w:type="dxa"/>
          </w:tcPr>
          <w:p w14:paraId="0DDDFABD" w14:textId="77777777" w:rsidR="0034715B" w:rsidRPr="00730155" w:rsidRDefault="0034715B" w:rsidP="00EB712C">
            <w:pPr>
              <w:pStyle w:val="TableHead"/>
            </w:pPr>
            <w:r>
              <w:t>Definition</w:t>
            </w:r>
          </w:p>
        </w:tc>
        <w:tc>
          <w:tcPr>
            <w:tcW w:w="5933" w:type="dxa"/>
          </w:tcPr>
          <w:p w14:paraId="17E8EDF1" w14:textId="77777777" w:rsidR="0034715B" w:rsidRPr="00730155" w:rsidRDefault="0034715B" w:rsidP="00EB712C">
            <w:pPr>
              <w:pStyle w:val="TableText"/>
            </w:pPr>
            <w:r w:rsidRPr="00730155">
              <w:t>Velocity controller 4th filter lead phase</w:t>
            </w:r>
          </w:p>
        </w:tc>
      </w:tr>
      <w:tr w:rsidR="0034715B" w:rsidRPr="00730155" w14:paraId="3B17A8A7" w14:textId="77777777" w:rsidTr="00FB6910">
        <w:tc>
          <w:tcPr>
            <w:tcW w:w="1856" w:type="dxa"/>
          </w:tcPr>
          <w:p w14:paraId="4E5F7589" w14:textId="77777777" w:rsidR="0034715B" w:rsidRPr="00730155" w:rsidRDefault="0034715B" w:rsidP="00EB712C">
            <w:pPr>
              <w:pStyle w:val="TableHead"/>
            </w:pPr>
            <w:r>
              <w:t>Type</w:t>
            </w:r>
          </w:p>
        </w:tc>
        <w:tc>
          <w:tcPr>
            <w:tcW w:w="5933" w:type="dxa"/>
          </w:tcPr>
          <w:p w14:paraId="3F2CF74A" w14:textId="77777777" w:rsidR="0034715B" w:rsidRPr="00730155" w:rsidRDefault="0034715B" w:rsidP="00EB712C">
            <w:pPr>
              <w:pStyle w:val="TableText"/>
            </w:pPr>
            <w:r w:rsidRPr="00730155">
              <w:t>Parameter (R/W)</w:t>
            </w:r>
          </w:p>
        </w:tc>
      </w:tr>
      <w:tr w:rsidR="0034715B" w:rsidRPr="00730155" w14:paraId="009C719C" w14:textId="77777777" w:rsidTr="00FB6910">
        <w:tc>
          <w:tcPr>
            <w:tcW w:w="1856" w:type="dxa"/>
          </w:tcPr>
          <w:p w14:paraId="15ADCF2F" w14:textId="77777777" w:rsidR="0034715B" w:rsidRPr="00730155" w:rsidRDefault="0034715B" w:rsidP="00EB712C">
            <w:pPr>
              <w:pStyle w:val="TableHead"/>
            </w:pPr>
            <w:r>
              <w:t>Description</w:t>
            </w:r>
          </w:p>
        </w:tc>
        <w:tc>
          <w:tcPr>
            <w:tcW w:w="5933" w:type="dxa"/>
          </w:tcPr>
          <w:p w14:paraId="47F2009C" w14:textId="77777777" w:rsidR="0034715B" w:rsidRPr="00730155" w:rsidRDefault="0034715B" w:rsidP="00EB712C">
            <w:pPr>
              <w:pStyle w:val="TableText"/>
            </w:pPr>
            <w:r>
              <w:t xml:space="preserve">Defines/reports the </w:t>
            </w:r>
            <w:r w:rsidRPr="00730155">
              <w:t xml:space="preserve">velocity controller lead phase for </w:t>
            </w:r>
            <w:r>
              <w:t xml:space="preserve">the fourth </w:t>
            </w:r>
            <w:r w:rsidRPr="00730155">
              <w:t xml:space="preserve">filter. </w:t>
            </w:r>
          </w:p>
          <w:p w14:paraId="2A0E45E7"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45FB4A36" w14:textId="77777777" w:rsidTr="00FB6910">
        <w:tc>
          <w:tcPr>
            <w:tcW w:w="1856" w:type="dxa"/>
          </w:tcPr>
          <w:p w14:paraId="0CBF141D" w14:textId="77777777" w:rsidR="0034715B" w:rsidRPr="00730155" w:rsidRDefault="0034715B" w:rsidP="00EB712C">
            <w:pPr>
              <w:pStyle w:val="TableHead"/>
            </w:pPr>
            <w:r>
              <w:t>Syntax</w:t>
            </w:r>
          </w:p>
        </w:tc>
        <w:tc>
          <w:tcPr>
            <w:tcW w:w="5933" w:type="dxa"/>
          </w:tcPr>
          <w:p w14:paraId="197356FC" w14:textId="77777777" w:rsidR="0034715B" w:rsidRDefault="0034715B" w:rsidP="00EB712C">
            <w:pPr>
              <w:pStyle w:val="TableText"/>
            </w:pPr>
            <w:r w:rsidRPr="00730155">
              <w:t>Write: VEL.FILT4.LEAD.PHASE[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8DCB43C" w14:textId="77777777" w:rsidR="0034715B" w:rsidRPr="00730155" w:rsidRDefault="0034715B" w:rsidP="00EB712C">
            <w:pPr>
              <w:pStyle w:val="TableText"/>
            </w:pPr>
            <w:r w:rsidRPr="00730155">
              <w:t>Read: ?VEL.FILT4.LEAD.PHASE[</w:t>
            </w:r>
            <w:r w:rsidRPr="00BC6E4F">
              <w:rPr>
                <w:rStyle w:val="Emphasis"/>
              </w:rPr>
              <w:t>axis</w:t>
            </w:r>
            <w:r w:rsidRPr="00730155">
              <w:t>][</w:t>
            </w:r>
            <w:r w:rsidRPr="00BC6E4F">
              <w:rPr>
                <w:rStyle w:val="Emphasis"/>
              </w:rPr>
              <w:t>index</w:t>
            </w:r>
            <w:r w:rsidRPr="00730155">
              <w:t>]</w:t>
            </w:r>
          </w:p>
        </w:tc>
      </w:tr>
      <w:tr w:rsidR="0034715B" w:rsidRPr="00730155" w14:paraId="3EA3E22B" w14:textId="77777777" w:rsidTr="00FB6910">
        <w:tc>
          <w:tcPr>
            <w:tcW w:w="1856" w:type="dxa"/>
          </w:tcPr>
          <w:p w14:paraId="545AC4C5" w14:textId="77777777" w:rsidR="0034715B" w:rsidRPr="00730155" w:rsidRDefault="0034715B" w:rsidP="00EB712C">
            <w:pPr>
              <w:pStyle w:val="TableHead"/>
            </w:pPr>
            <w:r>
              <w:t>Firmware</w:t>
            </w:r>
          </w:p>
        </w:tc>
        <w:tc>
          <w:tcPr>
            <w:tcW w:w="5933" w:type="dxa"/>
          </w:tcPr>
          <w:p w14:paraId="393B9A86" w14:textId="77777777" w:rsidR="0034715B" w:rsidRPr="00730155" w:rsidRDefault="0034715B" w:rsidP="00EB712C">
            <w:pPr>
              <w:pStyle w:val="TableText"/>
            </w:pPr>
            <w:r w:rsidRPr="00730155">
              <w:t>3.0.1.8</w:t>
            </w:r>
          </w:p>
        </w:tc>
      </w:tr>
      <w:tr w:rsidR="0034715B" w:rsidRPr="00730155" w14:paraId="28F66AA9" w14:textId="77777777" w:rsidTr="00FB6910">
        <w:tc>
          <w:tcPr>
            <w:tcW w:w="1856" w:type="dxa"/>
          </w:tcPr>
          <w:p w14:paraId="30285D25" w14:textId="77777777" w:rsidR="0034715B" w:rsidRPr="00730155" w:rsidRDefault="0034715B" w:rsidP="00EB712C">
            <w:pPr>
              <w:pStyle w:val="TableHead"/>
            </w:pPr>
            <w:r>
              <w:t>Value Range</w:t>
            </w:r>
          </w:p>
        </w:tc>
        <w:tc>
          <w:tcPr>
            <w:tcW w:w="5933" w:type="dxa"/>
          </w:tcPr>
          <w:p w14:paraId="178A1FE6" w14:textId="77777777" w:rsidR="0034715B" w:rsidRPr="00730155" w:rsidRDefault="0034715B" w:rsidP="00EB712C">
            <w:pPr>
              <w:pStyle w:val="TableText"/>
            </w:pPr>
            <w:r w:rsidRPr="00730155">
              <w:t>5 to 65</w:t>
            </w:r>
          </w:p>
        </w:tc>
      </w:tr>
      <w:tr w:rsidR="0034715B" w:rsidRPr="00730155" w14:paraId="252188A2" w14:textId="77777777" w:rsidTr="00FB6910">
        <w:tc>
          <w:tcPr>
            <w:tcW w:w="1856" w:type="dxa"/>
          </w:tcPr>
          <w:p w14:paraId="1066A067" w14:textId="77777777" w:rsidR="0034715B" w:rsidRPr="00730155" w:rsidRDefault="0034715B" w:rsidP="00EB712C">
            <w:pPr>
              <w:pStyle w:val="TableHead"/>
            </w:pPr>
            <w:r>
              <w:t>Index Range</w:t>
            </w:r>
          </w:p>
        </w:tc>
        <w:tc>
          <w:tcPr>
            <w:tcW w:w="5933" w:type="dxa"/>
          </w:tcPr>
          <w:p w14:paraId="4C243C13" w14:textId="77777777" w:rsidR="0034715B" w:rsidRPr="00730155" w:rsidRDefault="0034715B" w:rsidP="00EB712C">
            <w:pPr>
              <w:pStyle w:val="TableText"/>
            </w:pPr>
            <w:r w:rsidRPr="00730155">
              <w:t>0 to 10</w:t>
            </w:r>
          </w:p>
        </w:tc>
      </w:tr>
      <w:tr w:rsidR="0034715B" w:rsidRPr="00730155" w14:paraId="4CCC8013" w14:textId="77777777" w:rsidTr="00FB6910">
        <w:tc>
          <w:tcPr>
            <w:tcW w:w="1856" w:type="dxa"/>
          </w:tcPr>
          <w:p w14:paraId="12837FA1" w14:textId="77777777" w:rsidR="0034715B" w:rsidRPr="00730155" w:rsidRDefault="0034715B" w:rsidP="00EB712C">
            <w:pPr>
              <w:pStyle w:val="TableHead"/>
            </w:pPr>
            <w:r>
              <w:t>Default Value</w:t>
            </w:r>
          </w:p>
        </w:tc>
        <w:tc>
          <w:tcPr>
            <w:tcW w:w="5933" w:type="dxa"/>
          </w:tcPr>
          <w:p w14:paraId="59C3EF9F" w14:textId="77777777" w:rsidR="0034715B" w:rsidRPr="00730155" w:rsidRDefault="0034715B" w:rsidP="00EB712C">
            <w:pPr>
              <w:pStyle w:val="TableText"/>
            </w:pPr>
            <w:r w:rsidRPr="00730155">
              <w:t>50</w:t>
            </w:r>
          </w:p>
        </w:tc>
      </w:tr>
      <w:tr w:rsidR="0034715B" w:rsidRPr="00730155" w14:paraId="3A7BDD30" w14:textId="77777777" w:rsidTr="00FB6910">
        <w:tc>
          <w:tcPr>
            <w:tcW w:w="1856" w:type="dxa"/>
          </w:tcPr>
          <w:p w14:paraId="5C5A4685" w14:textId="77777777" w:rsidR="0034715B" w:rsidRPr="00730155" w:rsidRDefault="0034715B" w:rsidP="00EB712C">
            <w:pPr>
              <w:pStyle w:val="TableHead"/>
            </w:pPr>
            <w:r>
              <w:t>Units</w:t>
            </w:r>
          </w:p>
        </w:tc>
        <w:tc>
          <w:tcPr>
            <w:tcW w:w="5933" w:type="dxa"/>
          </w:tcPr>
          <w:p w14:paraId="0E50528E" w14:textId="77777777" w:rsidR="0034715B" w:rsidRPr="00730155" w:rsidRDefault="0034715B" w:rsidP="00EB712C">
            <w:pPr>
              <w:pStyle w:val="TableText"/>
            </w:pPr>
            <w:r w:rsidRPr="00730155">
              <w:t>deg phase</w:t>
            </w:r>
          </w:p>
        </w:tc>
      </w:tr>
      <w:tr w:rsidR="0034715B" w:rsidRPr="00730155" w14:paraId="7EB97633" w14:textId="77777777" w:rsidTr="00FB6910">
        <w:tc>
          <w:tcPr>
            <w:tcW w:w="1856" w:type="dxa"/>
          </w:tcPr>
          <w:p w14:paraId="3CE15ED8" w14:textId="77777777" w:rsidR="0034715B" w:rsidRPr="00730155" w:rsidRDefault="0034715B" w:rsidP="00EB712C">
            <w:pPr>
              <w:pStyle w:val="TableHead-NoNext"/>
            </w:pPr>
            <w:r>
              <w:t>CAN Index</w:t>
            </w:r>
          </w:p>
        </w:tc>
        <w:tc>
          <w:tcPr>
            <w:tcW w:w="5933" w:type="dxa"/>
          </w:tcPr>
          <w:p w14:paraId="2D00473B" w14:textId="77777777" w:rsidR="0034715B" w:rsidRPr="00730155" w:rsidRDefault="0034715B" w:rsidP="00EB712C">
            <w:pPr>
              <w:pStyle w:val="TableText"/>
            </w:pPr>
            <w:r w:rsidRPr="00730155">
              <w:t>0x237e, sub-index 0</w:t>
            </w:r>
          </w:p>
        </w:tc>
      </w:tr>
    </w:tbl>
    <w:p w14:paraId="2BF88594" w14:textId="77777777" w:rsidR="0034715B" w:rsidRPr="00730155" w:rsidRDefault="0034715B" w:rsidP="00FB6910">
      <w:pPr>
        <w:pStyle w:val="Heading3"/>
      </w:pPr>
      <w:bookmarkStart w:id="682" w:name="_Toc159859203"/>
      <w:bookmarkStart w:id="683" w:name="_Toc159859367"/>
      <w:bookmarkStart w:id="684" w:name="_Toc159859547"/>
      <w:bookmarkStart w:id="685" w:name="_Toc159860490"/>
      <w:bookmarkStart w:id="686" w:name="_Toc160797961"/>
      <w:r w:rsidRPr="00730155">
        <w:t>Vel.Filt4.Lead.Phase.Act</w:t>
      </w:r>
      <w:bookmarkEnd w:id="682"/>
      <w:bookmarkEnd w:id="683"/>
      <w:bookmarkEnd w:id="684"/>
      <w:bookmarkEnd w:id="685"/>
      <w:bookmarkEnd w:id="686"/>
    </w:p>
    <w:tbl>
      <w:tblPr>
        <w:tblStyle w:val="STXTableVarCom"/>
        <w:tblW w:w="0" w:type="auto"/>
        <w:tblLook w:val="04A0" w:firstRow="1" w:lastRow="0" w:firstColumn="1" w:lastColumn="0" w:noHBand="0" w:noVBand="1"/>
      </w:tblPr>
      <w:tblGrid>
        <w:gridCol w:w="1856"/>
        <w:gridCol w:w="6363"/>
      </w:tblGrid>
      <w:tr w:rsidR="0034715B" w:rsidRPr="00730155" w14:paraId="47E532D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8294CC3" w14:textId="77777777" w:rsidR="0034715B" w:rsidRPr="00730155" w:rsidRDefault="0034715B" w:rsidP="00EB712C">
            <w:pPr>
              <w:pStyle w:val="TableHead"/>
            </w:pPr>
            <w:r>
              <w:t>Parameter Name</w:t>
            </w:r>
          </w:p>
        </w:tc>
        <w:tc>
          <w:tcPr>
            <w:tcW w:w="6365" w:type="dxa"/>
          </w:tcPr>
          <w:p w14:paraId="6372D869" w14:textId="77777777" w:rsidR="0034715B" w:rsidRPr="00730155" w:rsidRDefault="0034715B" w:rsidP="00EB712C">
            <w:pPr>
              <w:pStyle w:val="TableText"/>
            </w:pPr>
            <w:r w:rsidRPr="00730155">
              <w:t>VEL.FILT4.LEAD.PHASE.ACT</w:t>
            </w:r>
          </w:p>
        </w:tc>
      </w:tr>
      <w:tr w:rsidR="0034715B" w:rsidRPr="00730155" w14:paraId="5DF18548" w14:textId="77777777" w:rsidTr="00EB712C">
        <w:tc>
          <w:tcPr>
            <w:tcW w:w="1856" w:type="dxa"/>
          </w:tcPr>
          <w:p w14:paraId="3EDC8E97" w14:textId="77777777" w:rsidR="0034715B" w:rsidRPr="00730155" w:rsidRDefault="0034715B" w:rsidP="00EB712C">
            <w:pPr>
              <w:pStyle w:val="TableHead"/>
            </w:pPr>
            <w:r>
              <w:t>Definition</w:t>
            </w:r>
          </w:p>
        </w:tc>
        <w:tc>
          <w:tcPr>
            <w:tcW w:w="6365" w:type="dxa"/>
          </w:tcPr>
          <w:p w14:paraId="2E5715F1" w14:textId="77777777" w:rsidR="0034715B" w:rsidRPr="00730155" w:rsidRDefault="0034715B" w:rsidP="00EB712C">
            <w:pPr>
              <w:pStyle w:val="TableText"/>
            </w:pPr>
            <w:r w:rsidRPr="00730155">
              <w:t>Velocity controller active 4th filter lead phase</w:t>
            </w:r>
          </w:p>
        </w:tc>
      </w:tr>
      <w:tr w:rsidR="0034715B" w:rsidRPr="00730155" w14:paraId="6C5B71D8" w14:textId="77777777" w:rsidTr="00EB712C">
        <w:tc>
          <w:tcPr>
            <w:tcW w:w="1856" w:type="dxa"/>
          </w:tcPr>
          <w:p w14:paraId="159306FB" w14:textId="77777777" w:rsidR="0034715B" w:rsidRPr="00730155" w:rsidRDefault="0034715B" w:rsidP="00EB712C">
            <w:pPr>
              <w:pStyle w:val="TableHead"/>
            </w:pPr>
            <w:r>
              <w:t>Type</w:t>
            </w:r>
          </w:p>
        </w:tc>
        <w:tc>
          <w:tcPr>
            <w:tcW w:w="6365" w:type="dxa"/>
          </w:tcPr>
          <w:p w14:paraId="447F8D45" w14:textId="77777777" w:rsidR="0034715B" w:rsidRPr="00730155" w:rsidRDefault="0034715B" w:rsidP="00EB712C">
            <w:pPr>
              <w:pStyle w:val="TableText"/>
            </w:pPr>
            <w:r w:rsidRPr="00730155">
              <w:t>Parameter (R)</w:t>
            </w:r>
          </w:p>
        </w:tc>
      </w:tr>
      <w:tr w:rsidR="0034715B" w:rsidRPr="00730155" w14:paraId="6684C29F" w14:textId="77777777" w:rsidTr="00EB712C">
        <w:tc>
          <w:tcPr>
            <w:tcW w:w="1856" w:type="dxa"/>
          </w:tcPr>
          <w:p w14:paraId="0B2B6D40" w14:textId="77777777" w:rsidR="0034715B" w:rsidRPr="00730155" w:rsidRDefault="0034715B" w:rsidP="00EB712C">
            <w:pPr>
              <w:pStyle w:val="TableHead"/>
            </w:pPr>
            <w:r>
              <w:t>Description</w:t>
            </w:r>
          </w:p>
        </w:tc>
        <w:tc>
          <w:tcPr>
            <w:tcW w:w="6365" w:type="dxa"/>
          </w:tcPr>
          <w:p w14:paraId="1C0AD471" w14:textId="77777777" w:rsidR="0034715B" w:rsidRPr="00730155" w:rsidRDefault="0034715B" w:rsidP="00EB712C">
            <w:pPr>
              <w:pStyle w:val="TableText"/>
            </w:pPr>
            <w:r>
              <w:t xml:space="preserve">Gets the </w:t>
            </w:r>
            <w:r w:rsidRPr="00730155">
              <w:t xml:space="preserve">actual velocity controller lead phase for </w:t>
            </w:r>
            <w:r>
              <w:t xml:space="preserve">the fourth </w:t>
            </w:r>
            <w:r w:rsidRPr="00730155">
              <w:t>filter.</w:t>
            </w:r>
          </w:p>
        </w:tc>
      </w:tr>
      <w:tr w:rsidR="0034715B" w:rsidRPr="00730155" w14:paraId="62EC7046" w14:textId="77777777" w:rsidTr="00EB712C">
        <w:tc>
          <w:tcPr>
            <w:tcW w:w="1856" w:type="dxa"/>
          </w:tcPr>
          <w:p w14:paraId="0E2B4A39" w14:textId="77777777" w:rsidR="0034715B" w:rsidRPr="00730155" w:rsidRDefault="0034715B" w:rsidP="00EB712C">
            <w:pPr>
              <w:pStyle w:val="TableHead"/>
            </w:pPr>
            <w:r>
              <w:t>Syntax</w:t>
            </w:r>
          </w:p>
        </w:tc>
        <w:tc>
          <w:tcPr>
            <w:tcW w:w="6365" w:type="dxa"/>
          </w:tcPr>
          <w:p w14:paraId="2DCB14DF" w14:textId="77777777" w:rsidR="0034715B" w:rsidRPr="00730155" w:rsidRDefault="0034715B" w:rsidP="00EB712C">
            <w:pPr>
              <w:pStyle w:val="TableText"/>
            </w:pPr>
            <w:r w:rsidRPr="00730155">
              <w:t>Read: ?VEL.FILT4.LEAD.PHASE.ACT[</w:t>
            </w:r>
            <w:r w:rsidRPr="00BC6E4F">
              <w:rPr>
                <w:rStyle w:val="Emphasis"/>
              </w:rPr>
              <w:t>axis</w:t>
            </w:r>
            <w:r w:rsidRPr="00730155">
              <w:t>]</w:t>
            </w:r>
          </w:p>
        </w:tc>
      </w:tr>
      <w:tr w:rsidR="0034715B" w:rsidRPr="00730155" w14:paraId="599D7559" w14:textId="77777777" w:rsidTr="00EB712C">
        <w:tc>
          <w:tcPr>
            <w:tcW w:w="1856" w:type="dxa"/>
          </w:tcPr>
          <w:p w14:paraId="239C0F4A" w14:textId="77777777" w:rsidR="0034715B" w:rsidRPr="00730155" w:rsidRDefault="0034715B" w:rsidP="00EB712C">
            <w:pPr>
              <w:pStyle w:val="TableHead"/>
            </w:pPr>
            <w:r>
              <w:t>Firmware</w:t>
            </w:r>
          </w:p>
        </w:tc>
        <w:tc>
          <w:tcPr>
            <w:tcW w:w="6365" w:type="dxa"/>
          </w:tcPr>
          <w:p w14:paraId="350345E7" w14:textId="77777777" w:rsidR="0034715B" w:rsidRPr="00730155" w:rsidRDefault="0034715B" w:rsidP="00EB712C">
            <w:pPr>
              <w:pStyle w:val="TableText"/>
            </w:pPr>
            <w:r w:rsidRPr="00730155">
              <w:t>3.0.1.8</w:t>
            </w:r>
          </w:p>
        </w:tc>
      </w:tr>
      <w:tr w:rsidR="0034715B" w:rsidRPr="00730155" w14:paraId="22C952E0" w14:textId="77777777" w:rsidTr="00EB712C">
        <w:tc>
          <w:tcPr>
            <w:tcW w:w="1856" w:type="dxa"/>
          </w:tcPr>
          <w:p w14:paraId="08ABCDA6" w14:textId="77777777" w:rsidR="0034715B" w:rsidRPr="00730155" w:rsidRDefault="0034715B" w:rsidP="00EB712C">
            <w:pPr>
              <w:pStyle w:val="TableHead"/>
            </w:pPr>
            <w:r>
              <w:t>Value Range</w:t>
            </w:r>
          </w:p>
        </w:tc>
        <w:tc>
          <w:tcPr>
            <w:tcW w:w="6365" w:type="dxa"/>
          </w:tcPr>
          <w:p w14:paraId="41FD0583" w14:textId="77777777" w:rsidR="0034715B" w:rsidRPr="00730155" w:rsidRDefault="0034715B" w:rsidP="00EB712C">
            <w:pPr>
              <w:pStyle w:val="TableText"/>
            </w:pPr>
            <w:r w:rsidRPr="00730155">
              <w:t>5 to 65</w:t>
            </w:r>
          </w:p>
        </w:tc>
      </w:tr>
      <w:tr w:rsidR="0034715B" w:rsidRPr="00730155" w14:paraId="0A1E9B31" w14:textId="77777777" w:rsidTr="00EB712C">
        <w:tc>
          <w:tcPr>
            <w:tcW w:w="1856" w:type="dxa"/>
          </w:tcPr>
          <w:p w14:paraId="207D1E83" w14:textId="77777777" w:rsidR="0034715B" w:rsidRPr="00730155" w:rsidRDefault="0034715B" w:rsidP="00EB712C">
            <w:pPr>
              <w:pStyle w:val="TableHead"/>
            </w:pPr>
            <w:r>
              <w:t>Index Range</w:t>
            </w:r>
          </w:p>
        </w:tc>
        <w:tc>
          <w:tcPr>
            <w:tcW w:w="6365" w:type="dxa"/>
          </w:tcPr>
          <w:p w14:paraId="7B0857D6" w14:textId="77777777" w:rsidR="0034715B" w:rsidRPr="00730155" w:rsidRDefault="0034715B" w:rsidP="00EB712C">
            <w:pPr>
              <w:pStyle w:val="TableText"/>
            </w:pPr>
            <w:r w:rsidRPr="00730155">
              <w:t xml:space="preserve">0 </w:t>
            </w:r>
          </w:p>
        </w:tc>
      </w:tr>
      <w:tr w:rsidR="0034715B" w:rsidRPr="00730155" w14:paraId="3240400E" w14:textId="77777777" w:rsidTr="00EB712C">
        <w:tc>
          <w:tcPr>
            <w:tcW w:w="1856" w:type="dxa"/>
          </w:tcPr>
          <w:p w14:paraId="53345063" w14:textId="77777777" w:rsidR="0034715B" w:rsidRPr="00730155" w:rsidRDefault="0034715B" w:rsidP="00EB712C">
            <w:pPr>
              <w:pStyle w:val="TableHead"/>
            </w:pPr>
            <w:r>
              <w:t>Default Value</w:t>
            </w:r>
          </w:p>
        </w:tc>
        <w:tc>
          <w:tcPr>
            <w:tcW w:w="6365" w:type="dxa"/>
          </w:tcPr>
          <w:p w14:paraId="18FCB88A" w14:textId="77777777" w:rsidR="0034715B" w:rsidRPr="00730155" w:rsidRDefault="0034715B" w:rsidP="00EB712C">
            <w:pPr>
              <w:pStyle w:val="TableText"/>
            </w:pPr>
            <w:r w:rsidRPr="00730155">
              <w:t>50</w:t>
            </w:r>
          </w:p>
        </w:tc>
      </w:tr>
      <w:tr w:rsidR="0034715B" w:rsidRPr="00730155" w14:paraId="65A72D15" w14:textId="77777777" w:rsidTr="00EB712C">
        <w:tc>
          <w:tcPr>
            <w:tcW w:w="1856" w:type="dxa"/>
          </w:tcPr>
          <w:p w14:paraId="65E61C38" w14:textId="77777777" w:rsidR="0034715B" w:rsidRPr="00730155" w:rsidRDefault="0034715B" w:rsidP="00EB712C">
            <w:pPr>
              <w:pStyle w:val="TableHead"/>
            </w:pPr>
            <w:r>
              <w:t>Units</w:t>
            </w:r>
          </w:p>
        </w:tc>
        <w:tc>
          <w:tcPr>
            <w:tcW w:w="6365" w:type="dxa"/>
          </w:tcPr>
          <w:p w14:paraId="47D586F5" w14:textId="77777777" w:rsidR="0034715B" w:rsidRPr="00730155" w:rsidRDefault="0034715B" w:rsidP="00EB712C">
            <w:pPr>
              <w:pStyle w:val="TableText"/>
            </w:pPr>
            <w:r w:rsidRPr="00730155">
              <w:t>deg phase</w:t>
            </w:r>
          </w:p>
        </w:tc>
      </w:tr>
      <w:tr w:rsidR="0034715B" w:rsidRPr="00730155" w14:paraId="59EBF5C3" w14:textId="77777777" w:rsidTr="00EB712C">
        <w:tc>
          <w:tcPr>
            <w:tcW w:w="1856" w:type="dxa"/>
          </w:tcPr>
          <w:p w14:paraId="597974CA" w14:textId="77777777" w:rsidR="0034715B" w:rsidRPr="00730155" w:rsidRDefault="0034715B" w:rsidP="00EB712C">
            <w:pPr>
              <w:pStyle w:val="TableHead-NoNext"/>
            </w:pPr>
            <w:r>
              <w:t>CAN Index</w:t>
            </w:r>
          </w:p>
        </w:tc>
        <w:tc>
          <w:tcPr>
            <w:tcW w:w="6365" w:type="dxa"/>
          </w:tcPr>
          <w:p w14:paraId="23825462" w14:textId="77777777" w:rsidR="0034715B" w:rsidRPr="00730155" w:rsidRDefault="0034715B" w:rsidP="00EB712C">
            <w:pPr>
              <w:pStyle w:val="TableText"/>
            </w:pPr>
            <w:r w:rsidRPr="00730155">
              <w:t>0x258e, sub-index 0</w:t>
            </w:r>
          </w:p>
        </w:tc>
      </w:tr>
    </w:tbl>
    <w:p w14:paraId="4C402297" w14:textId="77777777" w:rsidR="0034715B" w:rsidRDefault="0034715B" w:rsidP="00FB6910">
      <w:pPr>
        <w:pStyle w:val="TableText"/>
      </w:pPr>
    </w:p>
    <w:p w14:paraId="537BD225" w14:textId="77777777" w:rsidR="0034715B" w:rsidRPr="00730155" w:rsidRDefault="0034715B" w:rsidP="00964E83">
      <w:pPr>
        <w:pStyle w:val="Heading3"/>
      </w:pPr>
      <w:bookmarkStart w:id="687" w:name="_Toc159860491"/>
      <w:bookmarkStart w:id="688" w:name="_Toc160797962"/>
      <w:r w:rsidRPr="00730155">
        <w:lastRenderedPageBreak/>
        <w:t>Vel.Filt4.Mode</w:t>
      </w:r>
      <w:bookmarkEnd w:id="662"/>
      <w:bookmarkEnd w:id="663"/>
      <w:bookmarkEnd w:id="664"/>
      <w:bookmarkEnd w:id="687"/>
      <w:bookmarkEnd w:id="688"/>
    </w:p>
    <w:tbl>
      <w:tblPr>
        <w:tblStyle w:val="STXTableVarCom"/>
        <w:tblW w:w="0" w:type="auto"/>
        <w:tblLook w:val="04A0" w:firstRow="1" w:lastRow="0" w:firstColumn="1" w:lastColumn="0" w:noHBand="0" w:noVBand="1"/>
      </w:tblPr>
      <w:tblGrid>
        <w:gridCol w:w="1856"/>
        <w:gridCol w:w="6363"/>
      </w:tblGrid>
      <w:tr w:rsidR="0034715B" w:rsidRPr="00730155" w14:paraId="6C56CC2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039C6BB" w14:textId="77777777" w:rsidR="0034715B" w:rsidRPr="00730155" w:rsidRDefault="0034715B" w:rsidP="00EB712C">
            <w:pPr>
              <w:pStyle w:val="TableHead"/>
            </w:pPr>
            <w:r>
              <w:t>Parameter Name</w:t>
            </w:r>
          </w:p>
        </w:tc>
        <w:tc>
          <w:tcPr>
            <w:tcW w:w="6365" w:type="dxa"/>
          </w:tcPr>
          <w:p w14:paraId="5389E659" w14:textId="77777777" w:rsidR="0034715B" w:rsidRPr="00730155" w:rsidRDefault="0034715B" w:rsidP="00EB712C">
            <w:pPr>
              <w:pStyle w:val="TableText"/>
            </w:pPr>
            <w:r w:rsidRPr="00730155">
              <w:t>VEL.FILT4.MODE</w:t>
            </w:r>
          </w:p>
        </w:tc>
      </w:tr>
      <w:tr w:rsidR="0034715B" w:rsidRPr="00730155" w14:paraId="6F76C83F" w14:textId="77777777" w:rsidTr="00EB712C">
        <w:tc>
          <w:tcPr>
            <w:tcW w:w="1856" w:type="dxa"/>
          </w:tcPr>
          <w:p w14:paraId="58E3F779" w14:textId="77777777" w:rsidR="0034715B" w:rsidRPr="00730155" w:rsidRDefault="0034715B" w:rsidP="00EB712C">
            <w:pPr>
              <w:pStyle w:val="TableHead"/>
            </w:pPr>
            <w:r>
              <w:t>Definition</w:t>
            </w:r>
          </w:p>
        </w:tc>
        <w:tc>
          <w:tcPr>
            <w:tcW w:w="6365" w:type="dxa"/>
          </w:tcPr>
          <w:p w14:paraId="3C99B30D" w14:textId="77777777" w:rsidR="0034715B" w:rsidRPr="00730155" w:rsidRDefault="0034715B" w:rsidP="00EB712C">
            <w:pPr>
              <w:pStyle w:val="TableText"/>
            </w:pPr>
            <w:r w:rsidRPr="00730155">
              <w:t>Velocity controller 4th filter mode</w:t>
            </w:r>
          </w:p>
        </w:tc>
      </w:tr>
      <w:tr w:rsidR="0034715B" w:rsidRPr="00730155" w14:paraId="06776EAB" w14:textId="77777777" w:rsidTr="00EB712C">
        <w:tc>
          <w:tcPr>
            <w:tcW w:w="1856" w:type="dxa"/>
          </w:tcPr>
          <w:p w14:paraId="3AED0083" w14:textId="77777777" w:rsidR="0034715B" w:rsidRPr="00730155" w:rsidRDefault="0034715B" w:rsidP="00EB712C">
            <w:pPr>
              <w:pStyle w:val="TableHead"/>
            </w:pPr>
            <w:r>
              <w:t>Type</w:t>
            </w:r>
          </w:p>
        </w:tc>
        <w:tc>
          <w:tcPr>
            <w:tcW w:w="6365" w:type="dxa"/>
          </w:tcPr>
          <w:p w14:paraId="31398386" w14:textId="77777777" w:rsidR="0034715B" w:rsidRPr="00730155" w:rsidRDefault="0034715B" w:rsidP="00EB712C">
            <w:pPr>
              <w:pStyle w:val="TableText"/>
            </w:pPr>
            <w:r w:rsidRPr="00730155">
              <w:t>Parameter (R/W)</w:t>
            </w:r>
          </w:p>
        </w:tc>
      </w:tr>
      <w:tr w:rsidR="0034715B" w:rsidRPr="00730155" w14:paraId="34E18F2B" w14:textId="77777777" w:rsidTr="00EB712C">
        <w:tc>
          <w:tcPr>
            <w:tcW w:w="1856" w:type="dxa"/>
          </w:tcPr>
          <w:p w14:paraId="2EDD586F" w14:textId="77777777" w:rsidR="0034715B" w:rsidRPr="00730155" w:rsidRDefault="0034715B" w:rsidP="00EB712C">
            <w:pPr>
              <w:pStyle w:val="TableHead"/>
            </w:pPr>
            <w:r>
              <w:t>Description</w:t>
            </w:r>
          </w:p>
        </w:tc>
        <w:tc>
          <w:tcPr>
            <w:tcW w:w="6365" w:type="dxa"/>
          </w:tcPr>
          <w:p w14:paraId="7C966AA5" w14:textId="77777777" w:rsidR="0034715B" w:rsidRPr="00730155" w:rsidRDefault="0034715B" w:rsidP="00EB712C">
            <w:pPr>
              <w:pStyle w:val="TableText"/>
            </w:pPr>
            <w:r>
              <w:t xml:space="preserve">Defines/reports the </w:t>
            </w:r>
            <w:r w:rsidRPr="00730155">
              <w:t xml:space="preserve">velocity controller </w:t>
            </w:r>
            <w:r>
              <w:t xml:space="preserve">fourth </w:t>
            </w:r>
            <w:r w:rsidRPr="00730155">
              <w:t xml:space="preserve">filter mode. </w:t>
            </w:r>
            <w:r w:rsidRPr="00E66F42">
              <w:rPr>
                <w:rStyle w:val="Strong"/>
              </w:rPr>
              <w:t>Modes</w:t>
            </w:r>
            <w:r w:rsidRPr="00E66F42">
              <w:t xml:space="preserve">: </w:t>
            </w:r>
          </w:p>
          <w:p w14:paraId="3186315B" w14:textId="77777777" w:rsidR="0034715B" w:rsidRPr="00730155" w:rsidRDefault="0034715B" w:rsidP="00EB712C">
            <w:pPr>
              <w:pStyle w:val="TableText"/>
            </w:pPr>
            <w:r w:rsidRPr="00730155">
              <w:t>0</w:t>
            </w:r>
            <w:r>
              <w:t xml:space="preserve"> =</w:t>
            </w:r>
            <w:r>
              <w:tab/>
            </w:r>
            <w:r w:rsidRPr="00730155">
              <w:t xml:space="preserve">Transparent, the filter is transparent, output = input </w:t>
            </w:r>
          </w:p>
          <w:p w14:paraId="04203BD1" w14:textId="77777777" w:rsidR="0034715B" w:rsidRPr="00730155" w:rsidRDefault="0034715B" w:rsidP="00EB712C">
            <w:pPr>
              <w:pStyle w:val="TableText"/>
            </w:pPr>
            <w:r w:rsidRPr="00730155">
              <w:t>1</w:t>
            </w:r>
            <w:r>
              <w:t xml:space="preserve"> =</w:t>
            </w:r>
            <w:r>
              <w:tab/>
            </w:r>
            <w:r w:rsidRPr="00730155">
              <w:t xml:space="preserve">Pole </w:t>
            </w:r>
          </w:p>
          <w:p w14:paraId="63A3668A" w14:textId="77777777" w:rsidR="0034715B" w:rsidRPr="00730155" w:rsidRDefault="0034715B" w:rsidP="00EB712C">
            <w:pPr>
              <w:pStyle w:val="TableText"/>
            </w:pPr>
            <w:r w:rsidRPr="00730155">
              <w:t>2</w:t>
            </w:r>
            <w:r>
              <w:t xml:space="preserve"> =</w:t>
            </w:r>
            <w:r>
              <w:tab/>
            </w:r>
            <w:r w:rsidRPr="00730155">
              <w:t xml:space="preserve">Zero </w:t>
            </w:r>
          </w:p>
          <w:p w14:paraId="0EA19D05" w14:textId="77777777" w:rsidR="0034715B" w:rsidRPr="00730155" w:rsidRDefault="0034715B" w:rsidP="00EB712C">
            <w:pPr>
              <w:pStyle w:val="TableText"/>
            </w:pPr>
            <w:r w:rsidRPr="00730155">
              <w:t>3</w:t>
            </w:r>
            <w:r>
              <w:t xml:space="preserve"> =</w:t>
            </w:r>
            <w:r>
              <w:tab/>
            </w:r>
            <w:r w:rsidRPr="00730155">
              <w:t xml:space="preserve">Notch </w:t>
            </w:r>
          </w:p>
          <w:p w14:paraId="691176F8" w14:textId="77777777" w:rsidR="0034715B" w:rsidRPr="00730155" w:rsidRDefault="0034715B" w:rsidP="00EB712C">
            <w:pPr>
              <w:pStyle w:val="TableText"/>
            </w:pPr>
            <w:r w:rsidRPr="00730155">
              <w:t>4</w:t>
            </w:r>
            <w:r>
              <w:t xml:space="preserve"> =</w:t>
            </w:r>
            <w:r>
              <w:tab/>
            </w:r>
            <w:r w:rsidRPr="00730155">
              <w:t xml:space="preserve">Complex Pole </w:t>
            </w:r>
          </w:p>
          <w:p w14:paraId="5E0E0419" w14:textId="77777777" w:rsidR="0034715B" w:rsidRPr="00730155" w:rsidRDefault="0034715B" w:rsidP="00EB712C">
            <w:pPr>
              <w:pStyle w:val="TableText"/>
            </w:pPr>
            <w:r w:rsidRPr="00730155">
              <w:t>5</w:t>
            </w:r>
            <w:r>
              <w:t xml:space="preserve"> =</w:t>
            </w:r>
            <w:r>
              <w:tab/>
            </w:r>
            <w:r w:rsidRPr="00730155">
              <w:t xml:space="preserve">Complex Zero </w:t>
            </w:r>
          </w:p>
          <w:p w14:paraId="5AC02486" w14:textId="77777777" w:rsidR="0034715B" w:rsidRPr="00730155" w:rsidRDefault="0034715B" w:rsidP="00EB712C">
            <w:pPr>
              <w:pStyle w:val="TableText"/>
            </w:pPr>
            <w:r w:rsidRPr="00730155">
              <w:t>6</w:t>
            </w:r>
            <w:r>
              <w:t xml:space="preserve"> =</w:t>
            </w:r>
            <w:r>
              <w:tab/>
            </w:r>
            <w:r w:rsidRPr="00730155">
              <w:t xml:space="preserve">Lead </w:t>
            </w:r>
          </w:p>
          <w:p w14:paraId="184602AC" w14:textId="77777777" w:rsidR="0034715B" w:rsidRPr="00730155" w:rsidRDefault="0034715B" w:rsidP="00EB712C">
            <w:pPr>
              <w:pStyle w:val="TableText"/>
            </w:pPr>
            <w:r w:rsidRPr="00730155">
              <w:t>7</w:t>
            </w:r>
            <w:r>
              <w:t xml:space="preserve"> =</w:t>
            </w:r>
            <w:r>
              <w:tab/>
            </w:r>
            <w:r w:rsidRPr="00730155">
              <w:t xml:space="preserve">Asymmetric Notch </w:t>
            </w:r>
          </w:p>
          <w:p w14:paraId="50E139BB" w14:textId="77777777" w:rsidR="0034715B" w:rsidRPr="00730155" w:rsidRDefault="0034715B" w:rsidP="00EB712C">
            <w:pPr>
              <w:pStyle w:val="TableText"/>
            </w:pPr>
            <w:r w:rsidRPr="00730155">
              <w:t>8</w:t>
            </w:r>
            <w:r>
              <w:t xml:space="preserve"> =</w:t>
            </w:r>
            <w:r>
              <w:tab/>
            </w:r>
            <w:r w:rsidRPr="00730155">
              <w:t xml:space="preserve">User </w:t>
            </w:r>
          </w:p>
          <w:p w14:paraId="6B708C14" w14:textId="77777777" w:rsidR="0034715B" w:rsidRPr="00730155" w:rsidRDefault="0034715B" w:rsidP="00EB712C">
            <w:pPr>
              <w:pStyle w:val="TableText"/>
            </w:pPr>
            <w:r w:rsidRPr="006563ED">
              <w:rPr>
                <w:rStyle w:val="Strong"/>
              </w:rPr>
              <w:t>Note</w:t>
            </w:r>
            <w:r w:rsidRPr="00730155">
              <w:t xml:space="preserve">: </w:t>
            </w:r>
            <w:r>
              <w:t xml:space="preserve">Index defines the gain set. </w:t>
            </w:r>
          </w:p>
          <w:p w14:paraId="57BAD09A"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7D6B0C66" w14:textId="77777777" w:rsidTr="00EB712C">
        <w:tc>
          <w:tcPr>
            <w:tcW w:w="1856" w:type="dxa"/>
          </w:tcPr>
          <w:p w14:paraId="4C3E3BB0" w14:textId="77777777" w:rsidR="0034715B" w:rsidRPr="00730155" w:rsidRDefault="0034715B" w:rsidP="00EB712C">
            <w:pPr>
              <w:pStyle w:val="TableHead"/>
            </w:pPr>
            <w:r>
              <w:t>Syntax</w:t>
            </w:r>
          </w:p>
        </w:tc>
        <w:tc>
          <w:tcPr>
            <w:tcW w:w="6365" w:type="dxa"/>
          </w:tcPr>
          <w:p w14:paraId="0A84AB54" w14:textId="77777777" w:rsidR="0034715B" w:rsidRDefault="0034715B" w:rsidP="00EB712C">
            <w:pPr>
              <w:pStyle w:val="TableText"/>
            </w:pPr>
            <w:r w:rsidRPr="00730155">
              <w:t>Write: VEL.FILT4.MODE[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1EAD6792" w14:textId="77777777" w:rsidR="0034715B" w:rsidRPr="00730155" w:rsidRDefault="0034715B" w:rsidP="00EB712C">
            <w:pPr>
              <w:pStyle w:val="TableText"/>
            </w:pPr>
            <w:r w:rsidRPr="00730155">
              <w:t>Read: ?VEL.FILT4.MODE[</w:t>
            </w:r>
            <w:r w:rsidRPr="00BC6E4F">
              <w:rPr>
                <w:rStyle w:val="Emphasis"/>
              </w:rPr>
              <w:t>axis</w:t>
            </w:r>
            <w:r w:rsidRPr="00730155">
              <w:t>][</w:t>
            </w:r>
            <w:r w:rsidRPr="00BC6E4F">
              <w:rPr>
                <w:rStyle w:val="Emphasis"/>
              </w:rPr>
              <w:t>index</w:t>
            </w:r>
            <w:r w:rsidRPr="00730155">
              <w:t>]</w:t>
            </w:r>
          </w:p>
        </w:tc>
      </w:tr>
      <w:tr w:rsidR="0034715B" w:rsidRPr="00730155" w14:paraId="61FAFBCB" w14:textId="77777777" w:rsidTr="00EB712C">
        <w:tc>
          <w:tcPr>
            <w:tcW w:w="1856" w:type="dxa"/>
          </w:tcPr>
          <w:p w14:paraId="0EC7A662" w14:textId="77777777" w:rsidR="0034715B" w:rsidRPr="00730155" w:rsidRDefault="0034715B" w:rsidP="00EB712C">
            <w:pPr>
              <w:pStyle w:val="TableHead"/>
            </w:pPr>
            <w:r>
              <w:t>Firmware</w:t>
            </w:r>
          </w:p>
        </w:tc>
        <w:tc>
          <w:tcPr>
            <w:tcW w:w="6365" w:type="dxa"/>
          </w:tcPr>
          <w:p w14:paraId="1C46C4DC" w14:textId="77777777" w:rsidR="0034715B" w:rsidRPr="00730155" w:rsidRDefault="0034715B" w:rsidP="00EB712C">
            <w:pPr>
              <w:pStyle w:val="TableText"/>
            </w:pPr>
            <w:r w:rsidRPr="00730155">
              <w:t>3.0.1.8</w:t>
            </w:r>
          </w:p>
        </w:tc>
      </w:tr>
      <w:tr w:rsidR="0034715B" w:rsidRPr="00730155" w14:paraId="09A80572" w14:textId="77777777" w:rsidTr="00EB712C">
        <w:tc>
          <w:tcPr>
            <w:tcW w:w="1856" w:type="dxa"/>
          </w:tcPr>
          <w:p w14:paraId="749A8CB6" w14:textId="77777777" w:rsidR="0034715B" w:rsidRPr="00730155" w:rsidRDefault="0034715B" w:rsidP="00EB712C">
            <w:pPr>
              <w:pStyle w:val="TableHead"/>
            </w:pPr>
            <w:r>
              <w:t>Value Range</w:t>
            </w:r>
          </w:p>
        </w:tc>
        <w:tc>
          <w:tcPr>
            <w:tcW w:w="6365" w:type="dxa"/>
          </w:tcPr>
          <w:p w14:paraId="68150685" w14:textId="77777777" w:rsidR="0034715B" w:rsidRPr="00730155" w:rsidRDefault="0034715B" w:rsidP="00EB712C">
            <w:pPr>
              <w:pStyle w:val="TableText"/>
            </w:pPr>
            <w:r w:rsidRPr="00730155">
              <w:t>0 to 8</w:t>
            </w:r>
          </w:p>
        </w:tc>
      </w:tr>
      <w:tr w:rsidR="0034715B" w:rsidRPr="00730155" w14:paraId="228C33BF" w14:textId="77777777" w:rsidTr="00EB712C">
        <w:tc>
          <w:tcPr>
            <w:tcW w:w="1856" w:type="dxa"/>
          </w:tcPr>
          <w:p w14:paraId="0DE593D3" w14:textId="77777777" w:rsidR="0034715B" w:rsidRPr="00730155" w:rsidRDefault="0034715B" w:rsidP="00EB712C">
            <w:pPr>
              <w:pStyle w:val="TableHead"/>
            </w:pPr>
            <w:r>
              <w:t>Index Range</w:t>
            </w:r>
          </w:p>
        </w:tc>
        <w:tc>
          <w:tcPr>
            <w:tcW w:w="6365" w:type="dxa"/>
          </w:tcPr>
          <w:p w14:paraId="3B64BBFA" w14:textId="77777777" w:rsidR="0034715B" w:rsidRPr="00730155" w:rsidRDefault="0034715B" w:rsidP="00EB712C">
            <w:pPr>
              <w:pStyle w:val="TableText"/>
            </w:pPr>
            <w:r w:rsidRPr="00730155">
              <w:t>0 to 10</w:t>
            </w:r>
          </w:p>
        </w:tc>
      </w:tr>
      <w:tr w:rsidR="0034715B" w:rsidRPr="00730155" w14:paraId="6C8BB1CF" w14:textId="77777777" w:rsidTr="00EB712C">
        <w:tc>
          <w:tcPr>
            <w:tcW w:w="1856" w:type="dxa"/>
          </w:tcPr>
          <w:p w14:paraId="77A9FCA0" w14:textId="77777777" w:rsidR="0034715B" w:rsidRPr="00730155" w:rsidRDefault="0034715B" w:rsidP="00EB712C">
            <w:pPr>
              <w:pStyle w:val="TableHead"/>
            </w:pPr>
            <w:r>
              <w:t>Default Value</w:t>
            </w:r>
          </w:p>
        </w:tc>
        <w:tc>
          <w:tcPr>
            <w:tcW w:w="6365" w:type="dxa"/>
          </w:tcPr>
          <w:p w14:paraId="4F4D88F3" w14:textId="77777777" w:rsidR="0034715B" w:rsidRPr="00730155" w:rsidRDefault="0034715B" w:rsidP="00EB712C">
            <w:pPr>
              <w:pStyle w:val="TableText"/>
            </w:pPr>
            <w:r w:rsidRPr="00730155">
              <w:t>0</w:t>
            </w:r>
          </w:p>
        </w:tc>
      </w:tr>
      <w:tr w:rsidR="0034715B" w:rsidRPr="00730155" w14:paraId="52C69756" w14:textId="77777777" w:rsidTr="00EB712C">
        <w:tc>
          <w:tcPr>
            <w:tcW w:w="1856" w:type="dxa"/>
          </w:tcPr>
          <w:p w14:paraId="463142BE" w14:textId="77777777" w:rsidR="0034715B" w:rsidRPr="00730155" w:rsidRDefault="0034715B" w:rsidP="00EB712C">
            <w:pPr>
              <w:pStyle w:val="TableHead"/>
            </w:pPr>
            <w:r>
              <w:t>Units</w:t>
            </w:r>
          </w:p>
        </w:tc>
        <w:tc>
          <w:tcPr>
            <w:tcW w:w="6365" w:type="dxa"/>
          </w:tcPr>
          <w:p w14:paraId="6ADA4644" w14:textId="77777777" w:rsidR="0034715B" w:rsidRPr="00730155" w:rsidRDefault="0034715B" w:rsidP="00EB712C">
            <w:pPr>
              <w:pStyle w:val="TableText"/>
            </w:pPr>
            <w:r w:rsidRPr="00730155">
              <w:t>NA</w:t>
            </w:r>
          </w:p>
        </w:tc>
      </w:tr>
      <w:tr w:rsidR="0034715B" w:rsidRPr="00730155" w14:paraId="08DCC570" w14:textId="77777777" w:rsidTr="00EB712C">
        <w:tc>
          <w:tcPr>
            <w:tcW w:w="1856" w:type="dxa"/>
          </w:tcPr>
          <w:p w14:paraId="27A8A92B" w14:textId="77777777" w:rsidR="0034715B" w:rsidRPr="00730155" w:rsidRDefault="0034715B" w:rsidP="00EB712C">
            <w:pPr>
              <w:pStyle w:val="TableHead-NoNext"/>
            </w:pPr>
            <w:r>
              <w:t>CAN Index</w:t>
            </w:r>
          </w:p>
        </w:tc>
        <w:tc>
          <w:tcPr>
            <w:tcW w:w="6365" w:type="dxa"/>
          </w:tcPr>
          <w:p w14:paraId="0C6E91D1" w14:textId="77777777" w:rsidR="0034715B" w:rsidRPr="00730155" w:rsidRDefault="0034715B" w:rsidP="00EB712C">
            <w:pPr>
              <w:pStyle w:val="TableText"/>
            </w:pPr>
            <w:r w:rsidRPr="00730155">
              <w:t>0x2379, sub-index 0</w:t>
            </w:r>
          </w:p>
        </w:tc>
      </w:tr>
    </w:tbl>
    <w:p w14:paraId="188F0A3E" w14:textId="77777777" w:rsidR="0034715B" w:rsidRDefault="0034715B" w:rsidP="00287921">
      <w:pPr>
        <w:pStyle w:val="TableText"/>
      </w:pPr>
    </w:p>
    <w:p w14:paraId="4288BAF9" w14:textId="77777777" w:rsidR="0034715B" w:rsidRPr="00730155" w:rsidRDefault="0034715B" w:rsidP="00995B8F">
      <w:pPr>
        <w:pStyle w:val="Heading3"/>
      </w:pPr>
      <w:bookmarkStart w:id="689" w:name="_Toc159859198"/>
      <w:bookmarkStart w:id="690" w:name="_Toc159859362"/>
      <w:bookmarkStart w:id="691" w:name="_Toc159859542"/>
      <w:bookmarkStart w:id="692" w:name="_Toc159860492"/>
      <w:bookmarkStart w:id="693" w:name="_Toc160797963"/>
      <w:bookmarkStart w:id="694" w:name="_Toc159859187"/>
      <w:bookmarkStart w:id="695" w:name="_Toc159859351"/>
      <w:bookmarkStart w:id="696" w:name="_Toc159859531"/>
      <w:r w:rsidRPr="00730155">
        <w:lastRenderedPageBreak/>
        <w:t>Vel.Filt4.Mode.Act</w:t>
      </w:r>
      <w:bookmarkEnd w:id="689"/>
      <w:bookmarkEnd w:id="690"/>
      <w:bookmarkEnd w:id="691"/>
      <w:bookmarkEnd w:id="692"/>
      <w:bookmarkEnd w:id="693"/>
    </w:p>
    <w:tbl>
      <w:tblPr>
        <w:tblStyle w:val="STXTableVarCom"/>
        <w:tblW w:w="0" w:type="auto"/>
        <w:tblLook w:val="04A0" w:firstRow="1" w:lastRow="0" w:firstColumn="1" w:lastColumn="0" w:noHBand="0" w:noVBand="1"/>
      </w:tblPr>
      <w:tblGrid>
        <w:gridCol w:w="1856"/>
        <w:gridCol w:w="6363"/>
      </w:tblGrid>
      <w:tr w:rsidR="0034715B" w:rsidRPr="00730155" w14:paraId="63292498"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279C31E" w14:textId="77777777" w:rsidR="0034715B" w:rsidRPr="00730155" w:rsidRDefault="0034715B" w:rsidP="00EB712C">
            <w:pPr>
              <w:pStyle w:val="TableHead"/>
            </w:pPr>
            <w:r>
              <w:t>Parameter Name</w:t>
            </w:r>
          </w:p>
        </w:tc>
        <w:tc>
          <w:tcPr>
            <w:tcW w:w="6365" w:type="dxa"/>
          </w:tcPr>
          <w:p w14:paraId="643F1583" w14:textId="77777777" w:rsidR="0034715B" w:rsidRPr="00730155" w:rsidRDefault="0034715B" w:rsidP="00EB712C">
            <w:pPr>
              <w:pStyle w:val="TableText"/>
            </w:pPr>
            <w:r w:rsidRPr="00730155">
              <w:t>VEL.FILT4.MODE.ACT</w:t>
            </w:r>
          </w:p>
        </w:tc>
      </w:tr>
      <w:tr w:rsidR="0034715B" w:rsidRPr="00730155" w14:paraId="6258DFD9" w14:textId="77777777" w:rsidTr="00EB712C">
        <w:tc>
          <w:tcPr>
            <w:tcW w:w="1856" w:type="dxa"/>
          </w:tcPr>
          <w:p w14:paraId="3C6DCB89" w14:textId="77777777" w:rsidR="0034715B" w:rsidRPr="00730155" w:rsidRDefault="0034715B" w:rsidP="00EB712C">
            <w:pPr>
              <w:pStyle w:val="TableHead"/>
            </w:pPr>
            <w:r>
              <w:t>Definition</w:t>
            </w:r>
          </w:p>
        </w:tc>
        <w:tc>
          <w:tcPr>
            <w:tcW w:w="6365" w:type="dxa"/>
          </w:tcPr>
          <w:p w14:paraId="5B262B52" w14:textId="77777777" w:rsidR="0034715B" w:rsidRPr="00730155" w:rsidRDefault="0034715B" w:rsidP="00EB712C">
            <w:pPr>
              <w:pStyle w:val="TableText"/>
            </w:pPr>
            <w:r w:rsidRPr="00730155">
              <w:t>Velocity controller active 4th filter mode</w:t>
            </w:r>
          </w:p>
        </w:tc>
      </w:tr>
      <w:tr w:rsidR="0034715B" w:rsidRPr="00730155" w14:paraId="16EBFFD4" w14:textId="77777777" w:rsidTr="00EB712C">
        <w:tc>
          <w:tcPr>
            <w:tcW w:w="1856" w:type="dxa"/>
          </w:tcPr>
          <w:p w14:paraId="069079BA" w14:textId="77777777" w:rsidR="0034715B" w:rsidRPr="00730155" w:rsidRDefault="0034715B" w:rsidP="00EB712C">
            <w:pPr>
              <w:pStyle w:val="TableHead"/>
            </w:pPr>
            <w:r>
              <w:t>Type</w:t>
            </w:r>
          </w:p>
        </w:tc>
        <w:tc>
          <w:tcPr>
            <w:tcW w:w="6365" w:type="dxa"/>
          </w:tcPr>
          <w:p w14:paraId="6F9A8BA4" w14:textId="77777777" w:rsidR="0034715B" w:rsidRPr="00730155" w:rsidRDefault="0034715B" w:rsidP="00EB712C">
            <w:pPr>
              <w:pStyle w:val="TableText"/>
            </w:pPr>
            <w:r w:rsidRPr="00730155">
              <w:t>Parameter (R)</w:t>
            </w:r>
          </w:p>
        </w:tc>
      </w:tr>
      <w:tr w:rsidR="0034715B" w:rsidRPr="00730155" w14:paraId="7EB23CD5" w14:textId="77777777" w:rsidTr="00EB712C">
        <w:tc>
          <w:tcPr>
            <w:tcW w:w="1856" w:type="dxa"/>
          </w:tcPr>
          <w:p w14:paraId="76C21532" w14:textId="77777777" w:rsidR="0034715B" w:rsidRPr="00730155" w:rsidRDefault="0034715B" w:rsidP="00EB712C">
            <w:pPr>
              <w:pStyle w:val="TableHead"/>
            </w:pPr>
            <w:r>
              <w:t>Description</w:t>
            </w:r>
          </w:p>
        </w:tc>
        <w:tc>
          <w:tcPr>
            <w:tcW w:w="6365" w:type="dxa"/>
          </w:tcPr>
          <w:p w14:paraId="0EB40D50" w14:textId="77777777" w:rsidR="0034715B" w:rsidRDefault="0034715B" w:rsidP="0044190B">
            <w:pPr>
              <w:pStyle w:val="TableText"/>
            </w:pPr>
            <w:r>
              <w:t xml:space="preserve">Gets the </w:t>
            </w:r>
            <w:r w:rsidRPr="00730155">
              <w:t xml:space="preserve">actual velocity controller </w:t>
            </w:r>
            <w:r>
              <w:t xml:space="preserve">fourth </w:t>
            </w:r>
            <w:r w:rsidRPr="00730155">
              <w:t>filter mode.</w:t>
            </w:r>
          </w:p>
          <w:p w14:paraId="2C6F6A24" w14:textId="77777777" w:rsidR="0034715B" w:rsidRDefault="0034715B" w:rsidP="0044190B">
            <w:pPr>
              <w:pStyle w:val="TableText"/>
            </w:pPr>
            <w:r w:rsidRPr="00F73A0F">
              <w:rPr>
                <w:rStyle w:val="Strong"/>
              </w:rPr>
              <w:t>Modes</w:t>
            </w:r>
            <w:r w:rsidRPr="00730155">
              <w:t>:</w:t>
            </w:r>
          </w:p>
          <w:p w14:paraId="4947A3C5" w14:textId="77777777" w:rsidR="0034715B" w:rsidRPr="00730155" w:rsidRDefault="0034715B" w:rsidP="0044190B">
            <w:pPr>
              <w:pStyle w:val="TableText"/>
            </w:pPr>
            <w:r w:rsidRPr="00730155">
              <w:t>0</w:t>
            </w:r>
            <w:r>
              <w:t xml:space="preserve"> =</w:t>
            </w:r>
            <w:r>
              <w:tab/>
            </w:r>
            <w:r w:rsidRPr="00730155">
              <w:t xml:space="preserve">Transparent, the filter is transparent, output = input </w:t>
            </w:r>
          </w:p>
          <w:p w14:paraId="5C629B59" w14:textId="77777777" w:rsidR="0034715B" w:rsidRPr="00730155" w:rsidRDefault="0034715B" w:rsidP="0044190B">
            <w:pPr>
              <w:pStyle w:val="TableText"/>
            </w:pPr>
            <w:r w:rsidRPr="00730155">
              <w:t>1</w:t>
            </w:r>
            <w:r>
              <w:t xml:space="preserve"> =</w:t>
            </w:r>
            <w:r>
              <w:tab/>
            </w:r>
            <w:r w:rsidRPr="00730155">
              <w:t xml:space="preserve">Pole </w:t>
            </w:r>
          </w:p>
          <w:p w14:paraId="4DEE9CEB" w14:textId="77777777" w:rsidR="0034715B" w:rsidRPr="00730155" w:rsidRDefault="0034715B" w:rsidP="0044190B">
            <w:pPr>
              <w:pStyle w:val="TableText"/>
            </w:pPr>
            <w:r w:rsidRPr="00730155">
              <w:t>2</w:t>
            </w:r>
            <w:r>
              <w:t xml:space="preserve"> =</w:t>
            </w:r>
            <w:r>
              <w:tab/>
            </w:r>
            <w:r w:rsidRPr="00730155">
              <w:t xml:space="preserve">Zero </w:t>
            </w:r>
          </w:p>
          <w:p w14:paraId="5606B950" w14:textId="77777777" w:rsidR="0034715B" w:rsidRPr="00730155" w:rsidRDefault="0034715B" w:rsidP="0044190B">
            <w:pPr>
              <w:pStyle w:val="TableText"/>
            </w:pPr>
            <w:r w:rsidRPr="00730155">
              <w:t>3</w:t>
            </w:r>
            <w:r>
              <w:t xml:space="preserve"> =</w:t>
            </w:r>
            <w:r>
              <w:tab/>
            </w:r>
            <w:r w:rsidRPr="00730155">
              <w:t xml:space="preserve">Notch </w:t>
            </w:r>
          </w:p>
          <w:p w14:paraId="5B001903" w14:textId="77777777" w:rsidR="0034715B" w:rsidRPr="00730155" w:rsidRDefault="0034715B" w:rsidP="0044190B">
            <w:pPr>
              <w:pStyle w:val="TableText"/>
            </w:pPr>
            <w:r w:rsidRPr="00730155">
              <w:t>4</w:t>
            </w:r>
            <w:r>
              <w:t xml:space="preserve"> =</w:t>
            </w:r>
            <w:r>
              <w:tab/>
            </w:r>
            <w:r w:rsidRPr="00730155">
              <w:t xml:space="preserve">Complex Pole </w:t>
            </w:r>
          </w:p>
          <w:p w14:paraId="2DCC77F6" w14:textId="77777777" w:rsidR="0034715B" w:rsidRPr="00730155" w:rsidRDefault="0034715B" w:rsidP="0044190B">
            <w:pPr>
              <w:pStyle w:val="TableText"/>
            </w:pPr>
            <w:r w:rsidRPr="00730155">
              <w:t>5</w:t>
            </w:r>
            <w:r>
              <w:t xml:space="preserve"> =</w:t>
            </w:r>
            <w:r>
              <w:tab/>
            </w:r>
            <w:r w:rsidRPr="00730155">
              <w:t xml:space="preserve">Complex Zero </w:t>
            </w:r>
          </w:p>
          <w:p w14:paraId="1822D31D" w14:textId="77777777" w:rsidR="0034715B" w:rsidRPr="00730155" w:rsidRDefault="0034715B" w:rsidP="0044190B">
            <w:pPr>
              <w:pStyle w:val="TableText"/>
            </w:pPr>
            <w:r w:rsidRPr="00730155">
              <w:t>6</w:t>
            </w:r>
            <w:r>
              <w:t xml:space="preserve"> =</w:t>
            </w:r>
            <w:r>
              <w:tab/>
            </w:r>
            <w:r w:rsidRPr="00730155">
              <w:t xml:space="preserve">Lead </w:t>
            </w:r>
          </w:p>
          <w:p w14:paraId="0B09C299" w14:textId="77777777" w:rsidR="0034715B" w:rsidRPr="00730155" w:rsidRDefault="0034715B" w:rsidP="0044190B">
            <w:pPr>
              <w:pStyle w:val="TableText"/>
            </w:pPr>
            <w:r w:rsidRPr="00730155">
              <w:t>7</w:t>
            </w:r>
            <w:r>
              <w:t xml:space="preserve"> =</w:t>
            </w:r>
            <w:r>
              <w:tab/>
            </w:r>
            <w:r w:rsidRPr="00730155">
              <w:t xml:space="preserve">Asymmetric Notch </w:t>
            </w:r>
          </w:p>
          <w:p w14:paraId="107B30DD" w14:textId="77777777" w:rsidR="0034715B" w:rsidRPr="00730155" w:rsidRDefault="0034715B" w:rsidP="0044190B">
            <w:pPr>
              <w:pStyle w:val="TableText"/>
            </w:pPr>
            <w:r w:rsidRPr="00730155">
              <w:t>8</w:t>
            </w:r>
            <w:r>
              <w:t xml:space="preserve"> =</w:t>
            </w:r>
            <w:r>
              <w:tab/>
            </w:r>
            <w:r w:rsidRPr="00730155">
              <w:t xml:space="preserve">User </w:t>
            </w:r>
          </w:p>
          <w:p w14:paraId="610E5A7C" w14:textId="77777777" w:rsidR="0034715B" w:rsidRPr="00730155" w:rsidRDefault="0034715B" w:rsidP="00EB712C">
            <w:pPr>
              <w:pStyle w:val="TableText"/>
            </w:pPr>
            <w:r w:rsidRPr="006563ED">
              <w:rPr>
                <w:rStyle w:val="Strong"/>
              </w:rPr>
              <w:t>Note</w:t>
            </w:r>
            <w:r w:rsidRPr="00730155">
              <w:t xml:space="preserve">: </w:t>
            </w:r>
            <w:r>
              <w:t>Index defines the gain set.</w:t>
            </w:r>
          </w:p>
        </w:tc>
      </w:tr>
      <w:tr w:rsidR="0034715B" w:rsidRPr="00730155" w14:paraId="06A5F38A" w14:textId="77777777" w:rsidTr="00EB712C">
        <w:tc>
          <w:tcPr>
            <w:tcW w:w="1856" w:type="dxa"/>
          </w:tcPr>
          <w:p w14:paraId="16D4A5E7" w14:textId="77777777" w:rsidR="0034715B" w:rsidRPr="00730155" w:rsidRDefault="0034715B" w:rsidP="00EB712C">
            <w:pPr>
              <w:pStyle w:val="TableHead"/>
            </w:pPr>
            <w:r>
              <w:t>Syntax</w:t>
            </w:r>
          </w:p>
        </w:tc>
        <w:tc>
          <w:tcPr>
            <w:tcW w:w="6365" w:type="dxa"/>
          </w:tcPr>
          <w:p w14:paraId="76ED3F65" w14:textId="77777777" w:rsidR="0034715B" w:rsidRPr="00730155" w:rsidRDefault="0034715B" w:rsidP="00EB712C">
            <w:pPr>
              <w:pStyle w:val="TableText"/>
            </w:pPr>
            <w:r w:rsidRPr="00730155">
              <w:t>Read: ?VEL.FILT4.MODE.ACT[</w:t>
            </w:r>
            <w:r w:rsidRPr="00BC6E4F">
              <w:rPr>
                <w:rStyle w:val="Emphasis"/>
              </w:rPr>
              <w:t>axis</w:t>
            </w:r>
            <w:r w:rsidRPr="00730155">
              <w:t>]</w:t>
            </w:r>
          </w:p>
        </w:tc>
      </w:tr>
      <w:tr w:rsidR="0034715B" w:rsidRPr="00730155" w14:paraId="7849532C" w14:textId="77777777" w:rsidTr="00EB712C">
        <w:tc>
          <w:tcPr>
            <w:tcW w:w="1856" w:type="dxa"/>
          </w:tcPr>
          <w:p w14:paraId="277CB3B3" w14:textId="77777777" w:rsidR="0034715B" w:rsidRPr="00730155" w:rsidRDefault="0034715B" w:rsidP="00EB712C">
            <w:pPr>
              <w:pStyle w:val="TableHead"/>
            </w:pPr>
            <w:r>
              <w:t>Firmware</w:t>
            </w:r>
          </w:p>
        </w:tc>
        <w:tc>
          <w:tcPr>
            <w:tcW w:w="6365" w:type="dxa"/>
          </w:tcPr>
          <w:p w14:paraId="7606A733" w14:textId="77777777" w:rsidR="0034715B" w:rsidRPr="00730155" w:rsidRDefault="0034715B" w:rsidP="00EB712C">
            <w:pPr>
              <w:pStyle w:val="TableText"/>
            </w:pPr>
            <w:r w:rsidRPr="00730155">
              <w:t>3.0.1.8</w:t>
            </w:r>
          </w:p>
        </w:tc>
      </w:tr>
      <w:tr w:rsidR="0034715B" w:rsidRPr="00730155" w14:paraId="77069557" w14:textId="77777777" w:rsidTr="00EB712C">
        <w:tc>
          <w:tcPr>
            <w:tcW w:w="1856" w:type="dxa"/>
          </w:tcPr>
          <w:p w14:paraId="3008C4BC" w14:textId="77777777" w:rsidR="0034715B" w:rsidRPr="00730155" w:rsidRDefault="0034715B" w:rsidP="00EB712C">
            <w:pPr>
              <w:pStyle w:val="TableHead"/>
            </w:pPr>
            <w:r>
              <w:t>Value Range</w:t>
            </w:r>
          </w:p>
        </w:tc>
        <w:tc>
          <w:tcPr>
            <w:tcW w:w="6365" w:type="dxa"/>
          </w:tcPr>
          <w:p w14:paraId="5B701C9D" w14:textId="77777777" w:rsidR="0034715B" w:rsidRPr="00730155" w:rsidRDefault="0034715B" w:rsidP="00EB712C">
            <w:pPr>
              <w:pStyle w:val="TableText"/>
            </w:pPr>
            <w:r w:rsidRPr="00730155">
              <w:t>0 to 8</w:t>
            </w:r>
          </w:p>
        </w:tc>
      </w:tr>
      <w:tr w:rsidR="0034715B" w:rsidRPr="00730155" w14:paraId="58AF42C2" w14:textId="77777777" w:rsidTr="00EB712C">
        <w:tc>
          <w:tcPr>
            <w:tcW w:w="1856" w:type="dxa"/>
          </w:tcPr>
          <w:p w14:paraId="529C106F" w14:textId="77777777" w:rsidR="0034715B" w:rsidRPr="00730155" w:rsidRDefault="0034715B" w:rsidP="00EB712C">
            <w:pPr>
              <w:pStyle w:val="TableHead"/>
            </w:pPr>
            <w:r>
              <w:t>Index Range</w:t>
            </w:r>
          </w:p>
        </w:tc>
        <w:tc>
          <w:tcPr>
            <w:tcW w:w="6365" w:type="dxa"/>
          </w:tcPr>
          <w:p w14:paraId="482F4678" w14:textId="77777777" w:rsidR="0034715B" w:rsidRPr="00730155" w:rsidRDefault="0034715B" w:rsidP="00EB712C">
            <w:pPr>
              <w:pStyle w:val="TableText"/>
            </w:pPr>
            <w:r w:rsidRPr="00730155">
              <w:t xml:space="preserve">0 </w:t>
            </w:r>
          </w:p>
        </w:tc>
      </w:tr>
      <w:tr w:rsidR="0034715B" w:rsidRPr="00730155" w14:paraId="291672F2" w14:textId="77777777" w:rsidTr="00EB712C">
        <w:tc>
          <w:tcPr>
            <w:tcW w:w="1856" w:type="dxa"/>
          </w:tcPr>
          <w:p w14:paraId="56A0EC29" w14:textId="77777777" w:rsidR="0034715B" w:rsidRPr="00730155" w:rsidRDefault="0034715B" w:rsidP="00EB712C">
            <w:pPr>
              <w:pStyle w:val="TableHead"/>
            </w:pPr>
            <w:r>
              <w:t>Default Value</w:t>
            </w:r>
          </w:p>
        </w:tc>
        <w:tc>
          <w:tcPr>
            <w:tcW w:w="6365" w:type="dxa"/>
          </w:tcPr>
          <w:p w14:paraId="7690B902" w14:textId="77777777" w:rsidR="0034715B" w:rsidRPr="00730155" w:rsidRDefault="0034715B" w:rsidP="00EB712C">
            <w:pPr>
              <w:pStyle w:val="TableText"/>
            </w:pPr>
            <w:r w:rsidRPr="00730155">
              <w:t>0</w:t>
            </w:r>
          </w:p>
        </w:tc>
      </w:tr>
      <w:tr w:rsidR="0034715B" w:rsidRPr="00730155" w14:paraId="52F17696" w14:textId="77777777" w:rsidTr="00EB712C">
        <w:tc>
          <w:tcPr>
            <w:tcW w:w="1856" w:type="dxa"/>
          </w:tcPr>
          <w:p w14:paraId="5D447312" w14:textId="77777777" w:rsidR="0034715B" w:rsidRPr="00730155" w:rsidRDefault="0034715B" w:rsidP="00EB712C">
            <w:pPr>
              <w:pStyle w:val="TableHead"/>
            </w:pPr>
            <w:r>
              <w:t>Units</w:t>
            </w:r>
          </w:p>
        </w:tc>
        <w:tc>
          <w:tcPr>
            <w:tcW w:w="6365" w:type="dxa"/>
          </w:tcPr>
          <w:p w14:paraId="25FF6C7B" w14:textId="77777777" w:rsidR="0034715B" w:rsidRPr="00730155" w:rsidRDefault="0034715B" w:rsidP="00EB712C">
            <w:pPr>
              <w:pStyle w:val="TableText"/>
            </w:pPr>
            <w:r w:rsidRPr="00730155">
              <w:t>NA</w:t>
            </w:r>
          </w:p>
        </w:tc>
      </w:tr>
      <w:tr w:rsidR="0034715B" w:rsidRPr="00730155" w14:paraId="416D3C81" w14:textId="77777777" w:rsidTr="00EB712C">
        <w:tc>
          <w:tcPr>
            <w:tcW w:w="1856" w:type="dxa"/>
          </w:tcPr>
          <w:p w14:paraId="145F3269" w14:textId="77777777" w:rsidR="0034715B" w:rsidRPr="00730155" w:rsidRDefault="0034715B" w:rsidP="00EB712C">
            <w:pPr>
              <w:pStyle w:val="TableHead-NoNext"/>
            </w:pPr>
            <w:r>
              <w:t>CAN Index</w:t>
            </w:r>
          </w:p>
        </w:tc>
        <w:tc>
          <w:tcPr>
            <w:tcW w:w="6365" w:type="dxa"/>
          </w:tcPr>
          <w:p w14:paraId="231D986C" w14:textId="77777777" w:rsidR="0034715B" w:rsidRPr="00730155" w:rsidRDefault="0034715B" w:rsidP="00EB712C">
            <w:pPr>
              <w:pStyle w:val="TableText"/>
            </w:pPr>
            <w:r w:rsidRPr="00730155">
              <w:t>0x2590, sub-index 0</w:t>
            </w:r>
          </w:p>
        </w:tc>
      </w:tr>
    </w:tbl>
    <w:p w14:paraId="16B6EF77" w14:textId="77777777" w:rsidR="0034715B" w:rsidRDefault="0034715B" w:rsidP="00995B8F">
      <w:pPr>
        <w:pStyle w:val="TableText"/>
      </w:pPr>
    </w:p>
    <w:p w14:paraId="030D7077" w14:textId="77777777" w:rsidR="0034715B" w:rsidRPr="00730155" w:rsidRDefault="0034715B" w:rsidP="00964E83">
      <w:pPr>
        <w:pStyle w:val="Heading3"/>
      </w:pPr>
      <w:bookmarkStart w:id="697" w:name="_Toc159860493"/>
      <w:bookmarkStart w:id="698" w:name="_Toc160797964"/>
      <w:r w:rsidRPr="00730155">
        <w:t>Vel.Filt4.Notch.Bw</w:t>
      </w:r>
      <w:bookmarkEnd w:id="694"/>
      <w:bookmarkEnd w:id="695"/>
      <w:bookmarkEnd w:id="696"/>
      <w:bookmarkEnd w:id="697"/>
      <w:bookmarkEnd w:id="698"/>
    </w:p>
    <w:tbl>
      <w:tblPr>
        <w:tblStyle w:val="STXTableVarCom"/>
        <w:tblW w:w="0" w:type="auto"/>
        <w:tblLook w:val="04A0" w:firstRow="1" w:lastRow="0" w:firstColumn="1" w:lastColumn="0" w:noHBand="0" w:noVBand="1"/>
      </w:tblPr>
      <w:tblGrid>
        <w:gridCol w:w="1856"/>
        <w:gridCol w:w="6363"/>
      </w:tblGrid>
      <w:tr w:rsidR="0034715B" w:rsidRPr="00730155" w14:paraId="78D74D4D"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5A03C9A" w14:textId="77777777" w:rsidR="0034715B" w:rsidRPr="00730155" w:rsidRDefault="0034715B" w:rsidP="00EB712C">
            <w:pPr>
              <w:pStyle w:val="TableHead"/>
            </w:pPr>
            <w:r>
              <w:t>Parameter Name</w:t>
            </w:r>
          </w:p>
        </w:tc>
        <w:tc>
          <w:tcPr>
            <w:tcW w:w="6365" w:type="dxa"/>
          </w:tcPr>
          <w:p w14:paraId="5F41C2B4" w14:textId="77777777" w:rsidR="0034715B" w:rsidRPr="00730155" w:rsidRDefault="0034715B" w:rsidP="00EB712C">
            <w:pPr>
              <w:pStyle w:val="TableText"/>
            </w:pPr>
            <w:r w:rsidRPr="00730155">
              <w:t>VEL.FILT4.NOTCH.BW</w:t>
            </w:r>
          </w:p>
        </w:tc>
      </w:tr>
      <w:tr w:rsidR="0034715B" w:rsidRPr="00730155" w14:paraId="55A805E6" w14:textId="77777777" w:rsidTr="00EB712C">
        <w:tc>
          <w:tcPr>
            <w:tcW w:w="1856" w:type="dxa"/>
          </w:tcPr>
          <w:p w14:paraId="76BD81F9" w14:textId="77777777" w:rsidR="0034715B" w:rsidRPr="00730155" w:rsidRDefault="0034715B" w:rsidP="00EB712C">
            <w:pPr>
              <w:pStyle w:val="TableHead"/>
            </w:pPr>
            <w:r>
              <w:t>Definition</w:t>
            </w:r>
          </w:p>
        </w:tc>
        <w:tc>
          <w:tcPr>
            <w:tcW w:w="6365" w:type="dxa"/>
          </w:tcPr>
          <w:p w14:paraId="5F302929" w14:textId="77777777" w:rsidR="0034715B" w:rsidRPr="00730155" w:rsidRDefault="0034715B" w:rsidP="00EB712C">
            <w:pPr>
              <w:pStyle w:val="TableText"/>
            </w:pPr>
            <w:r w:rsidRPr="00730155">
              <w:t>Velocity controller 4th filter notch bandwidth</w:t>
            </w:r>
          </w:p>
        </w:tc>
      </w:tr>
      <w:tr w:rsidR="0034715B" w:rsidRPr="00730155" w14:paraId="10426ABD" w14:textId="77777777" w:rsidTr="00EB712C">
        <w:tc>
          <w:tcPr>
            <w:tcW w:w="1856" w:type="dxa"/>
          </w:tcPr>
          <w:p w14:paraId="29F739FF" w14:textId="77777777" w:rsidR="0034715B" w:rsidRPr="00730155" w:rsidRDefault="0034715B" w:rsidP="00EB712C">
            <w:pPr>
              <w:pStyle w:val="TableHead"/>
            </w:pPr>
            <w:r>
              <w:t>Type</w:t>
            </w:r>
          </w:p>
        </w:tc>
        <w:tc>
          <w:tcPr>
            <w:tcW w:w="6365" w:type="dxa"/>
          </w:tcPr>
          <w:p w14:paraId="0C78C5A1" w14:textId="77777777" w:rsidR="0034715B" w:rsidRPr="00730155" w:rsidRDefault="0034715B" w:rsidP="00EB712C">
            <w:pPr>
              <w:pStyle w:val="TableText"/>
            </w:pPr>
            <w:r w:rsidRPr="00730155">
              <w:t>Parameter (R/W)</w:t>
            </w:r>
          </w:p>
        </w:tc>
      </w:tr>
      <w:tr w:rsidR="0034715B" w:rsidRPr="00730155" w14:paraId="5DE8E4D6" w14:textId="77777777" w:rsidTr="00EB712C">
        <w:tc>
          <w:tcPr>
            <w:tcW w:w="1856" w:type="dxa"/>
          </w:tcPr>
          <w:p w14:paraId="5F057F71" w14:textId="77777777" w:rsidR="0034715B" w:rsidRPr="00730155" w:rsidRDefault="0034715B" w:rsidP="00EB712C">
            <w:pPr>
              <w:pStyle w:val="TableHead"/>
            </w:pPr>
            <w:r>
              <w:t>Description</w:t>
            </w:r>
          </w:p>
        </w:tc>
        <w:tc>
          <w:tcPr>
            <w:tcW w:w="6365" w:type="dxa"/>
          </w:tcPr>
          <w:p w14:paraId="70F70763" w14:textId="77777777" w:rsidR="0034715B" w:rsidRPr="00730155" w:rsidRDefault="0034715B" w:rsidP="00EB712C">
            <w:pPr>
              <w:pStyle w:val="TableText"/>
            </w:pPr>
            <w:r>
              <w:t xml:space="preserve">Defines/reports the </w:t>
            </w:r>
            <w:r w:rsidRPr="00730155">
              <w:t xml:space="preserve">velocity controller notch bandwidth for </w:t>
            </w:r>
            <w:r>
              <w:t xml:space="preserve">the fourth </w:t>
            </w:r>
            <w:r w:rsidRPr="00730155">
              <w:t xml:space="preserve">filter. </w:t>
            </w:r>
          </w:p>
          <w:p w14:paraId="4FE34C09"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0A6DA1B8" w14:textId="77777777" w:rsidTr="00EB712C">
        <w:tc>
          <w:tcPr>
            <w:tcW w:w="1856" w:type="dxa"/>
          </w:tcPr>
          <w:p w14:paraId="4A9FD157" w14:textId="77777777" w:rsidR="0034715B" w:rsidRPr="00730155" w:rsidRDefault="0034715B" w:rsidP="00EB712C">
            <w:pPr>
              <w:pStyle w:val="TableHead"/>
            </w:pPr>
            <w:r>
              <w:t>Syntax</w:t>
            </w:r>
          </w:p>
        </w:tc>
        <w:tc>
          <w:tcPr>
            <w:tcW w:w="6365" w:type="dxa"/>
          </w:tcPr>
          <w:p w14:paraId="702ECA26" w14:textId="77777777" w:rsidR="0034715B" w:rsidRDefault="0034715B" w:rsidP="00EB712C">
            <w:pPr>
              <w:pStyle w:val="TableText"/>
            </w:pPr>
            <w:r w:rsidRPr="00730155">
              <w:t>Write: VEL.FILT4.NOTCH.BW[</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E0E01F3" w14:textId="77777777" w:rsidR="0034715B" w:rsidRPr="00730155" w:rsidRDefault="0034715B" w:rsidP="00EB712C">
            <w:pPr>
              <w:pStyle w:val="TableText"/>
            </w:pPr>
            <w:r w:rsidRPr="00730155">
              <w:t>Read: ?VEL.FILT4.NOTCH.BW[</w:t>
            </w:r>
            <w:r w:rsidRPr="00BC6E4F">
              <w:rPr>
                <w:rStyle w:val="Emphasis"/>
              </w:rPr>
              <w:t>axis</w:t>
            </w:r>
            <w:r w:rsidRPr="00730155">
              <w:t>][</w:t>
            </w:r>
            <w:r w:rsidRPr="00BC6E4F">
              <w:rPr>
                <w:rStyle w:val="Emphasis"/>
              </w:rPr>
              <w:t>index</w:t>
            </w:r>
            <w:r w:rsidRPr="00730155">
              <w:t>]</w:t>
            </w:r>
          </w:p>
        </w:tc>
      </w:tr>
      <w:tr w:rsidR="0034715B" w:rsidRPr="00730155" w14:paraId="7E4D52CE" w14:textId="77777777" w:rsidTr="00EB712C">
        <w:tc>
          <w:tcPr>
            <w:tcW w:w="1856" w:type="dxa"/>
          </w:tcPr>
          <w:p w14:paraId="2AE1CC8A" w14:textId="77777777" w:rsidR="0034715B" w:rsidRPr="00730155" w:rsidRDefault="0034715B" w:rsidP="00EB712C">
            <w:pPr>
              <w:pStyle w:val="TableHead"/>
            </w:pPr>
            <w:r>
              <w:t>Firmware</w:t>
            </w:r>
          </w:p>
        </w:tc>
        <w:tc>
          <w:tcPr>
            <w:tcW w:w="6365" w:type="dxa"/>
          </w:tcPr>
          <w:p w14:paraId="3370828E" w14:textId="77777777" w:rsidR="0034715B" w:rsidRPr="00730155" w:rsidRDefault="0034715B" w:rsidP="00EB712C">
            <w:pPr>
              <w:pStyle w:val="TableText"/>
            </w:pPr>
            <w:r w:rsidRPr="00730155">
              <w:t>3.0.1.8</w:t>
            </w:r>
          </w:p>
        </w:tc>
      </w:tr>
      <w:tr w:rsidR="0034715B" w:rsidRPr="00730155" w14:paraId="38AF055B" w14:textId="77777777" w:rsidTr="00EB712C">
        <w:tc>
          <w:tcPr>
            <w:tcW w:w="1856" w:type="dxa"/>
          </w:tcPr>
          <w:p w14:paraId="776EA524" w14:textId="77777777" w:rsidR="0034715B" w:rsidRPr="00730155" w:rsidRDefault="0034715B" w:rsidP="00EB712C">
            <w:pPr>
              <w:pStyle w:val="TableHead"/>
            </w:pPr>
            <w:r>
              <w:t>Value Range</w:t>
            </w:r>
          </w:p>
        </w:tc>
        <w:tc>
          <w:tcPr>
            <w:tcW w:w="6365" w:type="dxa"/>
          </w:tcPr>
          <w:p w14:paraId="6AC23D1A" w14:textId="77777777" w:rsidR="0034715B" w:rsidRPr="00730155" w:rsidRDefault="0034715B" w:rsidP="00EB712C">
            <w:pPr>
              <w:pStyle w:val="TableText"/>
            </w:pPr>
            <w:r w:rsidRPr="00730155">
              <w:t>5 to 1000</w:t>
            </w:r>
          </w:p>
        </w:tc>
      </w:tr>
      <w:tr w:rsidR="0034715B" w:rsidRPr="00730155" w14:paraId="76E55BB2" w14:textId="77777777" w:rsidTr="00EB712C">
        <w:tc>
          <w:tcPr>
            <w:tcW w:w="1856" w:type="dxa"/>
          </w:tcPr>
          <w:p w14:paraId="2D6D5804" w14:textId="77777777" w:rsidR="0034715B" w:rsidRPr="00730155" w:rsidRDefault="0034715B" w:rsidP="00EB712C">
            <w:pPr>
              <w:pStyle w:val="TableHead"/>
            </w:pPr>
            <w:r>
              <w:t>Index Range</w:t>
            </w:r>
          </w:p>
        </w:tc>
        <w:tc>
          <w:tcPr>
            <w:tcW w:w="6365" w:type="dxa"/>
          </w:tcPr>
          <w:p w14:paraId="56D650C4" w14:textId="77777777" w:rsidR="0034715B" w:rsidRPr="00730155" w:rsidRDefault="0034715B" w:rsidP="00EB712C">
            <w:pPr>
              <w:pStyle w:val="TableText"/>
            </w:pPr>
            <w:r w:rsidRPr="00730155">
              <w:t>0 to 10</w:t>
            </w:r>
          </w:p>
        </w:tc>
      </w:tr>
      <w:tr w:rsidR="0034715B" w:rsidRPr="00730155" w14:paraId="3706232D" w14:textId="77777777" w:rsidTr="00EB712C">
        <w:tc>
          <w:tcPr>
            <w:tcW w:w="1856" w:type="dxa"/>
          </w:tcPr>
          <w:p w14:paraId="57FBBC77" w14:textId="77777777" w:rsidR="0034715B" w:rsidRPr="00730155" w:rsidRDefault="0034715B" w:rsidP="00EB712C">
            <w:pPr>
              <w:pStyle w:val="TableHead"/>
            </w:pPr>
            <w:r>
              <w:t>Default Value</w:t>
            </w:r>
          </w:p>
        </w:tc>
        <w:tc>
          <w:tcPr>
            <w:tcW w:w="6365" w:type="dxa"/>
          </w:tcPr>
          <w:p w14:paraId="6F7A045C" w14:textId="77777777" w:rsidR="0034715B" w:rsidRPr="00730155" w:rsidRDefault="0034715B" w:rsidP="00EB712C">
            <w:pPr>
              <w:pStyle w:val="TableText"/>
            </w:pPr>
            <w:r w:rsidRPr="00730155">
              <w:t>100</w:t>
            </w:r>
          </w:p>
        </w:tc>
      </w:tr>
      <w:tr w:rsidR="0034715B" w:rsidRPr="00730155" w14:paraId="64A3ABEE" w14:textId="77777777" w:rsidTr="00EB712C">
        <w:tc>
          <w:tcPr>
            <w:tcW w:w="1856" w:type="dxa"/>
          </w:tcPr>
          <w:p w14:paraId="0180429A" w14:textId="77777777" w:rsidR="0034715B" w:rsidRPr="00730155" w:rsidRDefault="0034715B" w:rsidP="00EB712C">
            <w:pPr>
              <w:pStyle w:val="TableHead"/>
            </w:pPr>
            <w:r>
              <w:t>Units</w:t>
            </w:r>
          </w:p>
        </w:tc>
        <w:tc>
          <w:tcPr>
            <w:tcW w:w="6365" w:type="dxa"/>
          </w:tcPr>
          <w:p w14:paraId="3087CBD6" w14:textId="77777777" w:rsidR="0034715B" w:rsidRPr="00730155" w:rsidRDefault="0034715B" w:rsidP="00EB712C">
            <w:pPr>
              <w:pStyle w:val="TableText"/>
            </w:pPr>
            <w:r w:rsidRPr="00730155">
              <w:t>Hz</w:t>
            </w:r>
          </w:p>
        </w:tc>
      </w:tr>
      <w:tr w:rsidR="0034715B" w:rsidRPr="00730155" w14:paraId="1A07AA98" w14:textId="77777777" w:rsidTr="00EB712C">
        <w:tc>
          <w:tcPr>
            <w:tcW w:w="1856" w:type="dxa"/>
          </w:tcPr>
          <w:p w14:paraId="7607B0F9" w14:textId="77777777" w:rsidR="0034715B" w:rsidRPr="00730155" w:rsidRDefault="0034715B" w:rsidP="00EB712C">
            <w:pPr>
              <w:pStyle w:val="TableHead-NoNext"/>
            </w:pPr>
            <w:r>
              <w:t>CAN Index</w:t>
            </w:r>
          </w:p>
        </w:tc>
        <w:tc>
          <w:tcPr>
            <w:tcW w:w="6365" w:type="dxa"/>
          </w:tcPr>
          <w:p w14:paraId="201D2B02" w14:textId="77777777" w:rsidR="0034715B" w:rsidRPr="00730155" w:rsidRDefault="0034715B" w:rsidP="00EB712C">
            <w:pPr>
              <w:pStyle w:val="TableText"/>
            </w:pPr>
            <w:r w:rsidRPr="00730155">
              <w:t>0x237b, sub-index 0</w:t>
            </w:r>
          </w:p>
        </w:tc>
      </w:tr>
    </w:tbl>
    <w:p w14:paraId="33284BE8" w14:textId="77777777" w:rsidR="0034715B" w:rsidRDefault="0034715B" w:rsidP="00287921">
      <w:pPr>
        <w:pStyle w:val="TableText"/>
      </w:pPr>
    </w:p>
    <w:p w14:paraId="2BF4D016" w14:textId="77777777" w:rsidR="0034715B" w:rsidRPr="00730155" w:rsidRDefault="0034715B" w:rsidP="00995B8F">
      <w:pPr>
        <w:pStyle w:val="Heading3"/>
      </w:pPr>
      <w:bookmarkStart w:id="699" w:name="_Toc159859200"/>
      <w:bookmarkStart w:id="700" w:name="_Toc159859364"/>
      <w:bookmarkStart w:id="701" w:name="_Toc159859544"/>
      <w:bookmarkStart w:id="702" w:name="_Toc159860494"/>
      <w:bookmarkStart w:id="703" w:name="_Toc160797965"/>
      <w:bookmarkStart w:id="704" w:name="_Toc159859186"/>
      <w:bookmarkStart w:id="705" w:name="_Toc159859350"/>
      <w:bookmarkStart w:id="706" w:name="_Toc159859530"/>
      <w:bookmarkStart w:id="707" w:name="_Toc159859188"/>
      <w:bookmarkStart w:id="708" w:name="_Toc159859352"/>
      <w:bookmarkStart w:id="709" w:name="_Toc159859532"/>
      <w:r w:rsidRPr="00730155">
        <w:lastRenderedPageBreak/>
        <w:t>Vel.Filt4.Notch.Bw.Act</w:t>
      </w:r>
      <w:bookmarkEnd w:id="699"/>
      <w:bookmarkEnd w:id="700"/>
      <w:bookmarkEnd w:id="701"/>
      <w:bookmarkEnd w:id="702"/>
      <w:bookmarkEnd w:id="703"/>
    </w:p>
    <w:tbl>
      <w:tblPr>
        <w:tblStyle w:val="STXTableVarCom"/>
        <w:tblW w:w="0" w:type="auto"/>
        <w:tblLook w:val="04A0" w:firstRow="1" w:lastRow="0" w:firstColumn="1" w:lastColumn="0" w:noHBand="0" w:noVBand="1"/>
      </w:tblPr>
      <w:tblGrid>
        <w:gridCol w:w="1856"/>
        <w:gridCol w:w="6363"/>
      </w:tblGrid>
      <w:tr w:rsidR="0034715B" w:rsidRPr="00730155" w14:paraId="756441E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9DF966F" w14:textId="77777777" w:rsidR="0034715B" w:rsidRPr="00730155" w:rsidRDefault="0034715B" w:rsidP="00EB712C">
            <w:pPr>
              <w:pStyle w:val="TableHead"/>
            </w:pPr>
            <w:r>
              <w:t>Parameter Name</w:t>
            </w:r>
          </w:p>
        </w:tc>
        <w:tc>
          <w:tcPr>
            <w:tcW w:w="6365" w:type="dxa"/>
          </w:tcPr>
          <w:p w14:paraId="419B143D" w14:textId="77777777" w:rsidR="0034715B" w:rsidRPr="00730155" w:rsidRDefault="0034715B" w:rsidP="00EB712C">
            <w:pPr>
              <w:pStyle w:val="TableText"/>
            </w:pPr>
            <w:r w:rsidRPr="00730155">
              <w:t>VEL.FILT4.NOTCH.BW.ACT</w:t>
            </w:r>
          </w:p>
        </w:tc>
      </w:tr>
      <w:tr w:rsidR="0034715B" w:rsidRPr="00730155" w14:paraId="57691544" w14:textId="77777777" w:rsidTr="00EB712C">
        <w:tc>
          <w:tcPr>
            <w:tcW w:w="1856" w:type="dxa"/>
          </w:tcPr>
          <w:p w14:paraId="2241EBCE" w14:textId="77777777" w:rsidR="0034715B" w:rsidRPr="00730155" w:rsidRDefault="0034715B" w:rsidP="00EB712C">
            <w:pPr>
              <w:pStyle w:val="TableHead"/>
            </w:pPr>
            <w:r>
              <w:t>Definition</w:t>
            </w:r>
          </w:p>
        </w:tc>
        <w:tc>
          <w:tcPr>
            <w:tcW w:w="6365" w:type="dxa"/>
          </w:tcPr>
          <w:p w14:paraId="55FFF50F" w14:textId="77777777" w:rsidR="0034715B" w:rsidRPr="00730155" w:rsidRDefault="0034715B" w:rsidP="00EB712C">
            <w:pPr>
              <w:pStyle w:val="TableText"/>
            </w:pPr>
            <w:r w:rsidRPr="00730155">
              <w:t>Velocity controller active 4th filter notch bandwidth</w:t>
            </w:r>
          </w:p>
        </w:tc>
      </w:tr>
      <w:tr w:rsidR="0034715B" w:rsidRPr="00730155" w14:paraId="6DC9919C" w14:textId="77777777" w:rsidTr="00EB712C">
        <w:tc>
          <w:tcPr>
            <w:tcW w:w="1856" w:type="dxa"/>
          </w:tcPr>
          <w:p w14:paraId="7561C337" w14:textId="77777777" w:rsidR="0034715B" w:rsidRPr="00730155" w:rsidRDefault="0034715B" w:rsidP="00EB712C">
            <w:pPr>
              <w:pStyle w:val="TableHead"/>
            </w:pPr>
            <w:r>
              <w:t>Type</w:t>
            </w:r>
          </w:p>
        </w:tc>
        <w:tc>
          <w:tcPr>
            <w:tcW w:w="6365" w:type="dxa"/>
          </w:tcPr>
          <w:p w14:paraId="428B1C4D" w14:textId="77777777" w:rsidR="0034715B" w:rsidRPr="00730155" w:rsidRDefault="0034715B" w:rsidP="00EB712C">
            <w:pPr>
              <w:pStyle w:val="TableText"/>
            </w:pPr>
            <w:r w:rsidRPr="00730155">
              <w:t>Parameter (R)</w:t>
            </w:r>
          </w:p>
        </w:tc>
      </w:tr>
      <w:tr w:rsidR="0034715B" w:rsidRPr="00730155" w14:paraId="0B14CF46" w14:textId="77777777" w:rsidTr="00EB712C">
        <w:tc>
          <w:tcPr>
            <w:tcW w:w="1856" w:type="dxa"/>
          </w:tcPr>
          <w:p w14:paraId="68E3ED21" w14:textId="77777777" w:rsidR="0034715B" w:rsidRPr="00730155" w:rsidRDefault="0034715B" w:rsidP="00EB712C">
            <w:pPr>
              <w:pStyle w:val="TableHead"/>
            </w:pPr>
            <w:r>
              <w:t>Description</w:t>
            </w:r>
          </w:p>
        </w:tc>
        <w:tc>
          <w:tcPr>
            <w:tcW w:w="6365" w:type="dxa"/>
          </w:tcPr>
          <w:p w14:paraId="0B0CF4B7" w14:textId="77777777" w:rsidR="0034715B" w:rsidRPr="00730155" w:rsidRDefault="0034715B" w:rsidP="00EB712C">
            <w:pPr>
              <w:pStyle w:val="TableText"/>
            </w:pPr>
            <w:r>
              <w:t xml:space="preserve">Gets the </w:t>
            </w:r>
            <w:r w:rsidRPr="00730155">
              <w:t>actual velocity controller notch bandwidth for</w:t>
            </w:r>
            <w:r>
              <w:t xml:space="preserve"> the</w:t>
            </w:r>
            <w:r w:rsidRPr="00730155">
              <w:t xml:space="preserve"> </w:t>
            </w:r>
            <w:r>
              <w:t xml:space="preserve">fourth </w:t>
            </w:r>
            <w:r w:rsidRPr="00730155">
              <w:t>filter.</w:t>
            </w:r>
          </w:p>
        </w:tc>
      </w:tr>
      <w:tr w:rsidR="0034715B" w:rsidRPr="00730155" w14:paraId="379EC601" w14:textId="77777777" w:rsidTr="00EB712C">
        <w:tc>
          <w:tcPr>
            <w:tcW w:w="1856" w:type="dxa"/>
          </w:tcPr>
          <w:p w14:paraId="38606C26" w14:textId="77777777" w:rsidR="0034715B" w:rsidRPr="00730155" w:rsidRDefault="0034715B" w:rsidP="00EB712C">
            <w:pPr>
              <w:pStyle w:val="TableHead"/>
            </w:pPr>
            <w:r>
              <w:t>Syntax</w:t>
            </w:r>
          </w:p>
        </w:tc>
        <w:tc>
          <w:tcPr>
            <w:tcW w:w="6365" w:type="dxa"/>
          </w:tcPr>
          <w:p w14:paraId="6621BEBA" w14:textId="77777777" w:rsidR="0034715B" w:rsidRPr="00730155" w:rsidRDefault="0034715B" w:rsidP="00EB712C">
            <w:pPr>
              <w:pStyle w:val="TableText"/>
            </w:pPr>
            <w:r w:rsidRPr="00730155">
              <w:t>Read: ?VEL.FILT4.NOTCH.BW.ACT[</w:t>
            </w:r>
            <w:r w:rsidRPr="00BC6E4F">
              <w:rPr>
                <w:rStyle w:val="Emphasis"/>
              </w:rPr>
              <w:t>axis</w:t>
            </w:r>
            <w:r w:rsidRPr="00730155">
              <w:t>]</w:t>
            </w:r>
          </w:p>
        </w:tc>
      </w:tr>
      <w:tr w:rsidR="0034715B" w:rsidRPr="00730155" w14:paraId="4397927F" w14:textId="77777777" w:rsidTr="00EB712C">
        <w:tc>
          <w:tcPr>
            <w:tcW w:w="1856" w:type="dxa"/>
          </w:tcPr>
          <w:p w14:paraId="611EE56F" w14:textId="77777777" w:rsidR="0034715B" w:rsidRPr="00730155" w:rsidRDefault="0034715B" w:rsidP="00EB712C">
            <w:pPr>
              <w:pStyle w:val="TableHead"/>
            </w:pPr>
            <w:r>
              <w:t>Firmware</w:t>
            </w:r>
          </w:p>
        </w:tc>
        <w:tc>
          <w:tcPr>
            <w:tcW w:w="6365" w:type="dxa"/>
          </w:tcPr>
          <w:p w14:paraId="7954C1B1" w14:textId="77777777" w:rsidR="0034715B" w:rsidRPr="00730155" w:rsidRDefault="0034715B" w:rsidP="00EB712C">
            <w:pPr>
              <w:pStyle w:val="TableText"/>
            </w:pPr>
            <w:r w:rsidRPr="00730155">
              <w:t>3.0.1.8</w:t>
            </w:r>
          </w:p>
        </w:tc>
      </w:tr>
      <w:tr w:rsidR="0034715B" w:rsidRPr="00730155" w14:paraId="02881719" w14:textId="77777777" w:rsidTr="00EB712C">
        <w:tc>
          <w:tcPr>
            <w:tcW w:w="1856" w:type="dxa"/>
          </w:tcPr>
          <w:p w14:paraId="28DBDAE5" w14:textId="77777777" w:rsidR="0034715B" w:rsidRPr="00730155" w:rsidRDefault="0034715B" w:rsidP="00EB712C">
            <w:pPr>
              <w:pStyle w:val="TableHead"/>
            </w:pPr>
            <w:r>
              <w:t>Value Range</w:t>
            </w:r>
          </w:p>
        </w:tc>
        <w:tc>
          <w:tcPr>
            <w:tcW w:w="6365" w:type="dxa"/>
          </w:tcPr>
          <w:p w14:paraId="156944FB" w14:textId="77777777" w:rsidR="0034715B" w:rsidRPr="00730155" w:rsidRDefault="0034715B" w:rsidP="00EB712C">
            <w:pPr>
              <w:pStyle w:val="TableText"/>
            </w:pPr>
            <w:r w:rsidRPr="00730155">
              <w:t>5 to 1000</w:t>
            </w:r>
          </w:p>
        </w:tc>
      </w:tr>
      <w:tr w:rsidR="0034715B" w:rsidRPr="00730155" w14:paraId="151983CA" w14:textId="77777777" w:rsidTr="00EB712C">
        <w:tc>
          <w:tcPr>
            <w:tcW w:w="1856" w:type="dxa"/>
          </w:tcPr>
          <w:p w14:paraId="39EAB941" w14:textId="77777777" w:rsidR="0034715B" w:rsidRPr="00730155" w:rsidRDefault="0034715B" w:rsidP="00EB712C">
            <w:pPr>
              <w:pStyle w:val="TableHead"/>
            </w:pPr>
            <w:r>
              <w:t>Index Range</w:t>
            </w:r>
          </w:p>
        </w:tc>
        <w:tc>
          <w:tcPr>
            <w:tcW w:w="6365" w:type="dxa"/>
          </w:tcPr>
          <w:p w14:paraId="7CD1BBAB" w14:textId="77777777" w:rsidR="0034715B" w:rsidRPr="00730155" w:rsidRDefault="0034715B" w:rsidP="00EB712C">
            <w:pPr>
              <w:pStyle w:val="TableText"/>
            </w:pPr>
            <w:r w:rsidRPr="00730155">
              <w:t xml:space="preserve">0 </w:t>
            </w:r>
          </w:p>
        </w:tc>
      </w:tr>
      <w:tr w:rsidR="0034715B" w:rsidRPr="00730155" w14:paraId="2F6D0AE3" w14:textId="77777777" w:rsidTr="00EB712C">
        <w:tc>
          <w:tcPr>
            <w:tcW w:w="1856" w:type="dxa"/>
          </w:tcPr>
          <w:p w14:paraId="0EE188D2" w14:textId="77777777" w:rsidR="0034715B" w:rsidRPr="00730155" w:rsidRDefault="0034715B" w:rsidP="00EB712C">
            <w:pPr>
              <w:pStyle w:val="TableHead"/>
            </w:pPr>
            <w:r>
              <w:t>Default Value</w:t>
            </w:r>
          </w:p>
        </w:tc>
        <w:tc>
          <w:tcPr>
            <w:tcW w:w="6365" w:type="dxa"/>
          </w:tcPr>
          <w:p w14:paraId="7D4A88BF" w14:textId="77777777" w:rsidR="0034715B" w:rsidRPr="00730155" w:rsidRDefault="0034715B" w:rsidP="00EB712C">
            <w:pPr>
              <w:pStyle w:val="TableText"/>
            </w:pPr>
            <w:r w:rsidRPr="00730155">
              <w:t>100</w:t>
            </w:r>
          </w:p>
        </w:tc>
      </w:tr>
      <w:tr w:rsidR="0034715B" w:rsidRPr="00730155" w14:paraId="46158C5D" w14:textId="77777777" w:rsidTr="00EB712C">
        <w:tc>
          <w:tcPr>
            <w:tcW w:w="1856" w:type="dxa"/>
          </w:tcPr>
          <w:p w14:paraId="054777EA" w14:textId="77777777" w:rsidR="0034715B" w:rsidRPr="00730155" w:rsidRDefault="0034715B" w:rsidP="00EB712C">
            <w:pPr>
              <w:pStyle w:val="TableHead"/>
            </w:pPr>
            <w:r>
              <w:t>Units</w:t>
            </w:r>
          </w:p>
        </w:tc>
        <w:tc>
          <w:tcPr>
            <w:tcW w:w="6365" w:type="dxa"/>
          </w:tcPr>
          <w:p w14:paraId="21D0107F" w14:textId="77777777" w:rsidR="0034715B" w:rsidRPr="00730155" w:rsidRDefault="0034715B" w:rsidP="00EB712C">
            <w:pPr>
              <w:pStyle w:val="TableText"/>
            </w:pPr>
            <w:r w:rsidRPr="00730155">
              <w:t>Hz</w:t>
            </w:r>
          </w:p>
        </w:tc>
      </w:tr>
      <w:tr w:rsidR="0034715B" w:rsidRPr="00730155" w14:paraId="190DBFB2" w14:textId="77777777" w:rsidTr="00EB712C">
        <w:tc>
          <w:tcPr>
            <w:tcW w:w="1856" w:type="dxa"/>
          </w:tcPr>
          <w:p w14:paraId="43B6966A" w14:textId="77777777" w:rsidR="0034715B" w:rsidRPr="00730155" w:rsidRDefault="0034715B" w:rsidP="00EB712C">
            <w:pPr>
              <w:pStyle w:val="TableHead-NoNext"/>
            </w:pPr>
            <w:r>
              <w:t>CAN Index</w:t>
            </w:r>
          </w:p>
        </w:tc>
        <w:tc>
          <w:tcPr>
            <w:tcW w:w="6365" w:type="dxa"/>
          </w:tcPr>
          <w:p w14:paraId="4EB5370D" w14:textId="77777777" w:rsidR="0034715B" w:rsidRPr="00730155" w:rsidRDefault="0034715B" w:rsidP="00EB712C">
            <w:pPr>
              <w:pStyle w:val="TableText"/>
            </w:pPr>
            <w:r w:rsidRPr="00730155">
              <w:t>0x2592, sub-index 0</w:t>
            </w:r>
          </w:p>
        </w:tc>
      </w:tr>
    </w:tbl>
    <w:p w14:paraId="3F7FDE90" w14:textId="77777777" w:rsidR="0034715B" w:rsidRDefault="0034715B" w:rsidP="00995B8F">
      <w:pPr>
        <w:pStyle w:val="TableText"/>
      </w:pPr>
    </w:p>
    <w:p w14:paraId="278A1E6B" w14:textId="77777777" w:rsidR="0034715B" w:rsidRPr="00730155" w:rsidRDefault="0034715B" w:rsidP="00995B8F">
      <w:pPr>
        <w:pStyle w:val="Heading3"/>
      </w:pPr>
      <w:bookmarkStart w:id="710" w:name="_Toc159860495"/>
      <w:bookmarkStart w:id="711" w:name="_Toc160797966"/>
      <w:r w:rsidRPr="00730155">
        <w:t>Vel.Filt4.Notch.Center</w:t>
      </w:r>
      <w:bookmarkEnd w:id="704"/>
      <w:bookmarkEnd w:id="705"/>
      <w:bookmarkEnd w:id="706"/>
      <w:bookmarkEnd w:id="710"/>
      <w:bookmarkEnd w:id="711"/>
    </w:p>
    <w:tbl>
      <w:tblPr>
        <w:tblStyle w:val="STXTableVarCom"/>
        <w:tblW w:w="0" w:type="auto"/>
        <w:tblLook w:val="04A0" w:firstRow="1" w:lastRow="0" w:firstColumn="1" w:lastColumn="0" w:noHBand="0" w:noVBand="1"/>
      </w:tblPr>
      <w:tblGrid>
        <w:gridCol w:w="1856"/>
        <w:gridCol w:w="6363"/>
      </w:tblGrid>
      <w:tr w:rsidR="0034715B" w:rsidRPr="00730155" w14:paraId="2F9A044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8BDBC1E" w14:textId="77777777" w:rsidR="0034715B" w:rsidRPr="00730155" w:rsidRDefault="0034715B" w:rsidP="00EB712C">
            <w:pPr>
              <w:pStyle w:val="TableHead"/>
            </w:pPr>
            <w:r>
              <w:t>Parameter Name</w:t>
            </w:r>
          </w:p>
        </w:tc>
        <w:tc>
          <w:tcPr>
            <w:tcW w:w="6365" w:type="dxa"/>
          </w:tcPr>
          <w:p w14:paraId="21E6D585" w14:textId="77777777" w:rsidR="0034715B" w:rsidRPr="00730155" w:rsidRDefault="0034715B" w:rsidP="00EB712C">
            <w:pPr>
              <w:pStyle w:val="TableText"/>
            </w:pPr>
            <w:r w:rsidRPr="00730155">
              <w:t>VEL.FILT4.NOTCH.CENTER</w:t>
            </w:r>
          </w:p>
        </w:tc>
      </w:tr>
      <w:tr w:rsidR="0034715B" w:rsidRPr="00730155" w14:paraId="29A5259F" w14:textId="77777777" w:rsidTr="00EB712C">
        <w:tc>
          <w:tcPr>
            <w:tcW w:w="1856" w:type="dxa"/>
          </w:tcPr>
          <w:p w14:paraId="42A374D5" w14:textId="77777777" w:rsidR="0034715B" w:rsidRPr="00730155" w:rsidRDefault="0034715B" w:rsidP="00EB712C">
            <w:pPr>
              <w:pStyle w:val="TableHead"/>
            </w:pPr>
            <w:r>
              <w:t>Definition</w:t>
            </w:r>
          </w:p>
        </w:tc>
        <w:tc>
          <w:tcPr>
            <w:tcW w:w="6365" w:type="dxa"/>
          </w:tcPr>
          <w:p w14:paraId="13C5E314" w14:textId="77777777" w:rsidR="0034715B" w:rsidRPr="00730155" w:rsidRDefault="0034715B" w:rsidP="00EB712C">
            <w:pPr>
              <w:pStyle w:val="TableText"/>
            </w:pPr>
            <w:r w:rsidRPr="00730155">
              <w:t>Velocity controller 4th filter notch center</w:t>
            </w:r>
          </w:p>
        </w:tc>
      </w:tr>
      <w:tr w:rsidR="0034715B" w:rsidRPr="00730155" w14:paraId="49384129" w14:textId="77777777" w:rsidTr="00EB712C">
        <w:tc>
          <w:tcPr>
            <w:tcW w:w="1856" w:type="dxa"/>
          </w:tcPr>
          <w:p w14:paraId="3FA116CF" w14:textId="77777777" w:rsidR="0034715B" w:rsidRPr="00730155" w:rsidRDefault="0034715B" w:rsidP="00EB712C">
            <w:pPr>
              <w:pStyle w:val="TableHead"/>
            </w:pPr>
            <w:r>
              <w:t>Type</w:t>
            </w:r>
          </w:p>
        </w:tc>
        <w:tc>
          <w:tcPr>
            <w:tcW w:w="6365" w:type="dxa"/>
          </w:tcPr>
          <w:p w14:paraId="21F4D912" w14:textId="77777777" w:rsidR="0034715B" w:rsidRPr="00730155" w:rsidRDefault="0034715B" w:rsidP="00EB712C">
            <w:pPr>
              <w:pStyle w:val="TableText"/>
            </w:pPr>
            <w:r w:rsidRPr="00730155">
              <w:t>Parameter (R/W)</w:t>
            </w:r>
          </w:p>
        </w:tc>
      </w:tr>
      <w:tr w:rsidR="0034715B" w:rsidRPr="00730155" w14:paraId="69001538" w14:textId="77777777" w:rsidTr="00EB712C">
        <w:tc>
          <w:tcPr>
            <w:tcW w:w="1856" w:type="dxa"/>
          </w:tcPr>
          <w:p w14:paraId="0E288F86" w14:textId="77777777" w:rsidR="0034715B" w:rsidRPr="00730155" w:rsidRDefault="0034715B" w:rsidP="00EB712C">
            <w:pPr>
              <w:pStyle w:val="TableHead"/>
            </w:pPr>
            <w:r>
              <w:t>Description</w:t>
            </w:r>
          </w:p>
        </w:tc>
        <w:tc>
          <w:tcPr>
            <w:tcW w:w="6365" w:type="dxa"/>
          </w:tcPr>
          <w:p w14:paraId="4516C20D" w14:textId="77777777" w:rsidR="0034715B" w:rsidRPr="00730155" w:rsidRDefault="0034715B" w:rsidP="00EB712C">
            <w:pPr>
              <w:pStyle w:val="TableText"/>
            </w:pPr>
            <w:r>
              <w:t xml:space="preserve">Defines/reports the </w:t>
            </w:r>
            <w:r w:rsidRPr="00730155">
              <w:t xml:space="preserve">velocity controller notch center frequency for </w:t>
            </w:r>
            <w:r>
              <w:t xml:space="preserve">the fourth </w:t>
            </w:r>
            <w:r w:rsidRPr="00730155">
              <w:t xml:space="preserve">filter. </w:t>
            </w:r>
          </w:p>
          <w:p w14:paraId="151F334F"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3A58DD5D" w14:textId="77777777" w:rsidTr="00EB712C">
        <w:tc>
          <w:tcPr>
            <w:tcW w:w="1856" w:type="dxa"/>
          </w:tcPr>
          <w:p w14:paraId="433AF609" w14:textId="77777777" w:rsidR="0034715B" w:rsidRPr="00730155" w:rsidRDefault="0034715B" w:rsidP="00EB712C">
            <w:pPr>
              <w:pStyle w:val="TableHead"/>
            </w:pPr>
            <w:r>
              <w:t>Syntax</w:t>
            </w:r>
          </w:p>
        </w:tc>
        <w:tc>
          <w:tcPr>
            <w:tcW w:w="6365" w:type="dxa"/>
          </w:tcPr>
          <w:p w14:paraId="47FD984D" w14:textId="77777777" w:rsidR="0034715B" w:rsidRDefault="0034715B" w:rsidP="00EB712C">
            <w:pPr>
              <w:pStyle w:val="TableText"/>
            </w:pPr>
            <w:r w:rsidRPr="00730155">
              <w:t>Write: VEL.FILT4.NOTCH.CENTER[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66C8A46D" w14:textId="77777777" w:rsidR="0034715B" w:rsidRPr="00730155" w:rsidRDefault="0034715B" w:rsidP="00EB712C">
            <w:pPr>
              <w:pStyle w:val="TableText"/>
            </w:pPr>
            <w:r w:rsidRPr="00730155">
              <w:t>Read: ?VEL.FILT4.NOTCH.CENTER[</w:t>
            </w:r>
            <w:r w:rsidRPr="00BC6E4F">
              <w:rPr>
                <w:rStyle w:val="Emphasis"/>
              </w:rPr>
              <w:t>axis</w:t>
            </w:r>
            <w:r w:rsidRPr="00730155">
              <w:t>][</w:t>
            </w:r>
            <w:r w:rsidRPr="00BC6E4F">
              <w:rPr>
                <w:rStyle w:val="Emphasis"/>
              </w:rPr>
              <w:t>index</w:t>
            </w:r>
            <w:r w:rsidRPr="00730155">
              <w:t>]</w:t>
            </w:r>
          </w:p>
        </w:tc>
      </w:tr>
      <w:tr w:rsidR="0034715B" w:rsidRPr="00730155" w14:paraId="1D0CF306" w14:textId="77777777" w:rsidTr="00EB712C">
        <w:tc>
          <w:tcPr>
            <w:tcW w:w="1856" w:type="dxa"/>
          </w:tcPr>
          <w:p w14:paraId="7E31049C" w14:textId="77777777" w:rsidR="0034715B" w:rsidRPr="00730155" w:rsidRDefault="0034715B" w:rsidP="00EB712C">
            <w:pPr>
              <w:pStyle w:val="TableHead"/>
            </w:pPr>
            <w:r>
              <w:t>Firmware</w:t>
            </w:r>
          </w:p>
        </w:tc>
        <w:tc>
          <w:tcPr>
            <w:tcW w:w="6365" w:type="dxa"/>
          </w:tcPr>
          <w:p w14:paraId="398ACDFB" w14:textId="77777777" w:rsidR="0034715B" w:rsidRPr="00730155" w:rsidRDefault="0034715B" w:rsidP="00EB712C">
            <w:pPr>
              <w:pStyle w:val="TableText"/>
            </w:pPr>
            <w:r w:rsidRPr="00730155">
              <w:t>3.0.1.8</w:t>
            </w:r>
          </w:p>
        </w:tc>
      </w:tr>
      <w:tr w:rsidR="0034715B" w:rsidRPr="00730155" w14:paraId="23D123D4" w14:textId="77777777" w:rsidTr="00EB712C">
        <w:tc>
          <w:tcPr>
            <w:tcW w:w="1856" w:type="dxa"/>
          </w:tcPr>
          <w:p w14:paraId="14D3E2AE" w14:textId="77777777" w:rsidR="0034715B" w:rsidRPr="00730155" w:rsidRDefault="0034715B" w:rsidP="00EB712C">
            <w:pPr>
              <w:pStyle w:val="TableHead"/>
            </w:pPr>
            <w:r>
              <w:t>Value Range</w:t>
            </w:r>
          </w:p>
        </w:tc>
        <w:tc>
          <w:tcPr>
            <w:tcW w:w="6365" w:type="dxa"/>
          </w:tcPr>
          <w:p w14:paraId="1FABFB37" w14:textId="77777777" w:rsidR="0034715B" w:rsidRPr="00730155" w:rsidRDefault="0034715B" w:rsidP="00EB712C">
            <w:pPr>
              <w:pStyle w:val="TableText"/>
            </w:pPr>
            <w:r w:rsidRPr="00730155">
              <w:t>5 to 3000</w:t>
            </w:r>
          </w:p>
        </w:tc>
      </w:tr>
      <w:tr w:rsidR="0034715B" w:rsidRPr="00730155" w14:paraId="3B775F03" w14:textId="77777777" w:rsidTr="00EB712C">
        <w:tc>
          <w:tcPr>
            <w:tcW w:w="1856" w:type="dxa"/>
          </w:tcPr>
          <w:p w14:paraId="2958545C" w14:textId="77777777" w:rsidR="0034715B" w:rsidRPr="00730155" w:rsidRDefault="0034715B" w:rsidP="00EB712C">
            <w:pPr>
              <w:pStyle w:val="TableHead"/>
            </w:pPr>
            <w:r>
              <w:t>Index Range</w:t>
            </w:r>
          </w:p>
        </w:tc>
        <w:tc>
          <w:tcPr>
            <w:tcW w:w="6365" w:type="dxa"/>
          </w:tcPr>
          <w:p w14:paraId="3CA906D1" w14:textId="77777777" w:rsidR="0034715B" w:rsidRPr="00730155" w:rsidRDefault="0034715B" w:rsidP="00EB712C">
            <w:pPr>
              <w:pStyle w:val="TableText"/>
            </w:pPr>
            <w:r w:rsidRPr="00730155">
              <w:t>0 to 10</w:t>
            </w:r>
          </w:p>
        </w:tc>
      </w:tr>
      <w:tr w:rsidR="0034715B" w:rsidRPr="00730155" w14:paraId="510D0AB2" w14:textId="77777777" w:rsidTr="00EB712C">
        <w:tc>
          <w:tcPr>
            <w:tcW w:w="1856" w:type="dxa"/>
          </w:tcPr>
          <w:p w14:paraId="6D84BCD2" w14:textId="77777777" w:rsidR="0034715B" w:rsidRPr="00730155" w:rsidRDefault="0034715B" w:rsidP="00EB712C">
            <w:pPr>
              <w:pStyle w:val="TableHead"/>
            </w:pPr>
            <w:r>
              <w:t>Default Value</w:t>
            </w:r>
          </w:p>
        </w:tc>
        <w:tc>
          <w:tcPr>
            <w:tcW w:w="6365" w:type="dxa"/>
          </w:tcPr>
          <w:p w14:paraId="184CB01D" w14:textId="77777777" w:rsidR="0034715B" w:rsidRPr="00730155" w:rsidRDefault="0034715B" w:rsidP="00EB712C">
            <w:pPr>
              <w:pStyle w:val="TableText"/>
            </w:pPr>
            <w:r w:rsidRPr="00730155">
              <w:t>1000</w:t>
            </w:r>
          </w:p>
        </w:tc>
      </w:tr>
      <w:tr w:rsidR="0034715B" w:rsidRPr="00730155" w14:paraId="7136E779" w14:textId="77777777" w:rsidTr="00EB712C">
        <w:tc>
          <w:tcPr>
            <w:tcW w:w="1856" w:type="dxa"/>
          </w:tcPr>
          <w:p w14:paraId="7C603769" w14:textId="77777777" w:rsidR="0034715B" w:rsidRPr="00730155" w:rsidRDefault="0034715B" w:rsidP="00EB712C">
            <w:pPr>
              <w:pStyle w:val="TableHead"/>
            </w:pPr>
            <w:r>
              <w:t>Units</w:t>
            </w:r>
          </w:p>
        </w:tc>
        <w:tc>
          <w:tcPr>
            <w:tcW w:w="6365" w:type="dxa"/>
          </w:tcPr>
          <w:p w14:paraId="123AB4CD" w14:textId="77777777" w:rsidR="0034715B" w:rsidRPr="00730155" w:rsidRDefault="0034715B" w:rsidP="00EB712C">
            <w:pPr>
              <w:pStyle w:val="TableText"/>
            </w:pPr>
            <w:r w:rsidRPr="00730155">
              <w:t>Hz</w:t>
            </w:r>
          </w:p>
        </w:tc>
      </w:tr>
      <w:tr w:rsidR="0034715B" w:rsidRPr="00730155" w14:paraId="33988304" w14:textId="77777777" w:rsidTr="00EB712C">
        <w:tc>
          <w:tcPr>
            <w:tcW w:w="1856" w:type="dxa"/>
          </w:tcPr>
          <w:p w14:paraId="625B0657" w14:textId="77777777" w:rsidR="0034715B" w:rsidRPr="00730155" w:rsidRDefault="0034715B" w:rsidP="00EB712C">
            <w:pPr>
              <w:pStyle w:val="TableHead-NoNext"/>
            </w:pPr>
            <w:r>
              <w:t>CAN Index</w:t>
            </w:r>
          </w:p>
        </w:tc>
        <w:tc>
          <w:tcPr>
            <w:tcW w:w="6365" w:type="dxa"/>
          </w:tcPr>
          <w:p w14:paraId="590F1B55" w14:textId="77777777" w:rsidR="0034715B" w:rsidRPr="00730155" w:rsidRDefault="0034715B" w:rsidP="00EB712C">
            <w:pPr>
              <w:pStyle w:val="TableText"/>
            </w:pPr>
            <w:r w:rsidRPr="00730155">
              <w:t>0x237a, sub-index 0</w:t>
            </w:r>
          </w:p>
        </w:tc>
      </w:tr>
    </w:tbl>
    <w:p w14:paraId="7CE702F2" w14:textId="77777777" w:rsidR="0034715B" w:rsidRDefault="0034715B" w:rsidP="00995B8F">
      <w:pPr>
        <w:pStyle w:val="TableText"/>
      </w:pPr>
    </w:p>
    <w:p w14:paraId="4568FD98" w14:textId="77777777" w:rsidR="0034715B" w:rsidRPr="00730155" w:rsidRDefault="0034715B" w:rsidP="00995B8F">
      <w:pPr>
        <w:pStyle w:val="Heading3"/>
      </w:pPr>
      <w:bookmarkStart w:id="712" w:name="_Toc159859199"/>
      <w:bookmarkStart w:id="713" w:name="_Toc159859363"/>
      <w:bookmarkStart w:id="714" w:name="_Toc159859543"/>
      <w:bookmarkStart w:id="715" w:name="_Toc159860496"/>
      <w:bookmarkStart w:id="716" w:name="_Toc160797967"/>
      <w:r w:rsidRPr="00730155">
        <w:lastRenderedPageBreak/>
        <w:t>Vel.Filt4.Notch.Center.Act</w:t>
      </w:r>
      <w:bookmarkEnd w:id="712"/>
      <w:bookmarkEnd w:id="713"/>
      <w:bookmarkEnd w:id="714"/>
      <w:bookmarkEnd w:id="715"/>
      <w:bookmarkEnd w:id="716"/>
    </w:p>
    <w:tbl>
      <w:tblPr>
        <w:tblStyle w:val="STXTableVarCom"/>
        <w:tblW w:w="0" w:type="auto"/>
        <w:tblLook w:val="04A0" w:firstRow="1" w:lastRow="0" w:firstColumn="1" w:lastColumn="0" w:noHBand="0" w:noVBand="1"/>
      </w:tblPr>
      <w:tblGrid>
        <w:gridCol w:w="1856"/>
        <w:gridCol w:w="6363"/>
      </w:tblGrid>
      <w:tr w:rsidR="0034715B" w:rsidRPr="00730155" w14:paraId="7B6570C3"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7D57779" w14:textId="77777777" w:rsidR="0034715B" w:rsidRPr="00730155" w:rsidRDefault="0034715B" w:rsidP="00EB712C">
            <w:pPr>
              <w:pStyle w:val="TableHead"/>
            </w:pPr>
            <w:r>
              <w:t>Parameter Name</w:t>
            </w:r>
          </w:p>
        </w:tc>
        <w:tc>
          <w:tcPr>
            <w:tcW w:w="6365" w:type="dxa"/>
          </w:tcPr>
          <w:p w14:paraId="03555333" w14:textId="77777777" w:rsidR="0034715B" w:rsidRPr="00730155" w:rsidRDefault="0034715B" w:rsidP="00EB712C">
            <w:pPr>
              <w:pStyle w:val="TableText"/>
            </w:pPr>
            <w:r w:rsidRPr="00730155">
              <w:t>VEL.FILT4.NOTCH.CENTER.ACT</w:t>
            </w:r>
          </w:p>
        </w:tc>
      </w:tr>
      <w:tr w:rsidR="0034715B" w:rsidRPr="00730155" w14:paraId="55065056" w14:textId="77777777" w:rsidTr="00EB712C">
        <w:tc>
          <w:tcPr>
            <w:tcW w:w="1856" w:type="dxa"/>
          </w:tcPr>
          <w:p w14:paraId="7DA3F39B" w14:textId="77777777" w:rsidR="0034715B" w:rsidRPr="00730155" w:rsidRDefault="0034715B" w:rsidP="00EB712C">
            <w:pPr>
              <w:pStyle w:val="TableHead"/>
            </w:pPr>
            <w:r>
              <w:t>Definition</w:t>
            </w:r>
          </w:p>
        </w:tc>
        <w:tc>
          <w:tcPr>
            <w:tcW w:w="6365" w:type="dxa"/>
          </w:tcPr>
          <w:p w14:paraId="15C58184" w14:textId="77777777" w:rsidR="0034715B" w:rsidRPr="00730155" w:rsidRDefault="0034715B" w:rsidP="00EB712C">
            <w:pPr>
              <w:pStyle w:val="TableText"/>
            </w:pPr>
            <w:r w:rsidRPr="00730155">
              <w:t>Velocity controller active 4th filter notch center frequency</w:t>
            </w:r>
          </w:p>
        </w:tc>
      </w:tr>
      <w:tr w:rsidR="0034715B" w:rsidRPr="00730155" w14:paraId="1ADB0FED" w14:textId="77777777" w:rsidTr="00EB712C">
        <w:tc>
          <w:tcPr>
            <w:tcW w:w="1856" w:type="dxa"/>
          </w:tcPr>
          <w:p w14:paraId="6E44D399" w14:textId="77777777" w:rsidR="0034715B" w:rsidRPr="00730155" w:rsidRDefault="0034715B" w:rsidP="00EB712C">
            <w:pPr>
              <w:pStyle w:val="TableHead"/>
            </w:pPr>
            <w:r>
              <w:t>Type</w:t>
            </w:r>
          </w:p>
        </w:tc>
        <w:tc>
          <w:tcPr>
            <w:tcW w:w="6365" w:type="dxa"/>
          </w:tcPr>
          <w:p w14:paraId="6176850C" w14:textId="77777777" w:rsidR="0034715B" w:rsidRPr="00730155" w:rsidRDefault="0034715B" w:rsidP="00EB712C">
            <w:pPr>
              <w:pStyle w:val="TableText"/>
            </w:pPr>
            <w:r w:rsidRPr="00730155">
              <w:t>Parameter (R)</w:t>
            </w:r>
          </w:p>
        </w:tc>
      </w:tr>
      <w:tr w:rsidR="0034715B" w:rsidRPr="00730155" w14:paraId="50FC4A82" w14:textId="77777777" w:rsidTr="00EB712C">
        <w:tc>
          <w:tcPr>
            <w:tcW w:w="1856" w:type="dxa"/>
          </w:tcPr>
          <w:p w14:paraId="60FEC685" w14:textId="77777777" w:rsidR="0034715B" w:rsidRPr="00730155" w:rsidRDefault="0034715B" w:rsidP="00EB712C">
            <w:pPr>
              <w:pStyle w:val="TableHead"/>
            </w:pPr>
            <w:r>
              <w:t>Description</w:t>
            </w:r>
          </w:p>
        </w:tc>
        <w:tc>
          <w:tcPr>
            <w:tcW w:w="6365" w:type="dxa"/>
          </w:tcPr>
          <w:p w14:paraId="2912CAD6" w14:textId="77777777" w:rsidR="0034715B" w:rsidRPr="00730155" w:rsidRDefault="0034715B" w:rsidP="00EB712C">
            <w:pPr>
              <w:pStyle w:val="TableText"/>
            </w:pPr>
            <w:r>
              <w:t xml:space="preserve">Gets the </w:t>
            </w:r>
            <w:r w:rsidRPr="00730155">
              <w:t xml:space="preserve">actual velocity controller notch center frequency for </w:t>
            </w:r>
            <w:r>
              <w:t xml:space="preserve">the fourth </w:t>
            </w:r>
            <w:r w:rsidRPr="00730155">
              <w:t>filter.</w:t>
            </w:r>
          </w:p>
        </w:tc>
      </w:tr>
      <w:tr w:rsidR="0034715B" w:rsidRPr="00730155" w14:paraId="6E4D4F32" w14:textId="77777777" w:rsidTr="00EB712C">
        <w:tc>
          <w:tcPr>
            <w:tcW w:w="1856" w:type="dxa"/>
          </w:tcPr>
          <w:p w14:paraId="79C3441A" w14:textId="77777777" w:rsidR="0034715B" w:rsidRPr="00730155" w:rsidRDefault="0034715B" w:rsidP="00EB712C">
            <w:pPr>
              <w:pStyle w:val="TableHead"/>
            </w:pPr>
            <w:r>
              <w:t>Syntax</w:t>
            </w:r>
          </w:p>
        </w:tc>
        <w:tc>
          <w:tcPr>
            <w:tcW w:w="6365" w:type="dxa"/>
          </w:tcPr>
          <w:p w14:paraId="53188258" w14:textId="77777777" w:rsidR="0034715B" w:rsidRPr="00730155" w:rsidRDefault="0034715B" w:rsidP="00EB712C">
            <w:pPr>
              <w:pStyle w:val="TableText"/>
            </w:pPr>
            <w:r w:rsidRPr="00730155">
              <w:t>Read: ?VEL.FILT4.NOTCH.CENTER.ACT[</w:t>
            </w:r>
            <w:r w:rsidRPr="00BC6E4F">
              <w:rPr>
                <w:rStyle w:val="Emphasis"/>
              </w:rPr>
              <w:t>axis</w:t>
            </w:r>
            <w:r w:rsidRPr="00730155">
              <w:t>]</w:t>
            </w:r>
          </w:p>
        </w:tc>
      </w:tr>
      <w:tr w:rsidR="0034715B" w:rsidRPr="00730155" w14:paraId="679BA534" w14:textId="77777777" w:rsidTr="00EB712C">
        <w:tc>
          <w:tcPr>
            <w:tcW w:w="1856" w:type="dxa"/>
          </w:tcPr>
          <w:p w14:paraId="26E41A37" w14:textId="77777777" w:rsidR="0034715B" w:rsidRPr="00730155" w:rsidRDefault="0034715B" w:rsidP="00EB712C">
            <w:pPr>
              <w:pStyle w:val="TableHead"/>
            </w:pPr>
            <w:r>
              <w:t>Firmware</w:t>
            </w:r>
          </w:p>
        </w:tc>
        <w:tc>
          <w:tcPr>
            <w:tcW w:w="6365" w:type="dxa"/>
          </w:tcPr>
          <w:p w14:paraId="17CE7CEF" w14:textId="77777777" w:rsidR="0034715B" w:rsidRPr="00730155" w:rsidRDefault="0034715B" w:rsidP="00EB712C">
            <w:pPr>
              <w:pStyle w:val="TableText"/>
            </w:pPr>
            <w:r w:rsidRPr="00730155">
              <w:t>3.0.1.8</w:t>
            </w:r>
          </w:p>
        </w:tc>
      </w:tr>
      <w:tr w:rsidR="0034715B" w:rsidRPr="00730155" w14:paraId="08959DAE" w14:textId="77777777" w:rsidTr="00EB712C">
        <w:tc>
          <w:tcPr>
            <w:tcW w:w="1856" w:type="dxa"/>
          </w:tcPr>
          <w:p w14:paraId="591DA790" w14:textId="77777777" w:rsidR="0034715B" w:rsidRPr="00730155" w:rsidRDefault="0034715B" w:rsidP="00EB712C">
            <w:pPr>
              <w:pStyle w:val="TableHead"/>
            </w:pPr>
            <w:r>
              <w:t>Value Range</w:t>
            </w:r>
          </w:p>
        </w:tc>
        <w:tc>
          <w:tcPr>
            <w:tcW w:w="6365" w:type="dxa"/>
          </w:tcPr>
          <w:p w14:paraId="61B219D3" w14:textId="77777777" w:rsidR="0034715B" w:rsidRPr="00730155" w:rsidRDefault="0034715B" w:rsidP="00EB712C">
            <w:pPr>
              <w:pStyle w:val="TableText"/>
            </w:pPr>
            <w:r w:rsidRPr="00730155">
              <w:t>5 to 3000</w:t>
            </w:r>
          </w:p>
        </w:tc>
      </w:tr>
      <w:tr w:rsidR="0034715B" w:rsidRPr="00730155" w14:paraId="26E11AEF" w14:textId="77777777" w:rsidTr="00EB712C">
        <w:tc>
          <w:tcPr>
            <w:tcW w:w="1856" w:type="dxa"/>
          </w:tcPr>
          <w:p w14:paraId="6ECED082" w14:textId="77777777" w:rsidR="0034715B" w:rsidRPr="00730155" w:rsidRDefault="0034715B" w:rsidP="00EB712C">
            <w:pPr>
              <w:pStyle w:val="TableHead"/>
            </w:pPr>
            <w:r>
              <w:t>Index Range</w:t>
            </w:r>
          </w:p>
        </w:tc>
        <w:tc>
          <w:tcPr>
            <w:tcW w:w="6365" w:type="dxa"/>
          </w:tcPr>
          <w:p w14:paraId="0F220331" w14:textId="77777777" w:rsidR="0034715B" w:rsidRPr="00730155" w:rsidRDefault="0034715B" w:rsidP="00EB712C">
            <w:pPr>
              <w:pStyle w:val="TableText"/>
            </w:pPr>
            <w:r w:rsidRPr="00730155">
              <w:t xml:space="preserve">0 </w:t>
            </w:r>
          </w:p>
        </w:tc>
      </w:tr>
      <w:tr w:rsidR="0034715B" w:rsidRPr="00730155" w14:paraId="4CA8AB1E" w14:textId="77777777" w:rsidTr="00EB712C">
        <w:tc>
          <w:tcPr>
            <w:tcW w:w="1856" w:type="dxa"/>
          </w:tcPr>
          <w:p w14:paraId="24D31C24" w14:textId="77777777" w:rsidR="0034715B" w:rsidRPr="00730155" w:rsidRDefault="0034715B" w:rsidP="00EB712C">
            <w:pPr>
              <w:pStyle w:val="TableHead"/>
            </w:pPr>
            <w:r>
              <w:t>Default Value</w:t>
            </w:r>
          </w:p>
        </w:tc>
        <w:tc>
          <w:tcPr>
            <w:tcW w:w="6365" w:type="dxa"/>
          </w:tcPr>
          <w:p w14:paraId="51EB5856" w14:textId="77777777" w:rsidR="0034715B" w:rsidRPr="00730155" w:rsidRDefault="0034715B" w:rsidP="00EB712C">
            <w:pPr>
              <w:pStyle w:val="TableText"/>
            </w:pPr>
            <w:r w:rsidRPr="00730155">
              <w:t>1000</w:t>
            </w:r>
          </w:p>
        </w:tc>
      </w:tr>
      <w:tr w:rsidR="0034715B" w:rsidRPr="00730155" w14:paraId="289A820B" w14:textId="77777777" w:rsidTr="00EB712C">
        <w:tc>
          <w:tcPr>
            <w:tcW w:w="1856" w:type="dxa"/>
          </w:tcPr>
          <w:p w14:paraId="7DB9697F" w14:textId="77777777" w:rsidR="0034715B" w:rsidRPr="00730155" w:rsidRDefault="0034715B" w:rsidP="00EB712C">
            <w:pPr>
              <w:pStyle w:val="TableHead"/>
            </w:pPr>
            <w:r>
              <w:t>Units</w:t>
            </w:r>
          </w:p>
        </w:tc>
        <w:tc>
          <w:tcPr>
            <w:tcW w:w="6365" w:type="dxa"/>
          </w:tcPr>
          <w:p w14:paraId="4D1137E7" w14:textId="77777777" w:rsidR="0034715B" w:rsidRPr="00730155" w:rsidRDefault="0034715B" w:rsidP="00EB712C">
            <w:pPr>
              <w:pStyle w:val="TableText"/>
            </w:pPr>
            <w:r w:rsidRPr="00730155">
              <w:t>Hz</w:t>
            </w:r>
          </w:p>
        </w:tc>
      </w:tr>
      <w:tr w:rsidR="0034715B" w:rsidRPr="00730155" w14:paraId="198EF2C2" w14:textId="77777777" w:rsidTr="00EB712C">
        <w:tc>
          <w:tcPr>
            <w:tcW w:w="1856" w:type="dxa"/>
          </w:tcPr>
          <w:p w14:paraId="4A7BB3C4" w14:textId="77777777" w:rsidR="0034715B" w:rsidRPr="00730155" w:rsidRDefault="0034715B" w:rsidP="00EB712C">
            <w:pPr>
              <w:pStyle w:val="TableHead-NoNext"/>
            </w:pPr>
            <w:r>
              <w:t>CAN Index</w:t>
            </w:r>
          </w:p>
        </w:tc>
        <w:tc>
          <w:tcPr>
            <w:tcW w:w="6365" w:type="dxa"/>
          </w:tcPr>
          <w:p w14:paraId="06AC42E5" w14:textId="77777777" w:rsidR="0034715B" w:rsidRPr="00730155" w:rsidRDefault="0034715B" w:rsidP="00EB712C">
            <w:pPr>
              <w:pStyle w:val="TableText"/>
            </w:pPr>
            <w:r w:rsidRPr="00730155">
              <w:t>0x2594, sub-index 0</w:t>
            </w:r>
          </w:p>
        </w:tc>
      </w:tr>
    </w:tbl>
    <w:p w14:paraId="1C03AC5C" w14:textId="77777777" w:rsidR="0034715B" w:rsidRDefault="0034715B" w:rsidP="00995B8F">
      <w:pPr>
        <w:pStyle w:val="TableText"/>
      </w:pPr>
    </w:p>
    <w:p w14:paraId="53F7FB85" w14:textId="77777777" w:rsidR="0034715B" w:rsidRPr="00730155" w:rsidRDefault="0034715B" w:rsidP="00964E83">
      <w:pPr>
        <w:pStyle w:val="Heading3"/>
      </w:pPr>
      <w:bookmarkStart w:id="717" w:name="_Toc159860497"/>
      <w:bookmarkStart w:id="718" w:name="_Toc160797968"/>
      <w:r w:rsidRPr="00730155">
        <w:t>Vel.Filt4.Notch.Phase</w:t>
      </w:r>
      <w:bookmarkEnd w:id="707"/>
      <w:bookmarkEnd w:id="708"/>
      <w:bookmarkEnd w:id="709"/>
      <w:bookmarkEnd w:id="717"/>
      <w:bookmarkEnd w:id="718"/>
    </w:p>
    <w:tbl>
      <w:tblPr>
        <w:tblStyle w:val="STXTableVarCom"/>
        <w:tblW w:w="0" w:type="auto"/>
        <w:tblLook w:val="04A0" w:firstRow="1" w:lastRow="0" w:firstColumn="1" w:lastColumn="0" w:noHBand="0" w:noVBand="1"/>
      </w:tblPr>
      <w:tblGrid>
        <w:gridCol w:w="1856"/>
        <w:gridCol w:w="6363"/>
      </w:tblGrid>
      <w:tr w:rsidR="0034715B" w:rsidRPr="00730155" w14:paraId="1579BF31"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B78FCB3" w14:textId="77777777" w:rsidR="0034715B" w:rsidRPr="00730155" w:rsidRDefault="0034715B" w:rsidP="00EB712C">
            <w:pPr>
              <w:pStyle w:val="TableHead"/>
            </w:pPr>
            <w:r>
              <w:t>Parameter Name</w:t>
            </w:r>
          </w:p>
        </w:tc>
        <w:tc>
          <w:tcPr>
            <w:tcW w:w="6365" w:type="dxa"/>
          </w:tcPr>
          <w:p w14:paraId="1B8341A3" w14:textId="77777777" w:rsidR="0034715B" w:rsidRPr="00730155" w:rsidRDefault="0034715B" w:rsidP="00EB712C">
            <w:pPr>
              <w:pStyle w:val="TableText"/>
            </w:pPr>
            <w:r w:rsidRPr="00730155">
              <w:t>VEL.FILT4.NOTCH.PHASE</w:t>
            </w:r>
          </w:p>
        </w:tc>
      </w:tr>
      <w:tr w:rsidR="0034715B" w:rsidRPr="00730155" w14:paraId="44997C30" w14:textId="77777777" w:rsidTr="00EB712C">
        <w:tc>
          <w:tcPr>
            <w:tcW w:w="1856" w:type="dxa"/>
          </w:tcPr>
          <w:p w14:paraId="7AA87E62" w14:textId="77777777" w:rsidR="0034715B" w:rsidRPr="00730155" w:rsidRDefault="0034715B" w:rsidP="00EB712C">
            <w:pPr>
              <w:pStyle w:val="TableHead"/>
            </w:pPr>
            <w:r>
              <w:t>Definition</w:t>
            </w:r>
          </w:p>
        </w:tc>
        <w:tc>
          <w:tcPr>
            <w:tcW w:w="6365" w:type="dxa"/>
          </w:tcPr>
          <w:p w14:paraId="2D056FA9" w14:textId="77777777" w:rsidR="0034715B" w:rsidRPr="00730155" w:rsidRDefault="0034715B" w:rsidP="00EB712C">
            <w:pPr>
              <w:pStyle w:val="TableText"/>
            </w:pPr>
            <w:r w:rsidRPr="00730155">
              <w:t>Velocity controller 4th filter notch phase</w:t>
            </w:r>
          </w:p>
        </w:tc>
      </w:tr>
      <w:tr w:rsidR="0034715B" w:rsidRPr="00730155" w14:paraId="68B6B1D2" w14:textId="77777777" w:rsidTr="00EB712C">
        <w:tc>
          <w:tcPr>
            <w:tcW w:w="1856" w:type="dxa"/>
          </w:tcPr>
          <w:p w14:paraId="4F3E1674" w14:textId="77777777" w:rsidR="0034715B" w:rsidRPr="00730155" w:rsidRDefault="0034715B" w:rsidP="00EB712C">
            <w:pPr>
              <w:pStyle w:val="TableHead"/>
            </w:pPr>
            <w:r>
              <w:t>Type</w:t>
            </w:r>
          </w:p>
        </w:tc>
        <w:tc>
          <w:tcPr>
            <w:tcW w:w="6365" w:type="dxa"/>
          </w:tcPr>
          <w:p w14:paraId="1BF031E4" w14:textId="77777777" w:rsidR="0034715B" w:rsidRPr="00730155" w:rsidRDefault="0034715B" w:rsidP="00EB712C">
            <w:pPr>
              <w:pStyle w:val="TableText"/>
            </w:pPr>
            <w:r w:rsidRPr="00730155">
              <w:t>Parameter (R/W)</w:t>
            </w:r>
          </w:p>
        </w:tc>
      </w:tr>
      <w:tr w:rsidR="0034715B" w:rsidRPr="00730155" w14:paraId="3DCBBC7B" w14:textId="77777777" w:rsidTr="00EB712C">
        <w:tc>
          <w:tcPr>
            <w:tcW w:w="1856" w:type="dxa"/>
          </w:tcPr>
          <w:p w14:paraId="43D0B5C2" w14:textId="77777777" w:rsidR="0034715B" w:rsidRPr="00730155" w:rsidRDefault="0034715B" w:rsidP="00EB712C">
            <w:pPr>
              <w:pStyle w:val="TableHead"/>
            </w:pPr>
            <w:r>
              <w:t>Description</w:t>
            </w:r>
          </w:p>
        </w:tc>
        <w:tc>
          <w:tcPr>
            <w:tcW w:w="6365" w:type="dxa"/>
          </w:tcPr>
          <w:p w14:paraId="38D99F9B" w14:textId="77777777" w:rsidR="0034715B" w:rsidRPr="00730155" w:rsidRDefault="0034715B" w:rsidP="00EB712C">
            <w:pPr>
              <w:pStyle w:val="TableText"/>
            </w:pPr>
            <w:r>
              <w:t xml:space="preserve">Defines/reports the </w:t>
            </w:r>
            <w:r w:rsidRPr="00730155">
              <w:t xml:space="preserve">velocity controller notch phase for </w:t>
            </w:r>
            <w:r>
              <w:t xml:space="preserve">the fourth </w:t>
            </w:r>
            <w:r w:rsidRPr="00730155">
              <w:t xml:space="preserve">filter. </w:t>
            </w:r>
          </w:p>
          <w:p w14:paraId="0FCCC5C4"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312668E4" w14:textId="77777777" w:rsidTr="00EB712C">
        <w:tc>
          <w:tcPr>
            <w:tcW w:w="1856" w:type="dxa"/>
          </w:tcPr>
          <w:p w14:paraId="4C0A9113" w14:textId="77777777" w:rsidR="0034715B" w:rsidRPr="00730155" w:rsidRDefault="0034715B" w:rsidP="00EB712C">
            <w:pPr>
              <w:pStyle w:val="TableHead"/>
            </w:pPr>
            <w:r>
              <w:t>Syntax</w:t>
            </w:r>
          </w:p>
        </w:tc>
        <w:tc>
          <w:tcPr>
            <w:tcW w:w="6365" w:type="dxa"/>
          </w:tcPr>
          <w:p w14:paraId="4C6C704D" w14:textId="77777777" w:rsidR="0034715B" w:rsidRDefault="0034715B" w:rsidP="00EB712C">
            <w:pPr>
              <w:pStyle w:val="TableText"/>
            </w:pPr>
            <w:r w:rsidRPr="00730155">
              <w:t>Write: VEL.FILT4.NOTCH.PHASE[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71D111C" w14:textId="77777777" w:rsidR="0034715B" w:rsidRPr="00730155" w:rsidRDefault="0034715B" w:rsidP="00EB712C">
            <w:pPr>
              <w:pStyle w:val="TableText"/>
            </w:pPr>
            <w:r w:rsidRPr="00730155">
              <w:t>Read: ?VEL.FILT4.NOTCH.PHASE[</w:t>
            </w:r>
            <w:r w:rsidRPr="00BC6E4F">
              <w:rPr>
                <w:rStyle w:val="Emphasis"/>
              </w:rPr>
              <w:t>axis</w:t>
            </w:r>
            <w:r w:rsidRPr="00730155">
              <w:t>][</w:t>
            </w:r>
            <w:r w:rsidRPr="00BC6E4F">
              <w:rPr>
                <w:rStyle w:val="Emphasis"/>
              </w:rPr>
              <w:t>index</w:t>
            </w:r>
            <w:r w:rsidRPr="00730155">
              <w:t>]</w:t>
            </w:r>
          </w:p>
        </w:tc>
      </w:tr>
      <w:tr w:rsidR="0034715B" w:rsidRPr="00730155" w14:paraId="61F8B602" w14:textId="77777777" w:rsidTr="00EB712C">
        <w:tc>
          <w:tcPr>
            <w:tcW w:w="1856" w:type="dxa"/>
          </w:tcPr>
          <w:p w14:paraId="2992C746" w14:textId="77777777" w:rsidR="0034715B" w:rsidRPr="00730155" w:rsidRDefault="0034715B" w:rsidP="00EB712C">
            <w:pPr>
              <w:pStyle w:val="TableHead"/>
            </w:pPr>
            <w:r>
              <w:t>Firmware</w:t>
            </w:r>
          </w:p>
        </w:tc>
        <w:tc>
          <w:tcPr>
            <w:tcW w:w="6365" w:type="dxa"/>
          </w:tcPr>
          <w:p w14:paraId="7EF3971A" w14:textId="77777777" w:rsidR="0034715B" w:rsidRPr="00730155" w:rsidRDefault="0034715B" w:rsidP="00EB712C">
            <w:pPr>
              <w:pStyle w:val="TableText"/>
            </w:pPr>
            <w:r w:rsidRPr="00730155">
              <w:t>3.0.1.8</w:t>
            </w:r>
          </w:p>
        </w:tc>
      </w:tr>
      <w:tr w:rsidR="0034715B" w:rsidRPr="00730155" w14:paraId="414E9BF1" w14:textId="77777777" w:rsidTr="00EB712C">
        <w:tc>
          <w:tcPr>
            <w:tcW w:w="1856" w:type="dxa"/>
          </w:tcPr>
          <w:p w14:paraId="1D6B446B" w14:textId="77777777" w:rsidR="0034715B" w:rsidRPr="00730155" w:rsidRDefault="0034715B" w:rsidP="00EB712C">
            <w:pPr>
              <w:pStyle w:val="TableHead"/>
            </w:pPr>
            <w:r>
              <w:t>Value Range</w:t>
            </w:r>
          </w:p>
        </w:tc>
        <w:tc>
          <w:tcPr>
            <w:tcW w:w="6365" w:type="dxa"/>
          </w:tcPr>
          <w:p w14:paraId="372C809B" w14:textId="77777777" w:rsidR="0034715B" w:rsidRPr="00730155" w:rsidRDefault="0034715B" w:rsidP="00EB712C">
            <w:pPr>
              <w:pStyle w:val="TableText"/>
            </w:pPr>
            <w:r w:rsidRPr="00730155">
              <w:t>5 to 65</w:t>
            </w:r>
          </w:p>
        </w:tc>
      </w:tr>
      <w:tr w:rsidR="0034715B" w:rsidRPr="00730155" w14:paraId="3AC66581" w14:textId="77777777" w:rsidTr="00EB712C">
        <w:tc>
          <w:tcPr>
            <w:tcW w:w="1856" w:type="dxa"/>
          </w:tcPr>
          <w:p w14:paraId="7FC13A06" w14:textId="77777777" w:rsidR="0034715B" w:rsidRPr="00730155" w:rsidRDefault="0034715B" w:rsidP="00EB712C">
            <w:pPr>
              <w:pStyle w:val="TableHead"/>
            </w:pPr>
            <w:r>
              <w:t>Index Range</w:t>
            </w:r>
          </w:p>
        </w:tc>
        <w:tc>
          <w:tcPr>
            <w:tcW w:w="6365" w:type="dxa"/>
          </w:tcPr>
          <w:p w14:paraId="32DBF157" w14:textId="77777777" w:rsidR="0034715B" w:rsidRPr="00730155" w:rsidRDefault="0034715B" w:rsidP="00EB712C">
            <w:pPr>
              <w:pStyle w:val="TableText"/>
            </w:pPr>
            <w:r w:rsidRPr="00730155">
              <w:t>0 to 10</w:t>
            </w:r>
          </w:p>
        </w:tc>
      </w:tr>
      <w:tr w:rsidR="0034715B" w:rsidRPr="00730155" w14:paraId="2856C039" w14:textId="77777777" w:rsidTr="00EB712C">
        <w:tc>
          <w:tcPr>
            <w:tcW w:w="1856" w:type="dxa"/>
          </w:tcPr>
          <w:p w14:paraId="6830E9F7" w14:textId="77777777" w:rsidR="0034715B" w:rsidRPr="00730155" w:rsidRDefault="0034715B" w:rsidP="00EB712C">
            <w:pPr>
              <w:pStyle w:val="TableHead"/>
            </w:pPr>
            <w:r>
              <w:t>Default Value</w:t>
            </w:r>
          </w:p>
        </w:tc>
        <w:tc>
          <w:tcPr>
            <w:tcW w:w="6365" w:type="dxa"/>
          </w:tcPr>
          <w:p w14:paraId="378C9C58" w14:textId="77777777" w:rsidR="0034715B" w:rsidRPr="00730155" w:rsidRDefault="0034715B" w:rsidP="00EB712C">
            <w:pPr>
              <w:pStyle w:val="TableText"/>
            </w:pPr>
            <w:r w:rsidRPr="00730155">
              <w:t>50</w:t>
            </w:r>
          </w:p>
        </w:tc>
      </w:tr>
      <w:tr w:rsidR="0034715B" w:rsidRPr="00730155" w14:paraId="35F50CD4" w14:textId="77777777" w:rsidTr="00EB712C">
        <w:tc>
          <w:tcPr>
            <w:tcW w:w="1856" w:type="dxa"/>
          </w:tcPr>
          <w:p w14:paraId="231925E6" w14:textId="77777777" w:rsidR="0034715B" w:rsidRPr="00730155" w:rsidRDefault="0034715B" w:rsidP="00EB712C">
            <w:pPr>
              <w:pStyle w:val="TableHead"/>
            </w:pPr>
            <w:r>
              <w:t>Units</w:t>
            </w:r>
          </w:p>
        </w:tc>
        <w:tc>
          <w:tcPr>
            <w:tcW w:w="6365" w:type="dxa"/>
          </w:tcPr>
          <w:p w14:paraId="16CF9E35" w14:textId="77777777" w:rsidR="0034715B" w:rsidRPr="00730155" w:rsidRDefault="0034715B" w:rsidP="00EB712C">
            <w:pPr>
              <w:pStyle w:val="TableText"/>
            </w:pPr>
            <w:r w:rsidRPr="00730155">
              <w:t>deg phase</w:t>
            </w:r>
          </w:p>
        </w:tc>
      </w:tr>
      <w:tr w:rsidR="0034715B" w:rsidRPr="00730155" w14:paraId="4CD24EEE" w14:textId="77777777" w:rsidTr="00EB712C">
        <w:tc>
          <w:tcPr>
            <w:tcW w:w="1856" w:type="dxa"/>
          </w:tcPr>
          <w:p w14:paraId="14F9F5FD" w14:textId="77777777" w:rsidR="0034715B" w:rsidRPr="00730155" w:rsidRDefault="0034715B" w:rsidP="00EB712C">
            <w:pPr>
              <w:pStyle w:val="TableHead-NoNext"/>
            </w:pPr>
            <w:r>
              <w:t>CAN Index</w:t>
            </w:r>
          </w:p>
        </w:tc>
        <w:tc>
          <w:tcPr>
            <w:tcW w:w="6365" w:type="dxa"/>
          </w:tcPr>
          <w:p w14:paraId="545E9DA3" w14:textId="77777777" w:rsidR="0034715B" w:rsidRPr="00730155" w:rsidRDefault="0034715B" w:rsidP="00EB712C">
            <w:pPr>
              <w:pStyle w:val="TableText"/>
            </w:pPr>
            <w:r w:rsidRPr="00730155">
              <w:t>0x237c, sub-index 0</w:t>
            </w:r>
          </w:p>
        </w:tc>
      </w:tr>
    </w:tbl>
    <w:p w14:paraId="3B2ADCB3" w14:textId="77777777" w:rsidR="0034715B" w:rsidRDefault="0034715B" w:rsidP="00287921">
      <w:pPr>
        <w:pStyle w:val="TableText"/>
      </w:pPr>
    </w:p>
    <w:p w14:paraId="76618981" w14:textId="77777777" w:rsidR="0034715B" w:rsidRDefault="0034715B" w:rsidP="00287921">
      <w:pPr>
        <w:pStyle w:val="TableText"/>
      </w:pPr>
    </w:p>
    <w:p w14:paraId="16E508D6" w14:textId="77777777" w:rsidR="0034715B" w:rsidRPr="00730155" w:rsidRDefault="0034715B" w:rsidP="00FB6910">
      <w:pPr>
        <w:pStyle w:val="Heading3"/>
      </w:pPr>
      <w:bookmarkStart w:id="719" w:name="_Toc159859201"/>
      <w:bookmarkStart w:id="720" w:name="_Toc159859365"/>
      <w:bookmarkStart w:id="721" w:name="_Toc159859545"/>
      <w:bookmarkStart w:id="722" w:name="_Toc159860498"/>
      <w:bookmarkStart w:id="723" w:name="_Toc160797969"/>
      <w:bookmarkStart w:id="724" w:name="_Toc159859191"/>
      <w:bookmarkStart w:id="725" w:name="_Toc159859355"/>
      <w:bookmarkStart w:id="726" w:name="_Toc159859535"/>
      <w:r w:rsidRPr="00730155">
        <w:lastRenderedPageBreak/>
        <w:t>Vel.Filt4.Notch.Phase.Act</w:t>
      </w:r>
      <w:bookmarkEnd w:id="719"/>
      <w:bookmarkEnd w:id="720"/>
      <w:bookmarkEnd w:id="721"/>
      <w:bookmarkEnd w:id="722"/>
      <w:bookmarkEnd w:id="723"/>
    </w:p>
    <w:tbl>
      <w:tblPr>
        <w:tblStyle w:val="STXTableVarCom"/>
        <w:tblW w:w="0" w:type="auto"/>
        <w:tblLook w:val="04A0" w:firstRow="1" w:lastRow="0" w:firstColumn="1" w:lastColumn="0" w:noHBand="0" w:noVBand="1"/>
      </w:tblPr>
      <w:tblGrid>
        <w:gridCol w:w="1856"/>
        <w:gridCol w:w="6363"/>
      </w:tblGrid>
      <w:tr w:rsidR="0034715B" w:rsidRPr="00730155" w14:paraId="04BD6131"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B90ADAA" w14:textId="77777777" w:rsidR="0034715B" w:rsidRPr="00730155" w:rsidRDefault="0034715B" w:rsidP="00EB712C">
            <w:pPr>
              <w:pStyle w:val="TableHead"/>
            </w:pPr>
            <w:r>
              <w:t>Parameter Name</w:t>
            </w:r>
          </w:p>
        </w:tc>
        <w:tc>
          <w:tcPr>
            <w:tcW w:w="6365" w:type="dxa"/>
          </w:tcPr>
          <w:p w14:paraId="28634E3E" w14:textId="77777777" w:rsidR="0034715B" w:rsidRPr="00730155" w:rsidRDefault="0034715B" w:rsidP="00EB712C">
            <w:pPr>
              <w:pStyle w:val="TableText"/>
            </w:pPr>
            <w:r w:rsidRPr="00730155">
              <w:t>VEL.FILT4.NOTCH.PHASE.ACT</w:t>
            </w:r>
          </w:p>
        </w:tc>
      </w:tr>
      <w:tr w:rsidR="0034715B" w:rsidRPr="00730155" w14:paraId="57F7035C" w14:textId="77777777" w:rsidTr="00EB712C">
        <w:tc>
          <w:tcPr>
            <w:tcW w:w="1856" w:type="dxa"/>
          </w:tcPr>
          <w:p w14:paraId="70463EE8" w14:textId="77777777" w:rsidR="0034715B" w:rsidRPr="00730155" w:rsidRDefault="0034715B" w:rsidP="00EB712C">
            <w:pPr>
              <w:pStyle w:val="TableHead"/>
            </w:pPr>
            <w:r>
              <w:t>Definition</w:t>
            </w:r>
          </w:p>
        </w:tc>
        <w:tc>
          <w:tcPr>
            <w:tcW w:w="6365" w:type="dxa"/>
          </w:tcPr>
          <w:p w14:paraId="51E84DA1" w14:textId="77777777" w:rsidR="0034715B" w:rsidRPr="00730155" w:rsidRDefault="0034715B" w:rsidP="00EB712C">
            <w:pPr>
              <w:pStyle w:val="TableText"/>
            </w:pPr>
            <w:r w:rsidRPr="00730155">
              <w:t>Velocity controller active 4th filter notch phase</w:t>
            </w:r>
          </w:p>
        </w:tc>
      </w:tr>
      <w:tr w:rsidR="0034715B" w:rsidRPr="00730155" w14:paraId="3C20A7A2" w14:textId="77777777" w:rsidTr="00EB712C">
        <w:tc>
          <w:tcPr>
            <w:tcW w:w="1856" w:type="dxa"/>
          </w:tcPr>
          <w:p w14:paraId="3A48D383" w14:textId="77777777" w:rsidR="0034715B" w:rsidRPr="00730155" w:rsidRDefault="0034715B" w:rsidP="00EB712C">
            <w:pPr>
              <w:pStyle w:val="TableHead"/>
            </w:pPr>
            <w:r>
              <w:t>Type</w:t>
            </w:r>
          </w:p>
        </w:tc>
        <w:tc>
          <w:tcPr>
            <w:tcW w:w="6365" w:type="dxa"/>
          </w:tcPr>
          <w:p w14:paraId="16E7226F" w14:textId="77777777" w:rsidR="0034715B" w:rsidRPr="00730155" w:rsidRDefault="0034715B" w:rsidP="00EB712C">
            <w:pPr>
              <w:pStyle w:val="TableText"/>
            </w:pPr>
            <w:r w:rsidRPr="00730155">
              <w:t>Parameter (R)</w:t>
            </w:r>
          </w:p>
        </w:tc>
      </w:tr>
      <w:tr w:rsidR="0034715B" w:rsidRPr="00730155" w14:paraId="26A1AC81" w14:textId="77777777" w:rsidTr="00EB712C">
        <w:tc>
          <w:tcPr>
            <w:tcW w:w="1856" w:type="dxa"/>
          </w:tcPr>
          <w:p w14:paraId="4BCBCB3E" w14:textId="77777777" w:rsidR="0034715B" w:rsidRPr="00730155" w:rsidRDefault="0034715B" w:rsidP="00EB712C">
            <w:pPr>
              <w:pStyle w:val="TableHead"/>
            </w:pPr>
            <w:r>
              <w:t>Description</w:t>
            </w:r>
          </w:p>
        </w:tc>
        <w:tc>
          <w:tcPr>
            <w:tcW w:w="6365" w:type="dxa"/>
          </w:tcPr>
          <w:p w14:paraId="6440D7BF" w14:textId="77777777" w:rsidR="0034715B" w:rsidRPr="00730155" w:rsidRDefault="0034715B" w:rsidP="00EB712C">
            <w:pPr>
              <w:pStyle w:val="TableText"/>
            </w:pPr>
            <w:r>
              <w:t xml:space="preserve">Gets the </w:t>
            </w:r>
            <w:r w:rsidRPr="00730155">
              <w:t xml:space="preserve">actual velocity controller active </w:t>
            </w:r>
            <w:r>
              <w:t xml:space="preserve">fourth </w:t>
            </w:r>
            <w:r w:rsidRPr="00730155">
              <w:t>filter notch phase</w:t>
            </w:r>
          </w:p>
        </w:tc>
      </w:tr>
      <w:tr w:rsidR="0034715B" w:rsidRPr="00730155" w14:paraId="6385F26D" w14:textId="77777777" w:rsidTr="00EB712C">
        <w:tc>
          <w:tcPr>
            <w:tcW w:w="1856" w:type="dxa"/>
          </w:tcPr>
          <w:p w14:paraId="23639CD8" w14:textId="77777777" w:rsidR="0034715B" w:rsidRPr="00730155" w:rsidRDefault="0034715B" w:rsidP="00EB712C">
            <w:pPr>
              <w:pStyle w:val="TableHead"/>
            </w:pPr>
            <w:r>
              <w:t>Syntax</w:t>
            </w:r>
          </w:p>
        </w:tc>
        <w:tc>
          <w:tcPr>
            <w:tcW w:w="6365" w:type="dxa"/>
          </w:tcPr>
          <w:p w14:paraId="3F84C4FD" w14:textId="77777777" w:rsidR="0034715B" w:rsidRPr="00730155" w:rsidRDefault="0034715B" w:rsidP="00EB712C">
            <w:pPr>
              <w:pStyle w:val="TableText"/>
            </w:pPr>
            <w:r w:rsidRPr="00730155">
              <w:t>Read: ?VEL.FILT4.NOTCH.PHASE.ACT[</w:t>
            </w:r>
            <w:r w:rsidRPr="00BC6E4F">
              <w:rPr>
                <w:rStyle w:val="Emphasis"/>
              </w:rPr>
              <w:t>axis</w:t>
            </w:r>
            <w:r w:rsidRPr="00730155">
              <w:t>]</w:t>
            </w:r>
          </w:p>
        </w:tc>
      </w:tr>
      <w:tr w:rsidR="0034715B" w:rsidRPr="00730155" w14:paraId="3A6ED3F4" w14:textId="77777777" w:rsidTr="00EB712C">
        <w:tc>
          <w:tcPr>
            <w:tcW w:w="1856" w:type="dxa"/>
          </w:tcPr>
          <w:p w14:paraId="24B23B9B" w14:textId="77777777" w:rsidR="0034715B" w:rsidRPr="00730155" w:rsidRDefault="0034715B" w:rsidP="00EB712C">
            <w:pPr>
              <w:pStyle w:val="TableHead"/>
            </w:pPr>
            <w:r>
              <w:t>Firmware</w:t>
            </w:r>
          </w:p>
        </w:tc>
        <w:tc>
          <w:tcPr>
            <w:tcW w:w="6365" w:type="dxa"/>
          </w:tcPr>
          <w:p w14:paraId="64A57463" w14:textId="77777777" w:rsidR="0034715B" w:rsidRPr="00730155" w:rsidRDefault="0034715B" w:rsidP="00EB712C">
            <w:pPr>
              <w:pStyle w:val="TableText"/>
            </w:pPr>
            <w:r w:rsidRPr="00730155">
              <w:t>3.0.1.8</w:t>
            </w:r>
          </w:p>
        </w:tc>
      </w:tr>
      <w:tr w:rsidR="0034715B" w:rsidRPr="00730155" w14:paraId="5132EF07" w14:textId="77777777" w:rsidTr="00EB712C">
        <w:tc>
          <w:tcPr>
            <w:tcW w:w="1856" w:type="dxa"/>
          </w:tcPr>
          <w:p w14:paraId="48C61740" w14:textId="77777777" w:rsidR="0034715B" w:rsidRPr="00730155" w:rsidRDefault="0034715B" w:rsidP="00EB712C">
            <w:pPr>
              <w:pStyle w:val="TableHead"/>
            </w:pPr>
            <w:r>
              <w:t>Value Range</w:t>
            </w:r>
          </w:p>
        </w:tc>
        <w:tc>
          <w:tcPr>
            <w:tcW w:w="6365" w:type="dxa"/>
          </w:tcPr>
          <w:p w14:paraId="7276C365" w14:textId="77777777" w:rsidR="0034715B" w:rsidRPr="00730155" w:rsidRDefault="0034715B" w:rsidP="00EB712C">
            <w:pPr>
              <w:pStyle w:val="TableText"/>
            </w:pPr>
            <w:r w:rsidRPr="00730155">
              <w:t>5 to 65</w:t>
            </w:r>
          </w:p>
        </w:tc>
      </w:tr>
      <w:tr w:rsidR="0034715B" w:rsidRPr="00730155" w14:paraId="71796B73" w14:textId="77777777" w:rsidTr="00EB712C">
        <w:tc>
          <w:tcPr>
            <w:tcW w:w="1856" w:type="dxa"/>
          </w:tcPr>
          <w:p w14:paraId="2A08CAC4" w14:textId="77777777" w:rsidR="0034715B" w:rsidRPr="00730155" w:rsidRDefault="0034715B" w:rsidP="00EB712C">
            <w:pPr>
              <w:pStyle w:val="TableHead"/>
            </w:pPr>
            <w:r>
              <w:t>Index Range</w:t>
            </w:r>
          </w:p>
        </w:tc>
        <w:tc>
          <w:tcPr>
            <w:tcW w:w="6365" w:type="dxa"/>
          </w:tcPr>
          <w:p w14:paraId="2E579845" w14:textId="77777777" w:rsidR="0034715B" w:rsidRPr="00730155" w:rsidRDefault="0034715B" w:rsidP="00EB712C">
            <w:pPr>
              <w:pStyle w:val="TableText"/>
            </w:pPr>
            <w:r w:rsidRPr="00730155">
              <w:t xml:space="preserve">0 </w:t>
            </w:r>
          </w:p>
        </w:tc>
      </w:tr>
      <w:tr w:rsidR="0034715B" w:rsidRPr="00730155" w14:paraId="2EDC2F07" w14:textId="77777777" w:rsidTr="00EB712C">
        <w:tc>
          <w:tcPr>
            <w:tcW w:w="1856" w:type="dxa"/>
          </w:tcPr>
          <w:p w14:paraId="5A1C198E" w14:textId="77777777" w:rsidR="0034715B" w:rsidRPr="00730155" w:rsidRDefault="0034715B" w:rsidP="00EB712C">
            <w:pPr>
              <w:pStyle w:val="TableHead"/>
            </w:pPr>
            <w:r>
              <w:t>Default Value</w:t>
            </w:r>
          </w:p>
        </w:tc>
        <w:tc>
          <w:tcPr>
            <w:tcW w:w="6365" w:type="dxa"/>
          </w:tcPr>
          <w:p w14:paraId="030D4351" w14:textId="77777777" w:rsidR="0034715B" w:rsidRPr="00730155" w:rsidRDefault="0034715B" w:rsidP="00EB712C">
            <w:pPr>
              <w:pStyle w:val="TableText"/>
            </w:pPr>
            <w:r w:rsidRPr="00730155">
              <w:t>50</w:t>
            </w:r>
          </w:p>
        </w:tc>
      </w:tr>
      <w:tr w:rsidR="0034715B" w:rsidRPr="00730155" w14:paraId="22A6C474" w14:textId="77777777" w:rsidTr="00EB712C">
        <w:tc>
          <w:tcPr>
            <w:tcW w:w="1856" w:type="dxa"/>
          </w:tcPr>
          <w:p w14:paraId="5004E6A7" w14:textId="77777777" w:rsidR="0034715B" w:rsidRPr="00730155" w:rsidRDefault="0034715B" w:rsidP="00EB712C">
            <w:pPr>
              <w:pStyle w:val="TableHead"/>
            </w:pPr>
            <w:r>
              <w:t>Units</w:t>
            </w:r>
          </w:p>
        </w:tc>
        <w:tc>
          <w:tcPr>
            <w:tcW w:w="6365" w:type="dxa"/>
          </w:tcPr>
          <w:p w14:paraId="67116D9B" w14:textId="77777777" w:rsidR="0034715B" w:rsidRPr="00730155" w:rsidRDefault="0034715B" w:rsidP="00EB712C">
            <w:pPr>
              <w:pStyle w:val="TableText"/>
            </w:pPr>
            <w:r w:rsidRPr="00730155">
              <w:t>deg phase</w:t>
            </w:r>
          </w:p>
        </w:tc>
      </w:tr>
      <w:tr w:rsidR="0034715B" w:rsidRPr="00730155" w14:paraId="3ABBBC67" w14:textId="77777777" w:rsidTr="00EB712C">
        <w:tc>
          <w:tcPr>
            <w:tcW w:w="1856" w:type="dxa"/>
          </w:tcPr>
          <w:p w14:paraId="72CB5441" w14:textId="77777777" w:rsidR="0034715B" w:rsidRPr="00730155" w:rsidRDefault="0034715B" w:rsidP="00EB712C">
            <w:pPr>
              <w:pStyle w:val="TableHead-NoNext"/>
            </w:pPr>
            <w:r>
              <w:t>CAN Index</w:t>
            </w:r>
          </w:p>
        </w:tc>
        <w:tc>
          <w:tcPr>
            <w:tcW w:w="6365" w:type="dxa"/>
          </w:tcPr>
          <w:p w14:paraId="7D6C31B4" w14:textId="77777777" w:rsidR="0034715B" w:rsidRPr="00730155" w:rsidRDefault="0034715B" w:rsidP="00EB712C">
            <w:pPr>
              <w:pStyle w:val="TableText"/>
            </w:pPr>
            <w:r w:rsidRPr="00730155">
              <w:t>0x2596, sub-index 0</w:t>
            </w:r>
          </w:p>
        </w:tc>
      </w:tr>
    </w:tbl>
    <w:p w14:paraId="4F37988E" w14:textId="77777777" w:rsidR="0034715B" w:rsidRDefault="0034715B" w:rsidP="00FB6910">
      <w:pPr>
        <w:pStyle w:val="TableText"/>
      </w:pPr>
    </w:p>
    <w:p w14:paraId="22E450F6" w14:textId="77777777" w:rsidR="0034715B" w:rsidRPr="00730155" w:rsidRDefault="0034715B" w:rsidP="00FB6910">
      <w:pPr>
        <w:pStyle w:val="Heading3"/>
      </w:pPr>
      <w:bookmarkStart w:id="727" w:name="_Toc159859196"/>
      <w:bookmarkStart w:id="728" w:name="_Toc159859360"/>
      <w:bookmarkStart w:id="729" w:name="_Toc159859540"/>
      <w:bookmarkStart w:id="730" w:name="_Toc159860499"/>
      <w:bookmarkStart w:id="731" w:name="_Toc160797970"/>
      <w:r w:rsidRPr="00730155">
        <w:t>Vel.Filt4.Pole.F</w:t>
      </w:r>
      <w:bookmarkEnd w:id="727"/>
      <w:bookmarkEnd w:id="728"/>
      <w:bookmarkEnd w:id="729"/>
      <w:bookmarkEnd w:id="730"/>
      <w:bookmarkEnd w:id="731"/>
    </w:p>
    <w:tbl>
      <w:tblPr>
        <w:tblStyle w:val="STXTableVarCom"/>
        <w:tblW w:w="0" w:type="auto"/>
        <w:tblLook w:val="04A0" w:firstRow="1" w:lastRow="0" w:firstColumn="1" w:lastColumn="0" w:noHBand="0" w:noVBand="1"/>
      </w:tblPr>
      <w:tblGrid>
        <w:gridCol w:w="1856"/>
        <w:gridCol w:w="6363"/>
      </w:tblGrid>
      <w:tr w:rsidR="0034715B" w:rsidRPr="00730155" w14:paraId="46A7BBD1"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C02AAE3" w14:textId="77777777" w:rsidR="0034715B" w:rsidRPr="00730155" w:rsidRDefault="0034715B" w:rsidP="00EB712C">
            <w:pPr>
              <w:pStyle w:val="TableHead"/>
            </w:pPr>
            <w:r>
              <w:t>Parameter Name</w:t>
            </w:r>
          </w:p>
        </w:tc>
        <w:tc>
          <w:tcPr>
            <w:tcW w:w="6365" w:type="dxa"/>
          </w:tcPr>
          <w:p w14:paraId="7D627ECF" w14:textId="77777777" w:rsidR="0034715B" w:rsidRPr="00730155" w:rsidRDefault="0034715B" w:rsidP="00EB712C">
            <w:pPr>
              <w:pStyle w:val="TableText"/>
            </w:pPr>
            <w:r w:rsidRPr="00730155">
              <w:t>VEL.FILT4.POLE.F</w:t>
            </w:r>
          </w:p>
        </w:tc>
      </w:tr>
      <w:tr w:rsidR="0034715B" w:rsidRPr="00730155" w14:paraId="0886EC55" w14:textId="77777777" w:rsidTr="00EB712C">
        <w:tc>
          <w:tcPr>
            <w:tcW w:w="1856" w:type="dxa"/>
          </w:tcPr>
          <w:p w14:paraId="2BDD1B11" w14:textId="77777777" w:rsidR="0034715B" w:rsidRPr="00730155" w:rsidRDefault="0034715B" w:rsidP="00EB712C">
            <w:pPr>
              <w:pStyle w:val="TableHead"/>
            </w:pPr>
            <w:r>
              <w:t>Definition</w:t>
            </w:r>
          </w:p>
        </w:tc>
        <w:tc>
          <w:tcPr>
            <w:tcW w:w="6365" w:type="dxa"/>
          </w:tcPr>
          <w:p w14:paraId="5C64225B" w14:textId="77777777" w:rsidR="0034715B" w:rsidRPr="00730155" w:rsidRDefault="0034715B" w:rsidP="00EB712C">
            <w:pPr>
              <w:pStyle w:val="TableText"/>
            </w:pPr>
            <w:r w:rsidRPr="00730155">
              <w:t>Velocity Controller 4th Filter Pole Frequency</w:t>
            </w:r>
          </w:p>
        </w:tc>
      </w:tr>
      <w:tr w:rsidR="0034715B" w:rsidRPr="00730155" w14:paraId="6F86B815" w14:textId="77777777" w:rsidTr="00EB712C">
        <w:tc>
          <w:tcPr>
            <w:tcW w:w="1856" w:type="dxa"/>
          </w:tcPr>
          <w:p w14:paraId="3B25223D" w14:textId="77777777" w:rsidR="0034715B" w:rsidRPr="00730155" w:rsidRDefault="0034715B" w:rsidP="00EB712C">
            <w:pPr>
              <w:pStyle w:val="TableHead"/>
            </w:pPr>
            <w:r>
              <w:t>Type</w:t>
            </w:r>
          </w:p>
        </w:tc>
        <w:tc>
          <w:tcPr>
            <w:tcW w:w="6365" w:type="dxa"/>
          </w:tcPr>
          <w:p w14:paraId="1A9F6231" w14:textId="77777777" w:rsidR="0034715B" w:rsidRPr="00730155" w:rsidRDefault="0034715B" w:rsidP="00EB712C">
            <w:pPr>
              <w:pStyle w:val="TableText"/>
            </w:pPr>
            <w:r w:rsidRPr="00730155">
              <w:t>Parameter (R/W)</w:t>
            </w:r>
          </w:p>
        </w:tc>
      </w:tr>
      <w:tr w:rsidR="0034715B" w:rsidRPr="00730155" w14:paraId="5B350587" w14:textId="77777777" w:rsidTr="00EB712C">
        <w:tc>
          <w:tcPr>
            <w:tcW w:w="1856" w:type="dxa"/>
          </w:tcPr>
          <w:p w14:paraId="1E50E602" w14:textId="77777777" w:rsidR="0034715B" w:rsidRPr="00730155" w:rsidRDefault="0034715B" w:rsidP="00EB712C">
            <w:pPr>
              <w:pStyle w:val="TableHead"/>
            </w:pPr>
            <w:r>
              <w:t>Description</w:t>
            </w:r>
          </w:p>
        </w:tc>
        <w:tc>
          <w:tcPr>
            <w:tcW w:w="6365" w:type="dxa"/>
          </w:tcPr>
          <w:p w14:paraId="20948F41" w14:textId="77777777" w:rsidR="0034715B" w:rsidRPr="00730155" w:rsidRDefault="0034715B" w:rsidP="00EB712C">
            <w:pPr>
              <w:pStyle w:val="TableText"/>
            </w:pPr>
            <w:r>
              <w:t xml:space="preserve">Defines/reports the </w:t>
            </w:r>
            <w:r w:rsidRPr="00730155">
              <w:t xml:space="preserve">velocity controller pole frequency </w:t>
            </w:r>
            <w:r>
              <w:t xml:space="preserve">fourth </w:t>
            </w:r>
            <w:r w:rsidRPr="00730155">
              <w:t xml:space="preserve">filter. </w:t>
            </w:r>
          </w:p>
          <w:p w14:paraId="7E4870C0" w14:textId="77777777" w:rsidR="0034715B" w:rsidRPr="00730155" w:rsidRDefault="0034715B" w:rsidP="00EB712C">
            <w:pPr>
              <w:pStyle w:val="TableText"/>
            </w:pPr>
            <w:r w:rsidRPr="006563ED">
              <w:rPr>
                <w:rStyle w:val="Strong"/>
              </w:rPr>
              <w:t>Note</w:t>
            </w:r>
            <w:r w:rsidRPr="00730155">
              <w:t xml:space="preserve">: </w:t>
            </w:r>
            <w:r>
              <w:t xml:space="preserve">Index defines the gain set. </w:t>
            </w:r>
          </w:p>
          <w:p w14:paraId="3C1A622C"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6D7E2FF6" w14:textId="77777777" w:rsidTr="00EB712C">
        <w:tc>
          <w:tcPr>
            <w:tcW w:w="1856" w:type="dxa"/>
          </w:tcPr>
          <w:p w14:paraId="1C21FA31" w14:textId="77777777" w:rsidR="0034715B" w:rsidRPr="00730155" w:rsidRDefault="0034715B" w:rsidP="00EB712C">
            <w:pPr>
              <w:pStyle w:val="TableHead"/>
            </w:pPr>
            <w:r>
              <w:t>Syntax</w:t>
            </w:r>
          </w:p>
        </w:tc>
        <w:tc>
          <w:tcPr>
            <w:tcW w:w="6365" w:type="dxa"/>
          </w:tcPr>
          <w:p w14:paraId="5E87DDB9" w14:textId="77777777" w:rsidR="0034715B" w:rsidRDefault="0034715B" w:rsidP="00EB712C">
            <w:pPr>
              <w:pStyle w:val="TableText"/>
            </w:pPr>
            <w:r w:rsidRPr="00730155">
              <w:t>Write: VEL.FILT4.POLE.F[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1D51FDB1" w14:textId="77777777" w:rsidR="0034715B" w:rsidRPr="00730155" w:rsidRDefault="0034715B" w:rsidP="00EB712C">
            <w:pPr>
              <w:pStyle w:val="TableText"/>
            </w:pPr>
            <w:r w:rsidRPr="00730155">
              <w:t>Read: ?VEL.FILT4.POLE.F[</w:t>
            </w:r>
            <w:r w:rsidRPr="00BC6E4F">
              <w:rPr>
                <w:rStyle w:val="Emphasis"/>
              </w:rPr>
              <w:t>axis</w:t>
            </w:r>
            <w:r w:rsidRPr="00730155">
              <w:t>][</w:t>
            </w:r>
            <w:r w:rsidRPr="00BC6E4F">
              <w:rPr>
                <w:rStyle w:val="Emphasis"/>
              </w:rPr>
              <w:t>index</w:t>
            </w:r>
            <w:r w:rsidRPr="00730155">
              <w:t>]</w:t>
            </w:r>
          </w:p>
        </w:tc>
      </w:tr>
      <w:tr w:rsidR="0034715B" w:rsidRPr="00730155" w14:paraId="475144EA" w14:textId="77777777" w:rsidTr="00EB712C">
        <w:tc>
          <w:tcPr>
            <w:tcW w:w="1856" w:type="dxa"/>
          </w:tcPr>
          <w:p w14:paraId="1D02E735" w14:textId="77777777" w:rsidR="0034715B" w:rsidRPr="00730155" w:rsidRDefault="0034715B" w:rsidP="00EB712C">
            <w:pPr>
              <w:pStyle w:val="TableHead"/>
            </w:pPr>
            <w:r>
              <w:t>Firmware</w:t>
            </w:r>
          </w:p>
        </w:tc>
        <w:tc>
          <w:tcPr>
            <w:tcW w:w="6365" w:type="dxa"/>
          </w:tcPr>
          <w:p w14:paraId="136C9308" w14:textId="77777777" w:rsidR="0034715B" w:rsidRPr="00730155" w:rsidRDefault="0034715B" w:rsidP="00EB712C">
            <w:pPr>
              <w:pStyle w:val="TableText"/>
            </w:pPr>
            <w:r w:rsidRPr="00730155">
              <w:t>3.0.1.8</w:t>
            </w:r>
          </w:p>
        </w:tc>
      </w:tr>
      <w:tr w:rsidR="0034715B" w:rsidRPr="00730155" w14:paraId="2A4EE79A" w14:textId="77777777" w:rsidTr="00EB712C">
        <w:tc>
          <w:tcPr>
            <w:tcW w:w="1856" w:type="dxa"/>
          </w:tcPr>
          <w:p w14:paraId="13CDA8E4" w14:textId="77777777" w:rsidR="0034715B" w:rsidRPr="00730155" w:rsidRDefault="0034715B" w:rsidP="00EB712C">
            <w:pPr>
              <w:pStyle w:val="TableHead"/>
            </w:pPr>
            <w:r>
              <w:t>Value Range</w:t>
            </w:r>
          </w:p>
        </w:tc>
        <w:tc>
          <w:tcPr>
            <w:tcW w:w="6365" w:type="dxa"/>
          </w:tcPr>
          <w:p w14:paraId="53D4EB2C" w14:textId="77777777" w:rsidR="0034715B" w:rsidRPr="00730155" w:rsidRDefault="0034715B" w:rsidP="00EB712C">
            <w:pPr>
              <w:pStyle w:val="TableText"/>
            </w:pPr>
            <w:r w:rsidRPr="00730155">
              <w:t>20 to 3000</w:t>
            </w:r>
          </w:p>
        </w:tc>
      </w:tr>
      <w:tr w:rsidR="0034715B" w:rsidRPr="00730155" w14:paraId="2964655D" w14:textId="77777777" w:rsidTr="00EB712C">
        <w:tc>
          <w:tcPr>
            <w:tcW w:w="1856" w:type="dxa"/>
          </w:tcPr>
          <w:p w14:paraId="3017D903" w14:textId="77777777" w:rsidR="0034715B" w:rsidRPr="00730155" w:rsidRDefault="0034715B" w:rsidP="00EB712C">
            <w:pPr>
              <w:pStyle w:val="TableHead"/>
            </w:pPr>
            <w:r>
              <w:t>Index Range</w:t>
            </w:r>
          </w:p>
        </w:tc>
        <w:tc>
          <w:tcPr>
            <w:tcW w:w="6365" w:type="dxa"/>
          </w:tcPr>
          <w:p w14:paraId="1DED084E" w14:textId="77777777" w:rsidR="0034715B" w:rsidRPr="00730155" w:rsidRDefault="0034715B" w:rsidP="00EB712C">
            <w:pPr>
              <w:pStyle w:val="TableText"/>
            </w:pPr>
            <w:r w:rsidRPr="00730155">
              <w:t>0 to 10</w:t>
            </w:r>
          </w:p>
        </w:tc>
      </w:tr>
      <w:tr w:rsidR="0034715B" w:rsidRPr="00730155" w14:paraId="21740BCF" w14:textId="77777777" w:rsidTr="00EB712C">
        <w:tc>
          <w:tcPr>
            <w:tcW w:w="1856" w:type="dxa"/>
          </w:tcPr>
          <w:p w14:paraId="0B917023" w14:textId="77777777" w:rsidR="0034715B" w:rsidRPr="00730155" w:rsidRDefault="0034715B" w:rsidP="00EB712C">
            <w:pPr>
              <w:pStyle w:val="TableHead"/>
            </w:pPr>
            <w:r>
              <w:t>Default Value</w:t>
            </w:r>
          </w:p>
        </w:tc>
        <w:tc>
          <w:tcPr>
            <w:tcW w:w="6365" w:type="dxa"/>
          </w:tcPr>
          <w:p w14:paraId="6587AFE7" w14:textId="77777777" w:rsidR="0034715B" w:rsidRPr="00730155" w:rsidRDefault="0034715B" w:rsidP="00EB712C">
            <w:pPr>
              <w:pStyle w:val="TableText"/>
            </w:pPr>
            <w:r w:rsidRPr="00730155">
              <w:t>1500</w:t>
            </w:r>
          </w:p>
        </w:tc>
      </w:tr>
      <w:tr w:rsidR="0034715B" w:rsidRPr="00730155" w14:paraId="49EB644D" w14:textId="77777777" w:rsidTr="00EB712C">
        <w:tc>
          <w:tcPr>
            <w:tcW w:w="1856" w:type="dxa"/>
          </w:tcPr>
          <w:p w14:paraId="7BF5C456" w14:textId="77777777" w:rsidR="0034715B" w:rsidRPr="00730155" w:rsidRDefault="0034715B" w:rsidP="00EB712C">
            <w:pPr>
              <w:pStyle w:val="TableHead"/>
            </w:pPr>
            <w:r>
              <w:t>Units</w:t>
            </w:r>
          </w:p>
        </w:tc>
        <w:tc>
          <w:tcPr>
            <w:tcW w:w="6365" w:type="dxa"/>
          </w:tcPr>
          <w:p w14:paraId="1E7A03AA" w14:textId="77777777" w:rsidR="0034715B" w:rsidRPr="00730155" w:rsidRDefault="0034715B" w:rsidP="00EB712C">
            <w:pPr>
              <w:pStyle w:val="TableText"/>
            </w:pPr>
            <w:r w:rsidRPr="00730155">
              <w:t>Hz</w:t>
            </w:r>
          </w:p>
        </w:tc>
      </w:tr>
      <w:tr w:rsidR="0034715B" w:rsidRPr="00730155" w14:paraId="261E878F" w14:textId="77777777" w:rsidTr="00EB712C">
        <w:tc>
          <w:tcPr>
            <w:tcW w:w="1856" w:type="dxa"/>
          </w:tcPr>
          <w:p w14:paraId="6673CC1D" w14:textId="77777777" w:rsidR="0034715B" w:rsidRPr="00730155" w:rsidRDefault="0034715B" w:rsidP="00EB712C">
            <w:pPr>
              <w:pStyle w:val="TableHead-NoNext"/>
            </w:pPr>
            <w:r>
              <w:t>CAN Index</w:t>
            </w:r>
          </w:p>
        </w:tc>
        <w:tc>
          <w:tcPr>
            <w:tcW w:w="6365" w:type="dxa"/>
          </w:tcPr>
          <w:p w14:paraId="036A7531" w14:textId="77777777" w:rsidR="0034715B" w:rsidRPr="00730155" w:rsidRDefault="0034715B" w:rsidP="00EB712C">
            <w:pPr>
              <w:pStyle w:val="TableText"/>
            </w:pPr>
            <w:r w:rsidRPr="00730155">
              <w:t>0x2384, sub-index 0</w:t>
            </w:r>
          </w:p>
        </w:tc>
      </w:tr>
    </w:tbl>
    <w:p w14:paraId="7C43399C" w14:textId="77777777" w:rsidR="0034715B" w:rsidRDefault="0034715B" w:rsidP="00FB6910">
      <w:pPr>
        <w:pStyle w:val="TableText"/>
      </w:pPr>
    </w:p>
    <w:p w14:paraId="3A060C82" w14:textId="77777777" w:rsidR="0034715B" w:rsidRPr="00730155" w:rsidRDefault="0034715B" w:rsidP="00FB6910">
      <w:pPr>
        <w:pStyle w:val="Heading3"/>
      </w:pPr>
      <w:bookmarkStart w:id="732" w:name="_Toc159859209"/>
      <w:bookmarkStart w:id="733" w:name="_Toc159859373"/>
      <w:bookmarkStart w:id="734" w:name="_Toc159859553"/>
      <w:bookmarkStart w:id="735" w:name="_Toc159860500"/>
      <w:bookmarkStart w:id="736" w:name="_Toc160797971"/>
      <w:r w:rsidRPr="00730155">
        <w:lastRenderedPageBreak/>
        <w:t>Vel.Filt4.Pole.F.Act</w:t>
      </w:r>
      <w:bookmarkEnd w:id="732"/>
      <w:bookmarkEnd w:id="733"/>
      <w:bookmarkEnd w:id="734"/>
      <w:bookmarkEnd w:id="735"/>
      <w:bookmarkEnd w:id="736"/>
    </w:p>
    <w:tbl>
      <w:tblPr>
        <w:tblStyle w:val="STXTableVarCom"/>
        <w:tblW w:w="0" w:type="auto"/>
        <w:tblLook w:val="04A0" w:firstRow="1" w:lastRow="0" w:firstColumn="1" w:lastColumn="0" w:noHBand="0" w:noVBand="1"/>
      </w:tblPr>
      <w:tblGrid>
        <w:gridCol w:w="1856"/>
        <w:gridCol w:w="6363"/>
      </w:tblGrid>
      <w:tr w:rsidR="0034715B" w:rsidRPr="00730155" w14:paraId="014C536A"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51AB45E" w14:textId="77777777" w:rsidR="0034715B" w:rsidRPr="00730155" w:rsidRDefault="0034715B" w:rsidP="00EB712C">
            <w:pPr>
              <w:pStyle w:val="TableHead"/>
            </w:pPr>
            <w:r>
              <w:t>Parameter Name</w:t>
            </w:r>
          </w:p>
        </w:tc>
        <w:tc>
          <w:tcPr>
            <w:tcW w:w="6365" w:type="dxa"/>
          </w:tcPr>
          <w:p w14:paraId="3C862528" w14:textId="77777777" w:rsidR="0034715B" w:rsidRPr="00730155" w:rsidRDefault="0034715B" w:rsidP="00EB712C">
            <w:pPr>
              <w:pStyle w:val="TableText"/>
            </w:pPr>
            <w:r w:rsidRPr="00730155">
              <w:t>VEL.FILT4.POLE.F.ACT</w:t>
            </w:r>
          </w:p>
        </w:tc>
      </w:tr>
      <w:tr w:rsidR="0034715B" w:rsidRPr="00730155" w14:paraId="1D3BE918" w14:textId="77777777" w:rsidTr="00EB712C">
        <w:tc>
          <w:tcPr>
            <w:tcW w:w="1856" w:type="dxa"/>
          </w:tcPr>
          <w:p w14:paraId="6828C1DA" w14:textId="77777777" w:rsidR="0034715B" w:rsidRPr="00730155" w:rsidRDefault="0034715B" w:rsidP="00EB712C">
            <w:pPr>
              <w:pStyle w:val="TableHead"/>
            </w:pPr>
            <w:r>
              <w:t>Definition</w:t>
            </w:r>
          </w:p>
        </w:tc>
        <w:tc>
          <w:tcPr>
            <w:tcW w:w="6365" w:type="dxa"/>
          </w:tcPr>
          <w:p w14:paraId="7EA1B8CF" w14:textId="77777777" w:rsidR="0034715B" w:rsidRPr="00730155" w:rsidRDefault="0034715B" w:rsidP="00EB712C">
            <w:pPr>
              <w:pStyle w:val="TableText"/>
            </w:pPr>
            <w:r w:rsidRPr="00730155">
              <w:t>Velocity controller active 4th filter pole frequency</w:t>
            </w:r>
          </w:p>
        </w:tc>
      </w:tr>
      <w:tr w:rsidR="0034715B" w:rsidRPr="00730155" w14:paraId="6DFD5022" w14:textId="77777777" w:rsidTr="00EB712C">
        <w:tc>
          <w:tcPr>
            <w:tcW w:w="1856" w:type="dxa"/>
          </w:tcPr>
          <w:p w14:paraId="1E69F5FE" w14:textId="77777777" w:rsidR="0034715B" w:rsidRPr="00730155" w:rsidRDefault="0034715B" w:rsidP="00EB712C">
            <w:pPr>
              <w:pStyle w:val="TableHead"/>
            </w:pPr>
            <w:r>
              <w:t>Type</w:t>
            </w:r>
          </w:p>
        </w:tc>
        <w:tc>
          <w:tcPr>
            <w:tcW w:w="6365" w:type="dxa"/>
          </w:tcPr>
          <w:p w14:paraId="620ED48F" w14:textId="77777777" w:rsidR="0034715B" w:rsidRPr="00730155" w:rsidRDefault="0034715B" w:rsidP="00EB712C">
            <w:pPr>
              <w:pStyle w:val="TableText"/>
            </w:pPr>
            <w:r w:rsidRPr="00730155">
              <w:t>Parameter (R)</w:t>
            </w:r>
          </w:p>
        </w:tc>
      </w:tr>
      <w:tr w:rsidR="0034715B" w:rsidRPr="00730155" w14:paraId="0E1DB24F" w14:textId="77777777" w:rsidTr="00EB712C">
        <w:tc>
          <w:tcPr>
            <w:tcW w:w="1856" w:type="dxa"/>
          </w:tcPr>
          <w:p w14:paraId="29F80E8E" w14:textId="77777777" w:rsidR="0034715B" w:rsidRPr="00730155" w:rsidRDefault="0034715B" w:rsidP="00EB712C">
            <w:pPr>
              <w:pStyle w:val="TableHead"/>
            </w:pPr>
            <w:r>
              <w:t>Description</w:t>
            </w:r>
          </w:p>
        </w:tc>
        <w:tc>
          <w:tcPr>
            <w:tcW w:w="6365" w:type="dxa"/>
          </w:tcPr>
          <w:p w14:paraId="2C532E23" w14:textId="77777777" w:rsidR="0034715B" w:rsidRPr="00730155" w:rsidRDefault="0034715B" w:rsidP="00EB712C">
            <w:pPr>
              <w:pStyle w:val="TableText"/>
            </w:pPr>
            <w:r>
              <w:t xml:space="preserve">Gets the </w:t>
            </w:r>
            <w:r w:rsidRPr="00730155">
              <w:t xml:space="preserve">actual velocity controller </w:t>
            </w:r>
            <w:r>
              <w:t>fourth f</w:t>
            </w:r>
            <w:r w:rsidRPr="00730155">
              <w:t>ilter pole frequency.</w:t>
            </w:r>
          </w:p>
        </w:tc>
      </w:tr>
      <w:tr w:rsidR="0034715B" w:rsidRPr="00730155" w14:paraId="71C917EE" w14:textId="77777777" w:rsidTr="00EB712C">
        <w:tc>
          <w:tcPr>
            <w:tcW w:w="1856" w:type="dxa"/>
          </w:tcPr>
          <w:p w14:paraId="244E4004" w14:textId="77777777" w:rsidR="0034715B" w:rsidRPr="00730155" w:rsidRDefault="0034715B" w:rsidP="00EB712C">
            <w:pPr>
              <w:pStyle w:val="TableHead"/>
            </w:pPr>
            <w:r>
              <w:t>Syntax</w:t>
            </w:r>
          </w:p>
        </w:tc>
        <w:tc>
          <w:tcPr>
            <w:tcW w:w="6365" w:type="dxa"/>
          </w:tcPr>
          <w:p w14:paraId="68FA9F95" w14:textId="77777777" w:rsidR="0034715B" w:rsidRPr="00730155" w:rsidRDefault="0034715B" w:rsidP="00EB712C">
            <w:pPr>
              <w:pStyle w:val="TableText"/>
            </w:pPr>
            <w:r w:rsidRPr="00730155">
              <w:t>Read: ?VEL.FILT4.POLE.F.ACT[</w:t>
            </w:r>
            <w:r w:rsidRPr="00BC6E4F">
              <w:rPr>
                <w:rStyle w:val="Emphasis"/>
              </w:rPr>
              <w:t>axis</w:t>
            </w:r>
            <w:r w:rsidRPr="00730155">
              <w:t>]</w:t>
            </w:r>
          </w:p>
        </w:tc>
      </w:tr>
      <w:tr w:rsidR="0034715B" w:rsidRPr="00730155" w14:paraId="7ACC599F" w14:textId="77777777" w:rsidTr="00EB712C">
        <w:tc>
          <w:tcPr>
            <w:tcW w:w="1856" w:type="dxa"/>
          </w:tcPr>
          <w:p w14:paraId="4AA7E884" w14:textId="77777777" w:rsidR="0034715B" w:rsidRPr="00730155" w:rsidRDefault="0034715B" w:rsidP="00EB712C">
            <w:pPr>
              <w:pStyle w:val="TableHead"/>
            </w:pPr>
            <w:r>
              <w:t>Firmware</w:t>
            </w:r>
          </w:p>
        </w:tc>
        <w:tc>
          <w:tcPr>
            <w:tcW w:w="6365" w:type="dxa"/>
          </w:tcPr>
          <w:p w14:paraId="268FEEE4" w14:textId="77777777" w:rsidR="0034715B" w:rsidRPr="00730155" w:rsidRDefault="0034715B" w:rsidP="00EB712C">
            <w:pPr>
              <w:pStyle w:val="TableText"/>
            </w:pPr>
            <w:r w:rsidRPr="00730155">
              <w:t>3.0.1.8</w:t>
            </w:r>
          </w:p>
        </w:tc>
      </w:tr>
      <w:tr w:rsidR="0034715B" w:rsidRPr="00730155" w14:paraId="6C7EEF63" w14:textId="77777777" w:rsidTr="00EB712C">
        <w:tc>
          <w:tcPr>
            <w:tcW w:w="1856" w:type="dxa"/>
          </w:tcPr>
          <w:p w14:paraId="0C971CD4" w14:textId="77777777" w:rsidR="0034715B" w:rsidRPr="00730155" w:rsidRDefault="0034715B" w:rsidP="00EB712C">
            <w:pPr>
              <w:pStyle w:val="TableHead"/>
            </w:pPr>
            <w:r>
              <w:t>Value Range</w:t>
            </w:r>
          </w:p>
        </w:tc>
        <w:tc>
          <w:tcPr>
            <w:tcW w:w="6365" w:type="dxa"/>
          </w:tcPr>
          <w:p w14:paraId="1C39B26E" w14:textId="77777777" w:rsidR="0034715B" w:rsidRPr="00730155" w:rsidRDefault="0034715B" w:rsidP="00EB712C">
            <w:pPr>
              <w:pStyle w:val="TableText"/>
            </w:pPr>
            <w:r w:rsidRPr="00730155">
              <w:t>20 to 3000</w:t>
            </w:r>
          </w:p>
        </w:tc>
      </w:tr>
      <w:tr w:rsidR="0034715B" w:rsidRPr="00730155" w14:paraId="4C31A612" w14:textId="77777777" w:rsidTr="00EB712C">
        <w:tc>
          <w:tcPr>
            <w:tcW w:w="1856" w:type="dxa"/>
          </w:tcPr>
          <w:p w14:paraId="5CB2A977" w14:textId="77777777" w:rsidR="0034715B" w:rsidRPr="00730155" w:rsidRDefault="0034715B" w:rsidP="00EB712C">
            <w:pPr>
              <w:pStyle w:val="TableHead"/>
            </w:pPr>
            <w:r>
              <w:t>Index Range</w:t>
            </w:r>
          </w:p>
        </w:tc>
        <w:tc>
          <w:tcPr>
            <w:tcW w:w="6365" w:type="dxa"/>
          </w:tcPr>
          <w:p w14:paraId="4D1C27DA" w14:textId="77777777" w:rsidR="0034715B" w:rsidRPr="00730155" w:rsidRDefault="0034715B" w:rsidP="00EB712C">
            <w:pPr>
              <w:pStyle w:val="TableText"/>
            </w:pPr>
            <w:r w:rsidRPr="00730155">
              <w:t xml:space="preserve">0 </w:t>
            </w:r>
          </w:p>
        </w:tc>
      </w:tr>
      <w:tr w:rsidR="0034715B" w:rsidRPr="00730155" w14:paraId="717208CE" w14:textId="77777777" w:rsidTr="00EB712C">
        <w:tc>
          <w:tcPr>
            <w:tcW w:w="1856" w:type="dxa"/>
          </w:tcPr>
          <w:p w14:paraId="27BCCC25" w14:textId="77777777" w:rsidR="0034715B" w:rsidRPr="00730155" w:rsidRDefault="0034715B" w:rsidP="00EB712C">
            <w:pPr>
              <w:pStyle w:val="TableHead"/>
            </w:pPr>
            <w:r>
              <w:t>Default Value</w:t>
            </w:r>
          </w:p>
        </w:tc>
        <w:tc>
          <w:tcPr>
            <w:tcW w:w="6365" w:type="dxa"/>
          </w:tcPr>
          <w:p w14:paraId="10F0657C" w14:textId="77777777" w:rsidR="0034715B" w:rsidRPr="00730155" w:rsidRDefault="0034715B" w:rsidP="00EB712C">
            <w:pPr>
              <w:pStyle w:val="TableText"/>
            </w:pPr>
            <w:r w:rsidRPr="00730155">
              <w:t>1500</w:t>
            </w:r>
          </w:p>
        </w:tc>
      </w:tr>
      <w:tr w:rsidR="0034715B" w:rsidRPr="00730155" w14:paraId="2A9F7453" w14:textId="77777777" w:rsidTr="00EB712C">
        <w:tc>
          <w:tcPr>
            <w:tcW w:w="1856" w:type="dxa"/>
          </w:tcPr>
          <w:p w14:paraId="3EC8C0F8" w14:textId="77777777" w:rsidR="0034715B" w:rsidRPr="00730155" w:rsidRDefault="0034715B" w:rsidP="00EB712C">
            <w:pPr>
              <w:pStyle w:val="TableHead"/>
            </w:pPr>
            <w:r>
              <w:t>Units</w:t>
            </w:r>
          </w:p>
        </w:tc>
        <w:tc>
          <w:tcPr>
            <w:tcW w:w="6365" w:type="dxa"/>
          </w:tcPr>
          <w:p w14:paraId="369FC6EE" w14:textId="77777777" w:rsidR="0034715B" w:rsidRPr="00730155" w:rsidRDefault="0034715B" w:rsidP="00EB712C">
            <w:pPr>
              <w:pStyle w:val="TableText"/>
            </w:pPr>
            <w:r w:rsidRPr="00730155">
              <w:t>Hz</w:t>
            </w:r>
          </w:p>
        </w:tc>
      </w:tr>
      <w:tr w:rsidR="0034715B" w:rsidRPr="00730155" w14:paraId="671A1494" w14:textId="77777777" w:rsidTr="00EB712C">
        <w:tc>
          <w:tcPr>
            <w:tcW w:w="1856" w:type="dxa"/>
          </w:tcPr>
          <w:p w14:paraId="423E6227" w14:textId="77777777" w:rsidR="0034715B" w:rsidRPr="00730155" w:rsidRDefault="0034715B" w:rsidP="00EB712C">
            <w:pPr>
              <w:pStyle w:val="TableHead-NoNext"/>
            </w:pPr>
            <w:r>
              <w:t>CAN Index</w:t>
            </w:r>
          </w:p>
        </w:tc>
        <w:tc>
          <w:tcPr>
            <w:tcW w:w="6365" w:type="dxa"/>
          </w:tcPr>
          <w:p w14:paraId="6E484F60" w14:textId="77777777" w:rsidR="0034715B" w:rsidRPr="00730155" w:rsidRDefault="0034715B" w:rsidP="00EB712C">
            <w:pPr>
              <w:pStyle w:val="TableText"/>
            </w:pPr>
            <w:r w:rsidRPr="00730155">
              <w:t>0x2598, sub-index 0</w:t>
            </w:r>
          </w:p>
        </w:tc>
      </w:tr>
    </w:tbl>
    <w:p w14:paraId="6E945199" w14:textId="77777777" w:rsidR="0034715B" w:rsidRDefault="0034715B" w:rsidP="00FB6910">
      <w:pPr>
        <w:pStyle w:val="TableText"/>
      </w:pPr>
    </w:p>
    <w:p w14:paraId="4B0B40A2" w14:textId="77777777" w:rsidR="0034715B" w:rsidRPr="00730155" w:rsidRDefault="0034715B" w:rsidP="00FB6910">
      <w:pPr>
        <w:pStyle w:val="Heading3"/>
      </w:pPr>
      <w:bookmarkStart w:id="737" w:name="_Toc159859197"/>
      <w:bookmarkStart w:id="738" w:name="_Toc159859361"/>
      <w:bookmarkStart w:id="739" w:name="_Toc159859541"/>
      <w:bookmarkStart w:id="740" w:name="_Toc159860501"/>
      <w:bookmarkStart w:id="741" w:name="_Toc160797972"/>
      <w:r w:rsidRPr="00730155">
        <w:t>Vel.Filt4.User</w:t>
      </w:r>
      <w:bookmarkEnd w:id="737"/>
      <w:bookmarkEnd w:id="738"/>
      <w:bookmarkEnd w:id="739"/>
      <w:bookmarkEnd w:id="740"/>
      <w:bookmarkEnd w:id="741"/>
    </w:p>
    <w:tbl>
      <w:tblPr>
        <w:tblStyle w:val="STXTableVarCom"/>
        <w:tblW w:w="0" w:type="auto"/>
        <w:tblLook w:val="04A0" w:firstRow="1" w:lastRow="0" w:firstColumn="1" w:lastColumn="0" w:noHBand="0" w:noVBand="1"/>
      </w:tblPr>
      <w:tblGrid>
        <w:gridCol w:w="1856"/>
        <w:gridCol w:w="6363"/>
      </w:tblGrid>
      <w:tr w:rsidR="0034715B" w:rsidRPr="00730155" w14:paraId="4981868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9BB6FFB" w14:textId="77777777" w:rsidR="0034715B" w:rsidRPr="00730155" w:rsidRDefault="0034715B" w:rsidP="00EB712C">
            <w:pPr>
              <w:pStyle w:val="TableHead"/>
            </w:pPr>
            <w:r>
              <w:t>Parameter Name</w:t>
            </w:r>
          </w:p>
        </w:tc>
        <w:tc>
          <w:tcPr>
            <w:tcW w:w="6365" w:type="dxa"/>
          </w:tcPr>
          <w:p w14:paraId="76C39D96" w14:textId="77777777" w:rsidR="0034715B" w:rsidRPr="00730155" w:rsidRDefault="0034715B" w:rsidP="00EB712C">
            <w:pPr>
              <w:pStyle w:val="TableText"/>
            </w:pPr>
            <w:r w:rsidRPr="00730155">
              <w:t>VEL.FILT4.USER</w:t>
            </w:r>
          </w:p>
        </w:tc>
      </w:tr>
      <w:tr w:rsidR="0034715B" w:rsidRPr="00730155" w14:paraId="43E82FAC" w14:textId="77777777" w:rsidTr="00EB712C">
        <w:tc>
          <w:tcPr>
            <w:tcW w:w="1856" w:type="dxa"/>
          </w:tcPr>
          <w:p w14:paraId="09135080" w14:textId="77777777" w:rsidR="0034715B" w:rsidRPr="00730155" w:rsidRDefault="0034715B" w:rsidP="00EB712C">
            <w:pPr>
              <w:pStyle w:val="TableHead"/>
            </w:pPr>
            <w:r>
              <w:t>Definition</w:t>
            </w:r>
          </w:p>
        </w:tc>
        <w:tc>
          <w:tcPr>
            <w:tcW w:w="6365" w:type="dxa"/>
          </w:tcPr>
          <w:p w14:paraId="4503F559" w14:textId="77777777" w:rsidR="0034715B" w:rsidRPr="00730155" w:rsidRDefault="0034715B" w:rsidP="00EB712C">
            <w:pPr>
              <w:pStyle w:val="TableText"/>
            </w:pPr>
            <w:r w:rsidRPr="00730155">
              <w:t>Velocity controller 4th filter user defined</w:t>
            </w:r>
          </w:p>
        </w:tc>
      </w:tr>
      <w:tr w:rsidR="0034715B" w:rsidRPr="00730155" w14:paraId="656E4D67" w14:textId="77777777" w:rsidTr="00EB712C">
        <w:tc>
          <w:tcPr>
            <w:tcW w:w="1856" w:type="dxa"/>
          </w:tcPr>
          <w:p w14:paraId="3D79B93E" w14:textId="77777777" w:rsidR="0034715B" w:rsidRPr="00730155" w:rsidRDefault="0034715B" w:rsidP="00EB712C">
            <w:pPr>
              <w:pStyle w:val="TableHead"/>
            </w:pPr>
            <w:r>
              <w:t>Type</w:t>
            </w:r>
          </w:p>
        </w:tc>
        <w:tc>
          <w:tcPr>
            <w:tcW w:w="6365" w:type="dxa"/>
          </w:tcPr>
          <w:p w14:paraId="01C45E9D" w14:textId="77777777" w:rsidR="0034715B" w:rsidRPr="00730155" w:rsidRDefault="0034715B" w:rsidP="00EB712C">
            <w:pPr>
              <w:pStyle w:val="TableText"/>
            </w:pPr>
            <w:r w:rsidRPr="00730155">
              <w:t>Parameter (R/W)</w:t>
            </w:r>
          </w:p>
        </w:tc>
      </w:tr>
      <w:tr w:rsidR="0034715B" w:rsidRPr="00730155" w14:paraId="166043FD" w14:textId="77777777" w:rsidTr="00EB712C">
        <w:tc>
          <w:tcPr>
            <w:tcW w:w="1856" w:type="dxa"/>
          </w:tcPr>
          <w:p w14:paraId="539C543E" w14:textId="77777777" w:rsidR="0034715B" w:rsidRPr="00730155" w:rsidRDefault="0034715B" w:rsidP="00EB712C">
            <w:pPr>
              <w:pStyle w:val="TableHead"/>
            </w:pPr>
            <w:r>
              <w:t>Description</w:t>
            </w:r>
          </w:p>
        </w:tc>
        <w:tc>
          <w:tcPr>
            <w:tcW w:w="6365" w:type="dxa"/>
          </w:tcPr>
          <w:p w14:paraId="2F58A79D" w14:textId="77777777" w:rsidR="0034715B" w:rsidRPr="00730155" w:rsidRDefault="0034715B" w:rsidP="00EB712C">
            <w:pPr>
              <w:pStyle w:val="TableText"/>
            </w:pPr>
            <w:r>
              <w:t xml:space="preserve">Defines/reports the </w:t>
            </w:r>
            <w:r w:rsidRPr="00730155">
              <w:t xml:space="preserve">velocity controller </w:t>
            </w:r>
            <w:r>
              <w:t xml:space="preserve">fourth </w:t>
            </w:r>
            <w:r w:rsidRPr="00730155">
              <w:t xml:space="preserve">filter user defined. </w:t>
            </w:r>
          </w:p>
          <w:p w14:paraId="77230ABF"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1D14D7FD" w14:textId="77777777" w:rsidTr="00EB712C">
        <w:tc>
          <w:tcPr>
            <w:tcW w:w="1856" w:type="dxa"/>
          </w:tcPr>
          <w:p w14:paraId="061D0B78" w14:textId="77777777" w:rsidR="0034715B" w:rsidRPr="00730155" w:rsidRDefault="0034715B" w:rsidP="00EB712C">
            <w:pPr>
              <w:pStyle w:val="TableHead"/>
            </w:pPr>
            <w:r>
              <w:t>Syntax</w:t>
            </w:r>
          </w:p>
        </w:tc>
        <w:tc>
          <w:tcPr>
            <w:tcW w:w="6365" w:type="dxa"/>
          </w:tcPr>
          <w:p w14:paraId="234DA3CE" w14:textId="77777777" w:rsidR="0034715B" w:rsidRDefault="0034715B" w:rsidP="00EB712C">
            <w:pPr>
              <w:pStyle w:val="TableText"/>
            </w:pPr>
            <w:r w:rsidRPr="00730155">
              <w:t>Write: VEL.FILT4.USER[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491EBED" w14:textId="77777777" w:rsidR="0034715B" w:rsidRPr="00730155" w:rsidRDefault="0034715B" w:rsidP="00EB712C">
            <w:pPr>
              <w:pStyle w:val="TableText"/>
            </w:pPr>
            <w:r w:rsidRPr="00730155">
              <w:t>Read: ?VEL.FILT4.USER[</w:t>
            </w:r>
            <w:r w:rsidRPr="00BC6E4F">
              <w:rPr>
                <w:rStyle w:val="Emphasis"/>
              </w:rPr>
              <w:t>axis</w:t>
            </w:r>
            <w:r w:rsidRPr="00730155">
              <w:t>][</w:t>
            </w:r>
            <w:r w:rsidRPr="00BC6E4F">
              <w:rPr>
                <w:rStyle w:val="Emphasis"/>
              </w:rPr>
              <w:t>index</w:t>
            </w:r>
            <w:r w:rsidRPr="00730155">
              <w:t>]</w:t>
            </w:r>
          </w:p>
        </w:tc>
      </w:tr>
      <w:tr w:rsidR="0034715B" w:rsidRPr="00730155" w14:paraId="3B9D857D" w14:textId="77777777" w:rsidTr="00EB712C">
        <w:tc>
          <w:tcPr>
            <w:tcW w:w="1856" w:type="dxa"/>
          </w:tcPr>
          <w:p w14:paraId="43AEC62C" w14:textId="77777777" w:rsidR="0034715B" w:rsidRPr="00730155" w:rsidRDefault="0034715B" w:rsidP="00EB712C">
            <w:pPr>
              <w:pStyle w:val="TableHead"/>
            </w:pPr>
            <w:r>
              <w:t>Firmware</w:t>
            </w:r>
          </w:p>
        </w:tc>
        <w:tc>
          <w:tcPr>
            <w:tcW w:w="6365" w:type="dxa"/>
          </w:tcPr>
          <w:p w14:paraId="22F567D8" w14:textId="77777777" w:rsidR="0034715B" w:rsidRPr="00730155" w:rsidRDefault="0034715B" w:rsidP="00EB712C">
            <w:pPr>
              <w:pStyle w:val="TableText"/>
            </w:pPr>
            <w:r w:rsidRPr="00730155">
              <w:t>3.0.1.8</w:t>
            </w:r>
          </w:p>
        </w:tc>
      </w:tr>
      <w:tr w:rsidR="0034715B" w:rsidRPr="00730155" w14:paraId="554F7371" w14:textId="77777777" w:rsidTr="00EB712C">
        <w:tc>
          <w:tcPr>
            <w:tcW w:w="1856" w:type="dxa"/>
          </w:tcPr>
          <w:p w14:paraId="2516D2D8" w14:textId="77777777" w:rsidR="0034715B" w:rsidRPr="00730155" w:rsidRDefault="0034715B" w:rsidP="00EB712C">
            <w:pPr>
              <w:pStyle w:val="TableHead"/>
            </w:pPr>
            <w:r>
              <w:t>Value Range</w:t>
            </w:r>
          </w:p>
        </w:tc>
        <w:tc>
          <w:tcPr>
            <w:tcW w:w="6365" w:type="dxa"/>
          </w:tcPr>
          <w:p w14:paraId="77A3786A" w14:textId="77777777" w:rsidR="0034715B" w:rsidRPr="00730155" w:rsidRDefault="0034715B" w:rsidP="00EB712C">
            <w:pPr>
              <w:pStyle w:val="TableText"/>
            </w:pPr>
            <w:r w:rsidRPr="00730155">
              <w:t>-100000 to 100000</w:t>
            </w:r>
          </w:p>
        </w:tc>
      </w:tr>
      <w:tr w:rsidR="0034715B" w:rsidRPr="00730155" w14:paraId="613D4144" w14:textId="77777777" w:rsidTr="00EB712C">
        <w:tc>
          <w:tcPr>
            <w:tcW w:w="1856" w:type="dxa"/>
          </w:tcPr>
          <w:p w14:paraId="640C967B" w14:textId="77777777" w:rsidR="0034715B" w:rsidRPr="00730155" w:rsidRDefault="0034715B" w:rsidP="00EB712C">
            <w:pPr>
              <w:pStyle w:val="TableHead"/>
            </w:pPr>
            <w:r>
              <w:t>Index Range</w:t>
            </w:r>
          </w:p>
        </w:tc>
        <w:tc>
          <w:tcPr>
            <w:tcW w:w="6365" w:type="dxa"/>
          </w:tcPr>
          <w:p w14:paraId="51F5E41E" w14:textId="77777777" w:rsidR="0034715B" w:rsidRPr="00730155" w:rsidRDefault="0034715B" w:rsidP="00EB712C">
            <w:pPr>
              <w:pStyle w:val="TableText"/>
            </w:pPr>
            <w:r w:rsidRPr="00730155">
              <w:t>0 to 6</w:t>
            </w:r>
          </w:p>
        </w:tc>
      </w:tr>
      <w:tr w:rsidR="0034715B" w:rsidRPr="00730155" w14:paraId="4AC79AD9" w14:textId="77777777" w:rsidTr="00EB712C">
        <w:tc>
          <w:tcPr>
            <w:tcW w:w="1856" w:type="dxa"/>
          </w:tcPr>
          <w:p w14:paraId="05FDBCE7" w14:textId="77777777" w:rsidR="0034715B" w:rsidRPr="00730155" w:rsidRDefault="0034715B" w:rsidP="00EB712C">
            <w:pPr>
              <w:pStyle w:val="TableHead"/>
            </w:pPr>
            <w:r>
              <w:t>Default Value</w:t>
            </w:r>
          </w:p>
        </w:tc>
        <w:tc>
          <w:tcPr>
            <w:tcW w:w="6365" w:type="dxa"/>
          </w:tcPr>
          <w:p w14:paraId="72448C4F" w14:textId="77777777" w:rsidR="0034715B" w:rsidRPr="00730155" w:rsidRDefault="0034715B" w:rsidP="00EB712C">
            <w:pPr>
              <w:pStyle w:val="TableText"/>
            </w:pPr>
            <w:r w:rsidRPr="00730155">
              <w:t>0</w:t>
            </w:r>
          </w:p>
        </w:tc>
      </w:tr>
      <w:tr w:rsidR="0034715B" w:rsidRPr="00730155" w14:paraId="521974CE" w14:textId="77777777" w:rsidTr="00EB712C">
        <w:tc>
          <w:tcPr>
            <w:tcW w:w="1856" w:type="dxa"/>
          </w:tcPr>
          <w:p w14:paraId="668C6340" w14:textId="77777777" w:rsidR="0034715B" w:rsidRPr="00730155" w:rsidRDefault="0034715B" w:rsidP="00EB712C">
            <w:pPr>
              <w:pStyle w:val="TableHead"/>
            </w:pPr>
            <w:r>
              <w:t>Units</w:t>
            </w:r>
          </w:p>
        </w:tc>
        <w:tc>
          <w:tcPr>
            <w:tcW w:w="6365" w:type="dxa"/>
          </w:tcPr>
          <w:p w14:paraId="32C88816" w14:textId="77777777" w:rsidR="0034715B" w:rsidRPr="00730155" w:rsidRDefault="0034715B" w:rsidP="00EB712C">
            <w:pPr>
              <w:pStyle w:val="TableText"/>
            </w:pPr>
            <w:r w:rsidRPr="00730155">
              <w:t>NA</w:t>
            </w:r>
          </w:p>
        </w:tc>
      </w:tr>
      <w:tr w:rsidR="0034715B" w:rsidRPr="00730155" w14:paraId="7C79C508" w14:textId="77777777" w:rsidTr="00EB712C">
        <w:tc>
          <w:tcPr>
            <w:tcW w:w="1856" w:type="dxa"/>
          </w:tcPr>
          <w:p w14:paraId="35A2E13F" w14:textId="77777777" w:rsidR="0034715B" w:rsidRPr="00730155" w:rsidRDefault="0034715B" w:rsidP="00EB712C">
            <w:pPr>
              <w:pStyle w:val="TableHead-NoNext"/>
            </w:pPr>
            <w:r>
              <w:t>CAN Index</w:t>
            </w:r>
          </w:p>
        </w:tc>
        <w:tc>
          <w:tcPr>
            <w:tcW w:w="6365" w:type="dxa"/>
          </w:tcPr>
          <w:p w14:paraId="44A802A1" w14:textId="77777777" w:rsidR="0034715B" w:rsidRPr="00730155" w:rsidRDefault="0034715B" w:rsidP="00EB712C">
            <w:pPr>
              <w:pStyle w:val="TableText"/>
            </w:pPr>
            <w:r w:rsidRPr="00730155">
              <w:t>NA</w:t>
            </w:r>
          </w:p>
        </w:tc>
      </w:tr>
    </w:tbl>
    <w:p w14:paraId="6688CF59" w14:textId="77777777" w:rsidR="0034715B" w:rsidRDefault="0034715B" w:rsidP="00FB6910">
      <w:pPr>
        <w:pStyle w:val="TableText"/>
      </w:pPr>
    </w:p>
    <w:p w14:paraId="29876485" w14:textId="77777777" w:rsidR="0034715B" w:rsidRPr="00730155" w:rsidRDefault="0034715B" w:rsidP="00964E83">
      <w:pPr>
        <w:pStyle w:val="Heading3"/>
      </w:pPr>
      <w:bookmarkStart w:id="742" w:name="_Toc159860502"/>
      <w:bookmarkStart w:id="743" w:name="_Toc160797973"/>
      <w:r w:rsidRPr="00730155">
        <w:lastRenderedPageBreak/>
        <w:t>Vel.Filt4.Xpole.F</w:t>
      </w:r>
      <w:bookmarkEnd w:id="724"/>
      <w:bookmarkEnd w:id="725"/>
      <w:bookmarkEnd w:id="726"/>
      <w:bookmarkEnd w:id="742"/>
      <w:bookmarkEnd w:id="743"/>
    </w:p>
    <w:tbl>
      <w:tblPr>
        <w:tblStyle w:val="STXTableVarCom"/>
        <w:tblW w:w="0" w:type="auto"/>
        <w:tblLook w:val="04A0" w:firstRow="1" w:lastRow="0" w:firstColumn="1" w:lastColumn="0" w:noHBand="0" w:noVBand="1"/>
      </w:tblPr>
      <w:tblGrid>
        <w:gridCol w:w="1856"/>
        <w:gridCol w:w="6363"/>
      </w:tblGrid>
      <w:tr w:rsidR="0034715B" w:rsidRPr="00730155" w14:paraId="73EE2F1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A281E54" w14:textId="77777777" w:rsidR="0034715B" w:rsidRPr="00730155" w:rsidRDefault="0034715B" w:rsidP="00EB712C">
            <w:pPr>
              <w:pStyle w:val="TableHead"/>
            </w:pPr>
            <w:r>
              <w:t>Parameter Name</w:t>
            </w:r>
          </w:p>
        </w:tc>
        <w:tc>
          <w:tcPr>
            <w:tcW w:w="6365" w:type="dxa"/>
          </w:tcPr>
          <w:p w14:paraId="00205875" w14:textId="77777777" w:rsidR="0034715B" w:rsidRPr="00730155" w:rsidRDefault="0034715B" w:rsidP="00EB712C">
            <w:pPr>
              <w:pStyle w:val="TableText"/>
            </w:pPr>
            <w:r w:rsidRPr="00730155">
              <w:t>VEL.FILT4.XPOLE.F</w:t>
            </w:r>
          </w:p>
        </w:tc>
      </w:tr>
      <w:tr w:rsidR="0034715B" w:rsidRPr="00730155" w14:paraId="7A1BC15C" w14:textId="77777777" w:rsidTr="00EB712C">
        <w:tc>
          <w:tcPr>
            <w:tcW w:w="1856" w:type="dxa"/>
          </w:tcPr>
          <w:p w14:paraId="13921E44" w14:textId="77777777" w:rsidR="0034715B" w:rsidRPr="00730155" w:rsidRDefault="0034715B" w:rsidP="00EB712C">
            <w:pPr>
              <w:pStyle w:val="TableHead"/>
            </w:pPr>
            <w:r>
              <w:t>Definition</w:t>
            </w:r>
          </w:p>
        </w:tc>
        <w:tc>
          <w:tcPr>
            <w:tcW w:w="6365" w:type="dxa"/>
          </w:tcPr>
          <w:p w14:paraId="679FD784" w14:textId="77777777" w:rsidR="0034715B" w:rsidRPr="00730155" w:rsidRDefault="0034715B" w:rsidP="00EB712C">
            <w:pPr>
              <w:pStyle w:val="TableText"/>
            </w:pPr>
            <w:r w:rsidRPr="00730155">
              <w:t>Velocity controller 4th filter complex pole frequency</w:t>
            </w:r>
          </w:p>
        </w:tc>
      </w:tr>
      <w:tr w:rsidR="0034715B" w:rsidRPr="00730155" w14:paraId="4CB97FCE" w14:textId="77777777" w:rsidTr="00EB712C">
        <w:tc>
          <w:tcPr>
            <w:tcW w:w="1856" w:type="dxa"/>
          </w:tcPr>
          <w:p w14:paraId="15D5E188" w14:textId="77777777" w:rsidR="0034715B" w:rsidRPr="00730155" w:rsidRDefault="0034715B" w:rsidP="00EB712C">
            <w:pPr>
              <w:pStyle w:val="TableHead"/>
            </w:pPr>
            <w:r>
              <w:t>Type</w:t>
            </w:r>
          </w:p>
        </w:tc>
        <w:tc>
          <w:tcPr>
            <w:tcW w:w="6365" w:type="dxa"/>
          </w:tcPr>
          <w:p w14:paraId="4939E2AA" w14:textId="77777777" w:rsidR="0034715B" w:rsidRPr="00730155" w:rsidRDefault="0034715B" w:rsidP="00EB712C">
            <w:pPr>
              <w:pStyle w:val="TableText"/>
            </w:pPr>
            <w:r w:rsidRPr="00730155">
              <w:t>Parameter (R/W)</w:t>
            </w:r>
          </w:p>
        </w:tc>
      </w:tr>
      <w:tr w:rsidR="0034715B" w:rsidRPr="00730155" w14:paraId="011BC647" w14:textId="77777777" w:rsidTr="00EB712C">
        <w:tc>
          <w:tcPr>
            <w:tcW w:w="1856" w:type="dxa"/>
          </w:tcPr>
          <w:p w14:paraId="0368D8D5" w14:textId="77777777" w:rsidR="0034715B" w:rsidRPr="00730155" w:rsidRDefault="0034715B" w:rsidP="00EB712C">
            <w:pPr>
              <w:pStyle w:val="TableHead"/>
            </w:pPr>
            <w:r>
              <w:t>Description</w:t>
            </w:r>
          </w:p>
        </w:tc>
        <w:tc>
          <w:tcPr>
            <w:tcW w:w="6365" w:type="dxa"/>
          </w:tcPr>
          <w:p w14:paraId="6853126F" w14:textId="77777777" w:rsidR="0034715B" w:rsidRPr="00730155" w:rsidRDefault="0034715B" w:rsidP="00EB712C">
            <w:pPr>
              <w:pStyle w:val="TableText"/>
            </w:pPr>
            <w:r>
              <w:t xml:space="preserve">Defines/reports the </w:t>
            </w:r>
            <w:r w:rsidRPr="00730155">
              <w:t xml:space="preserve">velocity controller complex pole frequency </w:t>
            </w:r>
            <w:r>
              <w:t xml:space="preserve">fourth </w:t>
            </w:r>
            <w:r w:rsidRPr="00730155">
              <w:t xml:space="preserve">filter. </w:t>
            </w:r>
          </w:p>
          <w:p w14:paraId="55F708DC"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663A26AA" w14:textId="77777777" w:rsidTr="00EB712C">
        <w:tc>
          <w:tcPr>
            <w:tcW w:w="1856" w:type="dxa"/>
          </w:tcPr>
          <w:p w14:paraId="219249EB" w14:textId="77777777" w:rsidR="0034715B" w:rsidRPr="00730155" w:rsidRDefault="0034715B" w:rsidP="00EB712C">
            <w:pPr>
              <w:pStyle w:val="TableHead"/>
            </w:pPr>
            <w:r>
              <w:t>Syntax</w:t>
            </w:r>
          </w:p>
        </w:tc>
        <w:tc>
          <w:tcPr>
            <w:tcW w:w="6365" w:type="dxa"/>
          </w:tcPr>
          <w:p w14:paraId="042A71BA" w14:textId="77777777" w:rsidR="0034715B" w:rsidRDefault="0034715B" w:rsidP="00EB712C">
            <w:pPr>
              <w:pStyle w:val="TableText"/>
            </w:pPr>
            <w:r w:rsidRPr="00730155">
              <w:t>Write: VEL.FILT4.XPOLE.F[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6B5991C5" w14:textId="77777777" w:rsidR="0034715B" w:rsidRPr="00730155" w:rsidRDefault="0034715B" w:rsidP="00EB712C">
            <w:pPr>
              <w:pStyle w:val="TableText"/>
            </w:pPr>
            <w:r w:rsidRPr="00730155">
              <w:t>Read: ?VEL.FILT4.XPOLE.F[</w:t>
            </w:r>
            <w:r w:rsidRPr="00BC6E4F">
              <w:rPr>
                <w:rStyle w:val="Emphasis"/>
              </w:rPr>
              <w:t>axis</w:t>
            </w:r>
            <w:r w:rsidRPr="00730155">
              <w:t>][</w:t>
            </w:r>
            <w:r w:rsidRPr="00BC6E4F">
              <w:rPr>
                <w:rStyle w:val="Emphasis"/>
              </w:rPr>
              <w:t>index</w:t>
            </w:r>
            <w:r w:rsidRPr="00730155">
              <w:t>]</w:t>
            </w:r>
          </w:p>
        </w:tc>
      </w:tr>
      <w:tr w:rsidR="0034715B" w:rsidRPr="00730155" w14:paraId="43D7BDA5" w14:textId="77777777" w:rsidTr="00EB712C">
        <w:tc>
          <w:tcPr>
            <w:tcW w:w="1856" w:type="dxa"/>
          </w:tcPr>
          <w:p w14:paraId="5FEA4629" w14:textId="77777777" w:rsidR="0034715B" w:rsidRPr="00730155" w:rsidRDefault="0034715B" w:rsidP="00EB712C">
            <w:pPr>
              <w:pStyle w:val="TableHead"/>
            </w:pPr>
            <w:r>
              <w:t>Firmware</w:t>
            </w:r>
          </w:p>
        </w:tc>
        <w:tc>
          <w:tcPr>
            <w:tcW w:w="6365" w:type="dxa"/>
          </w:tcPr>
          <w:p w14:paraId="39927D25" w14:textId="77777777" w:rsidR="0034715B" w:rsidRPr="00730155" w:rsidRDefault="0034715B" w:rsidP="00EB712C">
            <w:pPr>
              <w:pStyle w:val="TableText"/>
            </w:pPr>
            <w:r w:rsidRPr="00730155">
              <w:t>3.0.1.8</w:t>
            </w:r>
          </w:p>
        </w:tc>
      </w:tr>
      <w:tr w:rsidR="0034715B" w:rsidRPr="00730155" w14:paraId="4BB6F5FE" w14:textId="77777777" w:rsidTr="00EB712C">
        <w:tc>
          <w:tcPr>
            <w:tcW w:w="1856" w:type="dxa"/>
          </w:tcPr>
          <w:p w14:paraId="46934E8A" w14:textId="77777777" w:rsidR="0034715B" w:rsidRPr="00730155" w:rsidRDefault="0034715B" w:rsidP="00EB712C">
            <w:pPr>
              <w:pStyle w:val="TableHead"/>
            </w:pPr>
            <w:r>
              <w:t>Value Range</w:t>
            </w:r>
          </w:p>
        </w:tc>
        <w:tc>
          <w:tcPr>
            <w:tcW w:w="6365" w:type="dxa"/>
          </w:tcPr>
          <w:p w14:paraId="1C38D7AE" w14:textId="77777777" w:rsidR="0034715B" w:rsidRPr="00730155" w:rsidRDefault="0034715B" w:rsidP="00EB712C">
            <w:pPr>
              <w:pStyle w:val="TableText"/>
            </w:pPr>
            <w:r w:rsidRPr="00730155">
              <w:t>20 to 3000</w:t>
            </w:r>
          </w:p>
        </w:tc>
      </w:tr>
      <w:tr w:rsidR="0034715B" w:rsidRPr="00730155" w14:paraId="72EA0AFC" w14:textId="77777777" w:rsidTr="00EB712C">
        <w:tc>
          <w:tcPr>
            <w:tcW w:w="1856" w:type="dxa"/>
          </w:tcPr>
          <w:p w14:paraId="4507EB90" w14:textId="77777777" w:rsidR="0034715B" w:rsidRPr="00730155" w:rsidRDefault="0034715B" w:rsidP="00EB712C">
            <w:pPr>
              <w:pStyle w:val="TableHead"/>
            </w:pPr>
            <w:r>
              <w:t>Index Range</w:t>
            </w:r>
          </w:p>
        </w:tc>
        <w:tc>
          <w:tcPr>
            <w:tcW w:w="6365" w:type="dxa"/>
          </w:tcPr>
          <w:p w14:paraId="5BE4C86E" w14:textId="77777777" w:rsidR="0034715B" w:rsidRPr="00730155" w:rsidRDefault="0034715B" w:rsidP="00EB712C">
            <w:pPr>
              <w:pStyle w:val="TableText"/>
            </w:pPr>
            <w:r w:rsidRPr="00730155">
              <w:t>0 to 10</w:t>
            </w:r>
          </w:p>
        </w:tc>
      </w:tr>
      <w:tr w:rsidR="0034715B" w:rsidRPr="00730155" w14:paraId="737B3C08" w14:textId="77777777" w:rsidTr="00EB712C">
        <w:tc>
          <w:tcPr>
            <w:tcW w:w="1856" w:type="dxa"/>
          </w:tcPr>
          <w:p w14:paraId="17B45C63" w14:textId="77777777" w:rsidR="0034715B" w:rsidRPr="00730155" w:rsidRDefault="0034715B" w:rsidP="00EB712C">
            <w:pPr>
              <w:pStyle w:val="TableHead"/>
            </w:pPr>
            <w:r>
              <w:t>Default Value</w:t>
            </w:r>
          </w:p>
        </w:tc>
        <w:tc>
          <w:tcPr>
            <w:tcW w:w="6365" w:type="dxa"/>
          </w:tcPr>
          <w:p w14:paraId="7D48F8BC" w14:textId="77777777" w:rsidR="0034715B" w:rsidRPr="00730155" w:rsidRDefault="0034715B" w:rsidP="00EB712C">
            <w:pPr>
              <w:pStyle w:val="TableText"/>
            </w:pPr>
            <w:r w:rsidRPr="00730155">
              <w:t>1500</w:t>
            </w:r>
          </w:p>
        </w:tc>
      </w:tr>
      <w:tr w:rsidR="0034715B" w:rsidRPr="00730155" w14:paraId="4279DED7" w14:textId="77777777" w:rsidTr="00EB712C">
        <w:tc>
          <w:tcPr>
            <w:tcW w:w="1856" w:type="dxa"/>
          </w:tcPr>
          <w:p w14:paraId="59BAE2EF" w14:textId="77777777" w:rsidR="0034715B" w:rsidRPr="00730155" w:rsidRDefault="0034715B" w:rsidP="00EB712C">
            <w:pPr>
              <w:pStyle w:val="TableHead"/>
            </w:pPr>
            <w:r>
              <w:t>Units</w:t>
            </w:r>
          </w:p>
        </w:tc>
        <w:tc>
          <w:tcPr>
            <w:tcW w:w="6365" w:type="dxa"/>
          </w:tcPr>
          <w:p w14:paraId="71A0D78B" w14:textId="77777777" w:rsidR="0034715B" w:rsidRPr="00730155" w:rsidRDefault="0034715B" w:rsidP="00EB712C">
            <w:pPr>
              <w:pStyle w:val="TableText"/>
            </w:pPr>
            <w:r w:rsidRPr="00730155">
              <w:t>Hz</w:t>
            </w:r>
          </w:p>
        </w:tc>
      </w:tr>
      <w:tr w:rsidR="0034715B" w:rsidRPr="00730155" w14:paraId="50D61841" w14:textId="77777777" w:rsidTr="00EB712C">
        <w:tc>
          <w:tcPr>
            <w:tcW w:w="1856" w:type="dxa"/>
          </w:tcPr>
          <w:p w14:paraId="5866B4F2" w14:textId="77777777" w:rsidR="0034715B" w:rsidRPr="00730155" w:rsidRDefault="0034715B" w:rsidP="00EB712C">
            <w:pPr>
              <w:pStyle w:val="TableHead-NoNext"/>
            </w:pPr>
            <w:r>
              <w:t>CAN Index</w:t>
            </w:r>
          </w:p>
        </w:tc>
        <w:tc>
          <w:tcPr>
            <w:tcW w:w="6365" w:type="dxa"/>
          </w:tcPr>
          <w:p w14:paraId="773895C2" w14:textId="77777777" w:rsidR="0034715B" w:rsidRPr="00730155" w:rsidRDefault="0034715B" w:rsidP="00EB712C">
            <w:pPr>
              <w:pStyle w:val="TableText"/>
            </w:pPr>
            <w:r w:rsidRPr="00730155">
              <w:t>0x237f, sub-index 0</w:t>
            </w:r>
          </w:p>
        </w:tc>
      </w:tr>
    </w:tbl>
    <w:p w14:paraId="406D5B4B" w14:textId="77777777" w:rsidR="0034715B" w:rsidRDefault="0034715B" w:rsidP="00287921">
      <w:pPr>
        <w:pStyle w:val="TableText"/>
      </w:pPr>
    </w:p>
    <w:p w14:paraId="3E541261" w14:textId="77777777" w:rsidR="0034715B" w:rsidRPr="00730155" w:rsidRDefault="0034715B" w:rsidP="00FB6910">
      <w:pPr>
        <w:pStyle w:val="Heading3"/>
      </w:pPr>
      <w:bookmarkStart w:id="744" w:name="_Toc159859204"/>
      <w:bookmarkStart w:id="745" w:name="_Toc159859368"/>
      <w:bookmarkStart w:id="746" w:name="_Toc159859548"/>
      <w:bookmarkStart w:id="747" w:name="_Toc159860503"/>
      <w:bookmarkStart w:id="748" w:name="_Toc160797974"/>
      <w:bookmarkStart w:id="749" w:name="_Toc159859192"/>
      <w:bookmarkStart w:id="750" w:name="_Toc159859356"/>
      <w:bookmarkStart w:id="751" w:name="_Toc159859536"/>
      <w:r w:rsidRPr="00730155">
        <w:t>Vel.Filt4.Xpole.F.Act</w:t>
      </w:r>
      <w:bookmarkEnd w:id="744"/>
      <w:bookmarkEnd w:id="745"/>
      <w:bookmarkEnd w:id="746"/>
      <w:bookmarkEnd w:id="747"/>
      <w:bookmarkEnd w:id="748"/>
    </w:p>
    <w:tbl>
      <w:tblPr>
        <w:tblStyle w:val="STXTableVarCom"/>
        <w:tblW w:w="0" w:type="auto"/>
        <w:tblLook w:val="04A0" w:firstRow="1" w:lastRow="0" w:firstColumn="1" w:lastColumn="0" w:noHBand="0" w:noVBand="1"/>
      </w:tblPr>
      <w:tblGrid>
        <w:gridCol w:w="1856"/>
        <w:gridCol w:w="6363"/>
      </w:tblGrid>
      <w:tr w:rsidR="0034715B" w:rsidRPr="00730155" w14:paraId="544EC4B4"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A51EDAD" w14:textId="77777777" w:rsidR="0034715B" w:rsidRPr="00730155" w:rsidRDefault="0034715B" w:rsidP="00EB712C">
            <w:pPr>
              <w:pStyle w:val="TableHead"/>
            </w:pPr>
            <w:r>
              <w:t>Parameter Name</w:t>
            </w:r>
          </w:p>
        </w:tc>
        <w:tc>
          <w:tcPr>
            <w:tcW w:w="6365" w:type="dxa"/>
          </w:tcPr>
          <w:p w14:paraId="7417E8E6" w14:textId="77777777" w:rsidR="0034715B" w:rsidRPr="00730155" w:rsidRDefault="0034715B" w:rsidP="00EB712C">
            <w:pPr>
              <w:pStyle w:val="TableText"/>
            </w:pPr>
            <w:r w:rsidRPr="00730155">
              <w:t>VEL.FILT4.XPOLE.F.ACT</w:t>
            </w:r>
          </w:p>
        </w:tc>
      </w:tr>
      <w:tr w:rsidR="0034715B" w:rsidRPr="00730155" w14:paraId="6E5FA1A9" w14:textId="77777777" w:rsidTr="00EB712C">
        <w:tc>
          <w:tcPr>
            <w:tcW w:w="1856" w:type="dxa"/>
          </w:tcPr>
          <w:p w14:paraId="6CDCFEAF" w14:textId="77777777" w:rsidR="0034715B" w:rsidRPr="00730155" w:rsidRDefault="0034715B" w:rsidP="00EB712C">
            <w:pPr>
              <w:pStyle w:val="TableHead"/>
            </w:pPr>
            <w:r>
              <w:t>Definition</w:t>
            </w:r>
          </w:p>
        </w:tc>
        <w:tc>
          <w:tcPr>
            <w:tcW w:w="6365" w:type="dxa"/>
          </w:tcPr>
          <w:p w14:paraId="752382D8" w14:textId="77777777" w:rsidR="0034715B" w:rsidRPr="00730155" w:rsidRDefault="0034715B" w:rsidP="00EB712C">
            <w:pPr>
              <w:pStyle w:val="TableText"/>
            </w:pPr>
            <w:r w:rsidRPr="00730155">
              <w:t>Velocity controller active 4th filter complex pole frequency</w:t>
            </w:r>
          </w:p>
        </w:tc>
      </w:tr>
      <w:tr w:rsidR="0034715B" w:rsidRPr="00730155" w14:paraId="0D24790E" w14:textId="77777777" w:rsidTr="00EB712C">
        <w:tc>
          <w:tcPr>
            <w:tcW w:w="1856" w:type="dxa"/>
          </w:tcPr>
          <w:p w14:paraId="65C9C0B6" w14:textId="77777777" w:rsidR="0034715B" w:rsidRPr="00730155" w:rsidRDefault="0034715B" w:rsidP="00EB712C">
            <w:pPr>
              <w:pStyle w:val="TableHead"/>
            </w:pPr>
            <w:r>
              <w:t>Type</w:t>
            </w:r>
          </w:p>
        </w:tc>
        <w:tc>
          <w:tcPr>
            <w:tcW w:w="6365" w:type="dxa"/>
          </w:tcPr>
          <w:p w14:paraId="07F2EAC0" w14:textId="77777777" w:rsidR="0034715B" w:rsidRPr="00730155" w:rsidRDefault="0034715B" w:rsidP="00EB712C">
            <w:pPr>
              <w:pStyle w:val="TableText"/>
            </w:pPr>
            <w:r w:rsidRPr="00730155">
              <w:t>Parameter (R)</w:t>
            </w:r>
          </w:p>
        </w:tc>
      </w:tr>
      <w:tr w:rsidR="0034715B" w:rsidRPr="00730155" w14:paraId="0151DDDB" w14:textId="77777777" w:rsidTr="00EB712C">
        <w:tc>
          <w:tcPr>
            <w:tcW w:w="1856" w:type="dxa"/>
          </w:tcPr>
          <w:p w14:paraId="4B44D57E" w14:textId="77777777" w:rsidR="0034715B" w:rsidRPr="00730155" w:rsidRDefault="0034715B" w:rsidP="00EB712C">
            <w:pPr>
              <w:pStyle w:val="TableHead"/>
            </w:pPr>
            <w:r>
              <w:t>Description</w:t>
            </w:r>
          </w:p>
        </w:tc>
        <w:tc>
          <w:tcPr>
            <w:tcW w:w="6365" w:type="dxa"/>
          </w:tcPr>
          <w:p w14:paraId="2ABF2096" w14:textId="77777777" w:rsidR="0034715B" w:rsidRPr="00730155" w:rsidRDefault="0034715B" w:rsidP="00EB712C">
            <w:pPr>
              <w:pStyle w:val="TableText"/>
            </w:pPr>
            <w:r>
              <w:t xml:space="preserve">Gets the </w:t>
            </w:r>
            <w:r w:rsidRPr="00730155">
              <w:t xml:space="preserve">actual velocity controller complex pole frequency </w:t>
            </w:r>
            <w:r>
              <w:t xml:space="preserve">fourth </w:t>
            </w:r>
            <w:r w:rsidRPr="00730155">
              <w:t>filter.</w:t>
            </w:r>
          </w:p>
        </w:tc>
      </w:tr>
      <w:tr w:rsidR="0034715B" w:rsidRPr="00730155" w14:paraId="644A77E4" w14:textId="77777777" w:rsidTr="00EB712C">
        <w:tc>
          <w:tcPr>
            <w:tcW w:w="1856" w:type="dxa"/>
          </w:tcPr>
          <w:p w14:paraId="3CB8D959" w14:textId="77777777" w:rsidR="0034715B" w:rsidRPr="00730155" w:rsidRDefault="0034715B" w:rsidP="00EB712C">
            <w:pPr>
              <w:pStyle w:val="TableHead"/>
            </w:pPr>
            <w:r>
              <w:t>Syntax</w:t>
            </w:r>
          </w:p>
        </w:tc>
        <w:tc>
          <w:tcPr>
            <w:tcW w:w="6365" w:type="dxa"/>
          </w:tcPr>
          <w:p w14:paraId="1A770D6B" w14:textId="77777777" w:rsidR="0034715B" w:rsidRPr="00730155" w:rsidRDefault="0034715B" w:rsidP="00EB712C">
            <w:pPr>
              <w:pStyle w:val="TableText"/>
            </w:pPr>
            <w:r w:rsidRPr="00730155">
              <w:t>Read: ?VEL.FILT4.XPOLE.F.ACT[</w:t>
            </w:r>
            <w:r w:rsidRPr="00BC6E4F">
              <w:rPr>
                <w:rStyle w:val="Emphasis"/>
              </w:rPr>
              <w:t>axis</w:t>
            </w:r>
            <w:r w:rsidRPr="00730155">
              <w:t>]</w:t>
            </w:r>
          </w:p>
        </w:tc>
      </w:tr>
      <w:tr w:rsidR="0034715B" w:rsidRPr="00730155" w14:paraId="4BCCB53B" w14:textId="77777777" w:rsidTr="00EB712C">
        <w:tc>
          <w:tcPr>
            <w:tcW w:w="1856" w:type="dxa"/>
          </w:tcPr>
          <w:p w14:paraId="17E6649C" w14:textId="77777777" w:rsidR="0034715B" w:rsidRPr="00730155" w:rsidRDefault="0034715B" w:rsidP="00EB712C">
            <w:pPr>
              <w:pStyle w:val="TableHead"/>
            </w:pPr>
            <w:r>
              <w:t>Firmware</w:t>
            </w:r>
          </w:p>
        </w:tc>
        <w:tc>
          <w:tcPr>
            <w:tcW w:w="6365" w:type="dxa"/>
          </w:tcPr>
          <w:p w14:paraId="7CAE7508" w14:textId="77777777" w:rsidR="0034715B" w:rsidRPr="00730155" w:rsidRDefault="0034715B" w:rsidP="00EB712C">
            <w:pPr>
              <w:pStyle w:val="TableText"/>
            </w:pPr>
            <w:r w:rsidRPr="00730155">
              <w:t>3.0.1.8</w:t>
            </w:r>
          </w:p>
        </w:tc>
      </w:tr>
      <w:tr w:rsidR="0034715B" w:rsidRPr="00730155" w14:paraId="0EFC26F9" w14:textId="77777777" w:rsidTr="00EB712C">
        <w:tc>
          <w:tcPr>
            <w:tcW w:w="1856" w:type="dxa"/>
          </w:tcPr>
          <w:p w14:paraId="0751860F" w14:textId="77777777" w:rsidR="0034715B" w:rsidRPr="00730155" w:rsidRDefault="0034715B" w:rsidP="00EB712C">
            <w:pPr>
              <w:pStyle w:val="TableHead"/>
            </w:pPr>
            <w:r>
              <w:t>Value Range</w:t>
            </w:r>
          </w:p>
        </w:tc>
        <w:tc>
          <w:tcPr>
            <w:tcW w:w="6365" w:type="dxa"/>
          </w:tcPr>
          <w:p w14:paraId="5D9096F5" w14:textId="77777777" w:rsidR="0034715B" w:rsidRPr="00730155" w:rsidRDefault="0034715B" w:rsidP="00EB712C">
            <w:pPr>
              <w:pStyle w:val="TableText"/>
            </w:pPr>
            <w:r w:rsidRPr="00730155">
              <w:t>20 to 3000</w:t>
            </w:r>
          </w:p>
        </w:tc>
      </w:tr>
      <w:tr w:rsidR="0034715B" w:rsidRPr="00730155" w14:paraId="0EB72730" w14:textId="77777777" w:rsidTr="00EB712C">
        <w:tc>
          <w:tcPr>
            <w:tcW w:w="1856" w:type="dxa"/>
          </w:tcPr>
          <w:p w14:paraId="7A6FDC7F" w14:textId="77777777" w:rsidR="0034715B" w:rsidRPr="00730155" w:rsidRDefault="0034715B" w:rsidP="00EB712C">
            <w:pPr>
              <w:pStyle w:val="TableHead"/>
            </w:pPr>
            <w:r>
              <w:t>Index Range</w:t>
            </w:r>
          </w:p>
        </w:tc>
        <w:tc>
          <w:tcPr>
            <w:tcW w:w="6365" w:type="dxa"/>
          </w:tcPr>
          <w:p w14:paraId="306ADD43" w14:textId="77777777" w:rsidR="0034715B" w:rsidRPr="00730155" w:rsidRDefault="0034715B" w:rsidP="00EB712C">
            <w:pPr>
              <w:pStyle w:val="TableText"/>
            </w:pPr>
            <w:r w:rsidRPr="00730155">
              <w:t xml:space="preserve">0 </w:t>
            </w:r>
          </w:p>
        </w:tc>
      </w:tr>
      <w:tr w:rsidR="0034715B" w:rsidRPr="00730155" w14:paraId="181DFD48" w14:textId="77777777" w:rsidTr="00EB712C">
        <w:tc>
          <w:tcPr>
            <w:tcW w:w="1856" w:type="dxa"/>
          </w:tcPr>
          <w:p w14:paraId="236719BB" w14:textId="77777777" w:rsidR="0034715B" w:rsidRPr="00730155" w:rsidRDefault="0034715B" w:rsidP="00EB712C">
            <w:pPr>
              <w:pStyle w:val="TableHead"/>
            </w:pPr>
            <w:r>
              <w:t>Default Value</w:t>
            </w:r>
          </w:p>
        </w:tc>
        <w:tc>
          <w:tcPr>
            <w:tcW w:w="6365" w:type="dxa"/>
          </w:tcPr>
          <w:p w14:paraId="4552E4BD" w14:textId="77777777" w:rsidR="0034715B" w:rsidRPr="00730155" w:rsidRDefault="0034715B" w:rsidP="00EB712C">
            <w:pPr>
              <w:pStyle w:val="TableText"/>
            </w:pPr>
            <w:r w:rsidRPr="00730155">
              <w:t>1500</w:t>
            </w:r>
          </w:p>
        </w:tc>
      </w:tr>
      <w:tr w:rsidR="0034715B" w:rsidRPr="00730155" w14:paraId="1AD5C562" w14:textId="77777777" w:rsidTr="00EB712C">
        <w:tc>
          <w:tcPr>
            <w:tcW w:w="1856" w:type="dxa"/>
          </w:tcPr>
          <w:p w14:paraId="518A65BB" w14:textId="77777777" w:rsidR="0034715B" w:rsidRPr="00730155" w:rsidRDefault="0034715B" w:rsidP="00EB712C">
            <w:pPr>
              <w:pStyle w:val="TableHead"/>
            </w:pPr>
            <w:r>
              <w:t>Units</w:t>
            </w:r>
          </w:p>
        </w:tc>
        <w:tc>
          <w:tcPr>
            <w:tcW w:w="6365" w:type="dxa"/>
          </w:tcPr>
          <w:p w14:paraId="456DA813" w14:textId="77777777" w:rsidR="0034715B" w:rsidRPr="00730155" w:rsidRDefault="0034715B" w:rsidP="00EB712C">
            <w:pPr>
              <w:pStyle w:val="TableText"/>
            </w:pPr>
            <w:r w:rsidRPr="00730155">
              <w:t>Hz</w:t>
            </w:r>
          </w:p>
        </w:tc>
      </w:tr>
      <w:tr w:rsidR="0034715B" w:rsidRPr="00730155" w14:paraId="7D2CCE1A" w14:textId="77777777" w:rsidTr="00EB712C">
        <w:tc>
          <w:tcPr>
            <w:tcW w:w="1856" w:type="dxa"/>
          </w:tcPr>
          <w:p w14:paraId="16020A55" w14:textId="77777777" w:rsidR="0034715B" w:rsidRPr="00730155" w:rsidRDefault="0034715B" w:rsidP="00EB712C">
            <w:pPr>
              <w:pStyle w:val="TableHead-NoNext"/>
            </w:pPr>
            <w:r>
              <w:t>CAN Index</w:t>
            </w:r>
          </w:p>
        </w:tc>
        <w:tc>
          <w:tcPr>
            <w:tcW w:w="6365" w:type="dxa"/>
          </w:tcPr>
          <w:p w14:paraId="67532E87" w14:textId="77777777" w:rsidR="0034715B" w:rsidRPr="00730155" w:rsidRDefault="0034715B" w:rsidP="00EB712C">
            <w:pPr>
              <w:pStyle w:val="TableText"/>
            </w:pPr>
            <w:r w:rsidRPr="00730155">
              <w:t>0x259b, sub-index 0</w:t>
            </w:r>
          </w:p>
        </w:tc>
      </w:tr>
    </w:tbl>
    <w:p w14:paraId="3AEBAC37" w14:textId="77777777" w:rsidR="0034715B" w:rsidRDefault="0034715B" w:rsidP="00FB6910">
      <w:pPr>
        <w:pStyle w:val="TableText"/>
      </w:pPr>
    </w:p>
    <w:p w14:paraId="7E3A7BB0" w14:textId="77777777" w:rsidR="0034715B" w:rsidRPr="00730155" w:rsidRDefault="0034715B" w:rsidP="00964E83">
      <w:pPr>
        <w:pStyle w:val="Heading3"/>
      </w:pPr>
      <w:bookmarkStart w:id="752" w:name="_Toc159860504"/>
      <w:bookmarkStart w:id="753" w:name="_Toc160797975"/>
      <w:r w:rsidRPr="00730155">
        <w:lastRenderedPageBreak/>
        <w:t>Vel.Filt4.Xpole.Xi</w:t>
      </w:r>
      <w:bookmarkEnd w:id="749"/>
      <w:bookmarkEnd w:id="750"/>
      <w:bookmarkEnd w:id="751"/>
      <w:bookmarkEnd w:id="752"/>
      <w:bookmarkEnd w:id="753"/>
    </w:p>
    <w:tbl>
      <w:tblPr>
        <w:tblStyle w:val="STXTableVarCom"/>
        <w:tblW w:w="0" w:type="auto"/>
        <w:tblLook w:val="04A0" w:firstRow="1" w:lastRow="0" w:firstColumn="1" w:lastColumn="0" w:noHBand="0" w:noVBand="1"/>
      </w:tblPr>
      <w:tblGrid>
        <w:gridCol w:w="1856"/>
        <w:gridCol w:w="6363"/>
      </w:tblGrid>
      <w:tr w:rsidR="0034715B" w:rsidRPr="00730155" w14:paraId="18E74D6A"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4A81A9B" w14:textId="77777777" w:rsidR="0034715B" w:rsidRPr="00730155" w:rsidRDefault="0034715B" w:rsidP="00EB712C">
            <w:pPr>
              <w:pStyle w:val="TableHead"/>
            </w:pPr>
            <w:r>
              <w:t>Parameter Name</w:t>
            </w:r>
          </w:p>
        </w:tc>
        <w:tc>
          <w:tcPr>
            <w:tcW w:w="6365" w:type="dxa"/>
          </w:tcPr>
          <w:p w14:paraId="601175F6" w14:textId="77777777" w:rsidR="0034715B" w:rsidRPr="00730155" w:rsidRDefault="0034715B" w:rsidP="00EB712C">
            <w:pPr>
              <w:pStyle w:val="TableText"/>
            </w:pPr>
            <w:r w:rsidRPr="00730155">
              <w:t>VEL.FILT4.XPOLE.XI</w:t>
            </w:r>
          </w:p>
        </w:tc>
      </w:tr>
      <w:tr w:rsidR="0034715B" w:rsidRPr="00730155" w14:paraId="6BA66604" w14:textId="77777777" w:rsidTr="00EB712C">
        <w:tc>
          <w:tcPr>
            <w:tcW w:w="1856" w:type="dxa"/>
          </w:tcPr>
          <w:p w14:paraId="7C919653" w14:textId="77777777" w:rsidR="0034715B" w:rsidRPr="00730155" w:rsidRDefault="0034715B" w:rsidP="00EB712C">
            <w:pPr>
              <w:pStyle w:val="TableHead"/>
            </w:pPr>
            <w:r>
              <w:t>Definition</w:t>
            </w:r>
          </w:p>
        </w:tc>
        <w:tc>
          <w:tcPr>
            <w:tcW w:w="6365" w:type="dxa"/>
          </w:tcPr>
          <w:p w14:paraId="7840DE8B" w14:textId="77777777" w:rsidR="0034715B" w:rsidRPr="00730155" w:rsidRDefault="0034715B" w:rsidP="00EB712C">
            <w:pPr>
              <w:pStyle w:val="TableText"/>
            </w:pPr>
            <w:r w:rsidRPr="00730155">
              <w:t>Velocity controller 4th filter complex pole xi</w:t>
            </w:r>
          </w:p>
        </w:tc>
      </w:tr>
      <w:tr w:rsidR="0034715B" w:rsidRPr="00730155" w14:paraId="65D54AE4" w14:textId="77777777" w:rsidTr="00EB712C">
        <w:tc>
          <w:tcPr>
            <w:tcW w:w="1856" w:type="dxa"/>
          </w:tcPr>
          <w:p w14:paraId="69A49A77" w14:textId="77777777" w:rsidR="0034715B" w:rsidRPr="00730155" w:rsidRDefault="0034715B" w:rsidP="00EB712C">
            <w:pPr>
              <w:pStyle w:val="TableHead"/>
            </w:pPr>
            <w:r>
              <w:t>Type</w:t>
            </w:r>
          </w:p>
        </w:tc>
        <w:tc>
          <w:tcPr>
            <w:tcW w:w="6365" w:type="dxa"/>
          </w:tcPr>
          <w:p w14:paraId="6AC6C089" w14:textId="77777777" w:rsidR="0034715B" w:rsidRPr="00730155" w:rsidRDefault="0034715B" w:rsidP="00EB712C">
            <w:pPr>
              <w:pStyle w:val="TableText"/>
            </w:pPr>
            <w:r w:rsidRPr="00730155">
              <w:t>Parameter (R/W)</w:t>
            </w:r>
          </w:p>
        </w:tc>
      </w:tr>
      <w:tr w:rsidR="0034715B" w:rsidRPr="00730155" w14:paraId="7022AFC7" w14:textId="77777777" w:rsidTr="00EB712C">
        <w:tc>
          <w:tcPr>
            <w:tcW w:w="1856" w:type="dxa"/>
          </w:tcPr>
          <w:p w14:paraId="42A7083C" w14:textId="77777777" w:rsidR="0034715B" w:rsidRPr="00730155" w:rsidRDefault="0034715B" w:rsidP="00EB712C">
            <w:pPr>
              <w:pStyle w:val="TableHead"/>
            </w:pPr>
            <w:r>
              <w:t>Description</w:t>
            </w:r>
          </w:p>
        </w:tc>
        <w:tc>
          <w:tcPr>
            <w:tcW w:w="6365" w:type="dxa"/>
          </w:tcPr>
          <w:p w14:paraId="1CF3C5DB" w14:textId="77777777" w:rsidR="0034715B" w:rsidRPr="00730155" w:rsidRDefault="0034715B" w:rsidP="00EB712C">
            <w:pPr>
              <w:pStyle w:val="TableText"/>
            </w:pPr>
            <w:r>
              <w:t xml:space="preserve">Defines/reports the </w:t>
            </w:r>
            <w:r w:rsidRPr="00730155">
              <w:t xml:space="preserve">velocity controller damping factor of the complex pole for </w:t>
            </w:r>
            <w:r>
              <w:t xml:space="preserve">the fourth </w:t>
            </w:r>
            <w:r w:rsidRPr="00730155">
              <w:t xml:space="preserve">filter. </w:t>
            </w:r>
          </w:p>
          <w:p w14:paraId="4EFA3727"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5507C5BE" w14:textId="77777777" w:rsidTr="00EB712C">
        <w:tc>
          <w:tcPr>
            <w:tcW w:w="1856" w:type="dxa"/>
          </w:tcPr>
          <w:p w14:paraId="7DBE529C" w14:textId="77777777" w:rsidR="0034715B" w:rsidRPr="00730155" w:rsidRDefault="0034715B" w:rsidP="00EB712C">
            <w:pPr>
              <w:pStyle w:val="TableHead"/>
            </w:pPr>
            <w:r>
              <w:t>Syntax</w:t>
            </w:r>
          </w:p>
        </w:tc>
        <w:tc>
          <w:tcPr>
            <w:tcW w:w="6365" w:type="dxa"/>
          </w:tcPr>
          <w:p w14:paraId="09742B7A" w14:textId="77777777" w:rsidR="0034715B" w:rsidRDefault="0034715B" w:rsidP="00EB712C">
            <w:pPr>
              <w:pStyle w:val="TableText"/>
            </w:pPr>
            <w:r w:rsidRPr="00730155">
              <w:t>Write: VEL.FILT4.XPOLE.XI[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8B4A416" w14:textId="77777777" w:rsidR="0034715B" w:rsidRPr="00730155" w:rsidRDefault="0034715B" w:rsidP="00EB712C">
            <w:pPr>
              <w:pStyle w:val="TableText"/>
            </w:pPr>
            <w:r w:rsidRPr="00730155">
              <w:t>Read: ?VEL.FILT4.XPOLE.XI[</w:t>
            </w:r>
            <w:r w:rsidRPr="00BC6E4F">
              <w:rPr>
                <w:rStyle w:val="Emphasis"/>
              </w:rPr>
              <w:t>axis</w:t>
            </w:r>
            <w:r w:rsidRPr="00730155">
              <w:t>][</w:t>
            </w:r>
            <w:r w:rsidRPr="00BC6E4F">
              <w:rPr>
                <w:rStyle w:val="Emphasis"/>
              </w:rPr>
              <w:t>index</w:t>
            </w:r>
            <w:r w:rsidRPr="00730155">
              <w:t>]</w:t>
            </w:r>
          </w:p>
        </w:tc>
      </w:tr>
      <w:tr w:rsidR="0034715B" w:rsidRPr="00730155" w14:paraId="3B771500" w14:textId="77777777" w:rsidTr="00EB712C">
        <w:tc>
          <w:tcPr>
            <w:tcW w:w="1856" w:type="dxa"/>
          </w:tcPr>
          <w:p w14:paraId="2639FD7D" w14:textId="77777777" w:rsidR="0034715B" w:rsidRPr="00730155" w:rsidRDefault="0034715B" w:rsidP="00EB712C">
            <w:pPr>
              <w:pStyle w:val="TableHead"/>
            </w:pPr>
            <w:r>
              <w:t>Firmware</w:t>
            </w:r>
          </w:p>
        </w:tc>
        <w:tc>
          <w:tcPr>
            <w:tcW w:w="6365" w:type="dxa"/>
          </w:tcPr>
          <w:p w14:paraId="19BE7ABB" w14:textId="77777777" w:rsidR="0034715B" w:rsidRPr="00730155" w:rsidRDefault="0034715B" w:rsidP="00EB712C">
            <w:pPr>
              <w:pStyle w:val="TableText"/>
            </w:pPr>
            <w:r w:rsidRPr="00730155">
              <w:t>3.0.1.8</w:t>
            </w:r>
          </w:p>
        </w:tc>
      </w:tr>
      <w:tr w:rsidR="0034715B" w:rsidRPr="00730155" w14:paraId="7A1D969A" w14:textId="77777777" w:rsidTr="00EB712C">
        <w:tc>
          <w:tcPr>
            <w:tcW w:w="1856" w:type="dxa"/>
          </w:tcPr>
          <w:p w14:paraId="626D7C43" w14:textId="77777777" w:rsidR="0034715B" w:rsidRPr="00730155" w:rsidRDefault="0034715B" w:rsidP="00EB712C">
            <w:pPr>
              <w:pStyle w:val="TableHead"/>
            </w:pPr>
            <w:r>
              <w:t>Value Range</w:t>
            </w:r>
          </w:p>
        </w:tc>
        <w:tc>
          <w:tcPr>
            <w:tcW w:w="6365" w:type="dxa"/>
          </w:tcPr>
          <w:p w14:paraId="1D44F953" w14:textId="77777777" w:rsidR="0034715B" w:rsidRPr="00730155" w:rsidRDefault="0034715B" w:rsidP="00EB712C">
            <w:pPr>
              <w:pStyle w:val="TableText"/>
            </w:pPr>
            <w:r w:rsidRPr="00730155">
              <w:t>0.001 to 1</w:t>
            </w:r>
          </w:p>
        </w:tc>
      </w:tr>
      <w:tr w:rsidR="0034715B" w:rsidRPr="00730155" w14:paraId="57A86924" w14:textId="77777777" w:rsidTr="00EB712C">
        <w:tc>
          <w:tcPr>
            <w:tcW w:w="1856" w:type="dxa"/>
          </w:tcPr>
          <w:p w14:paraId="5C278DA7" w14:textId="77777777" w:rsidR="0034715B" w:rsidRPr="00730155" w:rsidRDefault="0034715B" w:rsidP="00EB712C">
            <w:pPr>
              <w:pStyle w:val="TableHead"/>
            </w:pPr>
            <w:r>
              <w:t>Index Range</w:t>
            </w:r>
          </w:p>
        </w:tc>
        <w:tc>
          <w:tcPr>
            <w:tcW w:w="6365" w:type="dxa"/>
          </w:tcPr>
          <w:p w14:paraId="7472154F" w14:textId="77777777" w:rsidR="0034715B" w:rsidRPr="00730155" w:rsidRDefault="0034715B" w:rsidP="00EB712C">
            <w:pPr>
              <w:pStyle w:val="TableText"/>
            </w:pPr>
            <w:r w:rsidRPr="00730155">
              <w:t>0 to 10</w:t>
            </w:r>
          </w:p>
        </w:tc>
      </w:tr>
      <w:tr w:rsidR="0034715B" w:rsidRPr="00730155" w14:paraId="245C271A" w14:textId="77777777" w:rsidTr="00EB712C">
        <w:tc>
          <w:tcPr>
            <w:tcW w:w="1856" w:type="dxa"/>
          </w:tcPr>
          <w:p w14:paraId="72D66437" w14:textId="77777777" w:rsidR="0034715B" w:rsidRPr="00730155" w:rsidRDefault="0034715B" w:rsidP="00EB712C">
            <w:pPr>
              <w:pStyle w:val="TableHead"/>
            </w:pPr>
            <w:r>
              <w:t>Default Value</w:t>
            </w:r>
          </w:p>
        </w:tc>
        <w:tc>
          <w:tcPr>
            <w:tcW w:w="6365" w:type="dxa"/>
          </w:tcPr>
          <w:p w14:paraId="25CF7F87" w14:textId="77777777" w:rsidR="0034715B" w:rsidRPr="00730155" w:rsidRDefault="0034715B" w:rsidP="00EB712C">
            <w:pPr>
              <w:pStyle w:val="TableText"/>
            </w:pPr>
            <w:r w:rsidRPr="00730155">
              <w:t>0.707</w:t>
            </w:r>
          </w:p>
        </w:tc>
      </w:tr>
      <w:tr w:rsidR="0034715B" w:rsidRPr="00730155" w14:paraId="5C22B5AB" w14:textId="77777777" w:rsidTr="00EB712C">
        <w:tc>
          <w:tcPr>
            <w:tcW w:w="1856" w:type="dxa"/>
          </w:tcPr>
          <w:p w14:paraId="7E54C7BD" w14:textId="77777777" w:rsidR="0034715B" w:rsidRPr="00730155" w:rsidRDefault="0034715B" w:rsidP="00EB712C">
            <w:pPr>
              <w:pStyle w:val="TableHead"/>
            </w:pPr>
            <w:r>
              <w:t>Units</w:t>
            </w:r>
          </w:p>
        </w:tc>
        <w:tc>
          <w:tcPr>
            <w:tcW w:w="6365" w:type="dxa"/>
          </w:tcPr>
          <w:p w14:paraId="157F9FD0" w14:textId="77777777" w:rsidR="0034715B" w:rsidRPr="00730155" w:rsidRDefault="0034715B" w:rsidP="00EB712C">
            <w:pPr>
              <w:pStyle w:val="TableText"/>
            </w:pPr>
            <w:r w:rsidRPr="00730155">
              <w:t>NA</w:t>
            </w:r>
          </w:p>
        </w:tc>
      </w:tr>
      <w:tr w:rsidR="0034715B" w:rsidRPr="00730155" w14:paraId="17CA4AEC" w14:textId="77777777" w:rsidTr="00EB712C">
        <w:tc>
          <w:tcPr>
            <w:tcW w:w="1856" w:type="dxa"/>
          </w:tcPr>
          <w:p w14:paraId="3AA0496C" w14:textId="77777777" w:rsidR="0034715B" w:rsidRPr="00730155" w:rsidRDefault="0034715B" w:rsidP="00EB712C">
            <w:pPr>
              <w:pStyle w:val="TableHead-NoNext"/>
            </w:pPr>
            <w:r>
              <w:t>CAN Index</w:t>
            </w:r>
          </w:p>
        </w:tc>
        <w:tc>
          <w:tcPr>
            <w:tcW w:w="6365" w:type="dxa"/>
          </w:tcPr>
          <w:p w14:paraId="322D8815" w14:textId="77777777" w:rsidR="0034715B" w:rsidRPr="00730155" w:rsidRDefault="0034715B" w:rsidP="00EB712C">
            <w:pPr>
              <w:pStyle w:val="TableText"/>
            </w:pPr>
            <w:r w:rsidRPr="00730155">
              <w:t>0x2380, sub-index 0</w:t>
            </w:r>
          </w:p>
        </w:tc>
      </w:tr>
    </w:tbl>
    <w:p w14:paraId="46A9098A" w14:textId="77777777" w:rsidR="0034715B" w:rsidRDefault="0034715B" w:rsidP="00287921">
      <w:pPr>
        <w:pStyle w:val="TableText"/>
      </w:pPr>
    </w:p>
    <w:p w14:paraId="5DDFC9C0" w14:textId="77777777" w:rsidR="0034715B" w:rsidRPr="00730155" w:rsidRDefault="0034715B" w:rsidP="00FB6910">
      <w:pPr>
        <w:pStyle w:val="Heading3"/>
      </w:pPr>
      <w:bookmarkStart w:id="754" w:name="_Toc159859205"/>
      <w:bookmarkStart w:id="755" w:name="_Toc159859369"/>
      <w:bookmarkStart w:id="756" w:name="_Toc159859549"/>
      <w:bookmarkStart w:id="757" w:name="_Toc159860505"/>
      <w:bookmarkStart w:id="758" w:name="_Toc160797976"/>
      <w:bookmarkStart w:id="759" w:name="_Toc159859193"/>
      <w:bookmarkStart w:id="760" w:name="_Toc159859357"/>
      <w:bookmarkStart w:id="761" w:name="_Toc159859537"/>
      <w:r w:rsidRPr="00730155">
        <w:t>Vel.Filt4.Xpole.Xi.Act</w:t>
      </w:r>
      <w:bookmarkEnd w:id="754"/>
      <w:bookmarkEnd w:id="755"/>
      <w:bookmarkEnd w:id="756"/>
      <w:bookmarkEnd w:id="757"/>
      <w:bookmarkEnd w:id="758"/>
    </w:p>
    <w:tbl>
      <w:tblPr>
        <w:tblStyle w:val="STXTableVarCom"/>
        <w:tblW w:w="0" w:type="auto"/>
        <w:tblLook w:val="04A0" w:firstRow="1" w:lastRow="0" w:firstColumn="1" w:lastColumn="0" w:noHBand="0" w:noVBand="1"/>
      </w:tblPr>
      <w:tblGrid>
        <w:gridCol w:w="1856"/>
        <w:gridCol w:w="6363"/>
      </w:tblGrid>
      <w:tr w:rsidR="0034715B" w:rsidRPr="00730155" w14:paraId="13184BE6"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D4BA3B0" w14:textId="77777777" w:rsidR="0034715B" w:rsidRPr="00730155" w:rsidRDefault="0034715B" w:rsidP="00EB712C">
            <w:pPr>
              <w:pStyle w:val="TableHead"/>
            </w:pPr>
            <w:r>
              <w:t>Parameter Name</w:t>
            </w:r>
          </w:p>
        </w:tc>
        <w:tc>
          <w:tcPr>
            <w:tcW w:w="6365" w:type="dxa"/>
          </w:tcPr>
          <w:p w14:paraId="09D38815" w14:textId="77777777" w:rsidR="0034715B" w:rsidRPr="00730155" w:rsidRDefault="0034715B" w:rsidP="00EB712C">
            <w:pPr>
              <w:pStyle w:val="TableText"/>
            </w:pPr>
            <w:r w:rsidRPr="00730155">
              <w:t>VEL.FILT4.XPOLE.XI.ACT</w:t>
            </w:r>
          </w:p>
        </w:tc>
      </w:tr>
      <w:tr w:rsidR="0034715B" w:rsidRPr="00730155" w14:paraId="70B1B653" w14:textId="77777777" w:rsidTr="00EB712C">
        <w:tc>
          <w:tcPr>
            <w:tcW w:w="1856" w:type="dxa"/>
          </w:tcPr>
          <w:p w14:paraId="262467DC" w14:textId="77777777" w:rsidR="0034715B" w:rsidRPr="00730155" w:rsidRDefault="0034715B" w:rsidP="00EB712C">
            <w:pPr>
              <w:pStyle w:val="TableHead"/>
            </w:pPr>
            <w:r>
              <w:t>Definition</w:t>
            </w:r>
          </w:p>
        </w:tc>
        <w:tc>
          <w:tcPr>
            <w:tcW w:w="6365" w:type="dxa"/>
          </w:tcPr>
          <w:p w14:paraId="5DB12A54" w14:textId="77777777" w:rsidR="0034715B" w:rsidRPr="00730155" w:rsidRDefault="0034715B" w:rsidP="00EB712C">
            <w:pPr>
              <w:pStyle w:val="TableText"/>
            </w:pPr>
            <w:r w:rsidRPr="00730155">
              <w:t>Velocity controller active 4th filter complex pole xi</w:t>
            </w:r>
          </w:p>
        </w:tc>
      </w:tr>
      <w:tr w:rsidR="0034715B" w:rsidRPr="00730155" w14:paraId="50CD4A12" w14:textId="77777777" w:rsidTr="00EB712C">
        <w:tc>
          <w:tcPr>
            <w:tcW w:w="1856" w:type="dxa"/>
          </w:tcPr>
          <w:p w14:paraId="6CAC77E0" w14:textId="77777777" w:rsidR="0034715B" w:rsidRPr="00730155" w:rsidRDefault="0034715B" w:rsidP="00EB712C">
            <w:pPr>
              <w:pStyle w:val="TableHead"/>
            </w:pPr>
            <w:r>
              <w:t>Type</w:t>
            </w:r>
          </w:p>
        </w:tc>
        <w:tc>
          <w:tcPr>
            <w:tcW w:w="6365" w:type="dxa"/>
          </w:tcPr>
          <w:p w14:paraId="2F7FB19B" w14:textId="77777777" w:rsidR="0034715B" w:rsidRPr="00730155" w:rsidRDefault="0034715B" w:rsidP="00EB712C">
            <w:pPr>
              <w:pStyle w:val="TableText"/>
            </w:pPr>
            <w:r w:rsidRPr="00730155">
              <w:t>Parameter (R)</w:t>
            </w:r>
          </w:p>
        </w:tc>
      </w:tr>
      <w:tr w:rsidR="0034715B" w:rsidRPr="00730155" w14:paraId="409752F7" w14:textId="77777777" w:rsidTr="00EB712C">
        <w:tc>
          <w:tcPr>
            <w:tcW w:w="1856" w:type="dxa"/>
          </w:tcPr>
          <w:p w14:paraId="6E9F684E" w14:textId="77777777" w:rsidR="0034715B" w:rsidRPr="00730155" w:rsidRDefault="0034715B" w:rsidP="00EB712C">
            <w:pPr>
              <w:pStyle w:val="TableHead"/>
            </w:pPr>
            <w:r>
              <w:t>Description</w:t>
            </w:r>
          </w:p>
        </w:tc>
        <w:tc>
          <w:tcPr>
            <w:tcW w:w="6365" w:type="dxa"/>
          </w:tcPr>
          <w:p w14:paraId="74717B62" w14:textId="77777777" w:rsidR="0034715B" w:rsidRPr="00730155" w:rsidRDefault="0034715B" w:rsidP="00EB712C">
            <w:pPr>
              <w:pStyle w:val="TableText"/>
            </w:pPr>
            <w:r>
              <w:t xml:space="preserve">Gets the </w:t>
            </w:r>
            <w:r w:rsidRPr="00730155">
              <w:t xml:space="preserve">actual velocity controller damping factor of the complex pole for </w:t>
            </w:r>
            <w:r>
              <w:t xml:space="preserve">the fourth </w:t>
            </w:r>
            <w:r w:rsidRPr="00730155">
              <w:t>filter.</w:t>
            </w:r>
          </w:p>
        </w:tc>
      </w:tr>
      <w:tr w:rsidR="0034715B" w:rsidRPr="00730155" w14:paraId="0C29EF7B" w14:textId="77777777" w:rsidTr="00EB712C">
        <w:tc>
          <w:tcPr>
            <w:tcW w:w="1856" w:type="dxa"/>
          </w:tcPr>
          <w:p w14:paraId="0856AB05" w14:textId="77777777" w:rsidR="0034715B" w:rsidRPr="00730155" w:rsidRDefault="0034715B" w:rsidP="00EB712C">
            <w:pPr>
              <w:pStyle w:val="TableHead"/>
            </w:pPr>
            <w:r>
              <w:t>Syntax</w:t>
            </w:r>
          </w:p>
        </w:tc>
        <w:tc>
          <w:tcPr>
            <w:tcW w:w="6365" w:type="dxa"/>
          </w:tcPr>
          <w:p w14:paraId="7FEB97C2" w14:textId="77777777" w:rsidR="0034715B" w:rsidRPr="00730155" w:rsidRDefault="0034715B" w:rsidP="00EB712C">
            <w:pPr>
              <w:pStyle w:val="TableText"/>
            </w:pPr>
            <w:r w:rsidRPr="00730155">
              <w:t>Read: ?VEL.FILT4.XPOLE.XI.ACT[</w:t>
            </w:r>
            <w:r w:rsidRPr="00BC6E4F">
              <w:rPr>
                <w:rStyle w:val="Emphasis"/>
              </w:rPr>
              <w:t>axis</w:t>
            </w:r>
            <w:r w:rsidRPr="00730155">
              <w:t>]</w:t>
            </w:r>
          </w:p>
        </w:tc>
      </w:tr>
      <w:tr w:rsidR="0034715B" w:rsidRPr="00730155" w14:paraId="2086BEC2" w14:textId="77777777" w:rsidTr="00EB712C">
        <w:tc>
          <w:tcPr>
            <w:tcW w:w="1856" w:type="dxa"/>
          </w:tcPr>
          <w:p w14:paraId="3FD4FADB" w14:textId="77777777" w:rsidR="0034715B" w:rsidRPr="00730155" w:rsidRDefault="0034715B" w:rsidP="00EB712C">
            <w:pPr>
              <w:pStyle w:val="TableHead"/>
            </w:pPr>
            <w:r>
              <w:t>Firmware</w:t>
            </w:r>
          </w:p>
        </w:tc>
        <w:tc>
          <w:tcPr>
            <w:tcW w:w="6365" w:type="dxa"/>
          </w:tcPr>
          <w:p w14:paraId="68A86DBC" w14:textId="77777777" w:rsidR="0034715B" w:rsidRPr="00730155" w:rsidRDefault="0034715B" w:rsidP="00EB712C">
            <w:pPr>
              <w:pStyle w:val="TableText"/>
            </w:pPr>
            <w:r w:rsidRPr="00730155">
              <w:t>3.0.1.8</w:t>
            </w:r>
          </w:p>
        </w:tc>
      </w:tr>
      <w:tr w:rsidR="0034715B" w:rsidRPr="00730155" w14:paraId="62C6E4ED" w14:textId="77777777" w:rsidTr="00EB712C">
        <w:tc>
          <w:tcPr>
            <w:tcW w:w="1856" w:type="dxa"/>
          </w:tcPr>
          <w:p w14:paraId="6C50DCCF" w14:textId="77777777" w:rsidR="0034715B" w:rsidRPr="00730155" w:rsidRDefault="0034715B" w:rsidP="00EB712C">
            <w:pPr>
              <w:pStyle w:val="TableHead"/>
            </w:pPr>
            <w:r>
              <w:t>Value Range</w:t>
            </w:r>
          </w:p>
        </w:tc>
        <w:tc>
          <w:tcPr>
            <w:tcW w:w="6365" w:type="dxa"/>
          </w:tcPr>
          <w:p w14:paraId="7533E436" w14:textId="77777777" w:rsidR="0034715B" w:rsidRPr="00730155" w:rsidRDefault="0034715B" w:rsidP="00EB712C">
            <w:pPr>
              <w:pStyle w:val="TableText"/>
            </w:pPr>
            <w:r w:rsidRPr="00730155">
              <w:t>0.001 to 1</w:t>
            </w:r>
          </w:p>
        </w:tc>
      </w:tr>
      <w:tr w:rsidR="0034715B" w:rsidRPr="00730155" w14:paraId="213B7DF1" w14:textId="77777777" w:rsidTr="00EB712C">
        <w:tc>
          <w:tcPr>
            <w:tcW w:w="1856" w:type="dxa"/>
          </w:tcPr>
          <w:p w14:paraId="034934F0" w14:textId="77777777" w:rsidR="0034715B" w:rsidRPr="00730155" w:rsidRDefault="0034715B" w:rsidP="00EB712C">
            <w:pPr>
              <w:pStyle w:val="TableHead"/>
            </w:pPr>
            <w:r>
              <w:t>Index Range</w:t>
            </w:r>
          </w:p>
        </w:tc>
        <w:tc>
          <w:tcPr>
            <w:tcW w:w="6365" w:type="dxa"/>
          </w:tcPr>
          <w:p w14:paraId="2A8090B0" w14:textId="77777777" w:rsidR="0034715B" w:rsidRPr="00730155" w:rsidRDefault="0034715B" w:rsidP="00EB712C">
            <w:pPr>
              <w:pStyle w:val="TableText"/>
            </w:pPr>
            <w:r w:rsidRPr="00730155">
              <w:t xml:space="preserve">0 </w:t>
            </w:r>
          </w:p>
        </w:tc>
      </w:tr>
      <w:tr w:rsidR="0034715B" w:rsidRPr="00730155" w14:paraId="1856E0E3" w14:textId="77777777" w:rsidTr="00EB712C">
        <w:tc>
          <w:tcPr>
            <w:tcW w:w="1856" w:type="dxa"/>
          </w:tcPr>
          <w:p w14:paraId="025B5468" w14:textId="77777777" w:rsidR="0034715B" w:rsidRPr="00730155" w:rsidRDefault="0034715B" w:rsidP="00EB712C">
            <w:pPr>
              <w:pStyle w:val="TableHead"/>
            </w:pPr>
            <w:r>
              <w:t>Default Value</w:t>
            </w:r>
          </w:p>
        </w:tc>
        <w:tc>
          <w:tcPr>
            <w:tcW w:w="6365" w:type="dxa"/>
          </w:tcPr>
          <w:p w14:paraId="04C1C2B2" w14:textId="77777777" w:rsidR="0034715B" w:rsidRPr="00730155" w:rsidRDefault="0034715B" w:rsidP="00EB712C">
            <w:pPr>
              <w:pStyle w:val="TableText"/>
            </w:pPr>
            <w:r w:rsidRPr="00730155">
              <w:t>0.707</w:t>
            </w:r>
          </w:p>
        </w:tc>
      </w:tr>
      <w:tr w:rsidR="0034715B" w:rsidRPr="00730155" w14:paraId="7F745BC4" w14:textId="77777777" w:rsidTr="00EB712C">
        <w:tc>
          <w:tcPr>
            <w:tcW w:w="1856" w:type="dxa"/>
          </w:tcPr>
          <w:p w14:paraId="57FE341A" w14:textId="77777777" w:rsidR="0034715B" w:rsidRPr="00730155" w:rsidRDefault="0034715B" w:rsidP="00EB712C">
            <w:pPr>
              <w:pStyle w:val="TableHead"/>
            </w:pPr>
            <w:r>
              <w:t>Units</w:t>
            </w:r>
          </w:p>
        </w:tc>
        <w:tc>
          <w:tcPr>
            <w:tcW w:w="6365" w:type="dxa"/>
          </w:tcPr>
          <w:p w14:paraId="4E21BD9F" w14:textId="77777777" w:rsidR="0034715B" w:rsidRPr="00730155" w:rsidRDefault="0034715B" w:rsidP="00EB712C">
            <w:pPr>
              <w:pStyle w:val="TableText"/>
            </w:pPr>
            <w:r w:rsidRPr="00730155">
              <w:t>NA</w:t>
            </w:r>
          </w:p>
        </w:tc>
      </w:tr>
      <w:tr w:rsidR="0034715B" w:rsidRPr="00730155" w14:paraId="339DBA78" w14:textId="77777777" w:rsidTr="00EB712C">
        <w:tc>
          <w:tcPr>
            <w:tcW w:w="1856" w:type="dxa"/>
          </w:tcPr>
          <w:p w14:paraId="2DF17AB2" w14:textId="77777777" w:rsidR="0034715B" w:rsidRPr="00730155" w:rsidRDefault="0034715B" w:rsidP="00EB712C">
            <w:pPr>
              <w:pStyle w:val="TableHead-NoNext"/>
            </w:pPr>
            <w:r>
              <w:t>CAN Index</w:t>
            </w:r>
          </w:p>
        </w:tc>
        <w:tc>
          <w:tcPr>
            <w:tcW w:w="6365" w:type="dxa"/>
          </w:tcPr>
          <w:p w14:paraId="23FCC852" w14:textId="77777777" w:rsidR="0034715B" w:rsidRPr="00730155" w:rsidRDefault="0034715B" w:rsidP="00EB712C">
            <w:pPr>
              <w:pStyle w:val="TableText"/>
            </w:pPr>
            <w:r w:rsidRPr="00730155">
              <w:t>0x259d, sub-index 0</w:t>
            </w:r>
          </w:p>
        </w:tc>
      </w:tr>
    </w:tbl>
    <w:p w14:paraId="45076EC7" w14:textId="77777777" w:rsidR="0034715B" w:rsidRDefault="0034715B" w:rsidP="00FB6910">
      <w:pPr>
        <w:pStyle w:val="TableText"/>
      </w:pPr>
    </w:p>
    <w:p w14:paraId="49319252" w14:textId="77777777" w:rsidR="0034715B" w:rsidRPr="00730155" w:rsidRDefault="0034715B" w:rsidP="00964E83">
      <w:pPr>
        <w:pStyle w:val="Heading3"/>
      </w:pPr>
      <w:bookmarkStart w:id="762" w:name="_Toc159860506"/>
      <w:bookmarkStart w:id="763" w:name="_Toc160797977"/>
      <w:r w:rsidRPr="00730155">
        <w:lastRenderedPageBreak/>
        <w:t>Vel.Filt4.Xzero.F</w:t>
      </w:r>
      <w:bookmarkEnd w:id="759"/>
      <w:bookmarkEnd w:id="760"/>
      <w:bookmarkEnd w:id="761"/>
      <w:bookmarkEnd w:id="762"/>
      <w:bookmarkEnd w:id="763"/>
    </w:p>
    <w:tbl>
      <w:tblPr>
        <w:tblStyle w:val="STXTableVarCom"/>
        <w:tblW w:w="0" w:type="auto"/>
        <w:tblLook w:val="04A0" w:firstRow="1" w:lastRow="0" w:firstColumn="1" w:lastColumn="0" w:noHBand="0" w:noVBand="1"/>
      </w:tblPr>
      <w:tblGrid>
        <w:gridCol w:w="1856"/>
        <w:gridCol w:w="6363"/>
      </w:tblGrid>
      <w:tr w:rsidR="0034715B" w:rsidRPr="00730155" w14:paraId="0CEFDB7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DC73F51" w14:textId="77777777" w:rsidR="0034715B" w:rsidRPr="00730155" w:rsidRDefault="0034715B" w:rsidP="00EB712C">
            <w:pPr>
              <w:pStyle w:val="TableHead"/>
            </w:pPr>
            <w:r>
              <w:t>Parameter Name</w:t>
            </w:r>
          </w:p>
        </w:tc>
        <w:tc>
          <w:tcPr>
            <w:tcW w:w="6365" w:type="dxa"/>
          </w:tcPr>
          <w:p w14:paraId="2FD4ACA4" w14:textId="77777777" w:rsidR="0034715B" w:rsidRPr="00730155" w:rsidRDefault="0034715B" w:rsidP="00EB712C">
            <w:pPr>
              <w:pStyle w:val="TableText"/>
            </w:pPr>
            <w:r w:rsidRPr="00730155">
              <w:t>VEL.FILT4.XZERO.F</w:t>
            </w:r>
          </w:p>
        </w:tc>
      </w:tr>
      <w:tr w:rsidR="0034715B" w:rsidRPr="00730155" w14:paraId="06F71CFB" w14:textId="77777777" w:rsidTr="00EB712C">
        <w:tc>
          <w:tcPr>
            <w:tcW w:w="1856" w:type="dxa"/>
          </w:tcPr>
          <w:p w14:paraId="68C3D798" w14:textId="77777777" w:rsidR="0034715B" w:rsidRPr="00730155" w:rsidRDefault="0034715B" w:rsidP="00EB712C">
            <w:pPr>
              <w:pStyle w:val="TableHead"/>
            </w:pPr>
            <w:r>
              <w:t>Definition</w:t>
            </w:r>
          </w:p>
        </w:tc>
        <w:tc>
          <w:tcPr>
            <w:tcW w:w="6365" w:type="dxa"/>
          </w:tcPr>
          <w:p w14:paraId="3C32E139" w14:textId="77777777" w:rsidR="0034715B" w:rsidRPr="00730155" w:rsidRDefault="0034715B" w:rsidP="00EB712C">
            <w:pPr>
              <w:pStyle w:val="TableText"/>
            </w:pPr>
            <w:r w:rsidRPr="00730155">
              <w:t>Velocity controller 4th filter complex zero frequency</w:t>
            </w:r>
          </w:p>
        </w:tc>
      </w:tr>
      <w:tr w:rsidR="0034715B" w:rsidRPr="00730155" w14:paraId="786B26F6" w14:textId="77777777" w:rsidTr="00EB712C">
        <w:tc>
          <w:tcPr>
            <w:tcW w:w="1856" w:type="dxa"/>
          </w:tcPr>
          <w:p w14:paraId="511F716B" w14:textId="77777777" w:rsidR="0034715B" w:rsidRPr="00730155" w:rsidRDefault="0034715B" w:rsidP="00EB712C">
            <w:pPr>
              <w:pStyle w:val="TableHead"/>
            </w:pPr>
            <w:r>
              <w:t>Type</w:t>
            </w:r>
          </w:p>
        </w:tc>
        <w:tc>
          <w:tcPr>
            <w:tcW w:w="6365" w:type="dxa"/>
          </w:tcPr>
          <w:p w14:paraId="3E4F0477" w14:textId="77777777" w:rsidR="0034715B" w:rsidRPr="00730155" w:rsidRDefault="0034715B" w:rsidP="00EB712C">
            <w:pPr>
              <w:pStyle w:val="TableText"/>
            </w:pPr>
            <w:r w:rsidRPr="00730155">
              <w:t>Parameter (R/W)</w:t>
            </w:r>
          </w:p>
        </w:tc>
      </w:tr>
      <w:tr w:rsidR="0034715B" w:rsidRPr="00730155" w14:paraId="5B60C15C" w14:textId="77777777" w:rsidTr="00EB712C">
        <w:tc>
          <w:tcPr>
            <w:tcW w:w="1856" w:type="dxa"/>
          </w:tcPr>
          <w:p w14:paraId="41C2B47C" w14:textId="77777777" w:rsidR="0034715B" w:rsidRPr="00730155" w:rsidRDefault="0034715B" w:rsidP="00EB712C">
            <w:pPr>
              <w:pStyle w:val="TableHead"/>
            </w:pPr>
            <w:r>
              <w:t>Description</w:t>
            </w:r>
          </w:p>
        </w:tc>
        <w:tc>
          <w:tcPr>
            <w:tcW w:w="6365" w:type="dxa"/>
          </w:tcPr>
          <w:p w14:paraId="6592E278" w14:textId="77777777" w:rsidR="0034715B" w:rsidRPr="00730155" w:rsidRDefault="0034715B" w:rsidP="00EB712C">
            <w:pPr>
              <w:pStyle w:val="TableText"/>
            </w:pPr>
            <w:r>
              <w:t xml:space="preserve">Defines/reports the </w:t>
            </w:r>
            <w:r w:rsidRPr="00730155">
              <w:t>velocity controller complex zero frequency for</w:t>
            </w:r>
            <w:r>
              <w:t xml:space="preserve"> the</w:t>
            </w:r>
            <w:r w:rsidRPr="00730155">
              <w:t xml:space="preserve"> </w:t>
            </w:r>
            <w:r>
              <w:t xml:space="preserve">fourth </w:t>
            </w:r>
            <w:r w:rsidRPr="00730155">
              <w:t xml:space="preserve">filter. </w:t>
            </w:r>
          </w:p>
          <w:p w14:paraId="4F07053C"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574D308A" w14:textId="77777777" w:rsidTr="00EB712C">
        <w:tc>
          <w:tcPr>
            <w:tcW w:w="1856" w:type="dxa"/>
          </w:tcPr>
          <w:p w14:paraId="29E6DC36" w14:textId="77777777" w:rsidR="0034715B" w:rsidRPr="00730155" w:rsidRDefault="0034715B" w:rsidP="00EB712C">
            <w:pPr>
              <w:pStyle w:val="TableHead"/>
            </w:pPr>
            <w:r>
              <w:t>Syntax</w:t>
            </w:r>
          </w:p>
        </w:tc>
        <w:tc>
          <w:tcPr>
            <w:tcW w:w="6365" w:type="dxa"/>
          </w:tcPr>
          <w:p w14:paraId="189ACBC7" w14:textId="77777777" w:rsidR="0034715B" w:rsidRDefault="0034715B" w:rsidP="00EB712C">
            <w:pPr>
              <w:pStyle w:val="TableText"/>
            </w:pPr>
            <w:r w:rsidRPr="00730155">
              <w:t>Write: VEL.FILT4.XZERO.F[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58841B3" w14:textId="77777777" w:rsidR="0034715B" w:rsidRPr="00730155" w:rsidRDefault="0034715B" w:rsidP="00EB712C">
            <w:pPr>
              <w:pStyle w:val="TableText"/>
            </w:pPr>
            <w:r w:rsidRPr="00730155">
              <w:t>Read: ?VEL.FILT4.XZERO.F[</w:t>
            </w:r>
            <w:r w:rsidRPr="00BC6E4F">
              <w:rPr>
                <w:rStyle w:val="Emphasis"/>
              </w:rPr>
              <w:t>axis</w:t>
            </w:r>
            <w:r w:rsidRPr="00730155">
              <w:t>][</w:t>
            </w:r>
            <w:r w:rsidRPr="00BC6E4F">
              <w:rPr>
                <w:rStyle w:val="Emphasis"/>
              </w:rPr>
              <w:t>index</w:t>
            </w:r>
            <w:r w:rsidRPr="00730155">
              <w:t>]</w:t>
            </w:r>
          </w:p>
        </w:tc>
      </w:tr>
      <w:tr w:rsidR="0034715B" w:rsidRPr="00730155" w14:paraId="5B9D3866" w14:textId="77777777" w:rsidTr="00EB712C">
        <w:tc>
          <w:tcPr>
            <w:tcW w:w="1856" w:type="dxa"/>
          </w:tcPr>
          <w:p w14:paraId="474C0708" w14:textId="77777777" w:rsidR="0034715B" w:rsidRPr="00730155" w:rsidRDefault="0034715B" w:rsidP="00EB712C">
            <w:pPr>
              <w:pStyle w:val="TableHead"/>
            </w:pPr>
            <w:r>
              <w:t>Firmware</w:t>
            </w:r>
          </w:p>
        </w:tc>
        <w:tc>
          <w:tcPr>
            <w:tcW w:w="6365" w:type="dxa"/>
          </w:tcPr>
          <w:p w14:paraId="4AB6A322" w14:textId="77777777" w:rsidR="0034715B" w:rsidRPr="00730155" w:rsidRDefault="0034715B" w:rsidP="00EB712C">
            <w:pPr>
              <w:pStyle w:val="TableText"/>
            </w:pPr>
            <w:r w:rsidRPr="00730155">
              <w:t>3.0.1.8</w:t>
            </w:r>
          </w:p>
        </w:tc>
      </w:tr>
      <w:tr w:rsidR="0034715B" w:rsidRPr="00730155" w14:paraId="4553EAB8" w14:textId="77777777" w:rsidTr="00EB712C">
        <w:tc>
          <w:tcPr>
            <w:tcW w:w="1856" w:type="dxa"/>
          </w:tcPr>
          <w:p w14:paraId="39899438" w14:textId="77777777" w:rsidR="0034715B" w:rsidRPr="00730155" w:rsidRDefault="0034715B" w:rsidP="00EB712C">
            <w:pPr>
              <w:pStyle w:val="TableHead"/>
            </w:pPr>
            <w:r>
              <w:t>Value Range</w:t>
            </w:r>
          </w:p>
        </w:tc>
        <w:tc>
          <w:tcPr>
            <w:tcW w:w="6365" w:type="dxa"/>
          </w:tcPr>
          <w:p w14:paraId="6E080926" w14:textId="77777777" w:rsidR="0034715B" w:rsidRPr="00730155" w:rsidRDefault="0034715B" w:rsidP="00EB712C">
            <w:pPr>
              <w:pStyle w:val="TableText"/>
            </w:pPr>
            <w:r w:rsidRPr="00730155">
              <w:t>20 to 3000</w:t>
            </w:r>
          </w:p>
        </w:tc>
      </w:tr>
      <w:tr w:rsidR="0034715B" w:rsidRPr="00730155" w14:paraId="49D3A747" w14:textId="77777777" w:rsidTr="00EB712C">
        <w:tc>
          <w:tcPr>
            <w:tcW w:w="1856" w:type="dxa"/>
          </w:tcPr>
          <w:p w14:paraId="3F606EAF" w14:textId="77777777" w:rsidR="0034715B" w:rsidRPr="00730155" w:rsidRDefault="0034715B" w:rsidP="00EB712C">
            <w:pPr>
              <w:pStyle w:val="TableHead"/>
            </w:pPr>
            <w:r>
              <w:t>Index Range</w:t>
            </w:r>
          </w:p>
        </w:tc>
        <w:tc>
          <w:tcPr>
            <w:tcW w:w="6365" w:type="dxa"/>
          </w:tcPr>
          <w:p w14:paraId="7183013E" w14:textId="77777777" w:rsidR="0034715B" w:rsidRPr="00730155" w:rsidRDefault="0034715B" w:rsidP="00EB712C">
            <w:pPr>
              <w:pStyle w:val="TableText"/>
            </w:pPr>
            <w:r w:rsidRPr="00730155">
              <w:t>0 to 10</w:t>
            </w:r>
          </w:p>
        </w:tc>
      </w:tr>
      <w:tr w:rsidR="0034715B" w:rsidRPr="00730155" w14:paraId="73235AE7" w14:textId="77777777" w:rsidTr="00EB712C">
        <w:tc>
          <w:tcPr>
            <w:tcW w:w="1856" w:type="dxa"/>
          </w:tcPr>
          <w:p w14:paraId="57C51D18" w14:textId="77777777" w:rsidR="0034715B" w:rsidRPr="00730155" w:rsidRDefault="0034715B" w:rsidP="00EB712C">
            <w:pPr>
              <w:pStyle w:val="TableHead"/>
            </w:pPr>
            <w:r>
              <w:t>Default Value</w:t>
            </w:r>
          </w:p>
        </w:tc>
        <w:tc>
          <w:tcPr>
            <w:tcW w:w="6365" w:type="dxa"/>
          </w:tcPr>
          <w:p w14:paraId="3FF9F471" w14:textId="77777777" w:rsidR="0034715B" w:rsidRPr="00730155" w:rsidRDefault="0034715B" w:rsidP="00EB712C">
            <w:pPr>
              <w:pStyle w:val="TableText"/>
            </w:pPr>
            <w:r w:rsidRPr="00730155">
              <w:t>1500</w:t>
            </w:r>
          </w:p>
        </w:tc>
      </w:tr>
      <w:tr w:rsidR="0034715B" w:rsidRPr="00730155" w14:paraId="1B570B22" w14:textId="77777777" w:rsidTr="00EB712C">
        <w:tc>
          <w:tcPr>
            <w:tcW w:w="1856" w:type="dxa"/>
          </w:tcPr>
          <w:p w14:paraId="2E63578A" w14:textId="77777777" w:rsidR="0034715B" w:rsidRPr="00730155" w:rsidRDefault="0034715B" w:rsidP="00EB712C">
            <w:pPr>
              <w:pStyle w:val="TableHead"/>
            </w:pPr>
            <w:r>
              <w:t>Units</w:t>
            </w:r>
          </w:p>
        </w:tc>
        <w:tc>
          <w:tcPr>
            <w:tcW w:w="6365" w:type="dxa"/>
          </w:tcPr>
          <w:p w14:paraId="34221A48" w14:textId="77777777" w:rsidR="0034715B" w:rsidRPr="00730155" w:rsidRDefault="0034715B" w:rsidP="00EB712C">
            <w:pPr>
              <w:pStyle w:val="TableText"/>
            </w:pPr>
            <w:r w:rsidRPr="00730155">
              <w:t>Hz</w:t>
            </w:r>
          </w:p>
        </w:tc>
      </w:tr>
      <w:tr w:rsidR="0034715B" w:rsidRPr="00730155" w14:paraId="1F03742F" w14:textId="77777777" w:rsidTr="00EB712C">
        <w:tc>
          <w:tcPr>
            <w:tcW w:w="1856" w:type="dxa"/>
          </w:tcPr>
          <w:p w14:paraId="7552DC0F" w14:textId="77777777" w:rsidR="0034715B" w:rsidRPr="00730155" w:rsidRDefault="0034715B" w:rsidP="00EB712C">
            <w:pPr>
              <w:pStyle w:val="TableHead-NoNext"/>
            </w:pPr>
            <w:r>
              <w:t>CAN Index</w:t>
            </w:r>
          </w:p>
        </w:tc>
        <w:tc>
          <w:tcPr>
            <w:tcW w:w="6365" w:type="dxa"/>
          </w:tcPr>
          <w:p w14:paraId="06D11AF2" w14:textId="77777777" w:rsidR="0034715B" w:rsidRPr="00730155" w:rsidRDefault="0034715B" w:rsidP="00EB712C">
            <w:pPr>
              <w:pStyle w:val="TableText"/>
            </w:pPr>
            <w:r w:rsidRPr="00730155">
              <w:t>0x2381, sub-index 0</w:t>
            </w:r>
          </w:p>
        </w:tc>
      </w:tr>
    </w:tbl>
    <w:p w14:paraId="628CE060" w14:textId="77777777" w:rsidR="0034715B" w:rsidRDefault="0034715B" w:rsidP="00287921">
      <w:pPr>
        <w:pStyle w:val="TableText"/>
      </w:pPr>
    </w:p>
    <w:p w14:paraId="5188B0A5" w14:textId="77777777" w:rsidR="0034715B" w:rsidRPr="00730155" w:rsidRDefault="0034715B" w:rsidP="00FB6910">
      <w:pPr>
        <w:pStyle w:val="Heading3"/>
      </w:pPr>
      <w:bookmarkStart w:id="764" w:name="_Toc159859206"/>
      <w:bookmarkStart w:id="765" w:name="_Toc159859370"/>
      <w:bookmarkStart w:id="766" w:name="_Toc159859550"/>
      <w:bookmarkStart w:id="767" w:name="_Toc159860507"/>
      <w:bookmarkStart w:id="768" w:name="_Toc160797978"/>
      <w:bookmarkStart w:id="769" w:name="_Toc159859194"/>
      <w:bookmarkStart w:id="770" w:name="_Toc159859358"/>
      <w:bookmarkStart w:id="771" w:name="_Toc159859538"/>
      <w:r w:rsidRPr="00730155">
        <w:t>Vel.Filt4.Xzero.F.Act</w:t>
      </w:r>
      <w:bookmarkEnd w:id="764"/>
      <w:bookmarkEnd w:id="765"/>
      <w:bookmarkEnd w:id="766"/>
      <w:bookmarkEnd w:id="767"/>
      <w:bookmarkEnd w:id="768"/>
    </w:p>
    <w:tbl>
      <w:tblPr>
        <w:tblStyle w:val="STXTableVarCom"/>
        <w:tblW w:w="0" w:type="auto"/>
        <w:tblLook w:val="04A0" w:firstRow="1" w:lastRow="0" w:firstColumn="1" w:lastColumn="0" w:noHBand="0" w:noVBand="1"/>
      </w:tblPr>
      <w:tblGrid>
        <w:gridCol w:w="1856"/>
        <w:gridCol w:w="6363"/>
      </w:tblGrid>
      <w:tr w:rsidR="0034715B" w:rsidRPr="00730155" w14:paraId="5467991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3ED87C1" w14:textId="77777777" w:rsidR="0034715B" w:rsidRPr="00730155" w:rsidRDefault="0034715B" w:rsidP="00EB712C">
            <w:pPr>
              <w:pStyle w:val="TableHead"/>
            </w:pPr>
            <w:r>
              <w:t>Parameter Name</w:t>
            </w:r>
          </w:p>
        </w:tc>
        <w:tc>
          <w:tcPr>
            <w:tcW w:w="6365" w:type="dxa"/>
          </w:tcPr>
          <w:p w14:paraId="4A7DBA79" w14:textId="77777777" w:rsidR="0034715B" w:rsidRPr="00730155" w:rsidRDefault="0034715B" w:rsidP="00EB712C">
            <w:pPr>
              <w:pStyle w:val="TableText"/>
            </w:pPr>
            <w:r w:rsidRPr="00730155">
              <w:t>VEL.FILT4.XZERO.F.ACT</w:t>
            </w:r>
          </w:p>
        </w:tc>
      </w:tr>
      <w:tr w:rsidR="0034715B" w:rsidRPr="00730155" w14:paraId="4421AF34" w14:textId="77777777" w:rsidTr="00EB712C">
        <w:tc>
          <w:tcPr>
            <w:tcW w:w="1856" w:type="dxa"/>
          </w:tcPr>
          <w:p w14:paraId="2569A941" w14:textId="77777777" w:rsidR="0034715B" w:rsidRPr="00730155" w:rsidRDefault="0034715B" w:rsidP="00EB712C">
            <w:pPr>
              <w:pStyle w:val="TableHead"/>
            </w:pPr>
            <w:r>
              <w:t>Definition</w:t>
            </w:r>
          </w:p>
        </w:tc>
        <w:tc>
          <w:tcPr>
            <w:tcW w:w="6365" w:type="dxa"/>
          </w:tcPr>
          <w:p w14:paraId="618EF389" w14:textId="77777777" w:rsidR="0034715B" w:rsidRPr="00730155" w:rsidRDefault="0034715B" w:rsidP="00EB712C">
            <w:pPr>
              <w:pStyle w:val="TableText"/>
            </w:pPr>
            <w:r w:rsidRPr="00730155">
              <w:t>Velocity controller active 4th filter complex zero frequency</w:t>
            </w:r>
          </w:p>
        </w:tc>
      </w:tr>
      <w:tr w:rsidR="0034715B" w:rsidRPr="00730155" w14:paraId="615EF87D" w14:textId="77777777" w:rsidTr="00EB712C">
        <w:tc>
          <w:tcPr>
            <w:tcW w:w="1856" w:type="dxa"/>
          </w:tcPr>
          <w:p w14:paraId="5B4B2EF6" w14:textId="77777777" w:rsidR="0034715B" w:rsidRPr="00730155" w:rsidRDefault="0034715B" w:rsidP="00EB712C">
            <w:pPr>
              <w:pStyle w:val="TableHead"/>
            </w:pPr>
            <w:r>
              <w:t>Type</w:t>
            </w:r>
          </w:p>
        </w:tc>
        <w:tc>
          <w:tcPr>
            <w:tcW w:w="6365" w:type="dxa"/>
          </w:tcPr>
          <w:p w14:paraId="6E5581BC" w14:textId="77777777" w:rsidR="0034715B" w:rsidRPr="00730155" w:rsidRDefault="0034715B" w:rsidP="00EB712C">
            <w:pPr>
              <w:pStyle w:val="TableText"/>
            </w:pPr>
            <w:r w:rsidRPr="00730155">
              <w:t>Parameter (R)</w:t>
            </w:r>
          </w:p>
        </w:tc>
      </w:tr>
      <w:tr w:rsidR="0034715B" w:rsidRPr="00730155" w14:paraId="64494D12" w14:textId="77777777" w:rsidTr="00EB712C">
        <w:tc>
          <w:tcPr>
            <w:tcW w:w="1856" w:type="dxa"/>
          </w:tcPr>
          <w:p w14:paraId="136FC288" w14:textId="77777777" w:rsidR="0034715B" w:rsidRPr="00730155" w:rsidRDefault="0034715B" w:rsidP="00EB712C">
            <w:pPr>
              <w:pStyle w:val="TableHead"/>
            </w:pPr>
            <w:r>
              <w:t>Description</w:t>
            </w:r>
          </w:p>
        </w:tc>
        <w:tc>
          <w:tcPr>
            <w:tcW w:w="6365" w:type="dxa"/>
          </w:tcPr>
          <w:p w14:paraId="41869D32" w14:textId="77777777" w:rsidR="0034715B" w:rsidRPr="00730155" w:rsidRDefault="0034715B" w:rsidP="00EB712C">
            <w:pPr>
              <w:pStyle w:val="TableText"/>
            </w:pPr>
            <w:r>
              <w:t xml:space="preserve">Gets the </w:t>
            </w:r>
            <w:r w:rsidRPr="00730155">
              <w:t xml:space="preserve">actual velocity controller </w:t>
            </w:r>
            <w:r>
              <w:t xml:space="preserve">fourth </w:t>
            </w:r>
            <w:r w:rsidRPr="00730155">
              <w:t>filter complex zero frequency</w:t>
            </w:r>
            <w:r>
              <w:t>.</w:t>
            </w:r>
          </w:p>
        </w:tc>
      </w:tr>
      <w:tr w:rsidR="0034715B" w:rsidRPr="00730155" w14:paraId="31EC92C3" w14:textId="77777777" w:rsidTr="00EB712C">
        <w:tc>
          <w:tcPr>
            <w:tcW w:w="1856" w:type="dxa"/>
          </w:tcPr>
          <w:p w14:paraId="6B1E976F" w14:textId="77777777" w:rsidR="0034715B" w:rsidRPr="00730155" w:rsidRDefault="0034715B" w:rsidP="00EB712C">
            <w:pPr>
              <w:pStyle w:val="TableHead"/>
            </w:pPr>
            <w:r>
              <w:t>Syntax</w:t>
            </w:r>
          </w:p>
        </w:tc>
        <w:tc>
          <w:tcPr>
            <w:tcW w:w="6365" w:type="dxa"/>
          </w:tcPr>
          <w:p w14:paraId="0FA46CBF" w14:textId="77777777" w:rsidR="0034715B" w:rsidRPr="00730155" w:rsidRDefault="0034715B" w:rsidP="00EB712C">
            <w:pPr>
              <w:pStyle w:val="TableText"/>
            </w:pPr>
            <w:r w:rsidRPr="00730155">
              <w:t>Read: ?VEL.FILT4.XZERO.F.ACT[</w:t>
            </w:r>
            <w:r w:rsidRPr="00BC6E4F">
              <w:rPr>
                <w:rStyle w:val="Emphasis"/>
              </w:rPr>
              <w:t>axis</w:t>
            </w:r>
            <w:r w:rsidRPr="00730155">
              <w:t>]</w:t>
            </w:r>
          </w:p>
        </w:tc>
      </w:tr>
      <w:tr w:rsidR="0034715B" w:rsidRPr="00730155" w14:paraId="670FF875" w14:textId="77777777" w:rsidTr="00EB712C">
        <w:tc>
          <w:tcPr>
            <w:tcW w:w="1856" w:type="dxa"/>
          </w:tcPr>
          <w:p w14:paraId="5BC6FF3B" w14:textId="77777777" w:rsidR="0034715B" w:rsidRPr="00730155" w:rsidRDefault="0034715B" w:rsidP="00EB712C">
            <w:pPr>
              <w:pStyle w:val="TableHead"/>
            </w:pPr>
            <w:r>
              <w:t>Firmware</w:t>
            </w:r>
          </w:p>
        </w:tc>
        <w:tc>
          <w:tcPr>
            <w:tcW w:w="6365" w:type="dxa"/>
          </w:tcPr>
          <w:p w14:paraId="7C3A63B4" w14:textId="77777777" w:rsidR="0034715B" w:rsidRPr="00730155" w:rsidRDefault="0034715B" w:rsidP="00EB712C">
            <w:pPr>
              <w:pStyle w:val="TableText"/>
            </w:pPr>
            <w:r w:rsidRPr="00730155">
              <w:t>3.0.1.8</w:t>
            </w:r>
          </w:p>
        </w:tc>
      </w:tr>
      <w:tr w:rsidR="0034715B" w:rsidRPr="00730155" w14:paraId="150893DD" w14:textId="77777777" w:rsidTr="00EB712C">
        <w:tc>
          <w:tcPr>
            <w:tcW w:w="1856" w:type="dxa"/>
          </w:tcPr>
          <w:p w14:paraId="6ABB9B4F" w14:textId="77777777" w:rsidR="0034715B" w:rsidRPr="00730155" w:rsidRDefault="0034715B" w:rsidP="00EB712C">
            <w:pPr>
              <w:pStyle w:val="TableHead"/>
            </w:pPr>
            <w:r>
              <w:t>Value Range</w:t>
            </w:r>
          </w:p>
        </w:tc>
        <w:tc>
          <w:tcPr>
            <w:tcW w:w="6365" w:type="dxa"/>
          </w:tcPr>
          <w:p w14:paraId="3A421ABD" w14:textId="77777777" w:rsidR="0034715B" w:rsidRPr="00730155" w:rsidRDefault="0034715B" w:rsidP="00EB712C">
            <w:pPr>
              <w:pStyle w:val="TableText"/>
            </w:pPr>
            <w:r w:rsidRPr="00730155">
              <w:t>20 to 3000</w:t>
            </w:r>
          </w:p>
        </w:tc>
      </w:tr>
      <w:tr w:rsidR="0034715B" w:rsidRPr="00730155" w14:paraId="4A57D74F" w14:textId="77777777" w:rsidTr="00EB712C">
        <w:tc>
          <w:tcPr>
            <w:tcW w:w="1856" w:type="dxa"/>
          </w:tcPr>
          <w:p w14:paraId="051D388A" w14:textId="77777777" w:rsidR="0034715B" w:rsidRPr="00730155" w:rsidRDefault="0034715B" w:rsidP="00EB712C">
            <w:pPr>
              <w:pStyle w:val="TableHead"/>
            </w:pPr>
            <w:r>
              <w:t>Index Range</w:t>
            </w:r>
          </w:p>
        </w:tc>
        <w:tc>
          <w:tcPr>
            <w:tcW w:w="6365" w:type="dxa"/>
          </w:tcPr>
          <w:p w14:paraId="4D0EC2E6" w14:textId="77777777" w:rsidR="0034715B" w:rsidRPr="00730155" w:rsidRDefault="0034715B" w:rsidP="00EB712C">
            <w:pPr>
              <w:pStyle w:val="TableText"/>
            </w:pPr>
            <w:r w:rsidRPr="00730155">
              <w:t xml:space="preserve">0 </w:t>
            </w:r>
          </w:p>
        </w:tc>
      </w:tr>
      <w:tr w:rsidR="0034715B" w:rsidRPr="00730155" w14:paraId="4D6FECD0" w14:textId="77777777" w:rsidTr="00EB712C">
        <w:tc>
          <w:tcPr>
            <w:tcW w:w="1856" w:type="dxa"/>
          </w:tcPr>
          <w:p w14:paraId="26EBBECD" w14:textId="77777777" w:rsidR="0034715B" w:rsidRPr="00730155" w:rsidRDefault="0034715B" w:rsidP="00EB712C">
            <w:pPr>
              <w:pStyle w:val="TableHead"/>
            </w:pPr>
            <w:r>
              <w:t>Default Value</w:t>
            </w:r>
          </w:p>
        </w:tc>
        <w:tc>
          <w:tcPr>
            <w:tcW w:w="6365" w:type="dxa"/>
          </w:tcPr>
          <w:p w14:paraId="3D0394CA" w14:textId="77777777" w:rsidR="0034715B" w:rsidRPr="00730155" w:rsidRDefault="0034715B" w:rsidP="00EB712C">
            <w:pPr>
              <w:pStyle w:val="TableText"/>
            </w:pPr>
            <w:r w:rsidRPr="00730155">
              <w:t>1500</w:t>
            </w:r>
          </w:p>
        </w:tc>
      </w:tr>
      <w:tr w:rsidR="0034715B" w:rsidRPr="00730155" w14:paraId="5D044DAB" w14:textId="77777777" w:rsidTr="00EB712C">
        <w:tc>
          <w:tcPr>
            <w:tcW w:w="1856" w:type="dxa"/>
          </w:tcPr>
          <w:p w14:paraId="59DCC2D3" w14:textId="77777777" w:rsidR="0034715B" w:rsidRPr="00730155" w:rsidRDefault="0034715B" w:rsidP="00EB712C">
            <w:pPr>
              <w:pStyle w:val="TableHead"/>
            </w:pPr>
            <w:r>
              <w:t>Units</w:t>
            </w:r>
          </w:p>
        </w:tc>
        <w:tc>
          <w:tcPr>
            <w:tcW w:w="6365" w:type="dxa"/>
          </w:tcPr>
          <w:p w14:paraId="052AFBA3" w14:textId="77777777" w:rsidR="0034715B" w:rsidRPr="00730155" w:rsidRDefault="0034715B" w:rsidP="00EB712C">
            <w:pPr>
              <w:pStyle w:val="TableText"/>
            </w:pPr>
            <w:r w:rsidRPr="00730155">
              <w:t>Hz</w:t>
            </w:r>
          </w:p>
        </w:tc>
      </w:tr>
      <w:tr w:rsidR="0034715B" w:rsidRPr="00730155" w14:paraId="275B9C96" w14:textId="77777777" w:rsidTr="00EB712C">
        <w:tc>
          <w:tcPr>
            <w:tcW w:w="1856" w:type="dxa"/>
          </w:tcPr>
          <w:p w14:paraId="09246E78" w14:textId="77777777" w:rsidR="0034715B" w:rsidRPr="00730155" w:rsidRDefault="0034715B" w:rsidP="00EB712C">
            <w:pPr>
              <w:pStyle w:val="TableHead-NoNext"/>
            </w:pPr>
            <w:r>
              <w:t>CAN Index</w:t>
            </w:r>
          </w:p>
        </w:tc>
        <w:tc>
          <w:tcPr>
            <w:tcW w:w="6365" w:type="dxa"/>
          </w:tcPr>
          <w:p w14:paraId="55AEA0CC" w14:textId="77777777" w:rsidR="0034715B" w:rsidRPr="00730155" w:rsidRDefault="0034715B" w:rsidP="00EB712C">
            <w:pPr>
              <w:pStyle w:val="TableText"/>
            </w:pPr>
            <w:r w:rsidRPr="00730155">
              <w:t>0x259f, sub-index 0</w:t>
            </w:r>
          </w:p>
        </w:tc>
      </w:tr>
    </w:tbl>
    <w:p w14:paraId="0092DE3E" w14:textId="77777777" w:rsidR="0034715B" w:rsidRDefault="0034715B" w:rsidP="00FB6910">
      <w:pPr>
        <w:pStyle w:val="TableText"/>
      </w:pPr>
    </w:p>
    <w:p w14:paraId="1D64A965" w14:textId="77777777" w:rsidR="0034715B" w:rsidRPr="00730155" w:rsidRDefault="0034715B" w:rsidP="00964E83">
      <w:pPr>
        <w:pStyle w:val="Heading3"/>
      </w:pPr>
      <w:bookmarkStart w:id="772" w:name="_Toc159860508"/>
      <w:bookmarkStart w:id="773" w:name="_Toc160797979"/>
      <w:r w:rsidRPr="00730155">
        <w:lastRenderedPageBreak/>
        <w:t>Vel.Filt4.Xzero.Xi</w:t>
      </w:r>
      <w:bookmarkEnd w:id="769"/>
      <w:bookmarkEnd w:id="770"/>
      <w:bookmarkEnd w:id="771"/>
      <w:bookmarkEnd w:id="772"/>
      <w:bookmarkEnd w:id="773"/>
    </w:p>
    <w:tbl>
      <w:tblPr>
        <w:tblStyle w:val="STXTableVarCom"/>
        <w:tblW w:w="0" w:type="auto"/>
        <w:tblLook w:val="04A0" w:firstRow="1" w:lastRow="0" w:firstColumn="1" w:lastColumn="0" w:noHBand="0" w:noVBand="1"/>
      </w:tblPr>
      <w:tblGrid>
        <w:gridCol w:w="1856"/>
        <w:gridCol w:w="6363"/>
      </w:tblGrid>
      <w:tr w:rsidR="0034715B" w:rsidRPr="00730155" w14:paraId="24743A63"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9C35C5D" w14:textId="77777777" w:rsidR="0034715B" w:rsidRPr="00730155" w:rsidRDefault="0034715B" w:rsidP="00EB712C">
            <w:pPr>
              <w:pStyle w:val="TableHead"/>
            </w:pPr>
            <w:r>
              <w:t>Parameter Name</w:t>
            </w:r>
          </w:p>
        </w:tc>
        <w:tc>
          <w:tcPr>
            <w:tcW w:w="6365" w:type="dxa"/>
          </w:tcPr>
          <w:p w14:paraId="16BB2482" w14:textId="77777777" w:rsidR="0034715B" w:rsidRPr="00730155" w:rsidRDefault="0034715B" w:rsidP="00EB712C">
            <w:pPr>
              <w:pStyle w:val="TableText"/>
            </w:pPr>
            <w:r w:rsidRPr="00730155">
              <w:t>VEL.FILT4.XZERO.XI</w:t>
            </w:r>
          </w:p>
        </w:tc>
      </w:tr>
      <w:tr w:rsidR="0034715B" w:rsidRPr="00730155" w14:paraId="5CD4629B" w14:textId="77777777" w:rsidTr="00EB712C">
        <w:tc>
          <w:tcPr>
            <w:tcW w:w="1856" w:type="dxa"/>
          </w:tcPr>
          <w:p w14:paraId="19F0B36C" w14:textId="77777777" w:rsidR="0034715B" w:rsidRPr="00730155" w:rsidRDefault="0034715B" w:rsidP="00EB712C">
            <w:pPr>
              <w:pStyle w:val="TableHead"/>
            </w:pPr>
            <w:r>
              <w:t>Definition</w:t>
            </w:r>
          </w:p>
        </w:tc>
        <w:tc>
          <w:tcPr>
            <w:tcW w:w="6365" w:type="dxa"/>
          </w:tcPr>
          <w:p w14:paraId="421FE657" w14:textId="77777777" w:rsidR="0034715B" w:rsidRPr="00730155" w:rsidRDefault="0034715B" w:rsidP="00EB712C">
            <w:pPr>
              <w:pStyle w:val="TableText"/>
            </w:pPr>
            <w:r w:rsidRPr="00730155">
              <w:t>Velocity controller 4th filter complex zero xi</w:t>
            </w:r>
          </w:p>
        </w:tc>
      </w:tr>
      <w:tr w:rsidR="0034715B" w:rsidRPr="00730155" w14:paraId="6AE47AAD" w14:textId="77777777" w:rsidTr="00EB712C">
        <w:tc>
          <w:tcPr>
            <w:tcW w:w="1856" w:type="dxa"/>
          </w:tcPr>
          <w:p w14:paraId="5AD7CDB1" w14:textId="77777777" w:rsidR="0034715B" w:rsidRPr="00730155" w:rsidRDefault="0034715B" w:rsidP="00EB712C">
            <w:pPr>
              <w:pStyle w:val="TableHead"/>
            </w:pPr>
            <w:r>
              <w:t>Type</w:t>
            </w:r>
          </w:p>
        </w:tc>
        <w:tc>
          <w:tcPr>
            <w:tcW w:w="6365" w:type="dxa"/>
          </w:tcPr>
          <w:p w14:paraId="23FAE308" w14:textId="77777777" w:rsidR="0034715B" w:rsidRPr="00730155" w:rsidRDefault="0034715B" w:rsidP="00EB712C">
            <w:pPr>
              <w:pStyle w:val="TableText"/>
            </w:pPr>
            <w:r w:rsidRPr="00730155">
              <w:t>Parameter (R/W)</w:t>
            </w:r>
          </w:p>
        </w:tc>
      </w:tr>
      <w:tr w:rsidR="0034715B" w:rsidRPr="00730155" w14:paraId="618654DF" w14:textId="77777777" w:rsidTr="00EB712C">
        <w:tc>
          <w:tcPr>
            <w:tcW w:w="1856" w:type="dxa"/>
          </w:tcPr>
          <w:p w14:paraId="5A4337B5" w14:textId="77777777" w:rsidR="0034715B" w:rsidRPr="00730155" w:rsidRDefault="0034715B" w:rsidP="00EB712C">
            <w:pPr>
              <w:pStyle w:val="TableHead"/>
            </w:pPr>
            <w:r>
              <w:t>Description</w:t>
            </w:r>
          </w:p>
        </w:tc>
        <w:tc>
          <w:tcPr>
            <w:tcW w:w="6365" w:type="dxa"/>
          </w:tcPr>
          <w:p w14:paraId="5FBCF424" w14:textId="77777777" w:rsidR="0034715B" w:rsidRPr="00730155" w:rsidRDefault="0034715B" w:rsidP="00EB712C">
            <w:pPr>
              <w:pStyle w:val="TableText"/>
            </w:pPr>
            <w:r>
              <w:t xml:space="preserve">Defines/reports the </w:t>
            </w:r>
            <w:r w:rsidRPr="00730155">
              <w:t xml:space="preserve">velocity controller damping factor of the complex zero for </w:t>
            </w:r>
            <w:r>
              <w:t xml:space="preserve">the fourth </w:t>
            </w:r>
            <w:r w:rsidRPr="00730155">
              <w:t xml:space="preserve">filter. </w:t>
            </w:r>
          </w:p>
          <w:p w14:paraId="6EEEFDAA"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5FCFFA1B" w14:textId="77777777" w:rsidTr="00EB712C">
        <w:tc>
          <w:tcPr>
            <w:tcW w:w="1856" w:type="dxa"/>
          </w:tcPr>
          <w:p w14:paraId="7972E16D" w14:textId="77777777" w:rsidR="0034715B" w:rsidRPr="00730155" w:rsidRDefault="0034715B" w:rsidP="00EB712C">
            <w:pPr>
              <w:pStyle w:val="TableHead"/>
            </w:pPr>
            <w:r>
              <w:t>Syntax</w:t>
            </w:r>
          </w:p>
        </w:tc>
        <w:tc>
          <w:tcPr>
            <w:tcW w:w="6365" w:type="dxa"/>
          </w:tcPr>
          <w:p w14:paraId="473EFA73" w14:textId="77777777" w:rsidR="0034715B" w:rsidRDefault="0034715B" w:rsidP="00EB712C">
            <w:pPr>
              <w:pStyle w:val="TableText"/>
            </w:pPr>
            <w:r w:rsidRPr="00730155">
              <w:t>Write: VEL.FILT4.XZERO.XI[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561ADE53" w14:textId="77777777" w:rsidR="0034715B" w:rsidRPr="00730155" w:rsidRDefault="0034715B" w:rsidP="00EB712C">
            <w:pPr>
              <w:pStyle w:val="TableText"/>
            </w:pPr>
            <w:r w:rsidRPr="00730155">
              <w:t>Read: ?VEL.FILT4.XZERO.XI[</w:t>
            </w:r>
            <w:r w:rsidRPr="00BC6E4F">
              <w:rPr>
                <w:rStyle w:val="Emphasis"/>
              </w:rPr>
              <w:t>axis</w:t>
            </w:r>
            <w:r w:rsidRPr="00730155">
              <w:t>][</w:t>
            </w:r>
            <w:r w:rsidRPr="00BC6E4F">
              <w:rPr>
                <w:rStyle w:val="Emphasis"/>
              </w:rPr>
              <w:t>index</w:t>
            </w:r>
            <w:r w:rsidRPr="00730155">
              <w:t>]</w:t>
            </w:r>
          </w:p>
        </w:tc>
      </w:tr>
      <w:tr w:rsidR="0034715B" w:rsidRPr="00730155" w14:paraId="1C53A6F0" w14:textId="77777777" w:rsidTr="00EB712C">
        <w:tc>
          <w:tcPr>
            <w:tcW w:w="1856" w:type="dxa"/>
          </w:tcPr>
          <w:p w14:paraId="48BAC37C" w14:textId="77777777" w:rsidR="0034715B" w:rsidRPr="00730155" w:rsidRDefault="0034715B" w:rsidP="00EB712C">
            <w:pPr>
              <w:pStyle w:val="TableHead"/>
            </w:pPr>
            <w:r>
              <w:t>Firmware</w:t>
            </w:r>
          </w:p>
        </w:tc>
        <w:tc>
          <w:tcPr>
            <w:tcW w:w="6365" w:type="dxa"/>
          </w:tcPr>
          <w:p w14:paraId="3FEA588B" w14:textId="77777777" w:rsidR="0034715B" w:rsidRPr="00730155" w:rsidRDefault="0034715B" w:rsidP="00EB712C">
            <w:pPr>
              <w:pStyle w:val="TableText"/>
            </w:pPr>
            <w:r w:rsidRPr="00730155">
              <w:t>3.0.1.8</w:t>
            </w:r>
          </w:p>
        </w:tc>
      </w:tr>
      <w:tr w:rsidR="0034715B" w:rsidRPr="00730155" w14:paraId="79072CE6" w14:textId="77777777" w:rsidTr="00EB712C">
        <w:tc>
          <w:tcPr>
            <w:tcW w:w="1856" w:type="dxa"/>
          </w:tcPr>
          <w:p w14:paraId="503801E1" w14:textId="77777777" w:rsidR="0034715B" w:rsidRPr="00730155" w:rsidRDefault="0034715B" w:rsidP="00EB712C">
            <w:pPr>
              <w:pStyle w:val="TableHead"/>
            </w:pPr>
            <w:r>
              <w:t>Value Range</w:t>
            </w:r>
          </w:p>
        </w:tc>
        <w:tc>
          <w:tcPr>
            <w:tcW w:w="6365" w:type="dxa"/>
          </w:tcPr>
          <w:p w14:paraId="0FACF387" w14:textId="77777777" w:rsidR="0034715B" w:rsidRPr="00730155" w:rsidRDefault="0034715B" w:rsidP="00EB712C">
            <w:pPr>
              <w:pStyle w:val="TableText"/>
            </w:pPr>
            <w:r w:rsidRPr="00730155">
              <w:t>0.001 to 1</w:t>
            </w:r>
          </w:p>
        </w:tc>
      </w:tr>
      <w:tr w:rsidR="0034715B" w:rsidRPr="00730155" w14:paraId="327B07C0" w14:textId="77777777" w:rsidTr="00EB712C">
        <w:tc>
          <w:tcPr>
            <w:tcW w:w="1856" w:type="dxa"/>
          </w:tcPr>
          <w:p w14:paraId="23526FDD" w14:textId="77777777" w:rsidR="0034715B" w:rsidRPr="00730155" w:rsidRDefault="0034715B" w:rsidP="00EB712C">
            <w:pPr>
              <w:pStyle w:val="TableHead"/>
            </w:pPr>
            <w:r>
              <w:t>Index Range</w:t>
            </w:r>
          </w:p>
        </w:tc>
        <w:tc>
          <w:tcPr>
            <w:tcW w:w="6365" w:type="dxa"/>
          </w:tcPr>
          <w:p w14:paraId="2C9A31F3" w14:textId="77777777" w:rsidR="0034715B" w:rsidRPr="00730155" w:rsidRDefault="0034715B" w:rsidP="00EB712C">
            <w:pPr>
              <w:pStyle w:val="TableText"/>
            </w:pPr>
            <w:r w:rsidRPr="00730155">
              <w:t>0 to 10</w:t>
            </w:r>
          </w:p>
        </w:tc>
      </w:tr>
      <w:tr w:rsidR="0034715B" w:rsidRPr="00730155" w14:paraId="5F6AD7D7" w14:textId="77777777" w:rsidTr="00EB712C">
        <w:tc>
          <w:tcPr>
            <w:tcW w:w="1856" w:type="dxa"/>
          </w:tcPr>
          <w:p w14:paraId="34E52DBD" w14:textId="77777777" w:rsidR="0034715B" w:rsidRPr="00730155" w:rsidRDefault="0034715B" w:rsidP="00EB712C">
            <w:pPr>
              <w:pStyle w:val="TableHead"/>
            </w:pPr>
            <w:r>
              <w:t>Default Value</w:t>
            </w:r>
          </w:p>
        </w:tc>
        <w:tc>
          <w:tcPr>
            <w:tcW w:w="6365" w:type="dxa"/>
          </w:tcPr>
          <w:p w14:paraId="57186F18" w14:textId="77777777" w:rsidR="0034715B" w:rsidRPr="00730155" w:rsidRDefault="0034715B" w:rsidP="00EB712C">
            <w:pPr>
              <w:pStyle w:val="TableText"/>
            </w:pPr>
            <w:r w:rsidRPr="00730155">
              <w:t>0.707</w:t>
            </w:r>
          </w:p>
        </w:tc>
      </w:tr>
      <w:tr w:rsidR="0034715B" w:rsidRPr="00730155" w14:paraId="4B3440DE" w14:textId="77777777" w:rsidTr="00EB712C">
        <w:tc>
          <w:tcPr>
            <w:tcW w:w="1856" w:type="dxa"/>
          </w:tcPr>
          <w:p w14:paraId="20E73111" w14:textId="77777777" w:rsidR="0034715B" w:rsidRPr="00730155" w:rsidRDefault="0034715B" w:rsidP="00EB712C">
            <w:pPr>
              <w:pStyle w:val="TableHead"/>
            </w:pPr>
            <w:r>
              <w:t>Units</w:t>
            </w:r>
          </w:p>
        </w:tc>
        <w:tc>
          <w:tcPr>
            <w:tcW w:w="6365" w:type="dxa"/>
          </w:tcPr>
          <w:p w14:paraId="60522A79" w14:textId="77777777" w:rsidR="0034715B" w:rsidRPr="00730155" w:rsidRDefault="0034715B" w:rsidP="00EB712C">
            <w:pPr>
              <w:pStyle w:val="TableText"/>
            </w:pPr>
            <w:r w:rsidRPr="00730155">
              <w:t>NA</w:t>
            </w:r>
          </w:p>
        </w:tc>
      </w:tr>
      <w:tr w:rsidR="0034715B" w:rsidRPr="00730155" w14:paraId="24D6A8E6" w14:textId="77777777" w:rsidTr="00EB712C">
        <w:tc>
          <w:tcPr>
            <w:tcW w:w="1856" w:type="dxa"/>
          </w:tcPr>
          <w:p w14:paraId="2EA9677B" w14:textId="77777777" w:rsidR="0034715B" w:rsidRPr="00730155" w:rsidRDefault="0034715B" w:rsidP="00EB712C">
            <w:pPr>
              <w:pStyle w:val="TableHead-NoNext"/>
            </w:pPr>
            <w:r>
              <w:t>CAN Index</w:t>
            </w:r>
          </w:p>
        </w:tc>
        <w:tc>
          <w:tcPr>
            <w:tcW w:w="6365" w:type="dxa"/>
          </w:tcPr>
          <w:p w14:paraId="33F3A390" w14:textId="77777777" w:rsidR="0034715B" w:rsidRPr="00730155" w:rsidRDefault="0034715B" w:rsidP="00EB712C">
            <w:pPr>
              <w:pStyle w:val="TableText"/>
            </w:pPr>
            <w:r w:rsidRPr="00730155">
              <w:t>0x2382, sub-index 0</w:t>
            </w:r>
          </w:p>
        </w:tc>
      </w:tr>
    </w:tbl>
    <w:p w14:paraId="5A1A545F" w14:textId="77777777" w:rsidR="0034715B" w:rsidRDefault="0034715B" w:rsidP="00287921">
      <w:pPr>
        <w:pStyle w:val="TableText"/>
      </w:pPr>
    </w:p>
    <w:p w14:paraId="3F23B207" w14:textId="77777777" w:rsidR="0034715B" w:rsidRPr="00730155" w:rsidRDefault="0034715B" w:rsidP="00964E83">
      <w:pPr>
        <w:pStyle w:val="Heading3"/>
      </w:pPr>
      <w:bookmarkStart w:id="774" w:name="_Toc159859207"/>
      <w:bookmarkStart w:id="775" w:name="_Toc159859371"/>
      <w:bookmarkStart w:id="776" w:name="_Toc159859551"/>
      <w:bookmarkStart w:id="777" w:name="_Toc159860509"/>
      <w:bookmarkStart w:id="778" w:name="_Toc160797980"/>
      <w:r w:rsidRPr="00730155">
        <w:t>Vel.Filt4.Xzero.Xi.Act</w:t>
      </w:r>
      <w:bookmarkEnd w:id="774"/>
      <w:bookmarkEnd w:id="775"/>
      <w:bookmarkEnd w:id="776"/>
      <w:bookmarkEnd w:id="777"/>
      <w:bookmarkEnd w:id="778"/>
    </w:p>
    <w:tbl>
      <w:tblPr>
        <w:tblStyle w:val="STXTableVarCom"/>
        <w:tblW w:w="0" w:type="auto"/>
        <w:tblLook w:val="04A0" w:firstRow="1" w:lastRow="0" w:firstColumn="1" w:lastColumn="0" w:noHBand="0" w:noVBand="1"/>
      </w:tblPr>
      <w:tblGrid>
        <w:gridCol w:w="1856"/>
        <w:gridCol w:w="6363"/>
      </w:tblGrid>
      <w:tr w:rsidR="0034715B" w:rsidRPr="00730155" w14:paraId="64D68F6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7719780" w14:textId="77777777" w:rsidR="0034715B" w:rsidRPr="00730155" w:rsidRDefault="0034715B" w:rsidP="00EB712C">
            <w:pPr>
              <w:pStyle w:val="TableHead"/>
            </w:pPr>
            <w:r>
              <w:t>Parameter Name</w:t>
            </w:r>
          </w:p>
        </w:tc>
        <w:tc>
          <w:tcPr>
            <w:tcW w:w="6365" w:type="dxa"/>
          </w:tcPr>
          <w:p w14:paraId="3BCDE4FD" w14:textId="77777777" w:rsidR="0034715B" w:rsidRPr="00730155" w:rsidRDefault="0034715B" w:rsidP="00EB712C">
            <w:pPr>
              <w:pStyle w:val="TableText"/>
            </w:pPr>
            <w:r w:rsidRPr="00730155">
              <w:t>VEL.FILT4.XZERO.XI.ACT</w:t>
            </w:r>
          </w:p>
        </w:tc>
      </w:tr>
      <w:tr w:rsidR="0034715B" w:rsidRPr="00730155" w14:paraId="1A156BD9" w14:textId="77777777" w:rsidTr="00EB712C">
        <w:tc>
          <w:tcPr>
            <w:tcW w:w="1856" w:type="dxa"/>
          </w:tcPr>
          <w:p w14:paraId="164960C8" w14:textId="77777777" w:rsidR="0034715B" w:rsidRPr="00730155" w:rsidRDefault="0034715B" w:rsidP="00EB712C">
            <w:pPr>
              <w:pStyle w:val="TableHead"/>
            </w:pPr>
            <w:r>
              <w:t>Definition</w:t>
            </w:r>
          </w:p>
        </w:tc>
        <w:tc>
          <w:tcPr>
            <w:tcW w:w="6365" w:type="dxa"/>
          </w:tcPr>
          <w:p w14:paraId="181288C3" w14:textId="77777777" w:rsidR="0034715B" w:rsidRPr="00730155" w:rsidRDefault="0034715B" w:rsidP="00EB712C">
            <w:pPr>
              <w:pStyle w:val="TableText"/>
            </w:pPr>
            <w:r w:rsidRPr="00730155">
              <w:t>Velocity controller active 4th filter complex zero xi</w:t>
            </w:r>
          </w:p>
        </w:tc>
      </w:tr>
      <w:tr w:rsidR="0034715B" w:rsidRPr="00730155" w14:paraId="58D488DA" w14:textId="77777777" w:rsidTr="00EB712C">
        <w:tc>
          <w:tcPr>
            <w:tcW w:w="1856" w:type="dxa"/>
          </w:tcPr>
          <w:p w14:paraId="42D7107D" w14:textId="77777777" w:rsidR="0034715B" w:rsidRPr="00730155" w:rsidRDefault="0034715B" w:rsidP="00EB712C">
            <w:pPr>
              <w:pStyle w:val="TableHead"/>
            </w:pPr>
            <w:r>
              <w:t>Type</w:t>
            </w:r>
          </w:p>
        </w:tc>
        <w:tc>
          <w:tcPr>
            <w:tcW w:w="6365" w:type="dxa"/>
          </w:tcPr>
          <w:p w14:paraId="4FA06F24" w14:textId="77777777" w:rsidR="0034715B" w:rsidRPr="00730155" w:rsidRDefault="0034715B" w:rsidP="00EB712C">
            <w:pPr>
              <w:pStyle w:val="TableText"/>
            </w:pPr>
            <w:r w:rsidRPr="00730155">
              <w:t>Parameter (R)</w:t>
            </w:r>
          </w:p>
        </w:tc>
      </w:tr>
      <w:tr w:rsidR="0034715B" w:rsidRPr="00730155" w14:paraId="5DF2C4A7" w14:textId="77777777" w:rsidTr="00EB712C">
        <w:tc>
          <w:tcPr>
            <w:tcW w:w="1856" w:type="dxa"/>
          </w:tcPr>
          <w:p w14:paraId="6C92E5B0" w14:textId="77777777" w:rsidR="0034715B" w:rsidRPr="00730155" w:rsidRDefault="0034715B" w:rsidP="00EB712C">
            <w:pPr>
              <w:pStyle w:val="TableHead"/>
            </w:pPr>
            <w:r>
              <w:t>Description</w:t>
            </w:r>
          </w:p>
        </w:tc>
        <w:tc>
          <w:tcPr>
            <w:tcW w:w="6365" w:type="dxa"/>
          </w:tcPr>
          <w:p w14:paraId="5A82909D" w14:textId="77777777" w:rsidR="0034715B" w:rsidRPr="00730155" w:rsidRDefault="0034715B" w:rsidP="00EB712C">
            <w:pPr>
              <w:pStyle w:val="TableText"/>
            </w:pPr>
            <w:r>
              <w:t xml:space="preserve">Gets the </w:t>
            </w:r>
            <w:r w:rsidRPr="00730155">
              <w:t xml:space="preserve">actual velocity controller </w:t>
            </w:r>
            <w:r>
              <w:t xml:space="preserve">fourth </w:t>
            </w:r>
            <w:r w:rsidRPr="00730155">
              <w:t>filter complex zero Xi</w:t>
            </w:r>
            <w:r>
              <w:t>.</w:t>
            </w:r>
          </w:p>
        </w:tc>
      </w:tr>
      <w:tr w:rsidR="0034715B" w:rsidRPr="00730155" w14:paraId="756C6581" w14:textId="77777777" w:rsidTr="00EB712C">
        <w:tc>
          <w:tcPr>
            <w:tcW w:w="1856" w:type="dxa"/>
          </w:tcPr>
          <w:p w14:paraId="456F30E8" w14:textId="77777777" w:rsidR="0034715B" w:rsidRPr="00730155" w:rsidRDefault="0034715B" w:rsidP="00EB712C">
            <w:pPr>
              <w:pStyle w:val="TableHead"/>
            </w:pPr>
            <w:r>
              <w:t>Syntax</w:t>
            </w:r>
          </w:p>
        </w:tc>
        <w:tc>
          <w:tcPr>
            <w:tcW w:w="6365" w:type="dxa"/>
          </w:tcPr>
          <w:p w14:paraId="55B3FFE2" w14:textId="77777777" w:rsidR="0034715B" w:rsidRPr="00730155" w:rsidRDefault="0034715B" w:rsidP="00EB712C">
            <w:pPr>
              <w:pStyle w:val="TableText"/>
            </w:pPr>
            <w:r w:rsidRPr="00730155">
              <w:t>Read: ?VEL.FILT4.XZERO.XI.ACT[</w:t>
            </w:r>
            <w:r w:rsidRPr="00BC6E4F">
              <w:rPr>
                <w:rStyle w:val="Emphasis"/>
              </w:rPr>
              <w:t>axis</w:t>
            </w:r>
            <w:r w:rsidRPr="00730155">
              <w:t>]</w:t>
            </w:r>
          </w:p>
        </w:tc>
      </w:tr>
      <w:tr w:rsidR="0034715B" w:rsidRPr="00730155" w14:paraId="5A0556C4" w14:textId="77777777" w:rsidTr="00EB712C">
        <w:tc>
          <w:tcPr>
            <w:tcW w:w="1856" w:type="dxa"/>
          </w:tcPr>
          <w:p w14:paraId="5A7EEEFD" w14:textId="77777777" w:rsidR="0034715B" w:rsidRPr="00730155" w:rsidRDefault="0034715B" w:rsidP="00EB712C">
            <w:pPr>
              <w:pStyle w:val="TableHead"/>
            </w:pPr>
            <w:r>
              <w:t>Firmware</w:t>
            </w:r>
          </w:p>
        </w:tc>
        <w:tc>
          <w:tcPr>
            <w:tcW w:w="6365" w:type="dxa"/>
          </w:tcPr>
          <w:p w14:paraId="52A333C1" w14:textId="77777777" w:rsidR="0034715B" w:rsidRPr="00730155" w:rsidRDefault="0034715B" w:rsidP="00EB712C">
            <w:pPr>
              <w:pStyle w:val="TableText"/>
            </w:pPr>
            <w:r w:rsidRPr="00730155">
              <w:t>3.0.1.8</w:t>
            </w:r>
          </w:p>
        </w:tc>
      </w:tr>
      <w:tr w:rsidR="0034715B" w:rsidRPr="00730155" w14:paraId="498F66EE" w14:textId="77777777" w:rsidTr="00EB712C">
        <w:tc>
          <w:tcPr>
            <w:tcW w:w="1856" w:type="dxa"/>
          </w:tcPr>
          <w:p w14:paraId="19DE8D60" w14:textId="77777777" w:rsidR="0034715B" w:rsidRPr="00730155" w:rsidRDefault="0034715B" w:rsidP="00EB712C">
            <w:pPr>
              <w:pStyle w:val="TableHead"/>
            </w:pPr>
            <w:r>
              <w:t>Value Range</w:t>
            </w:r>
          </w:p>
        </w:tc>
        <w:tc>
          <w:tcPr>
            <w:tcW w:w="6365" w:type="dxa"/>
          </w:tcPr>
          <w:p w14:paraId="09E24C22" w14:textId="77777777" w:rsidR="0034715B" w:rsidRPr="00730155" w:rsidRDefault="0034715B" w:rsidP="00EB712C">
            <w:pPr>
              <w:pStyle w:val="TableText"/>
            </w:pPr>
            <w:r w:rsidRPr="00730155">
              <w:t>0.001 to 1</w:t>
            </w:r>
          </w:p>
        </w:tc>
      </w:tr>
      <w:tr w:rsidR="0034715B" w:rsidRPr="00730155" w14:paraId="2B40204F" w14:textId="77777777" w:rsidTr="00EB712C">
        <w:tc>
          <w:tcPr>
            <w:tcW w:w="1856" w:type="dxa"/>
          </w:tcPr>
          <w:p w14:paraId="1D6C833E" w14:textId="77777777" w:rsidR="0034715B" w:rsidRPr="00730155" w:rsidRDefault="0034715B" w:rsidP="00EB712C">
            <w:pPr>
              <w:pStyle w:val="TableHead"/>
            </w:pPr>
            <w:r>
              <w:t>Index Range</w:t>
            </w:r>
          </w:p>
        </w:tc>
        <w:tc>
          <w:tcPr>
            <w:tcW w:w="6365" w:type="dxa"/>
          </w:tcPr>
          <w:p w14:paraId="66F39FA3" w14:textId="77777777" w:rsidR="0034715B" w:rsidRPr="00730155" w:rsidRDefault="0034715B" w:rsidP="00EB712C">
            <w:pPr>
              <w:pStyle w:val="TableText"/>
            </w:pPr>
            <w:r w:rsidRPr="00730155">
              <w:t xml:space="preserve">0 </w:t>
            </w:r>
          </w:p>
        </w:tc>
      </w:tr>
      <w:tr w:rsidR="0034715B" w:rsidRPr="00730155" w14:paraId="7B5B6A18" w14:textId="77777777" w:rsidTr="00EB712C">
        <w:tc>
          <w:tcPr>
            <w:tcW w:w="1856" w:type="dxa"/>
          </w:tcPr>
          <w:p w14:paraId="56244659" w14:textId="77777777" w:rsidR="0034715B" w:rsidRPr="00730155" w:rsidRDefault="0034715B" w:rsidP="00EB712C">
            <w:pPr>
              <w:pStyle w:val="TableHead"/>
            </w:pPr>
            <w:r>
              <w:t>Default Value</w:t>
            </w:r>
          </w:p>
        </w:tc>
        <w:tc>
          <w:tcPr>
            <w:tcW w:w="6365" w:type="dxa"/>
          </w:tcPr>
          <w:p w14:paraId="48ABA165" w14:textId="77777777" w:rsidR="0034715B" w:rsidRPr="00730155" w:rsidRDefault="0034715B" w:rsidP="00EB712C">
            <w:pPr>
              <w:pStyle w:val="TableText"/>
            </w:pPr>
            <w:r w:rsidRPr="00730155">
              <w:t>0.707</w:t>
            </w:r>
          </w:p>
        </w:tc>
      </w:tr>
      <w:tr w:rsidR="0034715B" w:rsidRPr="00730155" w14:paraId="19985190" w14:textId="77777777" w:rsidTr="00EB712C">
        <w:tc>
          <w:tcPr>
            <w:tcW w:w="1856" w:type="dxa"/>
          </w:tcPr>
          <w:p w14:paraId="7D0202B7" w14:textId="77777777" w:rsidR="0034715B" w:rsidRPr="00730155" w:rsidRDefault="0034715B" w:rsidP="00EB712C">
            <w:pPr>
              <w:pStyle w:val="TableHead"/>
            </w:pPr>
            <w:r>
              <w:t>Units</w:t>
            </w:r>
          </w:p>
        </w:tc>
        <w:tc>
          <w:tcPr>
            <w:tcW w:w="6365" w:type="dxa"/>
          </w:tcPr>
          <w:p w14:paraId="512F2B2E" w14:textId="77777777" w:rsidR="0034715B" w:rsidRPr="00730155" w:rsidRDefault="0034715B" w:rsidP="00EB712C">
            <w:pPr>
              <w:pStyle w:val="TableText"/>
            </w:pPr>
            <w:r w:rsidRPr="00730155">
              <w:t>NA</w:t>
            </w:r>
          </w:p>
        </w:tc>
      </w:tr>
      <w:tr w:rsidR="0034715B" w:rsidRPr="00730155" w14:paraId="06C216EA" w14:textId="77777777" w:rsidTr="00EB712C">
        <w:tc>
          <w:tcPr>
            <w:tcW w:w="1856" w:type="dxa"/>
          </w:tcPr>
          <w:p w14:paraId="037DD097" w14:textId="77777777" w:rsidR="0034715B" w:rsidRPr="00730155" w:rsidRDefault="0034715B" w:rsidP="00EB712C">
            <w:pPr>
              <w:pStyle w:val="TableHead-NoNext"/>
            </w:pPr>
            <w:r>
              <w:t>CAN Index</w:t>
            </w:r>
          </w:p>
        </w:tc>
        <w:tc>
          <w:tcPr>
            <w:tcW w:w="6365" w:type="dxa"/>
          </w:tcPr>
          <w:p w14:paraId="0CB7EB14" w14:textId="77777777" w:rsidR="0034715B" w:rsidRPr="00730155" w:rsidRDefault="0034715B" w:rsidP="00EB712C">
            <w:pPr>
              <w:pStyle w:val="TableText"/>
            </w:pPr>
            <w:r w:rsidRPr="00730155">
              <w:t>0x25a1, sub-index 0</w:t>
            </w:r>
          </w:p>
        </w:tc>
      </w:tr>
    </w:tbl>
    <w:p w14:paraId="5EF5CEC5" w14:textId="77777777" w:rsidR="0034715B" w:rsidRDefault="0034715B" w:rsidP="00D05C7C">
      <w:pPr>
        <w:pStyle w:val="TableText"/>
      </w:pPr>
    </w:p>
    <w:p w14:paraId="170A4B83" w14:textId="77777777" w:rsidR="0034715B" w:rsidRPr="00730155" w:rsidRDefault="0034715B" w:rsidP="00FB6910">
      <w:pPr>
        <w:pStyle w:val="Heading3"/>
      </w:pPr>
      <w:bookmarkStart w:id="779" w:name="_Toc159859195"/>
      <w:bookmarkStart w:id="780" w:name="_Toc159859359"/>
      <w:bookmarkStart w:id="781" w:name="_Toc159859539"/>
      <w:bookmarkStart w:id="782" w:name="_Toc159860510"/>
      <w:bookmarkStart w:id="783" w:name="_Toc160797981"/>
      <w:bookmarkStart w:id="784" w:name="_Toc159859208"/>
      <w:bookmarkStart w:id="785" w:name="_Toc159859372"/>
      <w:bookmarkStart w:id="786" w:name="_Toc159859552"/>
      <w:r w:rsidRPr="00730155">
        <w:lastRenderedPageBreak/>
        <w:t>Vel.Filt4.Zero.F</w:t>
      </w:r>
      <w:bookmarkEnd w:id="779"/>
      <w:bookmarkEnd w:id="780"/>
      <w:bookmarkEnd w:id="781"/>
      <w:bookmarkEnd w:id="782"/>
      <w:bookmarkEnd w:id="783"/>
    </w:p>
    <w:tbl>
      <w:tblPr>
        <w:tblStyle w:val="STXTableVarCom"/>
        <w:tblW w:w="0" w:type="auto"/>
        <w:tblLook w:val="04A0" w:firstRow="1" w:lastRow="0" w:firstColumn="1" w:lastColumn="0" w:noHBand="0" w:noVBand="1"/>
      </w:tblPr>
      <w:tblGrid>
        <w:gridCol w:w="1856"/>
        <w:gridCol w:w="6363"/>
      </w:tblGrid>
      <w:tr w:rsidR="0034715B" w:rsidRPr="00730155" w14:paraId="74C1F272"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0FFA24E" w14:textId="77777777" w:rsidR="0034715B" w:rsidRPr="00730155" w:rsidRDefault="0034715B" w:rsidP="00EB712C">
            <w:pPr>
              <w:pStyle w:val="TableHead"/>
            </w:pPr>
            <w:r>
              <w:t>Parameter Name</w:t>
            </w:r>
          </w:p>
        </w:tc>
        <w:tc>
          <w:tcPr>
            <w:tcW w:w="6365" w:type="dxa"/>
          </w:tcPr>
          <w:p w14:paraId="6A024946" w14:textId="77777777" w:rsidR="0034715B" w:rsidRPr="00730155" w:rsidRDefault="0034715B" w:rsidP="00EB712C">
            <w:pPr>
              <w:pStyle w:val="TableText"/>
            </w:pPr>
            <w:r w:rsidRPr="00730155">
              <w:t>VEL.FILT4.ZERO.F</w:t>
            </w:r>
          </w:p>
        </w:tc>
      </w:tr>
      <w:tr w:rsidR="0034715B" w:rsidRPr="00730155" w14:paraId="1340561D" w14:textId="77777777" w:rsidTr="00EB712C">
        <w:tc>
          <w:tcPr>
            <w:tcW w:w="1856" w:type="dxa"/>
          </w:tcPr>
          <w:p w14:paraId="4F7EF9EC" w14:textId="77777777" w:rsidR="0034715B" w:rsidRPr="00730155" w:rsidRDefault="0034715B" w:rsidP="00EB712C">
            <w:pPr>
              <w:pStyle w:val="TableHead"/>
            </w:pPr>
            <w:r>
              <w:t>Definition</w:t>
            </w:r>
          </w:p>
        </w:tc>
        <w:tc>
          <w:tcPr>
            <w:tcW w:w="6365" w:type="dxa"/>
          </w:tcPr>
          <w:p w14:paraId="5546ABF9" w14:textId="77777777" w:rsidR="0034715B" w:rsidRPr="00730155" w:rsidRDefault="0034715B" w:rsidP="00EB712C">
            <w:pPr>
              <w:pStyle w:val="TableText"/>
            </w:pPr>
            <w:r w:rsidRPr="00730155">
              <w:t>Velocity controller 4th filter zero frequency</w:t>
            </w:r>
          </w:p>
        </w:tc>
      </w:tr>
      <w:tr w:rsidR="0034715B" w:rsidRPr="00730155" w14:paraId="1D4F9CC3" w14:textId="77777777" w:rsidTr="00EB712C">
        <w:tc>
          <w:tcPr>
            <w:tcW w:w="1856" w:type="dxa"/>
          </w:tcPr>
          <w:p w14:paraId="2634442B" w14:textId="77777777" w:rsidR="0034715B" w:rsidRPr="00730155" w:rsidRDefault="0034715B" w:rsidP="00EB712C">
            <w:pPr>
              <w:pStyle w:val="TableHead"/>
            </w:pPr>
            <w:r>
              <w:t>Type</w:t>
            </w:r>
          </w:p>
        </w:tc>
        <w:tc>
          <w:tcPr>
            <w:tcW w:w="6365" w:type="dxa"/>
          </w:tcPr>
          <w:p w14:paraId="3E27F0D9" w14:textId="77777777" w:rsidR="0034715B" w:rsidRPr="00730155" w:rsidRDefault="0034715B" w:rsidP="00EB712C">
            <w:pPr>
              <w:pStyle w:val="TableText"/>
            </w:pPr>
            <w:r w:rsidRPr="00730155">
              <w:t>Parameter (R/W)</w:t>
            </w:r>
          </w:p>
        </w:tc>
      </w:tr>
      <w:tr w:rsidR="0034715B" w:rsidRPr="00730155" w14:paraId="3A4D267E" w14:textId="77777777" w:rsidTr="00EB712C">
        <w:tc>
          <w:tcPr>
            <w:tcW w:w="1856" w:type="dxa"/>
          </w:tcPr>
          <w:p w14:paraId="123D95D9" w14:textId="77777777" w:rsidR="0034715B" w:rsidRPr="00730155" w:rsidRDefault="0034715B" w:rsidP="00EB712C">
            <w:pPr>
              <w:pStyle w:val="TableHead"/>
            </w:pPr>
            <w:r>
              <w:t>Description</w:t>
            </w:r>
          </w:p>
        </w:tc>
        <w:tc>
          <w:tcPr>
            <w:tcW w:w="6365" w:type="dxa"/>
          </w:tcPr>
          <w:p w14:paraId="5FAA515D" w14:textId="77777777" w:rsidR="0034715B" w:rsidRPr="00730155" w:rsidRDefault="0034715B" w:rsidP="00EB712C">
            <w:pPr>
              <w:pStyle w:val="TableText"/>
            </w:pPr>
            <w:r>
              <w:t xml:space="preserve">Defines/reports the </w:t>
            </w:r>
            <w:r w:rsidRPr="00730155">
              <w:t xml:space="preserve">velocity controller zero frequency for </w:t>
            </w:r>
            <w:r>
              <w:t xml:space="preserve">the fourth </w:t>
            </w:r>
            <w:r w:rsidRPr="00730155">
              <w:t xml:space="preserve">filter. </w:t>
            </w:r>
          </w:p>
          <w:p w14:paraId="24004B15"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4F796096" w14:textId="77777777" w:rsidTr="00EB712C">
        <w:tc>
          <w:tcPr>
            <w:tcW w:w="1856" w:type="dxa"/>
          </w:tcPr>
          <w:p w14:paraId="3CCA7CA6" w14:textId="77777777" w:rsidR="0034715B" w:rsidRPr="00730155" w:rsidRDefault="0034715B" w:rsidP="00EB712C">
            <w:pPr>
              <w:pStyle w:val="TableHead"/>
            </w:pPr>
            <w:r>
              <w:t>Syntax</w:t>
            </w:r>
          </w:p>
        </w:tc>
        <w:tc>
          <w:tcPr>
            <w:tcW w:w="6365" w:type="dxa"/>
          </w:tcPr>
          <w:p w14:paraId="3F1CD415" w14:textId="77777777" w:rsidR="0034715B" w:rsidRDefault="0034715B" w:rsidP="00EB712C">
            <w:pPr>
              <w:pStyle w:val="TableText"/>
            </w:pPr>
            <w:r w:rsidRPr="00730155">
              <w:t>Write: VEL.FILT4.ZERO.F[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5000F30F" w14:textId="77777777" w:rsidR="0034715B" w:rsidRPr="00730155" w:rsidRDefault="0034715B" w:rsidP="00EB712C">
            <w:pPr>
              <w:pStyle w:val="TableText"/>
            </w:pPr>
            <w:r w:rsidRPr="00730155">
              <w:t>Read: ?VEL.FILT4.ZERO.F[</w:t>
            </w:r>
            <w:r w:rsidRPr="00BC6E4F">
              <w:rPr>
                <w:rStyle w:val="Emphasis"/>
              </w:rPr>
              <w:t>axis</w:t>
            </w:r>
            <w:r w:rsidRPr="00730155">
              <w:t>][</w:t>
            </w:r>
            <w:r w:rsidRPr="00BC6E4F">
              <w:rPr>
                <w:rStyle w:val="Emphasis"/>
              </w:rPr>
              <w:t>index</w:t>
            </w:r>
            <w:r w:rsidRPr="00730155">
              <w:t>]</w:t>
            </w:r>
          </w:p>
        </w:tc>
      </w:tr>
      <w:tr w:rsidR="0034715B" w:rsidRPr="00730155" w14:paraId="18F52DEF" w14:textId="77777777" w:rsidTr="00EB712C">
        <w:tc>
          <w:tcPr>
            <w:tcW w:w="1856" w:type="dxa"/>
          </w:tcPr>
          <w:p w14:paraId="7E7B4809" w14:textId="77777777" w:rsidR="0034715B" w:rsidRPr="00730155" w:rsidRDefault="0034715B" w:rsidP="00EB712C">
            <w:pPr>
              <w:pStyle w:val="TableHead"/>
            </w:pPr>
            <w:r>
              <w:t>Firmware</w:t>
            </w:r>
          </w:p>
        </w:tc>
        <w:tc>
          <w:tcPr>
            <w:tcW w:w="6365" w:type="dxa"/>
          </w:tcPr>
          <w:p w14:paraId="5A877089" w14:textId="77777777" w:rsidR="0034715B" w:rsidRPr="00730155" w:rsidRDefault="0034715B" w:rsidP="00EB712C">
            <w:pPr>
              <w:pStyle w:val="TableText"/>
            </w:pPr>
            <w:r w:rsidRPr="00730155">
              <w:t>3.0.1.8</w:t>
            </w:r>
          </w:p>
        </w:tc>
      </w:tr>
      <w:tr w:rsidR="0034715B" w:rsidRPr="00730155" w14:paraId="7AFAE04A" w14:textId="77777777" w:rsidTr="00EB712C">
        <w:tc>
          <w:tcPr>
            <w:tcW w:w="1856" w:type="dxa"/>
          </w:tcPr>
          <w:p w14:paraId="10EFEE76" w14:textId="77777777" w:rsidR="0034715B" w:rsidRPr="00730155" w:rsidRDefault="0034715B" w:rsidP="00EB712C">
            <w:pPr>
              <w:pStyle w:val="TableHead"/>
            </w:pPr>
            <w:r>
              <w:t>Value Range</w:t>
            </w:r>
          </w:p>
        </w:tc>
        <w:tc>
          <w:tcPr>
            <w:tcW w:w="6365" w:type="dxa"/>
          </w:tcPr>
          <w:p w14:paraId="5F9BE707" w14:textId="77777777" w:rsidR="0034715B" w:rsidRPr="00730155" w:rsidRDefault="0034715B" w:rsidP="00EB712C">
            <w:pPr>
              <w:pStyle w:val="TableText"/>
            </w:pPr>
            <w:r w:rsidRPr="00730155">
              <w:t>20 to 3000</w:t>
            </w:r>
          </w:p>
        </w:tc>
      </w:tr>
      <w:tr w:rsidR="0034715B" w:rsidRPr="00730155" w14:paraId="6CC31ABC" w14:textId="77777777" w:rsidTr="00EB712C">
        <w:tc>
          <w:tcPr>
            <w:tcW w:w="1856" w:type="dxa"/>
          </w:tcPr>
          <w:p w14:paraId="057B748B" w14:textId="77777777" w:rsidR="0034715B" w:rsidRPr="00730155" w:rsidRDefault="0034715B" w:rsidP="00EB712C">
            <w:pPr>
              <w:pStyle w:val="TableHead"/>
            </w:pPr>
            <w:r>
              <w:t>Index Range</w:t>
            </w:r>
          </w:p>
        </w:tc>
        <w:tc>
          <w:tcPr>
            <w:tcW w:w="6365" w:type="dxa"/>
          </w:tcPr>
          <w:p w14:paraId="6C329D22" w14:textId="77777777" w:rsidR="0034715B" w:rsidRPr="00730155" w:rsidRDefault="0034715B" w:rsidP="00EB712C">
            <w:pPr>
              <w:pStyle w:val="TableText"/>
            </w:pPr>
            <w:r w:rsidRPr="00730155">
              <w:t>0 to 10</w:t>
            </w:r>
          </w:p>
        </w:tc>
      </w:tr>
      <w:tr w:rsidR="0034715B" w:rsidRPr="00730155" w14:paraId="0C2030CC" w14:textId="77777777" w:rsidTr="00EB712C">
        <w:tc>
          <w:tcPr>
            <w:tcW w:w="1856" w:type="dxa"/>
          </w:tcPr>
          <w:p w14:paraId="13E58208" w14:textId="77777777" w:rsidR="0034715B" w:rsidRPr="00730155" w:rsidRDefault="0034715B" w:rsidP="00EB712C">
            <w:pPr>
              <w:pStyle w:val="TableHead"/>
            </w:pPr>
            <w:r>
              <w:t>Default Value</w:t>
            </w:r>
          </w:p>
        </w:tc>
        <w:tc>
          <w:tcPr>
            <w:tcW w:w="6365" w:type="dxa"/>
          </w:tcPr>
          <w:p w14:paraId="66BA1763" w14:textId="77777777" w:rsidR="0034715B" w:rsidRPr="00730155" w:rsidRDefault="0034715B" w:rsidP="00EB712C">
            <w:pPr>
              <w:pStyle w:val="TableText"/>
            </w:pPr>
            <w:r w:rsidRPr="00730155">
              <w:t>1500</w:t>
            </w:r>
          </w:p>
        </w:tc>
      </w:tr>
      <w:tr w:rsidR="0034715B" w:rsidRPr="00730155" w14:paraId="332B386D" w14:textId="77777777" w:rsidTr="00EB712C">
        <w:tc>
          <w:tcPr>
            <w:tcW w:w="1856" w:type="dxa"/>
          </w:tcPr>
          <w:p w14:paraId="49FCB0F0" w14:textId="77777777" w:rsidR="0034715B" w:rsidRPr="00730155" w:rsidRDefault="0034715B" w:rsidP="00EB712C">
            <w:pPr>
              <w:pStyle w:val="TableHead"/>
            </w:pPr>
            <w:r>
              <w:t>Units</w:t>
            </w:r>
          </w:p>
        </w:tc>
        <w:tc>
          <w:tcPr>
            <w:tcW w:w="6365" w:type="dxa"/>
          </w:tcPr>
          <w:p w14:paraId="7E1CD52E" w14:textId="77777777" w:rsidR="0034715B" w:rsidRPr="00730155" w:rsidRDefault="0034715B" w:rsidP="00EB712C">
            <w:pPr>
              <w:pStyle w:val="TableText"/>
            </w:pPr>
            <w:r w:rsidRPr="00730155">
              <w:t>Hz</w:t>
            </w:r>
          </w:p>
        </w:tc>
      </w:tr>
      <w:tr w:rsidR="0034715B" w:rsidRPr="00730155" w14:paraId="59206E90" w14:textId="77777777" w:rsidTr="00EB712C">
        <w:tc>
          <w:tcPr>
            <w:tcW w:w="1856" w:type="dxa"/>
          </w:tcPr>
          <w:p w14:paraId="1C208B09" w14:textId="77777777" w:rsidR="0034715B" w:rsidRPr="00730155" w:rsidRDefault="0034715B" w:rsidP="00EB712C">
            <w:pPr>
              <w:pStyle w:val="TableHead-NoNext"/>
            </w:pPr>
            <w:r>
              <w:t>CAN Index</w:t>
            </w:r>
          </w:p>
        </w:tc>
        <w:tc>
          <w:tcPr>
            <w:tcW w:w="6365" w:type="dxa"/>
          </w:tcPr>
          <w:p w14:paraId="27829F27" w14:textId="77777777" w:rsidR="0034715B" w:rsidRPr="00730155" w:rsidRDefault="0034715B" w:rsidP="00EB712C">
            <w:pPr>
              <w:pStyle w:val="TableText"/>
            </w:pPr>
            <w:r w:rsidRPr="00730155">
              <w:t>0x2383, sub-index 0</w:t>
            </w:r>
          </w:p>
        </w:tc>
      </w:tr>
    </w:tbl>
    <w:p w14:paraId="4C3E6A85" w14:textId="77777777" w:rsidR="0034715B" w:rsidRDefault="0034715B" w:rsidP="00FB6910">
      <w:pPr>
        <w:pStyle w:val="TableText"/>
      </w:pPr>
    </w:p>
    <w:p w14:paraId="118952DA" w14:textId="77777777" w:rsidR="0034715B" w:rsidRPr="00730155" w:rsidRDefault="0034715B" w:rsidP="00964E83">
      <w:pPr>
        <w:pStyle w:val="Heading3"/>
      </w:pPr>
      <w:bookmarkStart w:id="787" w:name="_Toc159860511"/>
      <w:bookmarkStart w:id="788" w:name="_Toc160797982"/>
      <w:r w:rsidRPr="00730155">
        <w:t>Vel.Filt4.Zero.F.Act</w:t>
      </w:r>
      <w:bookmarkEnd w:id="784"/>
      <w:bookmarkEnd w:id="785"/>
      <w:bookmarkEnd w:id="786"/>
      <w:bookmarkEnd w:id="787"/>
      <w:bookmarkEnd w:id="788"/>
    </w:p>
    <w:tbl>
      <w:tblPr>
        <w:tblStyle w:val="STXTableVarCom"/>
        <w:tblW w:w="0" w:type="auto"/>
        <w:tblLook w:val="04A0" w:firstRow="1" w:lastRow="0" w:firstColumn="1" w:lastColumn="0" w:noHBand="0" w:noVBand="1"/>
      </w:tblPr>
      <w:tblGrid>
        <w:gridCol w:w="1856"/>
        <w:gridCol w:w="6363"/>
      </w:tblGrid>
      <w:tr w:rsidR="0034715B" w:rsidRPr="00730155" w14:paraId="6D5745E6"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C3C2333" w14:textId="77777777" w:rsidR="0034715B" w:rsidRPr="00730155" w:rsidRDefault="0034715B" w:rsidP="00EB712C">
            <w:pPr>
              <w:pStyle w:val="TableHead"/>
            </w:pPr>
            <w:r>
              <w:t>Parameter Name</w:t>
            </w:r>
          </w:p>
        </w:tc>
        <w:tc>
          <w:tcPr>
            <w:tcW w:w="6365" w:type="dxa"/>
          </w:tcPr>
          <w:p w14:paraId="0A1F499A" w14:textId="77777777" w:rsidR="0034715B" w:rsidRPr="00730155" w:rsidRDefault="0034715B" w:rsidP="00EB712C">
            <w:pPr>
              <w:pStyle w:val="TableText"/>
            </w:pPr>
            <w:r w:rsidRPr="00730155">
              <w:t>VEL.FILT4.ZERO.F.ACT</w:t>
            </w:r>
          </w:p>
        </w:tc>
      </w:tr>
      <w:tr w:rsidR="0034715B" w:rsidRPr="00730155" w14:paraId="1AADB7F1" w14:textId="77777777" w:rsidTr="00EB712C">
        <w:tc>
          <w:tcPr>
            <w:tcW w:w="1856" w:type="dxa"/>
          </w:tcPr>
          <w:p w14:paraId="48218828" w14:textId="77777777" w:rsidR="0034715B" w:rsidRPr="00730155" w:rsidRDefault="0034715B" w:rsidP="00EB712C">
            <w:pPr>
              <w:pStyle w:val="TableHead"/>
            </w:pPr>
            <w:r>
              <w:t>Definition</w:t>
            </w:r>
          </w:p>
        </w:tc>
        <w:tc>
          <w:tcPr>
            <w:tcW w:w="6365" w:type="dxa"/>
          </w:tcPr>
          <w:p w14:paraId="49714D42" w14:textId="77777777" w:rsidR="0034715B" w:rsidRPr="00730155" w:rsidRDefault="0034715B" w:rsidP="00EB712C">
            <w:pPr>
              <w:pStyle w:val="TableText"/>
            </w:pPr>
            <w:r w:rsidRPr="00730155">
              <w:t>Velocity controller active 4th filter zero frequency</w:t>
            </w:r>
          </w:p>
        </w:tc>
      </w:tr>
      <w:tr w:rsidR="0034715B" w:rsidRPr="00730155" w14:paraId="3E20C8B9" w14:textId="77777777" w:rsidTr="00EB712C">
        <w:tc>
          <w:tcPr>
            <w:tcW w:w="1856" w:type="dxa"/>
          </w:tcPr>
          <w:p w14:paraId="15765FA9" w14:textId="77777777" w:rsidR="0034715B" w:rsidRPr="00730155" w:rsidRDefault="0034715B" w:rsidP="00EB712C">
            <w:pPr>
              <w:pStyle w:val="TableHead"/>
            </w:pPr>
            <w:r>
              <w:t>Type</w:t>
            </w:r>
          </w:p>
        </w:tc>
        <w:tc>
          <w:tcPr>
            <w:tcW w:w="6365" w:type="dxa"/>
          </w:tcPr>
          <w:p w14:paraId="79409854" w14:textId="77777777" w:rsidR="0034715B" w:rsidRPr="00730155" w:rsidRDefault="0034715B" w:rsidP="00EB712C">
            <w:pPr>
              <w:pStyle w:val="TableText"/>
            </w:pPr>
            <w:r w:rsidRPr="00730155">
              <w:t>Parameter (R)</w:t>
            </w:r>
          </w:p>
        </w:tc>
      </w:tr>
      <w:tr w:rsidR="0034715B" w:rsidRPr="00730155" w14:paraId="16665EDE" w14:textId="77777777" w:rsidTr="00EB712C">
        <w:tc>
          <w:tcPr>
            <w:tcW w:w="1856" w:type="dxa"/>
          </w:tcPr>
          <w:p w14:paraId="0AC144F1" w14:textId="77777777" w:rsidR="0034715B" w:rsidRPr="00730155" w:rsidRDefault="0034715B" w:rsidP="00EB712C">
            <w:pPr>
              <w:pStyle w:val="TableHead"/>
            </w:pPr>
            <w:r>
              <w:t>Description</w:t>
            </w:r>
          </w:p>
        </w:tc>
        <w:tc>
          <w:tcPr>
            <w:tcW w:w="6365" w:type="dxa"/>
          </w:tcPr>
          <w:p w14:paraId="337E7BF6" w14:textId="77777777" w:rsidR="0034715B" w:rsidRPr="00730155" w:rsidRDefault="0034715B" w:rsidP="00EB712C">
            <w:pPr>
              <w:pStyle w:val="TableText"/>
            </w:pPr>
            <w:r>
              <w:t xml:space="preserve">Gets the </w:t>
            </w:r>
            <w:r w:rsidRPr="00730155">
              <w:t xml:space="preserve">actual velocity controller </w:t>
            </w:r>
            <w:r>
              <w:t xml:space="preserve">fourth </w:t>
            </w:r>
            <w:r w:rsidRPr="00730155">
              <w:t>filter zero frequency</w:t>
            </w:r>
            <w:r>
              <w:t>.</w:t>
            </w:r>
          </w:p>
        </w:tc>
      </w:tr>
      <w:tr w:rsidR="0034715B" w:rsidRPr="00730155" w14:paraId="3C7EEED7" w14:textId="77777777" w:rsidTr="00EB712C">
        <w:tc>
          <w:tcPr>
            <w:tcW w:w="1856" w:type="dxa"/>
          </w:tcPr>
          <w:p w14:paraId="70521D99" w14:textId="77777777" w:rsidR="0034715B" w:rsidRPr="00730155" w:rsidRDefault="0034715B" w:rsidP="00EB712C">
            <w:pPr>
              <w:pStyle w:val="TableHead"/>
            </w:pPr>
            <w:r>
              <w:t>Syntax</w:t>
            </w:r>
          </w:p>
        </w:tc>
        <w:tc>
          <w:tcPr>
            <w:tcW w:w="6365" w:type="dxa"/>
          </w:tcPr>
          <w:p w14:paraId="19466434" w14:textId="77777777" w:rsidR="0034715B" w:rsidRPr="00730155" w:rsidRDefault="0034715B" w:rsidP="00EB712C">
            <w:pPr>
              <w:pStyle w:val="TableText"/>
            </w:pPr>
            <w:r w:rsidRPr="00730155">
              <w:t>Read: ?VEL.FILT4.ZERO.F.ACT[</w:t>
            </w:r>
            <w:r w:rsidRPr="00BC6E4F">
              <w:rPr>
                <w:rStyle w:val="Emphasis"/>
              </w:rPr>
              <w:t>axis</w:t>
            </w:r>
            <w:r w:rsidRPr="00730155">
              <w:t>]</w:t>
            </w:r>
          </w:p>
        </w:tc>
      </w:tr>
      <w:tr w:rsidR="0034715B" w:rsidRPr="00730155" w14:paraId="49C1D490" w14:textId="77777777" w:rsidTr="00EB712C">
        <w:tc>
          <w:tcPr>
            <w:tcW w:w="1856" w:type="dxa"/>
          </w:tcPr>
          <w:p w14:paraId="6C9D80AD" w14:textId="77777777" w:rsidR="0034715B" w:rsidRPr="00730155" w:rsidRDefault="0034715B" w:rsidP="00EB712C">
            <w:pPr>
              <w:pStyle w:val="TableHead"/>
            </w:pPr>
            <w:r>
              <w:t>Firmware</w:t>
            </w:r>
          </w:p>
        </w:tc>
        <w:tc>
          <w:tcPr>
            <w:tcW w:w="6365" w:type="dxa"/>
          </w:tcPr>
          <w:p w14:paraId="715E4D21" w14:textId="77777777" w:rsidR="0034715B" w:rsidRPr="00730155" w:rsidRDefault="0034715B" w:rsidP="00EB712C">
            <w:pPr>
              <w:pStyle w:val="TableText"/>
            </w:pPr>
            <w:r w:rsidRPr="00730155">
              <w:t>3.0.1.8</w:t>
            </w:r>
          </w:p>
        </w:tc>
      </w:tr>
      <w:tr w:rsidR="0034715B" w:rsidRPr="00730155" w14:paraId="7657E836" w14:textId="77777777" w:rsidTr="00EB712C">
        <w:tc>
          <w:tcPr>
            <w:tcW w:w="1856" w:type="dxa"/>
          </w:tcPr>
          <w:p w14:paraId="2C046F9B" w14:textId="77777777" w:rsidR="0034715B" w:rsidRPr="00730155" w:rsidRDefault="0034715B" w:rsidP="00EB712C">
            <w:pPr>
              <w:pStyle w:val="TableHead"/>
            </w:pPr>
            <w:r>
              <w:t>Value Range</w:t>
            </w:r>
          </w:p>
        </w:tc>
        <w:tc>
          <w:tcPr>
            <w:tcW w:w="6365" w:type="dxa"/>
          </w:tcPr>
          <w:p w14:paraId="413A583D" w14:textId="77777777" w:rsidR="0034715B" w:rsidRPr="00730155" w:rsidRDefault="0034715B" w:rsidP="00EB712C">
            <w:pPr>
              <w:pStyle w:val="TableText"/>
            </w:pPr>
            <w:r w:rsidRPr="00730155">
              <w:t>20 to 3000</w:t>
            </w:r>
          </w:p>
        </w:tc>
      </w:tr>
      <w:tr w:rsidR="0034715B" w:rsidRPr="00730155" w14:paraId="41412408" w14:textId="77777777" w:rsidTr="00EB712C">
        <w:tc>
          <w:tcPr>
            <w:tcW w:w="1856" w:type="dxa"/>
          </w:tcPr>
          <w:p w14:paraId="25744778" w14:textId="77777777" w:rsidR="0034715B" w:rsidRPr="00730155" w:rsidRDefault="0034715B" w:rsidP="00EB712C">
            <w:pPr>
              <w:pStyle w:val="TableHead"/>
            </w:pPr>
            <w:r>
              <w:t>Index Range</w:t>
            </w:r>
          </w:p>
        </w:tc>
        <w:tc>
          <w:tcPr>
            <w:tcW w:w="6365" w:type="dxa"/>
          </w:tcPr>
          <w:p w14:paraId="78E69723" w14:textId="77777777" w:rsidR="0034715B" w:rsidRPr="00730155" w:rsidRDefault="0034715B" w:rsidP="00EB712C">
            <w:pPr>
              <w:pStyle w:val="TableText"/>
            </w:pPr>
            <w:r w:rsidRPr="00730155">
              <w:t xml:space="preserve">0 </w:t>
            </w:r>
          </w:p>
        </w:tc>
      </w:tr>
      <w:tr w:rsidR="0034715B" w:rsidRPr="00730155" w14:paraId="732E747E" w14:textId="77777777" w:rsidTr="00EB712C">
        <w:tc>
          <w:tcPr>
            <w:tcW w:w="1856" w:type="dxa"/>
          </w:tcPr>
          <w:p w14:paraId="7B102CBB" w14:textId="77777777" w:rsidR="0034715B" w:rsidRPr="00730155" w:rsidRDefault="0034715B" w:rsidP="00EB712C">
            <w:pPr>
              <w:pStyle w:val="TableHead"/>
            </w:pPr>
            <w:r>
              <w:t>Default Value</w:t>
            </w:r>
          </w:p>
        </w:tc>
        <w:tc>
          <w:tcPr>
            <w:tcW w:w="6365" w:type="dxa"/>
          </w:tcPr>
          <w:p w14:paraId="3690FC5E" w14:textId="77777777" w:rsidR="0034715B" w:rsidRPr="00730155" w:rsidRDefault="0034715B" w:rsidP="00EB712C">
            <w:pPr>
              <w:pStyle w:val="TableText"/>
            </w:pPr>
            <w:r w:rsidRPr="00730155">
              <w:t>1500</w:t>
            </w:r>
          </w:p>
        </w:tc>
      </w:tr>
      <w:tr w:rsidR="0034715B" w:rsidRPr="00730155" w14:paraId="2AB0BB02" w14:textId="77777777" w:rsidTr="00EB712C">
        <w:tc>
          <w:tcPr>
            <w:tcW w:w="1856" w:type="dxa"/>
          </w:tcPr>
          <w:p w14:paraId="5837F783" w14:textId="77777777" w:rsidR="0034715B" w:rsidRPr="00730155" w:rsidRDefault="0034715B" w:rsidP="00EB712C">
            <w:pPr>
              <w:pStyle w:val="TableHead"/>
            </w:pPr>
            <w:r>
              <w:t>Units</w:t>
            </w:r>
          </w:p>
        </w:tc>
        <w:tc>
          <w:tcPr>
            <w:tcW w:w="6365" w:type="dxa"/>
          </w:tcPr>
          <w:p w14:paraId="761F5299" w14:textId="77777777" w:rsidR="0034715B" w:rsidRPr="00730155" w:rsidRDefault="0034715B" w:rsidP="00EB712C">
            <w:pPr>
              <w:pStyle w:val="TableText"/>
            </w:pPr>
            <w:r w:rsidRPr="00730155">
              <w:t>Hz</w:t>
            </w:r>
          </w:p>
        </w:tc>
      </w:tr>
      <w:tr w:rsidR="0034715B" w:rsidRPr="00730155" w14:paraId="0C3F2708" w14:textId="77777777" w:rsidTr="00EB712C">
        <w:tc>
          <w:tcPr>
            <w:tcW w:w="1856" w:type="dxa"/>
          </w:tcPr>
          <w:p w14:paraId="59030647" w14:textId="77777777" w:rsidR="0034715B" w:rsidRPr="00730155" w:rsidRDefault="0034715B" w:rsidP="00EB712C">
            <w:pPr>
              <w:pStyle w:val="TableHead-NoNext"/>
            </w:pPr>
            <w:r>
              <w:t>CAN Index</w:t>
            </w:r>
          </w:p>
        </w:tc>
        <w:tc>
          <w:tcPr>
            <w:tcW w:w="6365" w:type="dxa"/>
          </w:tcPr>
          <w:p w14:paraId="6414C7BA" w14:textId="77777777" w:rsidR="0034715B" w:rsidRPr="00730155" w:rsidRDefault="0034715B" w:rsidP="00EB712C">
            <w:pPr>
              <w:pStyle w:val="TableText"/>
            </w:pPr>
            <w:r w:rsidRPr="00730155">
              <w:t>0x25a3, sub-index 0</w:t>
            </w:r>
          </w:p>
        </w:tc>
      </w:tr>
    </w:tbl>
    <w:p w14:paraId="6DC90611" w14:textId="77777777" w:rsidR="0034715B" w:rsidRDefault="0034715B" w:rsidP="00D05C7C">
      <w:pPr>
        <w:pStyle w:val="TableText"/>
      </w:pPr>
    </w:p>
    <w:p w14:paraId="53FAA1CD" w14:textId="77777777" w:rsidR="0034715B" w:rsidRPr="00730155" w:rsidRDefault="0034715B" w:rsidP="00964E83">
      <w:pPr>
        <w:pStyle w:val="Heading3"/>
      </w:pPr>
      <w:bookmarkStart w:id="789" w:name="_Toc159859210"/>
      <w:bookmarkStart w:id="790" w:name="_Toc159859374"/>
      <w:bookmarkStart w:id="791" w:name="_Toc159859554"/>
      <w:bookmarkStart w:id="792" w:name="_Toc159860512"/>
      <w:bookmarkStart w:id="793" w:name="_Toc160797983"/>
      <w:r w:rsidRPr="00730155">
        <w:lastRenderedPageBreak/>
        <w:t>Vel.Integrator</w:t>
      </w:r>
      <w:bookmarkEnd w:id="789"/>
      <w:bookmarkEnd w:id="790"/>
      <w:bookmarkEnd w:id="791"/>
      <w:bookmarkEnd w:id="792"/>
      <w:bookmarkEnd w:id="793"/>
    </w:p>
    <w:tbl>
      <w:tblPr>
        <w:tblStyle w:val="STXTableVarCom"/>
        <w:tblW w:w="0" w:type="auto"/>
        <w:tblLook w:val="04A0" w:firstRow="1" w:lastRow="0" w:firstColumn="1" w:lastColumn="0" w:noHBand="0" w:noVBand="1"/>
      </w:tblPr>
      <w:tblGrid>
        <w:gridCol w:w="1856"/>
        <w:gridCol w:w="6363"/>
      </w:tblGrid>
      <w:tr w:rsidR="0034715B" w:rsidRPr="00730155" w14:paraId="3A214EE1"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11E1767" w14:textId="77777777" w:rsidR="0034715B" w:rsidRPr="00730155" w:rsidRDefault="0034715B" w:rsidP="00EB712C">
            <w:pPr>
              <w:pStyle w:val="TableHead"/>
            </w:pPr>
            <w:r>
              <w:t>Parameter Name</w:t>
            </w:r>
          </w:p>
        </w:tc>
        <w:tc>
          <w:tcPr>
            <w:tcW w:w="6365" w:type="dxa"/>
          </w:tcPr>
          <w:p w14:paraId="0A74B3C5" w14:textId="77777777" w:rsidR="0034715B" w:rsidRPr="00730155" w:rsidRDefault="0034715B" w:rsidP="00EB712C">
            <w:pPr>
              <w:pStyle w:val="TableText"/>
            </w:pPr>
            <w:r w:rsidRPr="00730155">
              <w:t>VEL.INTEGRATOR</w:t>
            </w:r>
          </w:p>
        </w:tc>
      </w:tr>
      <w:tr w:rsidR="0034715B" w:rsidRPr="00730155" w14:paraId="4CF31BF6" w14:textId="77777777" w:rsidTr="00EB712C">
        <w:tc>
          <w:tcPr>
            <w:tcW w:w="1856" w:type="dxa"/>
          </w:tcPr>
          <w:p w14:paraId="2ADBDE10" w14:textId="77777777" w:rsidR="0034715B" w:rsidRPr="00730155" w:rsidRDefault="0034715B" w:rsidP="00EB712C">
            <w:pPr>
              <w:pStyle w:val="TableHead"/>
            </w:pPr>
            <w:r>
              <w:t>Definition</w:t>
            </w:r>
          </w:p>
        </w:tc>
        <w:tc>
          <w:tcPr>
            <w:tcW w:w="6365" w:type="dxa"/>
          </w:tcPr>
          <w:p w14:paraId="4FE2DADC" w14:textId="77777777" w:rsidR="0034715B" w:rsidRPr="00730155" w:rsidRDefault="0034715B" w:rsidP="00EB712C">
            <w:pPr>
              <w:pStyle w:val="TableText"/>
            </w:pPr>
            <w:r w:rsidRPr="00730155">
              <w:t>Velocity controller integrator</w:t>
            </w:r>
          </w:p>
        </w:tc>
      </w:tr>
      <w:tr w:rsidR="0034715B" w:rsidRPr="00730155" w14:paraId="18DED7E8" w14:textId="77777777" w:rsidTr="00EB712C">
        <w:tc>
          <w:tcPr>
            <w:tcW w:w="1856" w:type="dxa"/>
          </w:tcPr>
          <w:p w14:paraId="258497BE" w14:textId="77777777" w:rsidR="0034715B" w:rsidRPr="00730155" w:rsidRDefault="0034715B" w:rsidP="00EB712C">
            <w:pPr>
              <w:pStyle w:val="TableHead"/>
            </w:pPr>
            <w:r>
              <w:t>Type</w:t>
            </w:r>
          </w:p>
        </w:tc>
        <w:tc>
          <w:tcPr>
            <w:tcW w:w="6365" w:type="dxa"/>
          </w:tcPr>
          <w:p w14:paraId="6ABE12A9" w14:textId="77777777" w:rsidR="0034715B" w:rsidRPr="00730155" w:rsidRDefault="0034715B" w:rsidP="00EB712C">
            <w:pPr>
              <w:pStyle w:val="TableText"/>
            </w:pPr>
            <w:r w:rsidRPr="00730155">
              <w:t>Parameter (R)</w:t>
            </w:r>
          </w:p>
        </w:tc>
      </w:tr>
      <w:tr w:rsidR="0034715B" w:rsidRPr="00730155" w14:paraId="461A482E" w14:textId="77777777" w:rsidTr="00EB712C">
        <w:tc>
          <w:tcPr>
            <w:tcW w:w="1856" w:type="dxa"/>
          </w:tcPr>
          <w:p w14:paraId="380D9215" w14:textId="77777777" w:rsidR="0034715B" w:rsidRPr="00730155" w:rsidRDefault="0034715B" w:rsidP="00EB712C">
            <w:pPr>
              <w:pStyle w:val="TableHead"/>
            </w:pPr>
            <w:r>
              <w:t>Description</w:t>
            </w:r>
          </w:p>
        </w:tc>
        <w:tc>
          <w:tcPr>
            <w:tcW w:w="6365" w:type="dxa"/>
          </w:tcPr>
          <w:p w14:paraId="7BAA0F4F" w14:textId="77777777" w:rsidR="0034715B" w:rsidRPr="00730155" w:rsidRDefault="0034715B" w:rsidP="00EB712C">
            <w:pPr>
              <w:pStyle w:val="TableText"/>
            </w:pPr>
            <w:r>
              <w:t xml:space="preserve">Gets the </w:t>
            </w:r>
            <w:r w:rsidRPr="00730155">
              <w:t>actual velocity controller integrator.</w:t>
            </w:r>
          </w:p>
        </w:tc>
      </w:tr>
      <w:tr w:rsidR="0034715B" w:rsidRPr="00730155" w14:paraId="2FF6F099" w14:textId="77777777" w:rsidTr="00EB712C">
        <w:tc>
          <w:tcPr>
            <w:tcW w:w="1856" w:type="dxa"/>
          </w:tcPr>
          <w:p w14:paraId="794FD790" w14:textId="77777777" w:rsidR="0034715B" w:rsidRPr="00730155" w:rsidRDefault="0034715B" w:rsidP="00EB712C">
            <w:pPr>
              <w:pStyle w:val="TableHead"/>
            </w:pPr>
            <w:r>
              <w:t>Syntax</w:t>
            </w:r>
          </w:p>
        </w:tc>
        <w:tc>
          <w:tcPr>
            <w:tcW w:w="6365" w:type="dxa"/>
          </w:tcPr>
          <w:p w14:paraId="070D9AC3" w14:textId="77777777" w:rsidR="0034715B" w:rsidRPr="00730155" w:rsidRDefault="0034715B" w:rsidP="00EB712C">
            <w:pPr>
              <w:pStyle w:val="TableText"/>
            </w:pPr>
            <w:r w:rsidRPr="00730155">
              <w:t>Read: ?VEL.INTEGRATOR[</w:t>
            </w:r>
            <w:r w:rsidRPr="00BC6E4F">
              <w:rPr>
                <w:rStyle w:val="Emphasis"/>
              </w:rPr>
              <w:t>axis</w:t>
            </w:r>
            <w:r w:rsidRPr="00730155">
              <w:t>]</w:t>
            </w:r>
          </w:p>
        </w:tc>
      </w:tr>
      <w:tr w:rsidR="0034715B" w:rsidRPr="00730155" w14:paraId="512E4CA8" w14:textId="77777777" w:rsidTr="00EB712C">
        <w:tc>
          <w:tcPr>
            <w:tcW w:w="1856" w:type="dxa"/>
          </w:tcPr>
          <w:p w14:paraId="2F78FB8B" w14:textId="77777777" w:rsidR="0034715B" w:rsidRPr="00730155" w:rsidRDefault="0034715B" w:rsidP="00EB712C">
            <w:pPr>
              <w:pStyle w:val="TableHead"/>
            </w:pPr>
            <w:r>
              <w:t>Firmware</w:t>
            </w:r>
          </w:p>
        </w:tc>
        <w:tc>
          <w:tcPr>
            <w:tcW w:w="6365" w:type="dxa"/>
          </w:tcPr>
          <w:p w14:paraId="4F56D4CB" w14:textId="77777777" w:rsidR="0034715B" w:rsidRPr="00730155" w:rsidRDefault="0034715B" w:rsidP="00EB712C">
            <w:pPr>
              <w:pStyle w:val="TableText"/>
            </w:pPr>
            <w:r w:rsidRPr="00730155">
              <w:t>3.0.1.8</w:t>
            </w:r>
          </w:p>
        </w:tc>
      </w:tr>
      <w:tr w:rsidR="0034715B" w:rsidRPr="00730155" w14:paraId="4B6CB3FE" w14:textId="77777777" w:rsidTr="00EB712C">
        <w:tc>
          <w:tcPr>
            <w:tcW w:w="1856" w:type="dxa"/>
          </w:tcPr>
          <w:p w14:paraId="783FABDC" w14:textId="77777777" w:rsidR="0034715B" w:rsidRPr="00730155" w:rsidRDefault="0034715B" w:rsidP="00EB712C">
            <w:pPr>
              <w:pStyle w:val="TableHead"/>
            </w:pPr>
            <w:r>
              <w:t>Value Range</w:t>
            </w:r>
          </w:p>
        </w:tc>
        <w:tc>
          <w:tcPr>
            <w:tcW w:w="6365" w:type="dxa"/>
          </w:tcPr>
          <w:p w14:paraId="3DB1072A" w14:textId="77777777" w:rsidR="0034715B" w:rsidRPr="00730155" w:rsidRDefault="0034715B" w:rsidP="00EB712C">
            <w:pPr>
              <w:pStyle w:val="TableText"/>
            </w:pPr>
            <w:r w:rsidRPr="00730155">
              <w:t>-100000 to 100000</w:t>
            </w:r>
          </w:p>
        </w:tc>
      </w:tr>
      <w:tr w:rsidR="0034715B" w:rsidRPr="00730155" w14:paraId="34FB7EA2" w14:textId="77777777" w:rsidTr="00EB712C">
        <w:tc>
          <w:tcPr>
            <w:tcW w:w="1856" w:type="dxa"/>
          </w:tcPr>
          <w:p w14:paraId="2441FA08" w14:textId="77777777" w:rsidR="0034715B" w:rsidRPr="00730155" w:rsidRDefault="0034715B" w:rsidP="00EB712C">
            <w:pPr>
              <w:pStyle w:val="TableHead"/>
            </w:pPr>
            <w:r>
              <w:t>Index Range</w:t>
            </w:r>
          </w:p>
        </w:tc>
        <w:tc>
          <w:tcPr>
            <w:tcW w:w="6365" w:type="dxa"/>
          </w:tcPr>
          <w:p w14:paraId="1221C7D2" w14:textId="77777777" w:rsidR="0034715B" w:rsidRPr="00730155" w:rsidRDefault="0034715B" w:rsidP="00EB712C">
            <w:pPr>
              <w:pStyle w:val="TableText"/>
            </w:pPr>
            <w:r w:rsidRPr="00730155">
              <w:t xml:space="preserve">0 </w:t>
            </w:r>
          </w:p>
        </w:tc>
      </w:tr>
      <w:tr w:rsidR="0034715B" w:rsidRPr="00730155" w14:paraId="41B892B8" w14:textId="77777777" w:rsidTr="00EB712C">
        <w:tc>
          <w:tcPr>
            <w:tcW w:w="1856" w:type="dxa"/>
          </w:tcPr>
          <w:p w14:paraId="2F35E14C" w14:textId="77777777" w:rsidR="0034715B" w:rsidRPr="00730155" w:rsidRDefault="0034715B" w:rsidP="00EB712C">
            <w:pPr>
              <w:pStyle w:val="TableHead"/>
            </w:pPr>
            <w:r>
              <w:t>Default Value</w:t>
            </w:r>
          </w:p>
        </w:tc>
        <w:tc>
          <w:tcPr>
            <w:tcW w:w="6365" w:type="dxa"/>
          </w:tcPr>
          <w:p w14:paraId="4110EF49" w14:textId="77777777" w:rsidR="0034715B" w:rsidRPr="00730155" w:rsidRDefault="0034715B" w:rsidP="00EB712C">
            <w:pPr>
              <w:pStyle w:val="TableText"/>
            </w:pPr>
            <w:r w:rsidRPr="00730155">
              <w:t>0</w:t>
            </w:r>
          </w:p>
        </w:tc>
      </w:tr>
      <w:tr w:rsidR="0034715B" w:rsidRPr="00730155" w14:paraId="0837B19C" w14:textId="77777777" w:rsidTr="00EB712C">
        <w:tc>
          <w:tcPr>
            <w:tcW w:w="1856" w:type="dxa"/>
          </w:tcPr>
          <w:p w14:paraId="60E17675" w14:textId="77777777" w:rsidR="0034715B" w:rsidRPr="00730155" w:rsidRDefault="0034715B" w:rsidP="00EB712C">
            <w:pPr>
              <w:pStyle w:val="TableHead"/>
            </w:pPr>
            <w:r>
              <w:t>Units</w:t>
            </w:r>
          </w:p>
        </w:tc>
        <w:tc>
          <w:tcPr>
            <w:tcW w:w="6365" w:type="dxa"/>
          </w:tcPr>
          <w:p w14:paraId="448A49A2" w14:textId="77777777" w:rsidR="0034715B" w:rsidRPr="00730155" w:rsidRDefault="0034715B" w:rsidP="00EB712C">
            <w:pPr>
              <w:pStyle w:val="TableText"/>
            </w:pPr>
            <w:r w:rsidRPr="00730155">
              <w:t>A</w:t>
            </w:r>
          </w:p>
        </w:tc>
      </w:tr>
      <w:tr w:rsidR="0034715B" w:rsidRPr="00730155" w14:paraId="61FE904C" w14:textId="77777777" w:rsidTr="00EB712C">
        <w:tc>
          <w:tcPr>
            <w:tcW w:w="1856" w:type="dxa"/>
          </w:tcPr>
          <w:p w14:paraId="5BA55469" w14:textId="77777777" w:rsidR="0034715B" w:rsidRPr="00730155" w:rsidRDefault="0034715B" w:rsidP="00EB712C">
            <w:pPr>
              <w:pStyle w:val="TableHead-NoNext"/>
            </w:pPr>
            <w:r>
              <w:t>CAN Index</w:t>
            </w:r>
          </w:p>
        </w:tc>
        <w:tc>
          <w:tcPr>
            <w:tcW w:w="6365" w:type="dxa"/>
          </w:tcPr>
          <w:p w14:paraId="70A41676" w14:textId="77777777" w:rsidR="0034715B" w:rsidRPr="00730155" w:rsidRDefault="0034715B" w:rsidP="00EB712C">
            <w:pPr>
              <w:pStyle w:val="TableText"/>
            </w:pPr>
            <w:r w:rsidRPr="00730155">
              <w:t>0x2105, sub-index 0</w:t>
            </w:r>
          </w:p>
        </w:tc>
      </w:tr>
    </w:tbl>
    <w:p w14:paraId="7DF28EF2" w14:textId="77777777" w:rsidR="0034715B" w:rsidRDefault="0034715B" w:rsidP="003568D2">
      <w:pPr>
        <w:pStyle w:val="TableText"/>
      </w:pPr>
    </w:p>
    <w:p w14:paraId="5D62C3DC" w14:textId="77777777" w:rsidR="0034715B" w:rsidRPr="00730155" w:rsidRDefault="0034715B" w:rsidP="00964E83">
      <w:pPr>
        <w:pStyle w:val="Heading3"/>
      </w:pPr>
      <w:bookmarkStart w:id="794" w:name="_Toc159859211"/>
      <w:bookmarkStart w:id="795" w:name="_Toc159859375"/>
      <w:bookmarkStart w:id="796" w:name="_Toc159859555"/>
      <w:bookmarkStart w:id="797" w:name="_Toc159860513"/>
      <w:bookmarkStart w:id="798" w:name="_Toc160797984"/>
      <w:r w:rsidRPr="00730155">
        <w:t>Vel.Integrator.Ff</w:t>
      </w:r>
      <w:bookmarkEnd w:id="794"/>
      <w:bookmarkEnd w:id="795"/>
      <w:bookmarkEnd w:id="796"/>
      <w:bookmarkEnd w:id="797"/>
      <w:bookmarkEnd w:id="798"/>
    </w:p>
    <w:tbl>
      <w:tblPr>
        <w:tblStyle w:val="STXTableVarCom"/>
        <w:tblW w:w="0" w:type="auto"/>
        <w:tblLook w:val="04A0" w:firstRow="1" w:lastRow="0" w:firstColumn="1" w:lastColumn="0" w:noHBand="0" w:noVBand="1"/>
      </w:tblPr>
      <w:tblGrid>
        <w:gridCol w:w="1856"/>
        <w:gridCol w:w="6363"/>
      </w:tblGrid>
      <w:tr w:rsidR="0034715B" w:rsidRPr="00730155" w14:paraId="1B40B5C0"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100C922" w14:textId="77777777" w:rsidR="0034715B" w:rsidRPr="00730155" w:rsidRDefault="0034715B" w:rsidP="00EB712C">
            <w:pPr>
              <w:pStyle w:val="TableHead"/>
            </w:pPr>
            <w:r>
              <w:t>Parameter Name</w:t>
            </w:r>
          </w:p>
        </w:tc>
        <w:tc>
          <w:tcPr>
            <w:tcW w:w="6365" w:type="dxa"/>
          </w:tcPr>
          <w:p w14:paraId="0630DAA6" w14:textId="77777777" w:rsidR="0034715B" w:rsidRPr="00730155" w:rsidRDefault="0034715B" w:rsidP="00EB712C">
            <w:pPr>
              <w:pStyle w:val="TableText"/>
            </w:pPr>
            <w:r w:rsidRPr="00730155">
              <w:t>VEL.INTEGRATOR.FF</w:t>
            </w:r>
          </w:p>
        </w:tc>
      </w:tr>
      <w:tr w:rsidR="0034715B" w:rsidRPr="00730155" w14:paraId="1B024D1E" w14:textId="77777777" w:rsidTr="00EB712C">
        <w:tc>
          <w:tcPr>
            <w:tcW w:w="1856" w:type="dxa"/>
          </w:tcPr>
          <w:p w14:paraId="1C893702" w14:textId="77777777" w:rsidR="0034715B" w:rsidRPr="00730155" w:rsidRDefault="0034715B" w:rsidP="00EB712C">
            <w:pPr>
              <w:pStyle w:val="TableHead"/>
            </w:pPr>
            <w:r>
              <w:t>Definition</w:t>
            </w:r>
          </w:p>
        </w:tc>
        <w:tc>
          <w:tcPr>
            <w:tcW w:w="6365" w:type="dxa"/>
          </w:tcPr>
          <w:p w14:paraId="570FFA4D" w14:textId="77777777" w:rsidR="0034715B" w:rsidRPr="00730155" w:rsidRDefault="0034715B" w:rsidP="00EB712C">
            <w:pPr>
              <w:pStyle w:val="TableText"/>
            </w:pPr>
            <w:r w:rsidRPr="00730155">
              <w:t xml:space="preserve">Velocity integrator feedforward by </w:t>
            </w:r>
            <w:r w:rsidRPr="00A77459">
              <w:rPr>
                <w:highlight w:val="green"/>
              </w:rPr>
              <w:t>antinod</w:t>
            </w:r>
          </w:p>
        </w:tc>
      </w:tr>
      <w:tr w:rsidR="0034715B" w:rsidRPr="00730155" w14:paraId="336837B9" w14:textId="77777777" w:rsidTr="00EB712C">
        <w:tc>
          <w:tcPr>
            <w:tcW w:w="1856" w:type="dxa"/>
          </w:tcPr>
          <w:p w14:paraId="42553604" w14:textId="77777777" w:rsidR="0034715B" w:rsidRPr="00730155" w:rsidRDefault="0034715B" w:rsidP="00EB712C">
            <w:pPr>
              <w:pStyle w:val="TableHead"/>
            </w:pPr>
            <w:r>
              <w:t>Type</w:t>
            </w:r>
          </w:p>
        </w:tc>
        <w:tc>
          <w:tcPr>
            <w:tcW w:w="6365" w:type="dxa"/>
          </w:tcPr>
          <w:p w14:paraId="5A06012E" w14:textId="77777777" w:rsidR="0034715B" w:rsidRPr="00730155" w:rsidRDefault="0034715B" w:rsidP="00EB712C">
            <w:pPr>
              <w:pStyle w:val="TableText"/>
            </w:pPr>
            <w:r w:rsidRPr="00730155">
              <w:t>Parameter (R)</w:t>
            </w:r>
          </w:p>
        </w:tc>
      </w:tr>
      <w:tr w:rsidR="0034715B" w:rsidRPr="00730155" w14:paraId="5608B998" w14:textId="77777777" w:rsidTr="00EB712C">
        <w:tc>
          <w:tcPr>
            <w:tcW w:w="1856" w:type="dxa"/>
          </w:tcPr>
          <w:p w14:paraId="402E9145" w14:textId="77777777" w:rsidR="0034715B" w:rsidRPr="00730155" w:rsidRDefault="0034715B" w:rsidP="00EB712C">
            <w:pPr>
              <w:pStyle w:val="TableHead"/>
            </w:pPr>
            <w:r>
              <w:t>Description</w:t>
            </w:r>
          </w:p>
        </w:tc>
        <w:tc>
          <w:tcPr>
            <w:tcW w:w="6365" w:type="dxa"/>
          </w:tcPr>
          <w:p w14:paraId="5587CE78" w14:textId="77777777" w:rsidR="0034715B" w:rsidRPr="00730155" w:rsidRDefault="0034715B" w:rsidP="00EB712C">
            <w:pPr>
              <w:pStyle w:val="TableText"/>
            </w:pPr>
            <w:r>
              <w:t>Ve</w:t>
            </w:r>
            <w:r w:rsidRPr="00730155">
              <w:t xml:space="preserve">locity integrator feedforward by </w:t>
            </w:r>
            <w:r w:rsidRPr="00DE5396">
              <w:rPr>
                <w:highlight w:val="green"/>
              </w:rPr>
              <w:t>anti-nod</w:t>
            </w:r>
          </w:p>
        </w:tc>
      </w:tr>
      <w:tr w:rsidR="0034715B" w:rsidRPr="00730155" w14:paraId="3A1B8317" w14:textId="77777777" w:rsidTr="00EB712C">
        <w:tc>
          <w:tcPr>
            <w:tcW w:w="1856" w:type="dxa"/>
          </w:tcPr>
          <w:p w14:paraId="27C4DA8E" w14:textId="77777777" w:rsidR="0034715B" w:rsidRPr="00730155" w:rsidRDefault="0034715B" w:rsidP="00EB712C">
            <w:pPr>
              <w:pStyle w:val="TableHead"/>
            </w:pPr>
            <w:r>
              <w:t>Syntax</w:t>
            </w:r>
          </w:p>
        </w:tc>
        <w:tc>
          <w:tcPr>
            <w:tcW w:w="6365" w:type="dxa"/>
          </w:tcPr>
          <w:p w14:paraId="4601475D" w14:textId="77777777" w:rsidR="0034715B" w:rsidRPr="00730155" w:rsidRDefault="0034715B" w:rsidP="00EB712C">
            <w:pPr>
              <w:pStyle w:val="TableText"/>
            </w:pPr>
            <w:r w:rsidRPr="00730155">
              <w:t>Read: ?VEL.INTEGRATOR.FF[</w:t>
            </w:r>
            <w:r w:rsidRPr="00BC6E4F">
              <w:rPr>
                <w:rStyle w:val="Emphasis"/>
              </w:rPr>
              <w:t>axis</w:t>
            </w:r>
            <w:r w:rsidRPr="00730155">
              <w:t>]</w:t>
            </w:r>
          </w:p>
        </w:tc>
      </w:tr>
      <w:tr w:rsidR="0034715B" w:rsidRPr="00730155" w14:paraId="00F2D348" w14:textId="77777777" w:rsidTr="00EB712C">
        <w:tc>
          <w:tcPr>
            <w:tcW w:w="1856" w:type="dxa"/>
          </w:tcPr>
          <w:p w14:paraId="4C80EE0F" w14:textId="77777777" w:rsidR="0034715B" w:rsidRPr="00730155" w:rsidRDefault="0034715B" w:rsidP="00EB712C">
            <w:pPr>
              <w:pStyle w:val="TableHead"/>
            </w:pPr>
            <w:r>
              <w:t>Firmware</w:t>
            </w:r>
          </w:p>
        </w:tc>
        <w:tc>
          <w:tcPr>
            <w:tcW w:w="6365" w:type="dxa"/>
          </w:tcPr>
          <w:p w14:paraId="09399416" w14:textId="77777777" w:rsidR="0034715B" w:rsidRPr="00730155" w:rsidRDefault="0034715B" w:rsidP="00EB712C">
            <w:pPr>
              <w:pStyle w:val="TableText"/>
            </w:pPr>
            <w:r w:rsidRPr="00730155">
              <w:t>3.0.1.8</w:t>
            </w:r>
          </w:p>
        </w:tc>
      </w:tr>
      <w:tr w:rsidR="0034715B" w:rsidRPr="00730155" w14:paraId="776EF343" w14:textId="77777777" w:rsidTr="00EB712C">
        <w:tc>
          <w:tcPr>
            <w:tcW w:w="1856" w:type="dxa"/>
          </w:tcPr>
          <w:p w14:paraId="7EA028F9" w14:textId="77777777" w:rsidR="0034715B" w:rsidRPr="00730155" w:rsidRDefault="0034715B" w:rsidP="00EB712C">
            <w:pPr>
              <w:pStyle w:val="TableHead"/>
            </w:pPr>
            <w:r>
              <w:t>Value Range</w:t>
            </w:r>
          </w:p>
        </w:tc>
        <w:tc>
          <w:tcPr>
            <w:tcW w:w="6365" w:type="dxa"/>
          </w:tcPr>
          <w:p w14:paraId="6150E506" w14:textId="77777777" w:rsidR="0034715B" w:rsidRPr="00730155" w:rsidRDefault="0034715B" w:rsidP="00EB712C">
            <w:pPr>
              <w:pStyle w:val="TableText"/>
            </w:pPr>
            <w:r w:rsidRPr="00730155">
              <w:t>-100 to 100</w:t>
            </w:r>
          </w:p>
        </w:tc>
      </w:tr>
      <w:tr w:rsidR="0034715B" w:rsidRPr="00730155" w14:paraId="1DB43EDC" w14:textId="77777777" w:rsidTr="00EB712C">
        <w:tc>
          <w:tcPr>
            <w:tcW w:w="1856" w:type="dxa"/>
          </w:tcPr>
          <w:p w14:paraId="76775A9B" w14:textId="77777777" w:rsidR="0034715B" w:rsidRPr="00730155" w:rsidRDefault="0034715B" w:rsidP="00EB712C">
            <w:pPr>
              <w:pStyle w:val="TableHead"/>
            </w:pPr>
            <w:r>
              <w:t>Index Range</w:t>
            </w:r>
          </w:p>
        </w:tc>
        <w:tc>
          <w:tcPr>
            <w:tcW w:w="6365" w:type="dxa"/>
          </w:tcPr>
          <w:p w14:paraId="5BDBE385" w14:textId="77777777" w:rsidR="0034715B" w:rsidRPr="00730155" w:rsidRDefault="0034715B" w:rsidP="00EB712C">
            <w:pPr>
              <w:pStyle w:val="TableText"/>
            </w:pPr>
            <w:r w:rsidRPr="00730155">
              <w:t xml:space="preserve">0 </w:t>
            </w:r>
          </w:p>
        </w:tc>
      </w:tr>
      <w:tr w:rsidR="0034715B" w:rsidRPr="00730155" w14:paraId="1CD07693" w14:textId="77777777" w:rsidTr="00EB712C">
        <w:tc>
          <w:tcPr>
            <w:tcW w:w="1856" w:type="dxa"/>
          </w:tcPr>
          <w:p w14:paraId="26DC33B9" w14:textId="77777777" w:rsidR="0034715B" w:rsidRPr="00730155" w:rsidRDefault="0034715B" w:rsidP="00EB712C">
            <w:pPr>
              <w:pStyle w:val="TableHead"/>
            </w:pPr>
            <w:r>
              <w:t>Default Value</w:t>
            </w:r>
          </w:p>
        </w:tc>
        <w:tc>
          <w:tcPr>
            <w:tcW w:w="6365" w:type="dxa"/>
          </w:tcPr>
          <w:p w14:paraId="68B903B7" w14:textId="77777777" w:rsidR="0034715B" w:rsidRPr="00730155" w:rsidRDefault="0034715B" w:rsidP="00EB712C">
            <w:pPr>
              <w:pStyle w:val="TableText"/>
            </w:pPr>
            <w:r w:rsidRPr="00730155">
              <w:t>0</w:t>
            </w:r>
          </w:p>
        </w:tc>
      </w:tr>
      <w:tr w:rsidR="0034715B" w:rsidRPr="00730155" w14:paraId="4932B289" w14:textId="77777777" w:rsidTr="00EB712C">
        <w:tc>
          <w:tcPr>
            <w:tcW w:w="1856" w:type="dxa"/>
          </w:tcPr>
          <w:p w14:paraId="046198E2" w14:textId="77777777" w:rsidR="0034715B" w:rsidRPr="00730155" w:rsidRDefault="0034715B" w:rsidP="00EB712C">
            <w:pPr>
              <w:pStyle w:val="TableHead"/>
            </w:pPr>
            <w:r>
              <w:t>Units</w:t>
            </w:r>
          </w:p>
        </w:tc>
        <w:tc>
          <w:tcPr>
            <w:tcW w:w="6365" w:type="dxa"/>
          </w:tcPr>
          <w:p w14:paraId="2F32C169" w14:textId="77777777" w:rsidR="0034715B" w:rsidRPr="00730155" w:rsidRDefault="0034715B" w:rsidP="00EB712C">
            <w:pPr>
              <w:pStyle w:val="TableText"/>
            </w:pPr>
            <w:r w:rsidRPr="00730155">
              <w:t>A</w:t>
            </w:r>
          </w:p>
        </w:tc>
      </w:tr>
      <w:tr w:rsidR="0034715B" w:rsidRPr="00730155" w14:paraId="21E9B94F" w14:textId="77777777" w:rsidTr="00EB712C">
        <w:tc>
          <w:tcPr>
            <w:tcW w:w="1856" w:type="dxa"/>
          </w:tcPr>
          <w:p w14:paraId="38F7FFFF" w14:textId="77777777" w:rsidR="0034715B" w:rsidRPr="00730155" w:rsidRDefault="0034715B" w:rsidP="00EB712C">
            <w:pPr>
              <w:pStyle w:val="TableHead-NoNext"/>
            </w:pPr>
            <w:r>
              <w:t>CAN Index</w:t>
            </w:r>
          </w:p>
        </w:tc>
        <w:tc>
          <w:tcPr>
            <w:tcW w:w="6365" w:type="dxa"/>
          </w:tcPr>
          <w:p w14:paraId="1D24A564" w14:textId="77777777" w:rsidR="0034715B" w:rsidRPr="00730155" w:rsidRDefault="0034715B" w:rsidP="00EB712C">
            <w:pPr>
              <w:pStyle w:val="TableText"/>
            </w:pPr>
            <w:r w:rsidRPr="00730155">
              <w:t>0x2116, sub-index 0</w:t>
            </w:r>
          </w:p>
        </w:tc>
      </w:tr>
    </w:tbl>
    <w:p w14:paraId="1E76C638" w14:textId="77777777" w:rsidR="0034715B" w:rsidRDefault="0034715B" w:rsidP="003568D2">
      <w:pPr>
        <w:pStyle w:val="TableText"/>
      </w:pPr>
    </w:p>
    <w:p w14:paraId="4D9F26DD" w14:textId="77777777" w:rsidR="0034715B" w:rsidRPr="00730155" w:rsidRDefault="0034715B" w:rsidP="00964E83">
      <w:pPr>
        <w:pStyle w:val="Heading3"/>
      </w:pPr>
      <w:bookmarkStart w:id="799" w:name="_Toc159859212"/>
      <w:bookmarkStart w:id="800" w:name="_Toc159859376"/>
      <w:bookmarkStart w:id="801" w:name="_Toc159859556"/>
      <w:bookmarkStart w:id="802" w:name="_Toc159860514"/>
      <w:bookmarkStart w:id="803" w:name="_Toc160797985"/>
      <w:r w:rsidRPr="00730155">
        <w:lastRenderedPageBreak/>
        <w:t>Vel.Kp.Vg</w:t>
      </w:r>
      <w:bookmarkEnd w:id="799"/>
      <w:bookmarkEnd w:id="800"/>
      <w:bookmarkEnd w:id="801"/>
      <w:bookmarkEnd w:id="802"/>
      <w:bookmarkEnd w:id="803"/>
    </w:p>
    <w:tbl>
      <w:tblPr>
        <w:tblStyle w:val="STXTableVarCom"/>
        <w:tblW w:w="0" w:type="auto"/>
        <w:tblLook w:val="04A0" w:firstRow="1" w:lastRow="0" w:firstColumn="1" w:lastColumn="0" w:noHBand="0" w:noVBand="1"/>
      </w:tblPr>
      <w:tblGrid>
        <w:gridCol w:w="1856"/>
        <w:gridCol w:w="6363"/>
      </w:tblGrid>
      <w:tr w:rsidR="0034715B" w:rsidRPr="00730155" w14:paraId="6960924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DA2C1ED" w14:textId="77777777" w:rsidR="0034715B" w:rsidRPr="00730155" w:rsidRDefault="0034715B" w:rsidP="00EB712C">
            <w:pPr>
              <w:pStyle w:val="TableHead"/>
            </w:pPr>
            <w:r>
              <w:t>Parameter Name</w:t>
            </w:r>
          </w:p>
        </w:tc>
        <w:tc>
          <w:tcPr>
            <w:tcW w:w="6365" w:type="dxa"/>
          </w:tcPr>
          <w:p w14:paraId="17F6928B" w14:textId="77777777" w:rsidR="0034715B" w:rsidRPr="00730155" w:rsidRDefault="0034715B" w:rsidP="00EB712C">
            <w:pPr>
              <w:pStyle w:val="TableText"/>
            </w:pPr>
            <w:r w:rsidRPr="00730155">
              <w:t>VEL.KP.VG</w:t>
            </w:r>
          </w:p>
        </w:tc>
      </w:tr>
      <w:tr w:rsidR="0034715B" w:rsidRPr="00730155" w14:paraId="6086DE46" w14:textId="77777777" w:rsidTr="00EB712C">
        <w:tc>
          <w:tcPr>
            <w:tcW w:w="1856" w:type="dxa"/>
          </w:tcPr>
          <w:p w14:paraId="38D84E9D" w14:textId="77777777" w:rsidR="0034715B" w:rsidRPr="00730155" w:rsidRDefault="0034715B" w:rsidP="00EB712C">
            <w:pPr>
              <w:pStyle w:val="TableHead"/>
            </w:pPr>
            <w:r>
              <w:t>Definition</w:t>
            </w:r>
          </w:p>
        </w:tc>
        <w:tc>
          <w:tcPr>
            <w:tcW w:w="6365" w:type="dxa"/>
          </w:tcPr>
          <w:p w14:paraId="5D4CA5F0" w14:textId="77777777" w:rsidR="0034715B" w:rsidRPr="00730155" w:rsidRDefault="0034715B" w:rsidP="00EB712C">
            <w:pPr>
              <w:pStyle w:val="TableText"/>
            </w:pPr>
            <w:r w:rsidRPr="00730155">
              <w:t>Velocity Controller Variable Gain Factor</w:t>
            </w:r>
          </w:p>
        </w:tc>
      </w:tr>
      <w:tr w:rsidR="0034715B" w:rsidRPr="00730155" w14:paraId="1B8B9A2F" w14:textId="77777777" w:rsidTr="00EB712C">
        <w:tc>
          <w:tcPr>
            <w:tcW w:w="1856" w:type="dxa"/>
          </w:tcPr>
          <w:p w14:paraId="310A0776" w14:textId="77777777" w:rsidR="0034715B" w:rsidRPr="00730155" w:rsidRDefault="0034715B" w:rsidP="00EB712C">
            <w:pPr>
              <w:pStyle w:val="TableHead"/>
            </w:pPr>
            <w:r>
              <w:t>Type</w:t>
            </w:r>
          </w:p>
        </w:tc>
        <w:tc>
          <w:tcPr>
            <w:tcW w:w="6365" w:type="dxa"/>
          </w:tcPr>
          <w:p w14:paraId="68CD0026" w14:textId="77777777" w:rsidR="0034715B" w:rsidRPr="00730155" w:rsidRDefault="0034715B" w:rsidP="00EB712C">
            <w:pPr>
              <w:pStyle w:val="TableText"/>
            </w:pPr>
            <w:r w:rsidRPr="00730155">
              <w:t>Parameter (R/W)</w:t>
            </w:r>
          </w:p>
        </w:tc>
      </w:tr>
      <w:tr w:rsidR="0034715B" w:rsidRPr="00730155" w14:paraId="39D3A529" w14:textId="77777777" w:rsidTr="00EB712C">
        <w:tc>
          <w:tcPr>
            <w:tcW w:w="1856" w:type="dxa"/>
          </w:tcPr>
          <w:p w14:paraId="55A6B186" w14:textId="77777777" w:rsidR="0034715B" w:rsidRPr="00730155" w:rsidRDefault="0034715B" w:rsidP="00EB712C">
            <w:pPr>
              <w:pStyle w:val="TableHead"/>
            </w:pPr>
            <w:r>
              <w:t>Description</w:t>
            </w:r>
          </w:p>
        </w:tc>
        <w:tc>
          <w:tcPr>
            <w:tcW w:w="6365" w:type="dxa"/>
          </w:tcPr>
          <w:p w14:paraId="76F54136" w14:textId="77777777" w:rsidR="0034715B" w:rsidRPr="00730155" w:rsidRDefault="0034715B" w:rsidP="00EB712C">
            <w:pPr>
              <w:pStyle w:val="TableText"/>
            </w:pPr>
            <w:r>
              <w:t xml:space="preserve">Gets the </w:t>
            </w:r>
            <w:r w:rsidRPr="00730155">
              <w:t>actual velocity controller gain factor.</w:t>
            </w:r>
          </w:p>
        </w:tc>
      </w:tr>
      <w:tr w:rsidR="0034715B" w:rsidRPr="00730155" w14:paraId="5474386D" w14:textId="77777777" w:rsidTr="00EB712C">
        <w:tc>
          <w:tcPr>
            <w:tcW w:w="1856" w:type="dxa"/>
          </w:tcPr>
          <w:p w14:paraId="0773E925" w14:textId="77777777" w:rsidR="0034715B" w:rsidRPr="00730155" w:rsidRDefault="0034715B" w:rsidP="00EB712C">
            <w:pPr>
              <w:pStyle w:val="TableHead"/>
            </w:pPr>
            <w:r>
              <w:t>Syntax</w:t>
            </w:r>
          </w:p>
        </w:tc>
        <w:tc>
          <w:tcPr>
            <w:tcW w:w="6365" w:type="dxa"/>
          </w:tcPr>
          <w:p w14:paraId="04C3DC5A" w14:textId="77777777" w:rsidR="0034715B" w:rsidRDefault="0034715B" w:rsidP="00EB712C">
            <w:pPr>
              <w:pStyle w:val="TableText"/>
            </w:pPr>
            <w:r w:rsidRPr="00730155">
              <w:t>Write: VEL.KP.VG[</w:t>
            </w:r>
            <w:r w:rsidRPr="00BC6E4F">
              <w:rPr>
                <w:rStyle w:val="Emphasis"/>
              </w:rPr>
              <w:t>axis</w:t>
            </w:r>
            <w:r w:rsidRPr="00730155">
              <w:t>] = &lt;</w:t>
            </w:r>
            <w:r w:rsidRPr="00BC6E4F">
              <w:rPr>
                <w:rStyle w:val="Emphasis"/>
              </w:rPr>
              <w:t>value</w:t>
            </w:r>
            <w:r w:rsidRPr="00730155">
              <w:t>&gt;</w:t>
            </w:r>
          </w:p>
          <w:p w14:paraId="68E92D1A" w14:textId="77777777" w:rsidR="0034715B" w:rsidRPr="00730155" w:rsidRDefault="0034715B" w:rsidP="00EB712C">
            <w:pPr>
              <w:pStyle w:val="TableText"/>
            </w:pPr>
            <w:r w:rsidRPr="00730155">
              <w:t>Read: ?VEL.KP.VG[</w:t>
            </w:r>
            <w:r w:rsidRPr="00BC6E4F">
              <w:rPr>
                <w:rStyle w:val="Emphasis"/>
              </w:rPr>
              <w:t>axis</w:t>
            </w:r>
            <w:r w:rsidRPr="00730155">
              <w:t>]</w:t>
            </w:r>
          </w:p>
        </w:tc>
      </w:tr>
      <w:tr w:rsidR="0034715B" w:rsidRPr="00730155" w14:paraId="26782404" w14:textId="77777777" w:rsidTr="00EB712C">
        <w:tc>
          <w:tcPr>
            <w:tcW w:w="1856" w:type="dxa"/>
          </w:tcPr>
          <w:p w14:paraId="09A5A2B7" w14:textId="77777777" w:rsidR="0034715B" w:rsidRPr="00730155" w:rsidRDefault="0034715B" w:rsidP="00EB712C">
            <w:pPr>
              <w:pStyle w:val="TableHead"/>
            </w:pPr>
            <w:r>
              <w:t>Firmware</w:t>
            </w:r>
          </w:p>
        </w:tc>
        <w:tc>
          <w:tcPr>
            <w:tcW w:w="6365" w:type="dxa"/>
          </w:tcPr>
          <w:p w14:paraId="325FF649" w14:textId="77777777" w:rsidR="0034715B" w:rsidRPr="00730155" w:rsidRDefault="0034715B" w:rsidP="00EB712C">
            <w:pPr>
              <w:pStyle w:val="TableText"/>
            </w:pPr>
            <w:r w:rsidRPr="00730155">
              <w:t>3.0.1.8</w:t>
            </w:r>
          </w:p>
        </w:tc>
      </w:tr>
      <w:tr w:rsidR="0034715B" w:rsidRPr="00730155" w14:paraId="4A97B9A3" w14:textId="77777777" w:rsidTr="00EB712C">
        <w:tc>
          <w:tcPr>
            <w:tcW w:w="1856" w:type="dxa"/>
          </w:tcPr>
          <w:p w14:paraId="6A0A6A98" w14:textId="77777777" w:rsidR="0034715B" w:rsidRPr="00730155" w:rsidRDefault="0034715B" w:rsidP="00EB712C">
            <w:pPr>
              <w:pStyle w:val="TableHead"/>
            </w:pPr>
            <w:r>
              <w:t>Value Range</w:t>
            </w:r>
          </w:p>
        </w:tc>
        <w:tc>
          <w:tcPr>
            <w:tcW w:w="6365" w:type="dxa"/>
          </w:tcPr>
          <w:p w14:paraId="2CA82B74" w14:textId="77777777" w:rsidR="0034715B" w:rsidRPr="00730155" w:rsidRDefault="0034715B" w:rsidP="00EB712C">
            <w:pPr>
              <w:pStyle w:val="TableText"/>
            </w:pPr>
            <w:r w:rsidRPr="00730155">
              <w:t>0.1 to 10</w:t>
            </w:r>
          </w:p>
        </w:tc>
      </w:tr>
      <w:tr w:rsidR="0034715B" w:rsidRPr="00730155" w14:paraId="73723045" w14:textId="77777777" w:rsidTr="00EB712C">
        <w:tc>
          <w:tcPr>
            <w:tcW w:w="1856" w:type="dxa"/>
          </w:tcPr>
          <w:p w14:paraId="39B97A68" w14:textId="77777777" w:rsidR="0034715B" w:rsidRPr="00730155" w:rsidRDefault="0034715B" w:rsidP="00EB712C">
            <w:pPr>
              <w:pStyle w:val="TableHead"/>
            </w:pPr>
            <w:r>
              <w:t>Index Range</w:t>
            </w:r>
          </w:p>
        </w:tc>
        <w:tc>
          <w:tcPr>
            <w:tcW w:w="6365" w:type="dxa"/>
          </w:tcPr>
          <w:p w14:paraId="1B99B99B" w14:textId="77777777" w:rsidR="0034715B" w:rsidRPr="00730155" w:rsidRDefault="0034715B" w:rsidP="00EB712C">
            <w:pPr>
              <w:pStyle w:val="TableText"/>
            </w:pPr>
            <w:r w:rsidRPr="00730155">
              <w:t xml:space="preserve">0 </w:t>
            </w:r>
          </w:p>
        </w:tc>
      </w:tr>
      <w:tr w:rsidR="0034715B" w:rsidRPr="00730155" w14:paraId="2BEE15D7" w14:textId="77777777" w:rsidTr="00EB712C">
        <w:tc>
          <w:tcPr>
            <w:tcW w:w="1856" w:type="dxa"/>
          </w:tcPr>
          <w:p w14:paraId="7EB2B369" w14:textId="77777777" w:rsidR="0034715B" w:rsidRPr="00730155" w:rsidRDefault="0034715B" w:rsidP="00EB712C">
            <w:pPr>
              <w:pStyle w:val="TableHead"/>
            </w:pPr>
            <w:r>
              <w:t>Default Value</w:t>
            </w:r>
          </w:p>
        </w:tc>
        <w:tc>
          <w:tcPr>
            <w:tcW w:w="6365" w:type="dxa"/>
          </w:tcPr>
          <w:p w14:paraId="2899B629" w14:textId="77777777" w:rsidR="0034715B" w:rsidRPr="00730155" w:rsidRDefault="0034715B" w:rsidP="00EB712C">
            <w:pPr>
              <w:pStyle w:val="TableText"/>
            </w:pPr>
            <w:r w:rsidRPr="00730155">
              <w:t>1</w:t>
            </w:r>
          </w:p>
        </w:tc>
      </w:tr>
      <w:tr w:rsidR="0034715B" w:rsidRPr="00730155" w14:paraId="07CDD89F" w14:textId="77777777" w:rsidTr="00EB712C">
        <w:tc>
          <w:tcPr>
            <w:tcW w:w="1856" w:type="dxa"/>
          </w:tcPr>
          <w:p w14:paraId="67C8B5DD" w14:textId="77777777" w:rsidR="0034715B" w:rsidRPr="00730155" w:rsidRDefault="0034715B" w:rsidP="00EB712C">
            <w:pPr>
              <w:pStyle w:val="TableHead"/>
            </w:pPr>
            <w:r>
              <w:t>Units</w:t>
            </w:r>
          </w:p>
        </w:tc>
        <w:tc>
          <w:tcPr>
            <w:tcW w:w="6365" w:type="dxa"/>
          </w:tcPr>
          <w:p w14:paraId="19F5DA8B" w14:textId="77777777" w:rsidR="0034715B" w:rsidRPr="00730155" w:rsidRDefault="0034715B" w:rsidP="00EB712C">
            <w:pPr>
              <w:pStyle w:val="TableText"/>
            </w:pPr>
            <w:r w:rsidRPr="00730155">
              <w:t>NA</w:t>
            </w:r>
          </w:p>
        </w:tc>
      </w:tr>
      <w:tr w:rsidR="0034715B" w:rsidRPr="00730155" w14:paraId="6FA3888B" w14:textId="77777777" w:rsidTr="00EB712C">
        <w:tc>
          <w:tcPr>
            <w:tcW w:w="1856" w:type="dxa"/>
          </w:tcPr>
          <w:p w14:paraId="7EFC023B" w14:textId="77777777" w:rsidR="0034715B" w:rsidRPr="00730155" w:rsidRDefault="0034715B" w:rsidP="00EB712C">
            <w:pPr>
              <w:pStyle w:val="TableHead-NoNext"/>
            </w:pPr>
            <w:r>
              <w:t>CAN Index</w:t>
            </w:r>
          </w:p>
        </w:tc>
        <w:tc>
          <w:tcPr>
            <w:tcW w:w="6365" w:type="dxa"/>
          </w:tcPr>
          <w:p w14:paraId="24EE93A9" w14:textId="77777777" w:rsidR="0034715B" w:rsidRPr="00730155" w:rsidRDefault="0034715B" w:rsidP="00EB712C">
            <w:pPr>
              <w:pStyle w:val="TableText"/>
            </w:pPr>
            <w:r w:rsidRPr="00730155">
              <w:t>NA</w:t>
            </w:r>
          </w:p>
        </w:tc>
      </w:tr>
    </w:tbl>
    <w:p w14:paraId="6FBA27A4" w14:textId="77777777" w:rsidR="0034715B" w:rsidRDefault="0034715B" w:rsidP="003568D2">
      <w:pPr>
        <w:pStyle w:val="TableText"/>
      </w:pPr>
    </w:p>
    <w:p w14:paraId="538FB530" w14:textId="77777777" w:rsidR="0034715B" w:rsidRPr="00964E83" w:rsidRDefault="0034715B" w:rsidP="00964E83">
      <w:pPr>
        <w:pStyle w:val="Heading3"/>
      </w:pPr>
      <w:bookmarkStart w:id="804" w:name="_Toc159859213"/>
      <w:bookmarkStart w:id="805" w:name="_Toc159859377"/>
      <w:bookmarkStart w:id="806" w:name="_Toc159859557"/>
      <w:bookmarkStart w:id="807" w:name="_Toc159860515"/>
      <w:bookmarkStart w:id="808" w:name="_Toc160797986"/>
      <w:r w:rsidRPr="00964E83">
        <w:t>Vel.Lim.Act</w:t>
      </w:r>
      <w:bookmarkEnd w:id="804"/>
      <w:bookmarkEnd w:id="805"/>
      <w:bookmarkEnd w:id="806"/>
      <w:bookmarkEnd w:id="807"/>
      <w:bookmarkEnd w:id="808"/>
    </w:p>
    <w:tbl>
      <w:tblPr>
        <w:tblStyle w:val="STXTableVarCom"/>
        <w:tblW w:w="0" w:type="auto"/>
        <w:tblLook w:val="04A0" w:firstRow="1" w:lastRow="0" w:firstColumn="1" w:lastColumn="0" w:noHBand="0" w:noVBand="1"/>
      </w:tblPr>
      <w:tblGrid>
        <w:gridCol w:w="1856"/>
        <w:gridCol w:w="6363"/>
      </w:tblGrid>
      <w:tr w:rsidR="0034715B" w:rsidRPr="00730155" w14:paraId="2BFE8572"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B26E0F5" w14:textId="77777777" w:rsidR="0034715B" w:rsidRPr="00730155" w:rsidRDefault="0034715B" w:rsidP="00EB712C">
            <w:pPr>
              <w:pStyle w:val="TableHead"/>
            </w:pPr>
            <w:r>
              <w:t>Parameter Name</w:t>
            </w:r>
          </w:p>
        </w:tc>
        <w:tc>
          <w:tcPr>
            <w:tcW w:w="6365" w:type="dxa"/>
          </w:tcPr>
          <w:p w14:paraId="2D90EDC6" w14:textId="77777777" w:rsidR="0034715B" w:rsidRPr="00730155" w:rsidRDefault="0034715B" w:rsidP="00EB712C">
            <w:pPr>
              <w:pStyle w:val="TableText"/>
            </w:pPr>
            <w:r w:rsidRPr="00730155">
              <w:t>VEL.LIM.ACT</w:t>
            </w:r>
          </w:p>
        </w:tc>
      </w:tr>
      <w:tr w:rsidR="0034715B" w:rsidRPr="00730155" w14:paraId="5BCD58E9" w14:textId="77777777" w:rsidTr="00EB712C">
        <w:tc>
          <w:tcPr>
            <w:tcW w:w="1856" w:type="dxa"/>
          </w:tcPr>
          <w:p w14:paraId="5E5228F3" w14:textId="77777777" w:rsidR="0034715B" w:rsidRPr="00730155" w:rsidRDefault="0034715B" w:rsidP="00EB712C">
            <w:pPr>
              <w:pStyle w:val="TableHead"/>
            </w:pPr>
            <w:r>
              <w:t>Definition</w:t>
            </w:r>
          </w:p>
        </w:tc>
        <w:tc>
          <w:tcPr>
            <w:tcW w:w="6365" w:type="dxa"/>
          </w:tcPr>
          <w:p w14:paraId="10F9D782" w14:textId="77777777" w:rsidR="0034715B" w:rsidRPr="00730155" w:rsidRDefault="0034715B" w:rsidP="00EB712C">
            <w:pPr>
              <w:pStyle w:val="TableText"/>
            </w:pPr>
            <w:r w:rsidRPr="00730155">
              <w:t>Actual velocity limit</w:t>
            </w:r>
          </w:p>
        </w:tc>
      </w:tr>
      <w:tr w:rsidR="0034715B" w:rsidRPr="00730155" w14:paraId="4FA3E547" w14:textId="77777777" w:rsidTr="00EB712C">
        <w:tc>
          <w:tcPr>
            <w:tcW w:w="1856" w:type="dxa"/>
          </w:tcPr>
          <w:p w14:paraId="6FD8D5CF" w14:textId="77777777" w:rsidR="0034715B" w:rsidRPr="00730155" w:rsidRDefault="0034715B" w:rsidP="00EB712C">
            <w:pPr>
              <w:pStyle w:val="TableHead"/>
            </w:pPr>
            <w:r>
              <w:t>Type</w:t>
            </w:r>
          </w:p>
        </w:tc>
        <w:tc>
          <w:tcPr>
            <w:tcW w:w="6365" w:type="dxa"/>
          </w:tcPr>
          <w:p w14:paraId="6C8F4701" w14:textId="77777777" w:rsidR="0034715B" w:rsidRPr="00730155" w:rsidRDefault="0034715B" w:rsidP="00EB712C">
            <w:pPr>
              <w:pStyle w:val="TableText"/>
            </w:pPr>
            <w:r w:rsidRPr="00730155">
              <w:t>Parameter (R)</w:t>
            </w:r>
          </w:p>
        </w:tc>
      </w:tr>
      <w:tr w:rsidR="0034715B" w:rsidRPr="00730155" w14:paraId="31004412" w14:textId="77777777" w:rsidTr="00EB712C">
        <w:tc>
          <w:tcPr>
            <w:tcW w:w="1856" w:type="dxa"/>
          </w:tcPr>
          <w:p w14:paraId="5D9FAEA1" w14:textId="77777777" w:rsidR="0034715B" w:rsidRPr="00730155" w:rsidRDefault="0034715B" w:rsidP="00EB712C">
            <w:pPr>
              <w:pStyle w:val="TableHead"/>
            </w:pPr>
            <w:r>
              <w:t>Description</w:t>
            </w:r>
          </w:p>
        </w:tc>
        <w:tc>
          <w:tcPr>
            <w:tcW w:w="6365" w:type="dxa"/>
          </w:tcPr>
          <w:p w14:paraId="51FB4E86" w14:textId="77777777" w:rsidR="0034715B" w:rsidRPr="00684AF7" w:rsidRDefault="0034715B" w:rsidP="00EB712C">
            <w:pPr>
              <w:pStyle w:val="TableText"/>
            </w:pPr>
            <w:r w:rsidRPr="00684AF7">
              <w:t>Gets the actual velocity limit for the application, which is the minimum of all velocity limit inputs, such as motor speed, and application velocity limit (user limit).</w:t>
            </w:r>
          </w:p>
        </w:tc>
      </w:tr>
      <w:tr w:rsidR="0034715B" w:rsidRPr="00730155" w14:paraId="228B990F" w14:textId="77777777" w:rsidTr="00EB712C">
        <w:tc>
          <w:tcPr>
            <w:tcW w:w="1856" w:type="dxa"/>
          </w:tcPr>
          <w:p w14:paraId="724034C3" w14:textId="77777777" w:rsidR="0034715B" w:rsidRPr="00730155" w:rsidRDefault="0034715B" w:rsidP="00EB712C">
            <w:pPr>
              <w:pStyle w:val="TableHead"/>
            </w:pPr>
            <w:r>
              <w:t>Syntax</w:t>
            </w:r>
          </w:p>
        </w:tc>
        <w:tc>
          <w:tcPr>
            <w:tcW w:w="6365" w:type="dxa"/>
          </w:tcPr>
          <w:p w14:paraId="24350EF5" w14:textId="77777777" w:rsidR="0034715B" w:rsidRPr="00730155" w:rsidRDefault="0034715B" w:rsidP="00EB712C">
            <w:pPr>
              <w:pStyle w:val="TableText"/>
            </w:pPr>
            <w:r w:rsidRPr="00730155">
              <w:t>Read: ?VEL.LIM.ACT[</w:t>
            </w:r>
            <w:r w:rsidRPr="00BC6E4F">
              <w:rPr>
                <w:rStyle w:val="Emphasis"/>
              </w:rPr>
              <w:t>axis</w:t>
            </w:r>
            <w:r w:rsidRPr="00730155">
              <w:t>]</w:t>
            </w:r>
          </w:p>
        </w:tc>
      </w:tr>
      <w:tr w:rsidR="0034715B" w:rsidRPr="00730155" w14:paraId="626E9882" w14:textId="77777777" w:rsidTr="00EB712C">
        <w:tc>
          <w:tcPr>
            <w:tcW w:w="1856" w:type="dxa"/>
          </w:tcPr>
          <w:p w14:paraId="607B95EF" w14:textId="77777777" w:rsidR="0034715B" w:rsidRPr="00730155" w:rsidRDefault="0034715B" w:rsidP="00EB712C">
            <w:pPr>
              <w:pStyle w:val="TableHead"/>
            </w:pPr>
            <w:r>
              <w:t>Firmware</w:t>
            </w:r>
          </w:p>
        </w:tc>
        <w:tc>
          <w:tcPr>
            <w:tcW w:w="6365" w:type="dxa"/>
          </w:tcPr>
          <w:p w14:paraId="0033E897" w14:textId="77777777" w:rsidR="0034715B" w:rsidRPr="00730155" w:rsidRDefault="0034715B" w:rsidP="00EB712C">
            <w:pPr>
              <w:pStyle w:val="TableText"/>
            </w:pPr>
            <w:r w:rsidRPr="00730155">
              <w:t>3.0.1.8</w:t>
            </w:r>
          </w:p>
        </w:tc>
      </w:tr>
      <w:tr w:rsidR="0034715B" w:rsidRPr="00730155" w14:paraId="5C7B9E16" w14:textId="77777777" w:rsidTr="00EB712C">
        <w:tc>
          <w:tcPr>
            <w:tcW w:w="1856" w:type="dxa"/>
          </w:tcPr>
          <w:p w14:paraId="47DDA126" w14:textId="77777777" w:rsidR="0034715B" w:rsidRPr="00730155" w:rsidRDefault="0034715B" w:rsidP="00EB712C">
            <w:pPr>
              <w:pStyle w:val="TableHead"/>
            </w:pPr>
            <w:r>
              <w:t>Value Range</w:t>
            </w:r>
          </w:p>
        </w:tc>
        <w:tc>
          <w:tcPr>
            <w:tcW w:w="6365" w:type="dxa"/>
          </w:tcPr>
          <w:p w14:paraId="1C7C0294" w14:textId="77777777" w:rsidR="0034715B" w:rsidRPr="00730155" w:rsidRDefault="0034715B" w:rsidP="00EB712C">
            <w:pPr>
              <w:pStyle w:val="TableText"/>
            </w:pPr>
            <w:r w:rsidRPr="00730155">
              <w:t>0 to 2000</w:t>
            </w:r>
          </w:p>
        </w:tc>
      </w:tr>
      <w:tr w:rsidR="0034715B" w:rsidRPr="00730155" w14:paraId="0F4D9B85" w14:textId="77777777" w:rsidTr="00EB712C">
        <w:tc>
          <w:tcPr>
            <w:tcW w:w="1856" w:type="dxa"/>
          </w:tcPr>
          <w:p w14:paraId="0D6CA649" w14:textId="77777777" w:rsidR="0034715B" w:rsidRPr="00730155" w:rsidRDefault="0034715B" w:rsidP="00EB712C">
            <w:pPr>
              <w:pStyle w:val="TableHead"/>
            </w:pPr>
            <w:r>
              <w:t>Index Range</w:t>
            </w:r>
          </w:p>
        </w:tc>
        <w:tc>
          <w:tcPr>
            <w:tcW w:w="6365" w:type="dxa"/>
          </w:tcPr>
          <w:p w14:paraId="1C33EE67" w14:textId="77777777" w:rsidR="0034715B" w:rsidRPr="00730155" w:rsidRDefault="0034715B" w:rsidP="00EB712C">
            <w:pPr>
              <w:pStyle w:val="TableText"/>
            </w:pPr>
            <w:r w:rsidRPr="00730155">
              <w:t xml:space="preserve">0 </w:t>
            </w:r>
          </w:p>
        </w:tc>
      </w:tr>
      <w:tr w:rsidR="0034715B" w:rsidRPr="00730155" w14:paraId="7652172B" w14:textId="77777777" w:rsidTr="00EB712C">
        <w:tc>
          <w:tcPr>
            <w:tcW w:w="1856" w:type="dxa"/>
          </w:tcPr>
          <w:p w14:paraId="2F53F657" w14:textId="77777777" w:rsidR="0034715B" w:rsidRPr="00730155" w:rsidRDefault="0034715B" w:rsidP="00EB712C">
            <w:pPr>
              <w:pStyle w:val="TableHead"/>
            </w:pPr>
            <w:r>
              <w:t>Default Value</w:t>
            </w:r>
          </w:p>
        </w:tc>
        <w:tc>
          <w:tcPr>
            <w:tcW w:w="6365" w:type="dxa"/>
          </w:tcPr>
          <w:p w14:paraId="431E23D9" w14:textId="77777777" w:rsidR="0034715B" w:rsidRPr="00730155" w:rsidRDefault="0034715B" w:rsidP="00EB712C">
            <w:pPr>
              <w:pStyle w:val="TableText"/>
            </w:pPr>
            <w:r w:rsidRPr="00730155">
              <w:t>0</w:t>
            </w:r>
          </w:p>
        </w:tc>
      </w:tr>
      <w:tr w:rsidR="0034715B" w:rsidRPr="00730155" w14:paraId="75760BC1" w14:textId="77777777" w:rsidTr="00EB712C">
        <w:tc>
          <w:tcPr>
            <w:tcW w:w="1856" w:type="dxa"/>
          </w:tcPr>
          <w:p w14:paraId="464FB692" w14:textId="77777777" w:rsidR="0034715B" w:rsidRPr="00730155" w:rsidRDefault="0034715B" w:rsidP="00EB712C">
            <w:pPr>
              <w:pStyle w:val="TableHead"/>
            </w:pPr>
            <w:r>
              <w:t>Units</w:t>
            </w:r>
          </w:p>
        </w:tc>
        <w:tc>
          <w:tcPr>
            <w:tcW w:w="6365" w:type="dxa"/>
          </w:tcPr>
          <w:p w14:paraId="7B1BD2E1" w14:textId="77777777" w:rsidR="0034715B" w:rsidRPr="00730155" w:rsidRDefault="0034715B" w:rsidP="00EB712C">
            <w:pPr>
              <w:pStyle w:val="TableText"/>
            </w:pPr>
            <w:r w:rsidRPr="00730155">
              <w:t>rps</w:t>
            </w:r>
          </w:p>
        </w:tc>
      </w:tr>
      <w:tr w:rsidR="0034715B" w:rsidRPr="00730155" w14:paraId="453F4B86" w14:textId="77777777" w:rsidTr="00EB712C">
        <w:tc>
          <w:tcPr>
            <w:tcW w:w="1856" w:type="dxa"/>
          </w:tcPr>
          <w:p w14:paraId="4CADDB6E" w14:textId="77777777" w:rsidR="0034715B" w:rsidRPr="00730155" w:rsidRDefault="0034715B" w:rsidP="00EB712C">
            <w:pPr>
              <w:pStyle w:val="TableHead-NoNext"/>
            </w:pPr>
            <w:r>
              <w:t>CAN Index</w:t>
            </w:r>
          </w:p>
        </w:tc>
        <w:tc>
          <w:tcPr>
            <w:tcW w:w="6365" w:type="dxa"/>
          </w:tcPr>
          <w:p w14:paraId="44C7EF97" w14:textId="77777777" w:rsidR="0034715B" w:rsidRPr="00730155" w:rsidRDefault="0034715B" w:rsidP="00EB712C">
            <w:pPr>
              <w:pStyle w:val="TableText"/>
            </w:pPr>
            <w:r w:rsidRPr="00730155">
              <w:t>0x2330, sub-index 0</w:t>
            </w:r>
          </w:p>
        </w:tc>
      </w:tr>
    </w:tbl>
    <w:p w14:paraId="28411B17" w14:textId="77777777" w:rsidR="0034715B" w:rsidRDefault="0034715B" w:rsidP="003568D2">
      <w:pPr>
        <w:pStyle w:val="TableText"/>
      </w:pPr>
    </w:p>
    <w:p w14:paraId="64B8F8CD" w14:textId="77777777" w:rsidR="0034715B" w:rsidRPr="00730155" w:rsidRDefault="0034715B" w:rsidP="00964E83">
      <w:pPr>
        <w:pStyle w:val="Heading3"/>
      </w:pPr>
      <w:bookmarkStart w:id="809" w:name="_Toc159859214"/>
      <w:bookmarkStart w:id="810" w:name="_Toc159859378"/>
      <w:bookmarkStart w:id="811" w:name="_Toc159859558"/>
      <w:bookmarkStart w:id="812" w:name="_Toc159860516"/>
      <w:bookmarkStart w:id="813" w:name="_Toc160797987"/>
      <w:r w:rsidRPr="00730155">
        <w:lastRenderedPageBreak/>
        <w:t>Vel.Neglim</w:t>
      </w:r>
      <w:bookmarkEnd w:id="809"/>
      <w:bookmarkEnd w:id="810"/>
      <w:bookmarkEnd w:id="811"/>
      <w:bookmarkEnd w:id="812"/>
      <w:bookmarkEnd w:id="813"/>
    </w:p>
    <w:tbl>
      <w:tblPr>
        <w:tblStyle w:val="STXTableVarCom"/>
        <w:tblW w:w="0" w:type="auto"/>
        <w:tblLook w:val="04A0" w:firstRow="1" w:lastRow="0" w:firstColumn="1" w:lastColumn="0" w:noHBand="0" w:noVBand="1"/>
      </w:tblPr>
      <w:tblGrid>
        <w:gridCol w:w="1856"/>
        <w:gridCol w:w="6363"/>
      </w:tblGrid>
      <w:tr w:rsidR="0034715B" w:rsidRPr="00730155" w14:paraId="436C0682"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272DBA33" w14:textId="77777777" w:rsidR="0034715B" w:rsidRPr="00730155" w:rsidRDefault="0034715B" w:rsidP="00BC6E4F">
            <w:pPr>
              <w:pStyle w:val="TableHead"/>
            </w:pPr>
            <w:r>
              <w:t>Parameter Name</w:t>
            </w:r>
          </w:p>
        </w:tc>
        <w:tc>
          <w:tcPr>
            <w:tcW w:w="6365" w:type="dxa"/>
          </w:tcPr>
          <w:p w14:paraId="204CF552" w14:textId="77777777" w:rsidR="0034715B" w:rsidRPr="00730155" w:rsidRDefault="0034715B" w:rsidP="00730155">
            <w:pPr>
              <w:pStyle w:val="TableText"/>
            </w:pPr>
            <w:r w:rsidRPr="00730155">
              <w:t>VEL.NEGLIM</w:t>
            </w:r>
          </w:p>
        </w:tc>
      </w:tr>
      <w:tr w:rsidR="0034715B" w:rsidRPr="00730155" w14:paraId="32C4C93C" w14:textId="77777777" w:rsidTr="00BC6E4F">
        <w:tc>
          <w:tcPr>
            <w:tcW w:w="1856" w:type="dxa"/>
          </w:tcPr>
          <w:p w14:paraId="22427A27" w14:textId="77777777" w:rsidR="0034715B" w:rsidRPr="00730155" w:rsidRDefault="0034715B" w:rsidP="00BC6E4F">
            <w:pPr>
              <w:pStyle w:val="TableHead"/>
            </w:pPr>
            <w:r>
              <w:t>Definition</w:t>
            </w:r>
          </w:p>
        </w:tc>
        <w:tc>
          <w:tcPr>
            <w:tcW w:w="6365" w:type="dxa"/>
          </w:tcPr>
          <w:p w14:paraId="6B54E43C" w14:textId="77777777" w:rsidR="0034715B" w:rsidRPr="00730155" w:rsidRDefault="0034715B" w:rsidP="00730155">
            <w:pPr>
              <w:pStyle w:val="TableText"/>
            </w:pPr>
            <w:r w:rsidRPr="00730155">
              <w:t>Velocity controller negative limit tripped</w:t>
            </w:r>
          </w:p>
        </w:tc>
      </w:tr>
      <w:tr w:rsidR="0034715B" w:rsidRPr="00730155" w14:paraId="08C181A9" w14:textId="77777777" w:rsidTr="00BC6E4F">
        <w:tc>
          <w:tcPr>
            <w:tcW w:w="1856" w:type="dxa"/>
          </w:tcPr>
          <w:p w14:paraId="4268CAF4" w14:textId="77777777" w:rsidR="0034715B" w:rsidRPr="00730155" w:rsidRDefault="0034715B" w:rsidP="00BC6E4F">
            <w:pPr>
              <w:pStyle w:val="TableHead"/>
            </w:pPr>
            <w:r>
              <w:t>Type</w:t>
            </w:r>
          </w:p>
        </w:tc>
        <w:tc>
          <w:tcPr>
            <w:tcW w:w="6365" w:type="dxa"/>
          </w:tcPr>
          <w:p w14:paraId="493EC968" w14:textId="77777777" w:rsidR="0034715B" w:rsidRPr="00730155" w:rsidRDefault="0034715B" w:rsidP="00730155">
            <w:pPr>
              <w:pStyle w:val="TableText"/>
            </w:pPr>
            <w:r w:rsidRPr="00730155">
              <w:t>Parameter (R/W)</w:t>
            </w:r>
          </w:p>
        </w:tc>
      </w:tr>
      <w:tr w:rsidR="0034715B" w:rsidRPr="00730155" w14:paraId="661FA238" w14:textId="77777777" w:rsidTr="00BC6E4F">
        <w:tc>
          <w:tcPr>
            <w:tcW w:w="1856" w:type="dxa"/>
          </w:tcPr>
          <w:p w14:paraId="0297F2EF" w14:textId="77777777" w:rsidR="0034715B" w:rsidRPr="00730155" w:rsidRDefault="0034715B" w:rsidP="00BC6E4F">
            <w:pPr>
              <w:pStyle w:val="TableHead"/>
            </w:pPr>
            <w:r>
              <w:t>Description</w:t>
            </w:r>
          </w:p>
        </w:tc>
        <w:tc>
          <w:tcPr>
            <w:tcW w:w="6365" w:type="dxa"/>
          </w:tcPr>
          <w:p w14:paraId="1A4F79B1" w14:textId="77777777" w:rsidR="0034715B" w:rsidRPr="002D5B23" w:rsidRDefault="0034715B" w:rsidP="00730155">
            <w:pPr>
              <w:pStyle w:val="TableText"/>
            </w:pPr>
            <w:r w:rsidRPr="002D5B23">
              <w:t xml:space="preserve">Defines/reports </w:t>
            </w:r>
            <w:r>
              <w:t xml:space="preserve">the </w:t>
            </w:r>
            <w:r w:rsidRPr="002D5B23">
              <w:t xml:space="preserve">velocity controller negative limit. </w:t>
            </w:r>
          </w:p>
          <w:p w14:paraId="75FC3DFD" w14:textId="77777777" w:rsidR="0034715B" w:rsidRPr="002D5B23" w:rsidRDefault="0034715B" w:rsidP="00730155">
            <w:pPr>
              <w:pStyle w:val="TableText"/>
            </w:pPr>
            <w:r w:rsidRPr="002D5B23">
              <w:t>0 =</w:t>
            </w:r>
            <w:r w:rsidRPr="002D5B23">
              <w:tab/>
              <w:t>Negative movement allowed</w:t>
            </w:r>
          </w:p>
          <w:p w14:paraId="68E2F6B6" w14:textId="77777777" w:rsidR="0034715B" w:rsidRPr="002D5B23" w:rsidRDefault="0034715B" w:rsidP="00730155">
            <w:pPr>
              <w:pStyle w:val="TableText"/>
            </w:pPr>
            <w:r w:rsidRPr="002D5B23">
              <w:t>1 =</w:t>
            </w:r>
            <w:r w:rsidRPr="002D5B23">
              <w:tab/>
            </w:r>
            <w:r>
              <w:t>N</w:t>
            </w:r>
            <w:r w:rsidRPr="002D5B23">
              <w:t>egative movement not allowed</w:t>
            </w:r>
          </w:p>
        </w:tc>
      </w:tr>
      <w:tr w:rsidR="0034715B" w:rsidRPr="00730155" w14:paraId="64EEE54F" w14:textId="77777777" w:rsidTr="00BC6E4F">
        <w:tc>
          <w:tcPr>
            <w:tcW w:w="1856" w:type="dxa"/>
          </w:tcPr>
          <w:p w14:paraId="669F3314" w14:textId="77777777" w:rsidR="0034715B" w:rsidRPr="00730155" w:rsidRDefault="0034715B" w:rsidP="00BC6E4F">
            <w:pPr>
              <w:pStyle w:val="TableHead"/>
            </w:pPr>
            <w:r>
              <w:t>Syntax</w:t>
            </w:r>
          </w:p>
        </w:tc>
        <w:tc>
          <w:tcPr>
            <w:tcW w:w="6365" w:type="dxa"/>
          </w:tcPr>
          <w:p w14:paraId="04778652" w14:textId="77777777" w:rsidR="0034715B" w:rsidRDefault="0034715B" w:rsidP="00730155">
            <w:pPr>
              <w:pStyle w:val="TableText"/>
            </w:pPr>
            <w:r w:rsidRPr="00730155">
              <w:t>Write: VEL.NEGLIM[</w:t>
            </w:r>
            <w:r w:rsidRPr="00BC6E4F">
              <w:rPr>
                <w:rStyle w:val="Emphasis"/>
              </w:rPr>
              <w:t>axis</w:t>
            </w:r>
            <w:r w:rsidRPr="00730155">
              <w:t>] = &lt;</w:t>
            </w:r>
            <w:r w:rsidRPr="00BC6E4F">
              <w:rPr>
                <w:rStyle w:val="Emphasis"/>
              </w:rPr>
              <w:t>value</w:t>
            </w:r>
            <w:r w:rsidRPr="00730155">
              <w:t>&gt;</w:t>
            </w:r>
          </w:p>
          <w:p w14:paraId="7868BB85" w14:textId="77777777" w:rsidR="0034715B" w:rsidRPr="00730155" w:rsidRDefault="0034715B" w:rsidP="00730155">
            <w:pPr>
              <w:pStyle w:val="TableText"/>
            </w:pPr>
            <w:r w:rsidRPr="00730155">
              <w:t>Read: ?VEL.NEGLIM[</w:t>
            </w:r>
            <w:r w:rsidRPr="00BC6E4F">
              <w:rPr>
                <w:rStyle w:val="Emphasis"/>
              </w:rPr>
              <w:t>axis</w:t>
            </w:r>
            <w:r w:rsidRPr="00730155">
              <w:t>]</w:t>
            </w:r>
          </w:p>
        </w:tc>
      </w:tr>
      <w:tr w:rsidR="0034715B" w:rsidRPr="00730155" w14:paraId="01CD762E" w14:textId="77777777" w:rsidTr="00BC6E4F">
        <w:tc>
          <w:tcPr>
            <w:tcW w:w="1856" w:type="dxa"/>
          </w:tcPr>
          <w:p w14:paraId="3BDFFB9D" w14:textId="77777777" w:rsidR="0034715B" w:rsidRPr="00730155" w:rsidRDefault="0034715B" w:rsidP="00BC6E4F">
            <w:pPr>
              <w:pStyle w:val="TableHead"/>
            </w:pPr>
            <w:r>
              <w:t>Firmware</w:t>
            </w:r>
          </w:p>
        </w:tc>
        <w:tc>
          <w:tcPr>
            <w:tcW w:w="6365" w:type="dxa"/>
          </w:tcPr>
          <w:p w14:paraId="1AC48FCD" w14:textId="77777777" w:rsidR="0034715B" w:rsidRPr="00730155" w:rsidRDefault="0034715B" w:rsidP="00730155">
            <w:pPr>
              <w:pStyle w:val="TableText"/>
            </w:pPr>
            <w:r w:rsidRPr="00730155">
              <w:t>3.0.1.8</w:t>
            </w:r>
          </w:p>
        </w:tc>
      </w:tr>
      <w:tr w:rsidR="0034715B" w:rsidRPr="00730155" w14:paraId="76102434" w14:textId="77777777" w:rsidTr="00BC6E4F">
        <w:tc>
          <w:tcPr>
            <w:tcW w:w="1856" w:type="dxa"/>
          </w:tcPr>
          <w:p w14:paraId="423B79DC" w14:textId="77777777" w:rsidR="0034715B" w:rsidRPr="00730155" w:rsidRDefault="0034715B" w:rsidP="00BC6E4F">
            <w:pPr>
              <w:pStyle w:val="TableHead"/>
            </w:pPr>
            <w:r>
              <w:t>Value Range</w:t>
            </w:r>
          </w:p>
        </w:tc>
        <w:tc>
          <w:tcPr>
            <w:tcW w:w="6365" w:type="dxa"/>
          </w:tcPr>
          <w:p w14:paraId="7EBEBAC5" w14:textId="77777777" w:rsidR="0034715B" w:rsidRPr="00730155" w:rsidRDefault="0034715B" w:rsidP="00730155">
            <w:pPr>
              <w:pStyle w:val="TableText"/>
            </w:pPr>
            <w:r w:rsidRPr="00730155">
              <w:t>0 to 1</w:t>
            </w:r>
          </w:p>
        </w:tc>
      </w:tr>
      <w:tr w:rsidR="0034715B" w:rsidRPr="00730155" w14:paraId="1C33E5DF" w14:textId="77777777" w:rsidTr="00BC6E4F">
        <w:tc>
          <w:tcPr>
            <w:tcW w:w="1856" w:type="dxa"/>
          </w:tcPr>
          <w:p w14:paraId="6449DCD8" w14:textId="77777777" w:rsidR="0034715B" w:rsidRPr="00730155" w:rsidRDefault="0034715B" w:rsidP="00BC6E4F">
            <w:pPr>
              <w:pStyle w:val="TableHead"/>
            </w:pPr>
            <w:r>
              <w:t>Index Range</w:t>
            </w:r>
          </w:p>
        </w:tc>
        <w:tc>
          <w:tcPr>
            <w:tcW w:w="6365" w:type="dxa"/>
          </w:tcPr>
          <w:p w14:paraId="00AA3159" w14:textId="77777777" w:rsidR="0034715B" w:rsidRPr="00730155" w:rsidRDefault="0034715B" w:rsidP="00730155">
            <w:pPr>
              <w:pStyle w:val="TableText"/>
            </w:pPr>
            <w:r w:rsidRPr="00730155">
              <w:t xml:space="preserve">0 </w:t>
            </w:r>
          </w:p>
        </w:tc>
      </w:tr>
      <w:tr w:rsidR="0034715B" w:rsidRPr="00730155" w14:paraId="3C435A8C" w14:textId="77777777" w:rsidTr="00BC6E4F">
        <w:tc>
          <w:tcPr>
            <w:tcW w:w="1856" w:type="dxa"/>
          </w:tcPr>
          <w:p w14:paraId="0E065AE2" w14:textId="77777777" w:rsidR="0034715B" w:rsidRPr="00730155" w:rsidRDefault="0034715B" w:rsidP="00BC6E4F">
            <w:pPr>
              <w:pStyle w:val="TableHead"/>
            </w:pPr>
            <w:r>
              <w:t>Default Value</w:t>
            </w:r>
          </w:p>
        </w:tc>
        <w:tc>
          <w:tcPr>
            <w:tcW w:w="6365" w:type="dxa"/>
          </w:tcPr>
          <w:p w14:paraId="24D937EE" w14:textId="77777777" w:rsidR="0034715B" w:rsidRPr="00730155" w:rsidRDefault="0034715B" w:rsidP="00730155">
            <w:pPr>
              <w:pStyle w:val="TableText"/>
            </w:pPr>
            <w:r w:rsidRPr="00730155">
              <w:t>0</w:t>
            </w:r>
          </w:p>
        </w:tc>
      </w:tr>
      <w:tr w:rsidR="0034715B" w:rsidRPr="00730155" w14:paraId="35B0C4DD" w14:textId="77777777" w:rsidTr="00BC6E4F">
        <w:tc>
          <w:tcPr>
            <w:tcW w:w="1856" w:type="dxa"/>
          </w:tcPr>
          <w:p w14:paraId="7EF58E13" w14:textId="77777777" w:rsidR="0034715B" w:rsidRPr="00730155" w:rsidRDefault="0034715B" w:rsidP="00BC6E4F">
            <w:pPr>
              <w:pStyle w:val="TableHead"/>
            </w:pPr>
            <w:r>
              <w:t>Units</w:t>
            </w:r>
          </w:p>
        </w:tc>
        <w:tc>
          <w:tcPr>
            <w:tcW w:w="6365" w:type="dxa"/>
          </w:tcPr>
          <w:p w14:paraId="2D5875ED" w14:textId="77777777" w:rsidR="0034715B" w:rsidRPr="00730155" w:rsidRDefault="0034715B" w:rsidP="00730155">
            <w:pPr>
              <w:pStyle w:val="TableText"/>
            </w:pPr>
            <w:r w:rsidRPr="00730155">
              <w:t>NA</w:t>
            </w:r>
          </w:p>
        </w:tc>
      </w:tr>
      <w:tr w:rsidR="0034715B" w:rsidRPr="00730155" w14:paraId="14E00FBA" w14:textId="77777777" w:rsidTr="00BC6E4F">
        <w:tc>
          <w:tcPr>
            <w:tcW w:w="1856" w:type="dxa"/>
          </w:tcPr>
          <w:p w14:paraId="597D1BDD" w14:textId="77777777" w:rsidR="0034715B" w:rsidRPr="00730155" w:rsidRDefault="0034715B" w:rsidP="00BC6E4F">
            <w:pPr>
              <w:pStyle w:val="TableHead-NoNext"/>
            </w:pPr>
            <w:r>
              <w:t>CAN Index</w:t>
            </w:r>
          </w:p>
        </w:tc>
        <w:tc>
          <w:tcPr>
            <w:tcW w:w="6365" w:type="dxa"/>
          </w:tcPr>
          <w:p w14:paraId="2FA2D55D" w14:textId="77777777" w:rsidR="0034715B" w:rsidRPr="00730155" w:rsidRDefault="0034715B" w:rsidP="00730155">
            <w:pPr>
              <w:pStyle w:val="TableText"/>
            </w:pPr>
            <w:r w:rsidRPr="00730155">
              <w:t>NA</w:t>
            </w:r>
          </w:p>
        </w:tc>
      </w:tr>
    </w:tbl>
    <w:p w14:paraId="72C81C39" w14:textId="77777777" w:rsidR="0034715B" w:rsidRDefault="0034715B" w:rsidP="00730155">
      <w:pPr>
        <w:pStyle w:val="TableText"/>
      </w:pPr>
    </w:p>
    <w:p w14:paraId="01EFA5C1" w14:textId="77777777" w:rsidR="0034715B" w:rsidRPr="00730155" w:rsidRDefault="0034715B" w:rsidP="00964E83">
      <w:pPr>
        <w:pStyle w:val="Heading3"/>
      </w:pPr>
      <w:bookmarkStart w:id="814" w:name="_Toc159859217"/>
      <w:bookmarkStart w:id="815" w:name="_Toc159859381"/>
      <w:bookmarkStart w:id="816" w:name="_Toc159859561"/>
      <w:bookmarkStart w:id="817" w:name="_Toc159860517"/>
      <w:bookmarkStart w:id="818" w:name="_Toc160797988"/>
      <w:r w:rsidRPr="00730155">
        <w:t>Vel.Pdff.Kfr</w:t>
      </w:r>
      <w:bookmarkEnd w:id="814"/>
      <w:bookmarkEnd w:id="815"/>
      <w:bookmarkEnd w:id="816"/>
      <w:bookmarkEnd w:id="817"/>
      <w:bookmarkEnd w:id="818"/>
    </w:p>
    <w:tbl>
      <w:tblPr>
        <w:tblStyle w:val="STXTableVarCom"/>
        <w:tblW w:w="0" w:type="auto"/>
        <w:tblLook w:val="04A0" w:firstRow="1" w:lastRow="0" w:firstColumn="1" w:lastColumn="0" w:noHBand="0" w:noVBand="1"/>
      </w:tblPr>
      <w:tblGrid>
        <w:gridCol w:w="1856"/>
        <w:gridCol w:w="6363"/>
      </w:tblGrid>
      <w:tr w:rsidR="0034715B" w:rsidRPr="00730155" w14:paraId="3E160281"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61B69815" w14:textId="77777777" w:rsidR="0034715B" w:rsidRPr="00730155" w:rsidRDefault="0034715B" w:rsidP="00BC6E4F">
            <w:pPr>
              <w:pStyle w:val="TableHead"/>
            </w:pPr>
            <w:r>
              <w:t>Parameter Name</w:t>
            </w:r>
          </w:p>
        </w:tc>
        <w:tc>
          <w:tcPr>
            <w:tcW w:w="6365" w:type="dxa"/>
          </w:tcPr>
          <w:p w14:paraId="34F53599" w14:textId="77777777" w:rsidR="0034715B" w:rsidRPr="00730155" w:rsidRDefault="0034715B" w:rsidP="00730155">
            <w:pPr>
              <w:pStyle w:val="TableText"/>
            </w:pPr>
            <w:r w:rsidRPr="00730155">
              <w:t>VEL.PDFF.KFR</w:t>
            </w:r>
          </w:p>
        </w:tc>
      </w:tr>
      <w:tr w:rsidR="0034715B" w:rsidRPr="00730155" w14:paraId="3FA705D7" w14:textId="77777777" w:rsidTr="00BC6E4F">
        <w:tc>
          <w:tcPr>
            <w:tcW w:w="1856" w:type="dxa"/>
          </w:tcPr>
          <w:p w14:paraId="6D6AD31F" w14:textId="77777777" w:rsidR="0034715B" w:rsidRPr="00730155" w:rsidRDefault="0034715B" w:rsidP="00BC6E4F">
            <w:pPr>
              <w:pStyle w:val="TableHead"/>
            </w:pPr>
            <w:r>
              <w:t>Definition</w:t>
            </w:r>
          </w:p>
        </w:tc>
        <w:tc>
          <w:tcPr>
            <w:tcW w:w="6365" w:type="dxa"/>
          </w:tcPr>
          <w:p w14:paraId="3632384F" w14:textId="77777777" w:rsidR="0034715B" w:rsidRPr="00730155" w:rsidRDefault="0034715B" w:rsidP="00730155">
            <w:pPr>
              <w:pStyle w:val="TableText"/>
            </w:pPr>
            <w:r w:rsidRPr="00730155">
              <w:t>Velocity f</w:t>
            </w:r>
            <w:r>
              <w:t>eedforward</w:t>
            </w:r>
            <w:r w:rsidRPr="00730155">
              <w:t xml:space="preserve"> gain PDFF controller</w:t>
            </w:r>
          </w:p>
        </w:tc>
      </w:tr>
      <w:tr w:rsidR="0034715B" w:rsidRPr="00730155" w14:paraId="1E1EEF00" w14:textId="77777777" w:rsidTr="00BC6E4F">
        <w:tc>
          <w:tcPr>
            <w:tcW w:w="1856" w:type="dxa"/>
          </w:tcPr>
          <w:p w14:paraId="0597EC77" w14:textId="77777777" w:rsidR="0034715B" w:rsidRPr="00730155" w:rsidRDefault="0034715B" w:rsidP="00BC6E4F">
            <w:pPr>
              <w:pStyle w:val="TableHead"/>
            </w:pPr>
            <w:r>
              <w:t>Type</w:t>
            </w:r>
          </w:p>
        </w:tc>
        <w:tc>
          <w:tcPr>
            <w:tcW w:w="6365" w:type="dxa"/>
          </w:tcPr>
          <w:p w14:paraId="30573F2A" w14:textId="77777777" w:rsidR="0034715B" w:rsidRPr="00730155" w:rsidRDefault="0034715B" w:rsidP="00730155">
            <w:pPr>
              <w:pStyle w:val="TableText"/>
            </w:pPr>
            <w:r w:rsidRPr="00730155">
              <w:t>Parameter (R/W)</w:t>
            </w:r>
          </w:p>
        </w:tc>
      </w:tr>
      <w:tr w:rsidR="0034715B" w:rsidRPr="00730155" w14:paraId="6F12257E" w14:textId="77777777" w:rsidTr="00BC6E4F">
        <w:tc>
          <w:tcPr>
            <w:tcW w:w="1856" w:type="dxa"/>
          </w:tcPr>
          <w:p w14:paraId="23C38415" w14:textId="77777777" w:rsidR="0034715B" w:rsidRPr="00730155" w:rsidRDefault="0034715B" w:rsidP="00BC6E4F">
            <w:pPr>
              <w:pStyle w:val="TableHead"/>
            </w:pPr>
            <w:r>
              <w:t>Description</w:t>
            </w:r>
          </w:p>
        </w:tc>
        <w:tc>
          <w:tcPr>
            <w:tcW w:w="6365" w:type="dxa"/>
          </w:tcPr>
          <w:p w14:paraId="1EAECC22" w14:textId="77777777" w:rsidR="0034715B" w:rsidRPr="00730155" w:rsidRDefault="0034715B" w:rsidP="00730155">
            <w:pPr>
              <w:pStyle w:val="TableText"/>
            </w:pPr>
            <w:r>
              <w:t xml:space="preserve">Defines/reports the </w:t>
            </w:r>
            <w:r w:rsidRPr="00730155">
              <w:t>velocity f</w:t>
            </w:r>
            <w:r>
              <w:t>eedforward</w:t>
            </w:r>
            <w:r w:rsidRPr="00730155">
              <w:t xml:space="preserve"> gain for</w:t>
            </w:r>
            <w:r>
              <w:t xml:space="preserve"> the</w:t>
            </w:r>
            <w:r w:rsidRPr="00730155">
              <w:t xml:space="preserve"> PDFF controller. </w:t>
            </w:r>
          </w:p>
          <w:p w14:paraId="32D9F82A" w14:textId="77777777" w:rsidR="0034715B" w:rsidRPr="00730155" w:rsidRDefault="0034715B" w:rsidP="00730155">
            <w:pPr>
              <w:pStyle w:val="TableText"/>
            </w:pPr>
            <w:r w:rsidRPr="006563ED">
              <w:rPr>
                <w:rStyle w:val="Strong"/>
              </w:rPr>
              <w:t>Note</w:t>
            </w:r>
            <w:r w:rsidRPr="00730155">
              <w:t xml:space="preserve">: </w:t>
            </w:r>
            <w:r>
              <w:t>When the value parameter is changed, Vel.Execute is required.</w:t>
            </w:r>
            <w:r w:rsidRPr="00730155">
              <w:t xml:space="preserve"> </w:t>
            </w:r>
          </w:p>
        </w:tc>
      </w:tr>
      <w:tr w:rsidR="0034715B" w:rsidRPr="00730155" w14:paraId="72CAA7C3" w14:textId="77777777" w:rsidTr="00BC6E4F">
        <w:tc>
          <w:tcPr>
            <w:tcW w:w="1856" w:type="dxa"/>
          </w:tcPr>
          <w:p w14:paraId="2635427E" w14:textId="77777777" w:rsidR="0034715B" w:rsidRPr="00730155" w:rsidRDefault="0034715B" w:rsidP="00BC6E4F">
            <w:pPr>
              <w:pStyle w:val="TableHead"/>
            </w:pPr>
            <w:r>
              <w:t>Syntax</w:t>
            </w:r>
          </w:p>
        </w:tc>
        <w:tc>
          <w:tcPr>
            <w:tcW w:w="6365" w:type="dxa"/>
          </w:tcPr>
          <w:p w14:paraId="6444AF04" w14:textId="77777777" w:rsidR="0034715B" w:rsidRDefault="0034715B" w:rsidP="006563ED">
            <w:pPr>
              <w:pStyle w:val="TableText"/>
            </w:pPr>
            <w:r w:rsidRPr="00730155">
              <w:t>Write: VEL.PDFF.KFR[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39FB2517" w14:textId="77777777" w:rsidR="0034715B" w:rsidRPr="00730155" w:rsidRDefault="0034715B" w:rsidP="006563ED">
            <w:pPr>
              <w:pStyle w:val="TableText"/>
            </w:pPr>
            <w:r w:rsidRPr="00730155">
              <w:t>Read: ?VEL.PDFF.KFR[</w:t>
            </w:r>
            <w:r w:rsidRPr="00BC6E4F">
              <w:rPr>
                <w:rStyle w:val="Emphasis"/>
              </w:rPr>
              <w:t>axis</w:t>
            </w:r>
            <w:r w:rsidRPr="00730155">
              <w:t>][</w:t>
            </w:r>
            <w:r w:rsidRPr="00BC6E4F">
              <w:rPr>
                <w:rStyle w:val="Emphasis"/>
              </w:rPr>
              <w:t>index</w:t>
            </w:r>
            <w:r w:rsidRPr="00730155">
              <w:t>]</w:t>
            </w:r>
          </w:p>
        </w:tc>
      </w:tr>
      <w:tr w:rsidR="0034715B" w:rsidRPr="00730155" w14:paraId="10E66397" w14:textId="77777777" w:rsidTr="00BC6E4F">
        <w:tc>
          <w:tcPr>
            <w:tcW w:w="1856" w:type="dxa"/>
          </w:tcPr>
          <w:p w14:paraId="6392DDD2" w14:textId="77777777" w:rsidR="0034715B" w:rsidRPr="00730155" w:rsidRDefault="0034715B" w:rsidP="00BC6E4F">
            <w:pPr>
              <w:pStyle w:val="TableHead"/>
            </w:pPr>
            <w:r>
              <w:t>Firmware</w:t>
            </w:r>
          </w:p>
        </w:tc>
        <w:tc>
          <w:tcPr>
            <w:tcW w:w="6365" w:type="dxa"/>
          </w:tcPr>
          <w:p w14:paraId="1454B668" w14:textId="77777777" w:rsidR="0034715B" w:rsidRPr="00730155" w:rsidRDefault="0034715B" w:rsidP="00730155">
            <w:pPr>
              <w:pStyle w:val="TableText"/>
            </w:pPr>
            <w:r w:rsidRPr="00730155">
              <w:t>3.0.1.8</w:t>
            </w:r>
          </w:p>
        </w:tc>
      </w:tr>
      <w:tr w:rsidR="0034715B" w:rsidRPr="00730155" w14:paraId="3D2375F4" w14:textId="77777777" w:rsidTr="00BC6E4F">
        <w:tc>
          <w:tcPr>
            <w:tcW w:w="1856" w:type="dxa"/>
          </w:tcPr>
          <w:p w14:paraId="718746FC" w14:textId="77777777" w:rsidR="0034715B" w:rsidRPr="00730155" w:rsidRDefault="0034715B" w:rsidP="00BC6E4F">
            <w:pPr>
              <w:pStyle w:val="TableHead"/>
            </w:pPr>
            <w:r>
              <w:t>Value Range</w:t>
            </w:r>
          </w:p>
        </w:tc>
        <w:tc>
          <w:tcPr>
            <w:tcW w:w="6365" w:type="dxa"/>
          </w:tcPr>
          <w:p w14:paraId="6DBB150D" w14:textId="77777777" w:rsidR="0034715B" w:rsidRPr="00730155" w:rsidRDefault="0034715B" w:rsidP="00730155">
            <w:pPr>
              <w:pStyle w:val="TableText"/>
            </w:pPr>
            <w:r w:rsidRPr="00730155">
              <w:t>0 to 1</w:t>
            </w:r>
          </w:p>
        </w:tc>
      </w:tr>
      <w:tr w:rsidR="0034715B" w:rsidRPr="00730155" w14:paraId="22D06004" w14:textId="77777777" w:rsidTr="00BC6E4F">
        <w:tc>
          <w:tcPr>
            <w:tcW w:w="1856" w:type="dxa"/>
          </w:tcPr>
          <w:p w14:paraId="1470F094" w14:textId="77777777" w:rsidR="0034715B" w:rsidRPr="00730155" w:rsidRDefault="0034715B" w:rsidP="00BC6E4F">
            <w:pPr>
              <w:pStyle w:val="TableHead"/>
            </w:pPr>
            <w:r>
              <w:t>Index Range</w:t>
            </w:r>
          </w:p>
        </w:tc>
        <w:tc>
          <w:tcPr>
            <w:tcW w:w="6365" w:type="dxa"/>
          </w:tcPr>
          <w:p w14:paraId="4BCA1690" w14:textId="77777777" w:rsidR="0034715B" w:rsidRPr="00730155" w:rsidRDefault="0034715B" w:rsidP="00730155">
            <w:pPr>
              <w:pStyle w:val="TableText"/>
            </w:pPr>
            <w:r w:rsidRPr="00730155">
              <w:t>0 to 10</w:t>
            </w:r>
          </w:p>
        </w:tc>
      </w:tr>
      <w:tr w:rsidR="0034715B" w:rsidRPr="00730155" w14:paraId="3A980F84" w14:textId="77777777" w:rsidTr="00BC6E4F">
        <w:tc>
          <w:tcPr>
            <w:tcW w:w="1856" w:type="dxa"/>
          </w:tcPr>
          <w:p w14:paraId="2F003ACB" w14:textId="77777777" w:rsidR="0034715B" w:rsidRPr="00730155" w:rsidRDefault="0034715B" w:rsidP="00BC6E4F">
            <w:pPr>
              <w:pStyle w:val="TableHead"/>
            </w:pPr>
            <w:r>
              <w:t>Default Value</w:t>
            </w:r>
          </w:p>
        </w:tc>
        <w:tc>
          <w:tcPr>
            <w:tcW w:w="6365" w:type="dxa"/>
          </w:tcPr>
          <w:p w14:paraId="36DC4035" w14:textId="77777777" w:rsidR="0034715B" w:rsidRPr="00730155" w:rsidRDefault="0034715B" w:rsidP="00730155">
            <w:pPr>
              <w:pStyle w:val="TableText"/>
            </w:pPr>
            <w:r w:rsidRPr="00730155">
              <w:t>1</w:t>
            </w:r>
          </w:p>
        </w:tc>
      </w:tr>
      <w:tr w:rsidR="0034715B" w:rsidRPr="00730155" w14:paraId="4B2EAF08" w14:textId="77777777" w:rsidTr="00BC6E4F">
        <w:tc>
          <w:tcPr>
            <w:tcW w:w="1856" w:type="dxa"/>
          </w:tcPr>
          <w:p w14:paraId="769801C2" w14:textId="77777777" w:rsidR="0034715B" w:rsidRPr="00730155" w:rsidRDefault="0034715B" w:rsidP="00BC6E4F">
            <w:pPr>
              <w:pStyle w:val="TableHead"/>
            </w:pPr>
            <w:r>
              <w:t>Units</w:t>
            </w:r>
          </w:p>
        </w:tc>
        <w:tc>
          <w:tcPr>
            <w:tcW w:w="6365" w:type="dxa"/>
          </w:tcPr>
          <w:p w14:paraId="40886244" w14:textId="77777777" w:rsidR="0034715B" w:rsidRPr="00730155" w:rsidRDefault="0034715B" w:rsidP="00730155">
            <w:pPr>
              <w:pStyle w:val="TableText"/>
            </w:pPr>
            <w:r w:rsidRPr="00730155">
              <w:t>NA</w:t>
            </w:r>
          </w:p>
        </w:tc>
      </w:tr>
      <w:tr w:rsidR="0034715B" w:rsidRPr="00730155" w14:paraId="2EEFE6B4" w14:textId="77777777" w:rsidTr="00BC6E4F">
        <w:tc>
          <w:tcPr>
            <w:tcW w:w="1856" w:type="dxa"/>
          </w:tcPr>
          <w:p w14:paraId="58FDA810" w14:textId="77777777" w:rsidR="0034715B" w:rsidRPr="00730155" w:rsidRDefault="0034715B" w:rsidP="00BC6E4F">
            <w:pPr>
              <w:pStyle w:val="TableHead-NoNext"/>
            </w:pPr>
            <w:r>
              <w:t>CAN Index</w:t>
            </w:r>
          </w:p>
        </w:tc>
        <w:tc>
          <w:tcPr>
            <w:tcW w:w="6365" w:type="dxa"/>
          </w:tcPr>
          <w:p w14:paraId="162545B5" w14:textId="77777777" w:rsidR="0034715B" w:rsidRPr="00730155" w:rsidRDefault="0034715B" w:rsidP="00730155">
            <w:pPr>
              <w:pStyle w:val="TableText"/>
            </w:pPr>
            <w:r w:rsidRPr="00730155">
              <w:t>0x2025, sub-index 0</w:t>
            </w:r>
          </w:p>
        </w:tc>
      </w:tr>
    </w:tbl>
    <w:p w14:paraId="447258D6" w14:textId="77777777" w:rsidR="0034715B" w:rsidRDefault="0034715B" w:rsidP="00730155">
      <w:pPr>
        <w:pStyle w:val="TableText"/>
      </w:pPr>
    </w:p>
    <w:p w14:paraId="71C6F496" w14:textId="77777777" w:rsidR="0034715B" w:rsidRPr="00730155" w:rsidRDefault="0034715B" w:rsidP="005C4B12">
      <w:pPr>
        <w:pStyle w:val="Heading3"/>
      </w:pPr>
      <w:bookmarkStart w:id="819" w:name="_Toc159859220"/>
      <w:bookmarkStart w:id="820" w:name="_Toc159859384"/>
      <w:bookmarkStart w:id="821" w:name="_Toc159859564"/>
      <w:bookmarkStart w:id="822" w:name="_Toc159860518"/>
      <w:bookmarkStart w:id="823" w:name="_Toc160797989"/>
      <w:bookmarkStart w:id="824" w:name="_Toc159859216"/>
      <w:bookmarkStart w:id="825" w:name="_Toc159859380"/>
      <w:bookmarkStart w:id="826" w:name="_Toc159859560"/>
      <w:bookmarkStart w:id="827" w:name="_Toc159859218"/>
      <w:bookmarkStart w:id="828" w:name="_Toc159859382"/>
      <w:bookmarkStart w:id="829" w:name="_Toc159859562"/>
      <w:r w:rsidRPr="00730155">
        <w:lastRenderedPageBreak/>
        <w:t>Vel.Pdff.Kfr.Act</w:t>
      </w:r>
      <w:bookmarkEnd w:id="819"/>
      <w:bookmarkEnd w:id="820"/>
      <w:bookmarkEnd w:id="821"/>
      <w:bookmarkEnd w:id="822"/>
      <w:bookmarkEnd w:id="823"/>
    </w:p>
    <w:tbl>
      <w:tblPr>
        <w:tblStyle w:val="STXTableVarCom"/>
        <w:tblW w:w="0" w:type="auto"/>
        <w:tblLook w:val="04A0" w:firstRow="1" w:lastRow="0" w:firstColumn="1" w:lastColumn="0" w:noHBand="0" w:noVBand="1"/>
      </w:tblPr>
      <w:tblGrid>
        <w:gridCol w:w="1856"/>
        <w:gridCol w:w="6363"/>
      </w:tblGrid>
      <w:tr w:rsidR="0034715B" w:rsidRPr="00730155" w14:paraId="6D59137B"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8A21F71" w14:textId="77777777" w:rsidR="0034715B" w:rsidRPr="00730155" w:rsidRDefault="0034715B" w:rsidP="00EB712C">
            <w:pPr>
              <w:pStyle w:val="TableHead"/>
            </w:pPr>
            <w:r>
              <w:t>Parameter Name</w:t>
            </w:r>
          </w:p>
        </w:tc>
        <w:tc>
          <w:tcPr>
            <w:tcW w:w="6365" w:type="dxa"/>
          </w:tcPr>
          <w:p w14:paraId="7E9D231D" w14:textId="77777777" w:rsidR="0034715B" w:rsidRPr="00730155" w:rsidRDefault="0034715B" w:rsidP="00EB712C">
            <w:pPr>
              <w:pStyle w:val="TableText"/>
            </w:pPr>
            <w:r w:rsidRPr="00730155">
              <w:t>VEL.PDFF.KFR.ACT</w:t>
            </w:r>
          </w:p>
        </w:tc>
      </w:tr>
      <w:tr w:rsidR="0034715B" w:rsidRPr="00730155" w14:paraId="752E2630" w14:textId="77777777" w:rsidTr="00EB712C">
        <w:tc>
          <w:tcPr>
            <w:tcW w:w="1856" w:type="dxa"/>
          </w:tcPr>
          <w:p w14:paraId="0D4D50F2" w14:textId="77777777" w:rsidR="0034715B" w:rsidRPr="00730155" w:rsidRDefault="0034715B" w:rsidP="00EB712C">
            <w:pPr>
              <w:pStyle w:val="TableHead"/>
            </w:pPr>
            <w:r>
              <w:t>Definition</w:t>
            </w:r>
          </w:p>
        </w:tc>
        <w:tc>
          <w:tcPr>
            <w:tcW w:w="6365" w:type="dxa"/>
          </w:tcPr>
          <w:p w14:paraId="6A26FFBF" w14:textId="77777777" w:rsidR="0034715B" w:rsidRPr="00730155" w:rsidRDefault="0034715B" w:rsidP="00EB712C">
            <w:pPr>
              <w:pStyle w:val="TableText"/>
            </w:pPr>
            <w:r w:rsidRPr="00730155">
              <w:t>Velocity controller active PDFF f</w:t>
            </w:r>
            <w:r>
              <w:t>eedforward</w:t>
            </w:r>
          </w:p>
        </w:tc>
      </w:tr>
      <w:tr w:rsidR="0034715B" w:rsidRPr="00730155" w14:paraId="5897A392" w14:textId="77777777" w:rsidTr="00EB712C">
        <w:tc>
          <w:tcPr>
            <w:tcW w:w="1856" w:type="dxa"/>
          </w:tcPr>
          <w:p w14:paraId="067BFD8C" w14:textId="77777777" w:rsidR="0034715B" w:rsidRPr="00730155" w:rsidRDefault="0034715B" w:rsidP="00EB712C">
            <w:pPr>
              <w:pStyle w:val="TableHead"/>
            </w:pPr>
            <w:r>
              <w:t>Type</w:t>
            </w:r>
          </w:p>
        </w:tc>
        <w:tc>
          <w:tcPr>
            <w:tcW w:w="6365" w:type="dxa"/>
          </w:tcPr>
          <w:p w14:paraId="5DBA8BF2" w14:textId="77777777" w:rsidR="0034715B" w:rsidRPr="00730155" w:rsidRDefault="0034715B" w:rsidP="00EB712C">
            <w:pPr>
              <w:pStyle w:val="TableText"/>
            </w:pPr>
            <w:r w:rsidRPr="00730155">
              <w:t>Parameter (R)</w:t>
            </w:r>
          </w:p>
        </w:tc>
      </w:tr>
      <w:tr w:rsidR="0034715B" w:rsidRPr="00730155" w14:paraId="6ECD95D2" w14:textId="77777777" w:rsidTr="00EB712C">
        <w:tc>
          <w:tcPr>
            <w:tcW w:w="1856" w:type="dxa"/>
          </w:tcPr>
          <w:p w14:paraId="4C6AFE04" w14:textId="77777777" w:rsidR="0034715B" w:rsidRPr="00730155" w:rsidRDefault="0034715B" w:rsidP="00EB712C">
            <w:pPr>
              <w:pStyle w:val="TableHead"/>
            </w:pPr>
            <w:r>
              <w:t>Description</w:t>
            </w:r>
          </w:p>
        </w:tc>
        <w:tc>
          <w:tcPr>
            <w:tcW w:w="6365" w:type="dxa"/>
          </w:tcPr>
          <w:p w14:paraId="3F9FC176" w14:textId="77777777" w:rsidR="0034715B" w:rsidRPr="00730155" w:rsidRDefault="0034715B" w:rsidP="00EB712C">
            <w:pPr>
              <w:pStyle w:val="TableText"/>
            </w:pPr>
            <w:r>
              <w:t xml:space="preserve">Gets the </w:t>
            </w:r>
            <w:r w:rsidRPr="00730155">
              <w:t>actual velocity f</w:t>
            </w:r>
            <w:r>
              <w:t>eedforward</w:t>
            </w:r>
            <w:r w:rsidRPr="00730155">
              <w:t xml:space="preserve"> gain for </w:t>
            </w:r>
            <w:r>
              <w:t xml:space="preserve">the </w:t>
            </w:r>
            <w:r w:rsidRPr="00730155">
              <w:t>PDFF controller.</w:t>
            </w:r>
          </w:p>
        </w:tc>
      </w:tr>
      <w:tr w:rsidR="0034715B" w:rsidRPr="00730155" w14:paraId="7EA934E3" w14:textId="77777777" w:rsidTr="00EB712C">
        <w:tc>
          <w:tcPr>
            <w:tcW w:w="1856" w:type="dxa"/>
          </w:tcPr>
          <w:p w14:paraId="5FF97DD7" w14:textId="77777777" w:rsidR="0034715B" w:rsidRPr="00730155" w:rsidRDefault="0034715B" w:rsidP="00EB712C">
            <w:pPr>
              <w:pStyle w:val="TableHead"/>
            </w:pPr>
            <w:r>
              <w:t>Syntax</w:t>
            </w:r>
          </w:p>
        </w:tc>
        <w:tc>
          <w:tcPr>
            <w:tcW w:w="6365" w:type="dxa"/>
          </w:tcPr>
          <w:p w14:paraId="015D9852" w14:textId="77777777" w:rsidR="0034715B" w:rsidRPr="00730155" w:rsidRDefault="0034715B" w:rsidP="00EB712C">
            <w:pPr>
              <w:pStyle w:val="TableText"/>
            </w:pPr>
            <w:r w:rsidRPr="00730155">
              <w:t>Read: ?VEL.PDFF.KFR.ACT[</w:t>
            </w:r>
            <w:r w:rsidRPr="00BC6E4F">
              <w:rPr>
                <w:rStyle w:val="Emphasis"/>
              </w:rPr>
              <w:t>axis</w:t>
            </w:r>
            <w:r w:rsidRPr="00730155">
              <w:t>]</w:t>
            </w:r>
          </w:p>
        </w:tc>
      </w:tr>
      <w:tr w:rsidR="0034715B" w:rsidRPr="00730155" w14:paraId="096460DF" w14:textId="77777777" w:rsidTr="00EB712C">
        <w:tc>
          <w:tcPr>
            <w:tcW w:w="1856" w:type="dxa"/>
          </w:tcPr>
          <w:p w14:paraId="3C5EE406" w14:textId="77777777" w:rsidR="0034715B" w:rsidRPr="00730155" w:rsidRDefault="0034715B" w:rsidP="00EB712C">
            <w:pPr>
              <w:pStyle w:val="TableHead"/>
            </w:pPr>
            <w:r>
              <w:t>Firmware</w:t>
            </w:r>
          </w:p>
        </w:tc>
        <w:tc>
          <w:tcPr>
            <w:tcW w:w="6365" w:type="dxa"/>
          </w:tcPr>
          <w:p w14:paraId="1F5E8D6D" w14:textId="77777777" w:rsidR="0034715B" w:rsidRPr="00730155" w:rsidRDefault="0034715B" w:rsidP="00EB712C">
            <w:pPr>
              <w:pStyle w:val="TableText"/>
            </w:pPr>
            <w:r w:rsidRPr="00730155">
              <w:t>3.0.1.8</w:t>
            </w:r>
          </w:p>
        </w:tc>
      </w:tr>
      <w:tr w:rsidR="0034715B" w:rsidRPr="00730155" w14:paraId="7DEF214E" w14:textId="77777777" w:rsidTr="00EB712C">
        <w:tc>
          <w:tcPr>
            <w:tcW w:w="1856" w:type="dxa"/>
          </w:tcPr>
          <w:p w14:paraId="6AE50F6B" w14:textId="77777777" w:rsidR="0034715B" w:rsidRPr="00730155" w:rsidRDefault="0034715B" w:rsidP="00EB712C">
            <w:pPr>
              <w:pStyle w:val="TableHead"/>
            </w:pPr>
            <w:r>
              <w:t>Value Range</w:t>
            </w:r>
          </w:p>
        </w:tc>
        <w:tc>
          <w:tcPr>
            <w:tcW w:w="6365" w:type="dxa"/>
          </w:tcPr>
          <w:p w14:paraId="708D75DA" w14:textId="77777777" w:rsidR="0034715B" w:rsidRPr="00730155" w:rsidRDefault="0034715B" w:rsidP="00EB712C">
            <w:pPr>
              <w:pStyle w:val="TableText"/>
            </w:pPr>
            <w:r w:rsidRPr="00730155">
              <w:t>0 to 1</w:t>
            </w:r>
          </w:p>
        </w:tc>
      </w:tr>
      <w:tr w:rsidR="0034715B" w:rsidRPr="00730155" w14:paraId="0CC5B559" w14:textId="77777777" w:rsidTr="00EB712C">
        <w:tc>
          <w:tcPr>
            <w:tcW w:w="1856" w:type="dxa"/>
          </w:tcPr>
          <w:p w14:paraId="59DDA9F1" w14:textId="77777777" w:rsidR="0034715B" w:rsidRPr="00730155" w:rsidRDefault="0034715B" w:rsidP="00EB712C">
            <w:pPr>
              <w:pStyle w:val="TableHead"/>
            </w:pPr>
            <w:r>
              <w:t>Index Range</w:t>
            </w:r>
          </w:p>
        </w:tc>
        <w:tc>
          <w:tcPr>
            <w:tcW w:w="6365" w:type="dxa"/>
          </w:tcPr>
          <w:p w14:paraId="27CD5F17" w14:textId="77777777" w:rsidR="0034715B" w:rsidRPr="00730155" w:rsidRDefault="0034715B" w:rsidP="00EB712C">
            <w:pPr>
              <w:pStyle w:val="TableText"/>
            </w:pPr>
            <w:r w:rsidRPr="00730155">
              <w:t xml:space="preserve">0 </w:t>
            </w:r>
          </w:p>
        </w:tc>
      </w:tr>
      <w:tr w:rsidR="0034715B" w:rsidRPr="00730155" w14:paraId="4C47419F" w14:textId="77777777" w:rsidTr="00EB712C">
        <w:tc>
          <w:tcPr>
            <w:tcW w:w="1856" w:type="dxa"/>
          </w:tcPr>
          <w:p w14:paraId="17CACF75" w14:textId="77777777" w:rsidR="0034715B" w:rsidRPr="00730155" w:rsidRDefault="0034715B" w:rsidP="00EB712C">
            <w:pPr>
              <w:pStyle w:val="TableHead"/>
            </w:pPr>
            <w:r>
              <w:t>Default Value</w:t>
            </w:r>
          </w:p>
        </w:tc>
        <w:tc>
          <w:tcPr>
            <w:tcW w:w="6365" w:type="dxa"/>
          </w:tcPr>
          <w:p w14:paraId="5A8570DA" w14:textId="77777777" w:rsidR="0034715B" w:rsidRPr="00730155" w:rsidRDefault="0034715B" w:rsidP="00EB712C">
            <w:pPr>
              <w:pStyle w:val="TableText"/>
            </w:pPr>
            <w:r w:rsidRPr="00730155">
              <w:t>1</w:t>
            </w:r>
          </w:p>
        </w:tc>
      </w:tr>
      <w:tr w:rsidR="0034715B" w:rsidRPr="00730155" w14:paraId="417FEED7" w14:textId="77777777" w:rsidTr="00EB712C">
        <w:tc>
          <w:tcPr>
            <w:tcW w:w="1856" w:type="dxa"/>
          </w:tcPr>
          <w:p w14:paraId="64AD5636" w14:textId="77777777" w:rsidR="0034715B" w:rsidRPr="00730155" w:rsidRDefault="0034715B" w:rsidP="00EB712C">
            <w:pPr>
              <w:pStyle w:val="TableHead"/>
            </w:pPr>
            <w:r>
              <w:t>Units</w:t>
            </w:r>
          </w:p>
        </w:tc>
        <w:tc>
          <w:tcPr>
            <w:tcW w:w="6365" w:type="dxa"/>
          </w:tcPr>
          <w:p w14:paraId="68D15392" w14:textId="77777777" w:rsidR="0034715B" w:rsidRPr="00730155" w:rsidRDefault="0034715B" w:rsidP="00EB712C">
            <w:pPr>
              <w:pStyle w:val="TableText"/>
            </w:pPr>
            <w:r w:rsidRPr="00730155">
              <w:t>NA</w:t>
            </w:r>
          </w:p>
        </w:tc>
      </w:tr>
      <w:tr w:rsidR="0034715B" w:rsidRPr="00730155" w14:paraId="7929A012" w14:textId="77777777" w:rsidTr="00EB712C">
        <w:tc>
          <w:tcPr>
            <w:tcW w:w="1856" w:type="dxa"/>
          </w:tcPr>
          <w:p w14:paraId="63FA9009" w14:textId="77777777" w:rsidR="0034715B" w:rsidRPr="00730155" w:rsidRDefault="0034715B" w:rsidP="00EB712C">
            <w:pPr>
              <w:pStyle w:val="TableHead-NoNext"/>
            </w:pPr>
            <w:r>
              <w:t>CAN Index</w:t>
            </w:r>
          </w:p>
        </w:tc>
        <w:tc>
          <w:tcPr>
            <w:tcW w:w="6365" w:type="dxa"/>
          </w:tcPr>
          <w:p w14:paraId="1E74929F" w14:textId="77777777" w:rsidR="0034715B" w:rsidRPr="00730155" w:rsidRDefault="0034715B" w:rsidP="00EB712C">
            <w:pPr>
              <w:pStyle w:val="TableText"/>
            </w:pPr>
            <w:r w:rsidRPr="00730155">
              <w:t>0x25aa, sub-index 0</w:t>
            </w:r>
          </w:p>
        </w:tc>
      </w:tr>
    </w:tbl>
    <w:p w14:paraId="4CEEC93A" w14:textId="77777777" w:rsidR="0034715B" w:rsidRDefault="0034715B" w:rsidP="005C4B12">
      <w:pPr>
        <w:pStyle w:val="TableText"/>
      </w:pPr>
    </w:p>
    <w:p w14:paraId="7FAA851E" w14:textId="77777777" w:rsidR="0034715B" w:rsidRPr="00730155" w:rsidRDefault="0034715B" w:rsidP="005C4B12">
      <w:pPr>
        <w:pStyle w:val="Heading3"/>
      </w:pPr>
      <w:bookmarkStart w:id="830" w:name="_Toc159860519"/>
      <w:bookmarkStart w:id="831" w:name="_Toc160797990"/>
      <w:r w:rsidRPr="00730155">
        <w:lastRenderedPageBreak/>
        <w:t>Vel.Pdff.Ki</w:t>
      </w:r>
      <w:bookmarkEnd w:id="824"/>
      <w:bookmarkEnd w:id="825"/>
      <w:bookmarkEnd w:id="826"/>
      <w:bookmarkEnd w:id="830"/>
      <w:bookmarkEnd w:id="831"/>
    </w:p>
    <w:tbl>
      <w:tblPr>
        <w:tblStyle w:val="STXTableVarCom"/>
        <w:tblW w:w="0" w:type="auto"/>
        <w:tblLook w:val="04A0" w:firstRow="1" w:lastRow="0" w:firstColumn="1" w:lastColumn="0" w:noHBand="0" w:noVBand="1"/>
      </w:tblPr>
      <w:tblGrid>
        <w:gridCol w:w="1856"/>
        <w:gridCol w:w="6363"/>
      </w:tblGrid>
      <w:tr w:rsidR="0034715B" w:rsidRPr="00730155" w14:paraId="4313B5B2"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BC1C1F0" w14:textId="77777777" w:rsidR="0034715B" w:rsidRPr="00730155" w:rsidRDefault="0034715B" w:rsidP="00EB712C">
            <w:pPr>
              <w:pStyle w:val="TableHead"/>
            </w:pPr>
            <w:r>
              <w:t>Parameter Name</w:t>
            </w:r>
          </w:p>
        </w:tc>
        <w:tc>
          <w:tcPr>
            <w:tcW w:w="6365" w:type="dxa"/>
          </w:tcPr>
          <w:p w14:paraId="6339FFB5" w14:textId="77777777" w:rsidR="0034715B" w:rsidRPr="00730155" w:rsidRDefault="0034715B" w:rsidP="00EB712C">
            <w:pPr>
              <w:pStyle w:val="TableText"/>
              <w:keepNext/>
            </w:pPr>
            <w:r w:rsidRPr="00730155">
              <w:t>VEL.PDFF.KI</w:t>
            </w:r>
          </w:p>
        </w:tc>
      </w:tr>
      <w:tr w:rsidR="0034715B" w:rsidRPr="00730155" w14:paraId="7A0AFE7E" w14:textId="77777777" w:rsidTr="00EB712C">
        <w:tc>
          <w:tcPr>
            <w:tcW w:w="1856" w:type="dxa"/>
          </w:tcPr>
          <w:p w14:paraId="662E3990" w14:textId="77777777" w:rsidR="0034715B" w:rsidRPr="00730155" w:rsidRDefault="0034715B" w:rsidP="00EB712C">
            <w:pPr>
              <w:pStyle w:val="TableHead"/>
            </w:pPr>
            <w:r>
              <w:t>Definition</w:t>
            </w:r>
          </w:p>
        </w:tc>
        <w:tc>
          <w:tcPr>
            <w:tcW w:w="6365" w:type="dxa"/>
          </w:tcPr>
          <w:p w14:paraId="16634998" w14:textId="77777777" w:rsidR="0034715B" w:rsidRPr="00730155" w:rsidRDefault="0034715B" w:rsidP="00EB712C">
            <w:pPr>
              <w:pStyle w:val="TableText"/>
              <w:keepNext/>
            </w:pPr>
            <w:r w:rsidRPr="00730155">
              <w:t>Velocity integrator gain PDFF controller</w:t>
            </w:r>
          </w:p>
        </w:tc>
      </w:tr>
      <w:tr w:rsidR="0034715B" w:rsidRPr="00730155" w14:paraId="331E0693" w14:textId="77777777" w:rsidTr="00EB712C">
        <w:tc>
          <w:tcPr>
            <w:tcW w:w="1856" w:type="dxa"/>
          </w:tcPr>
          <w:p w14:paraId="12D22369" w14:textId="77777777" w:rsidR="0034715B" w:rsidRPr="00730155" w:rsidRDefault="0034715B" w:rsidP="00EB712C">
            <w:pPr>
              <w:pStyle w:val="TableHead"/>
            </w:pPr>
            <w:r>
              <w:t>Type</w:t>
            </w:r>
          </w:p>
        </w:tc>
        <w:tc>
          <w:tcPr>
            <w:tcW w:w="6365" w:type="dxa"/>
          </w:tcPr>
          <w:p w14:paraId="22A51B88" w14:textId="77777777" w:rsidR="0034715B" w:rsidRPr="00730155" w:rsidRDefault="0034715B" w:rsidP="00EB712C">
            <w:pPr>
              <w:pStyle w:val="TableText"/>
              <w:keepNext/>
            </w:pPr>
            <w:r w:rsidRPr="00730155">
              <w:t>Parameter (R/W)</w:t>
            </w:r>
          </w:p>
        </w:tc>
      </w:tr>
      <w:tr w:rsidR="0034715B" w:rsidRPr="00730155" w14:paraId="7C90CC0C" w14:textId="77777777" w:rsidTr="00EB712C">
        <w:tc>
          <w:tcPr>
            <w:tcW w:w="1856" w:type="dxa"/>
          </w:tcPr>
          <w:p w14:paraId="21EF0AE6" w14:textId="77777777" w:rsidR="0034715B" w:rsidRPr="00730155" w:rsidRDefault="0034715B" w:rsidP="00EB712C">
            <w:pPr>
              <w:pStyle w:val="TableHead"/>
            </w:pPr>
            <w:r>
              <w:t>Description</w:t>
            </w:r>
          </w:p>
        </w:tc>
        <w:tc>
          <w:tcPr>
            <w:tcW w:w="6365" w:type="dxa"/>
          </w:tcPr>
          <w:p w14:paraId="6A81D6B2" w14:textId="77777777" w:rsidR="0034715B" w:rsidRDefault="0034715B" w:rsidP="00EB712C">
            <w:pPr>
              <w:pStyle w:val="TableText"/>
              <w:keepNext/>
            </w:pPr>
            <w:r>
              <w:t xml:space="preserve">Defines/reports the </w:t>
            </w:r>
            <w:r w:rsidRPr="00730155">
              <w:t xml:space="preserve">velocity integrator gain for </w:t>
            </w:r>
            <w:r>
              <w:t xml:space="preserve">the </w:t>
            </w:r>
            <w:r w:rsidRPr="00730155">
              <w:t xml:space="preserve">PDFF controller. </w:t>
            </w:r>
          </w:p>
          <w:p w14:paraId="12164CE6" w14:textId="77777777" w:rsidR="0034715B" w:rsidRPr="00730155" w:rsidRDefault="0034715B" w:rsidP="00EB712C">
            <w:pPr>
              <w:pStyle w:val="TableText"/>
              <w:keepNext/>
            </w:pPr>
            <w:r w:rsidRPr="006563ED">
              <w:rPr>
                <w:rStyle w:val="Strong"/>
              </w:rPr>
              <w:t>Note</w:t>
            </w:r>
            <w:r w:rsidRPr="00730155">
              <w:t xml:space="preserve">: </w:t>
            </w:r>
            <w:r>
              <w:t>When the value parameter is changed, Vel.Execute is required.</w:t>
            </w:r>
            <w:r w:rsidRPr="00730155">
              <w:t xml:space="preserve"> </w:t>
            </w:r>
          </w:p>
        </w:tc>
      </w:tr>
      <w:tr w:rsidR="0034715B" w:rsidRPr="00730155" w14:paraId="61F9CBD7" w14:textId="77777777" w:rsidTr="00EB712C">
        <w:tc>
          <w:tcPr>
            <w:tcW w:w="1856" w:type="dxa"/>
          </w:tcPr>
          <w:p w14:paraId="59F0E6E9" w14:textId="77777777" w:rsidR="0034715B" w:rsidRPr="00730155" w:rsidRDefault="0034715B" w:rsidP="00EB712C">
            <w:pPr>
              <w:pStyle w:val="TableHead"/>
            </w:pPr>
            <w:r>
              <w:t>Syntax</w:t>
            </w:r>
          </w:p>
        </w:tc>
        <w:tc>
          <w:tcPr>
            <w:tcW w:w="6365" w:type="dxa"/>
          </w:tcPr>
          <w:p w14:paraId="09D770E8" w14:textId="77777777" w:rsidR="0034715B" w:rsidRDefault="0034715B" w:rsidP="00EB712C">
            <w:pPr>
              <w:pStyle w:val="TableText"/>
              <w:keepNext/>
            </w:pPr>
            <w:r w:rsidRPr="00730155">
              <w:t>Write: VEL.PDFF.KI[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29133C37" w14:textId="77777777" w:rsidR="0034715B" w:rsidRPr="00730155" w:rsidRDefault="0034715B" w:rsidP="00EB712C">
            <w:pPr>
              <w:pStyle w:val="TableText"/>
              <w:keepNext/>
            </w:pPr>
            <w:r w:rsidRPr="00730155">
              <w:t>Read: ?VEL.PDFF.KI[</w:t>
            </w:r>
            <w:r w:rsidRPr="00BC6E4F">
              <w:rPr>
                <w:rStyle w:val="Emphasis"/>
              </w:rPr>
              <w:t>axis</w:t>
            </w:r>
            <w:r w:rsidRPr="00730155">
              <w:t>][</w:t>
            </w:r>
            <w:r w:rsidRPr="00BC6E4F">
              <w:rPr>
                <w:rStyle w:val="Emphasis"/>
              </w:rPr>
              <w:t>index</w:t>
            </w:r>
            <w:r w:rsidRPr="00730155">
              <w:t>]</w:t>
            </w:r>
          </w:p>
        </w:tc>
      </w:tr>
      <w:tr w:rsidR="0034715B" w:rsidRPr="00730155" w14:paraId="78BC7DD0" w14:textId="77777777" w:rsidTr="00EB712C">
        <w:tc>
          <w:tcPr>
            <w:tcW w:w="1856" w:type="dxa"/>
          </w:tcPr>
          <w:p w14:paraId="470DEA58" w14:textId="77777777" w:rsidR="0034715B" w:rsidRPr="00730155" w:rsidRDefault="0034715B" w:rsidP="00EB712C">
            <w:pPr>
              <w:pStyle w:val="TableHead"/>
            </w:pPr>
            <w:r>
              <w:t>Firmware</w:t>
            </w:r>
          </w:p>
        </w:tc>
        <w:tc>
          <w:tcPr>
            <w:tcW w:w="6365" w:type="dxa"/>
          </w:tcPr>
          <w:p w14:paraId="7BE419BE" w14:textId="77777777" w:rsidR="0034715B" w:rsidRPr="00730155" w:rsidRDefault="0034715B" w:rsidP="00EB712C">
            <w:pPr>
              <w:pStyle w:val="TableText"/>
              <w:keepNext/>
            </w:pPr>
            <w:r w:rsidRPr="00730155">
              <w:t>3.0.1.8</w:t>
            </w:r>
          </w:p>
        </w:tc>
      </w:tr>
      <w:tr w:rsidR="0034715B" w:rsidRPr="00730155" w14:paraId="20819646" w14:textId="77777777" w:rsidTr="00EB712C">
        <w:tc>
          <w:tcPr>
            <w:tcW w:w="1856" w:type="dxa"/>
          </w:tcPr>
          <w:p w14:paraId="72339510" w14:textId="77777777" w:rsidR="0034715B" w:rsidRPr="00730155" w:rsidRDefault="0034715B" w:rsidP="00EB712C">
            <w:pPr>
              <w:pStyle w:val="TableHead"/>
            </w:pPr>
            <w:r>
              <w:t>Value Range</w:t>
            </w:r>
          </w:p>
        </w:tc>
        <w:tc>
          <w:tcPr>
            <w:tcW w:w="6365" w:type="dxa"/>
          </w:tcPr>
          <w:p w14:paraId="3FEA746F" w14:textId="77777777" w:rsidR="0034715B" w:rsidRPr="00730155" w:rsidRDefault="0034715B" w:rsidP="00EB712C">
            <w:pPr>
              <w:pStyle w:val="TableText"/>
              <w:keepNext/>
            </w:pPr>
            <w:r w:rsidRPr="00730155">
              <w:t>0 to 1000</w:t>
            </w:r>
          </w:p>
        </w:tc>
      </w:tr>
      <w:tr w:rsidR="0034715B" w:rsidRPr="00730155" w14:paraId="051AD1A9" w14:textId="77777777" w:rsidTr="00EB712C">
        <w:tc>
          <w:tcPr>
            <w:tcW w:w="1856" w:type="dxa"/>
          </w:tcPr>
          <w:p w14:paraId="266ECE01" w14:textId="77777777" w:rsidR="0034715B" w:rsidRPr="00730155" w:rsidRDefault="0034715B" w:rsidP="00EB712C">
            <w:pPr>
              <w:pStyle w:val="TableHead"/>
            </w:pPr>
            <w:r>
              <w:t>Index Range</w:t>
            </w:r>
          </w:p>
        </w:tc>
        <w:tc>
          <w:tcPr>
            <w:tcW w:w="6365" w:type="dxa"/>
          </w:tcPr>
          <w:p w14:paraId="03E1B649" w14:textId="77777777" w:rsidR="0034715B" w:rsidRPr="00730155" w:rsidRDefault="0034715B" w:rsidP="00EB712C">
            <w:pPr>
              <w:pStyle w:val="TableText"/>
              <w:keepNext/>
            </w:pPr>
            <w:r w:rsidRPr="00730155">
              <w:t>0 to 10</w:t>
            </w:r>
          </w:p>
        </w:tc>
      </w:tr>
      <w:tr w:rsidR="0034715B" w:rsidRPr="00730155" w14:paraId="61BCB81B" w14:textId="77777777" w:rsidTr="00EB712C">
        <w:tc>
          <w:tcPr>
            <w:tcW w:w="1856" w:type="dxa"/>
          </w:tcPr>
          <w:p w14:paraId="70E9EA47" w14:textId="77777777" w:rsidR="0034715B" w:rsidRPr="00730155" w:rsidRDefault="0034715B" w:rsidP="00EB712C">
            <w:pPr>
              <w:pStyle w:val="TableHead"/>
            </w:pPr>
            <w:r>
              <w:t>Default Value</w:t>
            </w:r>
          </w:p>
        </w:tc>
        <w:tc>
          <w:tcPr>
            <w:tcW w:w="6365" w:type="dxa"/>
          </w:tcPr>
          <w:p w14:paraId="58CD943C" w14:textId="77777777" w:rsidR="0034715B" w:rsidRPr="00730155" w:rsidRDefault="0034715B" w:rsidP="00EB712C">
            <w:pPr>
              <w:pStyle w:val="TableText"/>
              <w:keepNext/>
            </w:pPr>
            <w:r w:rsidRPr="00730155">
              <w:t>10</w:t>
            </w:r>
          </w:p>
        </w:tc>
      </w:tr>
      <w:tr w:rsidR="0034715B" w:rsidRPr="00730155" w14:paraId="6913AAD5" w14:textId="77777777" w:rsidTr="00EB712C">
        <w:tc>
          <w:tcPr>
            <w:tcW w:w="1856" w:type="dxa"/>
          </w:tcPr>
          <w:p w14:paraId="1FEFDCBF" w14:textId="77777777" w:rsidR="0034715B" w:rsidRPr="00730155" w:rsidRDefault="0034715B" w:rsidP="00EB712C">
            <w:pPr>
              <w:pStyle w:val="TableHead"/>
            </w:pPr>
            <w:r>
              <w:t>Units</w:t>
            </w:r>
          </w:p>
        </w:tc>
        <w:tc>
          <w:tcPr>
            <w:tcW w:w="6365" w:type="dxa"/>
          </w:tcPr>
          <w:p w14:paraId="4FF4454E" w14:textId="77777777" w:rsidR="0034715B" w:rsidRPr="00730155" w:rsidRDefault="0034715B" w:rsidP="00EB712C">
            <w:pPr>
              <w:pStyle w:val="TableText"/>
              <w:keepNext/>
            </w:pPr>
            <w:r w:rsidRPr="00730155">
              <w:t>Hz</w:t>
            </w:r>
          </w:p>
        </w:tc>
      </w:tr>
      <w:tr w:rsidR="0034715B" w:rsidRPr="00730155" w14:paraId="682EE5DB" w14:textId="77777777" w:rsidTr="00EB712C">
        <w:tc>
          <w:tcPr>
            <w:tcW w:w="1856" w:type="dxa"/>
          </w:tcPr>
          <w:p w14:paraId="328DA3FE" w14:textId="77777777" w:rsidR="0034715B" w:rsidRPr="00730155" w:rsidRDefault="0034715B" w:rsidP="00EB712C">
            <w:pPr>
              <w:pStyle w:val="TableHead-NoNext"/>
              <w:keepNext/>
            </w:pPr>
            <w:r>
              <w:t>CAN Index</w:t>
            </w:r>
          </w:p>
        </w:tc>
        <w:tc>
          <w:tcPr>
            <w:tcW w:w="6365" w:type="dxa"/>
          </w:tcPr>
          <w:p w14:paraId="7ED90F5A" w14:textId="77777777" w:rsidR="0034715B" w:rsidRPr="00730155" w:rsidRDefault="0034715B" w:rsidP="00EB712C">
            <w:pPr>
              <w:pStyle w:val="TableText"/>
              <w:keepNext/>
            </w:pPr>
            <w:r w:rsidRPr="00730155">
              <w:t>0x2026, sub-index 0</w:t>
            </w:r>
          </w:p>
        </w:tc>
      </w:tr>
    </w:tbl>
    <w:p w14:paraId="6A34EDA1" w14:textId="77777777" w:rsidR="0034715B" w:rsidRDefault="0034715B" w:rsidP="005C4B12">
      <w:pPr>
        <w:pStyle w:val="TableText"/>
        <w:keepNext/>
      </w:pPr>
    </w:p>
    <w:p w14:paraId="0B8D28FC" w14:textId="77777777" w:rsidR="0034715B" w:rsidRPr="00730155" w:rsidRDefault="0034715B" w:rsidP="005C4B12">
      <w:pPr>
        <w:pStyle w:val="Heading3"/>
      </w:pPr>
      <w:bookmarkStart w:id="832" w:name="_Toc159859219"/>
      <w:bookmarkStart w:id="833" w:name="_Toc159859383"/>
      <w:bookmarkStart w:id="834" w:name="_Toc159859563"/>
      <w:bookmarkStart w:id="835" w:name="_Toc159860520"/>
      <w:bookmarkStart w:id="836" w:name="_Toc160797991"/>
      <w:r w:rsidRPr="00730155">
        <w:t>Vel.Pdff.Ki.Act</w:t>
      </w:r>
      <w:bookmarkEnd w:id="832"/>
      <w:bookmarkEnd w:id="833"/>
      <w:bookmarkEnd w:id="834"/>
      <w:bookmarkEnd w:id="835"/>
      <w:bookmarkEnd w:id="836"/>
    </w:p>
    <w:tbl>
      <w:tblPr>
        <w:tblStyle w:val="STXTableVarCom"/>
        <w:tblW w:w="0" w:type="auto"/>
        <w:tblLook w:val="04A0" w:firstRow="1" w:lastRow="0" w:firstColumn="1" w:lastColumn="0" w:noHBand="0" w:noVBand="1"/>
      </w:tblPr>
      <w:tblGrid>
        <w:gridCol w:w="1856"/>
        <w:gridCol w:w="6363"/>
      </w:tblGrid>
      <w:tr w:rsidR="0034715B" w:rsidRPr="00730155" w14:paraId="5E6AC6D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16A09D0" w14:textId="77777777" w:rsidR="0034715B" w:rsidRPr="00730155" w:rsidRDefault="0034715B" w:rsidP="00EB712C">
            <w:pPr>
              <w:pStyle w:val="TableHead"/>
            </w:pPr>
            <w:r>
              <w:t>Parameter Name</w:t>
            </w:r>
          </w:p>
        </w:tc>
        <w:tc>
          <w:tcPr>
            <w:tcW w:w="6365" w:type="dxa"/>
          </w:tcPr>
          <w:p w14:paraId="1C07483B" w14:textId="77777777" w:rsidR="0034715B" w:rsidRPr="00730155" w:rsidRDefault="0034715B" w:rsidP="00EB712C">
            <w:pPr>
              <w:pStyle w:val="TableText"/>
              <w:keepNext/>
            </w:pPr>
            <w:r w:rsidRPr="00730155">
              <w:t>VEL.PDFF.KI.ACT</w:t>
            </w:r>
          </w:p>
        </w:tc>
      </w:tr>
      <w:tr w:rsidR="0034715B" w:rsidRPr="00730155" w14:paraId="595F1816" w14:textId="77777777" w:rsidTr="00EB712C">
        <w:tc>
          <w:tcPr>
            <w:tcW w:w="1856" w:type="dxa"/>
          </w:tcPr>
          <w:p w14:paraId="415B03EA" w14:textId="77777777" w:rsidR="0034715B" w:rsidRPr="00730155" w:rsidRDefault="0034715B" w:rsidP="00EB712C">
            <w:pPr>
              <w:pStyle w:val="TableHead"/>
            </w:pPr>
            <w:r>
              <w:t>Definition</w:t>
            </w:r>
          </w:p>
        </w:tc>
        <w:tc>
          <w:tcPr>
            <w:tcW w:w="6365" w:type="dxa"/>
          </w:tcPr>
          <w:p w14:paraId="5BB211BB" w14:textId="77777777" w:rsidR="0034715B" w:rsidRPr="00730155" w:rsidRDefault="0034715B" w:rsidP="00EB712C">
            <w:pPr>
              <w:pStyle w:val="TableText"/>
              <w:keepNext/>
            </w:pPr>
            <w:r w:rsidRPr="00730155">
              <w:t>Velocity controller active PDFF i gain</w:t>
            </w:r>
          </w:p>
        </w:tc>
      </w:tr>
      <w:tr w:rsidR="0034715B" w:rsidRPr="00730155" w14:paraId="18387A16" w14:textId="77777777" w:rsidTr="00EB712C">
        <w:tc>
          <w:tcPr>
            <w:tcW w:w="1856" w:type="dxa"/>
          </w:tcPr>
          <w:p w14:paraId="302BE613" w14:textId="77777777" w:rsidR="0034715B" w:rsidRPr="00730155" w:rsidRDefault="0034715B" w:rsidP="00EB712C">
            <w:pPr>
              <w:pStyle w:val="TableHead"/>
            </w:pPr>
            <w:r>
              <w:t>Type</w:t>
            </w:r>
          </w:p>
        </w:tc>
        <w:tc>
          <w:tcPr>
            <w:tcW w:w="6365" w:type="dxa"/>
          </w:tcPr>
          <w:p w14:paraId="1F2637D4" w14:textId="77777777" w:rsidR="0034715B" w:rsidRPr="00730155" w:rsidRDefault="0034715B" w:rsidP="00EB712C">
            <w:pPr>
              <w:pStyle w:val="TableText"/>
            </w:pPr>
            <w:r w:rsidRPr="00730155">
              <w:t>Parameter (R)</w:t>
            </w:r>
          </w:p>
        </w:tc>
      </w:tr>
      <w:tr w:rsidR="0034715B" w:rsidRPr="00730155" w14:paraId="24977EE8" w14:textId="77777777" w:rsidTr="00EB712C">
        <w:tc>
          <w:tcPr>
            <w:tcW w:w="1856" w:type="dxa"/>
          </w:tcPr>
          <w:p w14:paraId="49B06F10" w14:textId="77777777" w:rsidR="0034715B" w:rsidRPr="00730155" w:rsidRDefault="0034715B" w:rsidP="00EB712C">
            <w:pPr>
              <w:pStyle w:val="TableHead"/>
            </w:pPr>
            <w:r>
              <w:t>Description</w:t>
            </w:r>
          </w:p>
        </w:tc>
        <w:tc>
          <w:tcPr>
            <w:tcW w:w="6365" w:type="dxa"/>
          </w:tcPr>
          <w:p w14:paraId="10A1A72F" w14:textId="77777777" w:rsidR="0034715B" w:rsidRPr="00730155" w:rsidRDefault="0034715B" w:rsidP="00EB712C">
            <w:pPr>
              <w:pStyle w:val="TableText"/>
            </w:pPr>
            <w:r>
              <w:t xml:space="preserve">Gets the </w:t>
            </w:r>
            <w:r w:rsidRPr="00730155">
              <w:t xml:space="preserve">actual velocity integrator gain for </w:t>
            </w:r>
            <w:r>
              <w:t xml:space="preserve">the </w:t>
            </w:r>
            <w:r w:rsidRPr="00730155">
              <w:t>PDFF controller.</w:t>
            </w:r>
          </w:p>
        </w:tc>
      </w:tr>
      <w:tr w:rsidR="0034715B" w:rsidRPr="00730155" w14:paraId="1EC4BD25" w14:textId="77777777" w:rsidTr="00EB712C">
        <w:tc>
          <w:tcPr>
            <w:tcW w:w="1856" w:type="dxa"/>
          </w:tcPr>
          <w:p w14:paraId="62EC5309" w14:textId="77777777" w:rsidR="0034715B" w:rsidRPr="00730155" w:rsidRDefault="0034715B" w:rsidP="00EB712C">
            <w:pPr>
              <w:pStyle w:val="TableHead"/>
            </w:pPr>
            <w:r>
              <w:t>Syntax</w:t>
            </w:r>
          </w:p>
        </w:tc>
        <w:tc>
          <w:tcPr>
            <w:tcW w:w="6365" w:type="dxa"/>
          </w:tcPr>
          <w:p w14:paraId="1F3A686C" w14:textId="77777777" w:rsidR="0034715B" w:rsidRPr="00730155" w:rsidRDefault="0034715B" w:rsidP="00EB712C">
            <w:pPr>
              <w:pStyle w:val="TableText"/>
            </w:pPr>
            <w:r w:rsidRPr="00730155">
              <w:t>Read: ?VEL.PDFF.KI.ACT[</w:t>
            </w:r>
            <w:r w:rsidRPr="00BC6E4F">
              <w:rPr>
                <w:rStyle w:val="Emphasis"/>
              </w:rPr>
              <w:t>axis</w:t>
            </w:r>
            <w:r w:rsidRPr="00730155">
              <w:t>]</w:t>
            </w:r>
          </w:p>
        </w:tc>
      </w:tr>
      <w:tr w:rsidR="0034715B" w:rsidRPr="00730155" w14:paraId="7CB9D31B" w14:textId="77777777" w:rsidTr="00EB712C">
        <w:tc>
          <w:tcPr>
            <w:tcW w:w="1856" w:type="dxa"/>
          </w:tcPr>
          <w:p w14:paraId="7C98F9F9" w14:textId="77777777" w:rsidR="0034715B" w:rsidRPr="00730155" w:rsidRDefault="0034715B" w:rsidP="00EB712C">
            <w:pPr>
              <w:pStyle w:val="TableHead"/>
            </w:pPr>
            <w:r>
              <w:t>Firmware</w:t>
            </w:r>
          </w:p>
        </w:tc>
        <w:tc>
          <w:tcPr>
            <w:tcW w:w="6365" w:type="dxa"/>
          </w:tcPr>
          <w:p w14:paraId="13BAB4E1" w14:textId="77777777" w:rsidR="0034715B" w:rsidRPr="00730155" w:rsidRDefault="0034715B" w:rsidP="00EB712C">
            <w:pPr>
              <w:pStyle w:val="TableText"/>
            </w:pPr>
            <w:r w:rsidRPr="00730155">
              <w:t>3.0.1.8</w:t>
            </w:r>
          </w:p>
        </w:tc>
      </w:tr>
      <w:tr w:rsidR="0034715B" w:rsidRPr="00730155" w14:paraId="798C4A08" w14:textId="77777777" w:rsidTr="00EB712C">
        <w:tc>
          <w:tcPr>
            <w:tcW w:w="1856" w:type="dxa"/>
          </w:tcPr>
          <w:p w14:paraId="7FE4BBEC" w14:textId="77777777" w:rsidR="0034715B" w:rsidRPr="00730155" w:rsidRDefault="0034715B" w:rsidP="00EB712C">
            <w:pPr>
              <w:pStyle w:val="TableHead"/>
            </w:pPr>
            <w:r>
              <w:t>Value Range</w:t>
            </w:r>
          </w:p>
        </w:tc>
        <w:tc>
          <w:tcPr>
            <w:tcW w:w="6365" w:type="dxa"/>
          </w:tcPr>
          <w:p w14:paraId="050A5C87" w14:textId="77777777" w:rsidR="0034715B" w:rsidRPr="00730155" w:rsidRDefault="0034715B" w:rsidP="00EB712C">
            <w:pPr>
              <w:pStyle w:val="TableText"/>
            </w:pPr>
            <w:r w:rsidRPr="00730155">
              <w:t>0 to 1000</w:t>
            </w:r>
          </w:p>
        </w:tc>
      </w:tr>
      <w:tr w:rsidR="0034715B" w:rsidRPr="00730155" w14:paraId="5EB2BB54" w14:textId="77777777" w:rsidTr="00EB712C">
        <w:tc>
          <w:tcPr>
            <w:tcW w:w="1856" w:type="dxa"/>
          </w:tcPr>
          <w:p w14:paraId="16010E71" w14:textId="77777777" w:rsidR="0034715B" w:rsidRPr="00730155" w:rsidRDefault="0034715B" w:rsidP="00EB712C">
            <w:pPr>
              <w:pStyle w:val="TableHead"/>
            </w:pPr>
            <w:r>
              <w:t>Index Range</w:t>
            </w:r>
          </w:p>
        </w:tc>
        <w:tc>
          <w:tcPr>
            <w:tcW w:w="6365" w:type="dxa"/>
          </w:tcPr>
          <w:p w14:paraId="4193D081" w14:textId="77777777" w:rsidR="0034715B" w:rsidRPr="00730155" w:rsidRDefault="0034715B" w:rsidP="00EB712C">
            <w:pPr>
              <w:pStyle w:val="TableText"/>
            </w:pPr>
            <w:r w:rsidRPr="00730155">
              <w:t xml:space="preserve">0 </w:t>
            </w:r>
          </w:p>
        </w:tc>
      </w:tr>
      <w:tr w:rsidR="0034715B" w:rsidRPr="00730155" w14:paraId="5E997BFD" w14:textId="77777777" w:rsidTr="00EB712C">
        <w:tc>
          <w:tcPr>
            <w:tcW w:w="1856" w:type="dxa"/>
          </w:tcPr>
          <w:p w14:paraId="09C976E3" w14:textId="77777777" w:rsidR="0034715B" w:rsidRPr="00730155" w:rsidRDefault="0034715B" w:rsidP="00EB712C">
            <w:pPr>
              <w:pStyle w:val="TableHead"/>
            </w:pPr>
            <w:r>
              <w:t>Default Value</w:t>
            </w:r>
          </w:p>
        </w:tc>
        <w:tc>
          <w:tcPr>
            <w:tcW w:w="6365" w:type="dxa"/>
          </w:tcPr>
          <w:p w14:paraId="10E28F20" w14:textId="77777777" w:rsidR="0034715B" w:rsidRPr="00730155" w:rsidRDefault="0034715B" w:rsidP="00EB712C">
            <w:pPr>
              <w:pStyle w:val="TableText"/>
            </w:pPr>
            <w:r w:rsidRPr="00730155">
              <w:t>10</w:t>
            </w:r>
          </w:p>
        </w:tc>
      </w:tr>
      <w:tr w:rsidR="0034715B" w:rsidRPr="00730155" w14:paraId="071820E0" w14:textId="77777777" w:rsidTr="00EB712C">
        <w:tc>
          <w:tcPr>
            <w:tcW w:w="1856" w:type="dxa"/>
          </w:tcPr>
          <w:p w14:paraId="4136900C" w14:textId="77777777" w:rsidR="0034715B" w:rsidRPr="00730155" w:rsidRDefault="0034715B" w:rsidP="00EB712C">
            <w:pPr>
              <w:pStyle w:val="TableHead"/>
            </w:pPr>
            <w:r>
              <w:t>Units</w:t>
            </w:r>
          </w:p>
        </w:tc>
        <w:tc>
          <w:tcPr>
            <w:tcW w:w="6365" w:type="dxa"/>
          </w:tcPr>
          <w:p w14:paraId="6540EEDA" w14:textId="77777777" w:rsidR="0034715B" w:rsidRPr="00730155" w:rsidRDefault="0034715B" w:rsidP="00EB712C">
            <w:pPr>
              <w:pStyle w:val="TableText"/>
            </w:pPr>
            <w:r w:rsidRPr="00730155">
              <w:t>Hz</w:t>
            </w:r>
          </w:p>
        </w:tc>
      </w:tr>
      <w:tr w:rsidR="0034715B" w:rsidRPr="00730155" w14:paraId="0BB9612D" w14:textId="77777777" w:rsidTr="00EB712C">
        <w:tc>
          <w:tcPr>
            <w:tcW w:w="1856" w:type="dxa"/>
          </w:tcPr>
          <w:p w14:paraId="43B1F8A2" w14:textId="77777777" w:rsidR="0034715B" w:rsidRPr="00730155" w:rsidRDefault="0034715B" w:rsidP="00EB712C">
            <w:pPr>
              <w:pStyle w:val="TableHead-NoNext"/>
            </w:pPr>
            <w:r>
              <w:t>CAN Index</w:t>
            </w:r>
          </w:p>
        </w:tc>
        <w:tc>
          <w:tcPr>
            <w:tcW w:w="6365" w:type="dxa"/>
          </w:tcPr>
          <w:p w14:paraId="1D9C2EBA" w14:textId="77777777" w:rsidR="0034715B" w:rsidRPr="00730155" w:rsidRDefault="0034715B" w:rsidP="00EB712C">
            <w:pPr>
              <w:pStyle w:val="TableText"/>
            </w:pPr>
            <w:r w:rsidRPr="00730155">
              <w:t>0x2661, sub-index 0</w:t>
            </w:r>
          </w:p>
        </w:tc>
      </w:tr>
    </w:tbl>
    <w:p w14:paraId="61D1B963" w14:textId="77777777" w:rsidR="0034715B" w:rsidRDefault="0034715B" w:rsidP="005C4B12">
      <w:pPr>
        <w:pStyle w:val="TableText"/>
      </w:pPr>
    </w:p>
    <w:p w14:paraId="45C1F417" w14:textId="77777777" w:rsidR="0034715B" w:rsidRPr="00730155" w:rsidRDefault="0034715B" w:rsidP="005C4B12">
      <w:pPr>
        <w:pStyle w:val="Heading3"/>
      </w:pPr>
      <w:bookmarkStart w:id="837" w:name="_Toc159859215"/>
      <w:bookmarkStart w:id="838" w:name="_Toc159859379"/>
      <w:bookmarkStart w:id="839" w:name="_Toc159859559"/>
      <w:bookmarkStart w:id="840" w:name="_Toc159860521"/>
      <w:bookmarkStart w:id="841" w:name="_Toc160797992"/>
      <w:r w:rsidRPr="00730155">
        <w:lastRenderedPageBreak/>
        <w:t>Vel.Pdff.Kp</w:t>
      </w:r>
      <w:bookmarkEnd w:id="837"/>
      <w:bookmarkEnd w:id="838"/>
      <w:bookmarkEnd w:id="839"/>
      <w:bookmarkEnd w:id="840"/>
      <w:bookmarkEnd w:id="841"/>
    </w:p>
    <w:tbl>
      <w:tblPr>
        <w:tblStyle w:val="STXTableVarCom"/>
        <w:tblW w:w="0" w:type="auto"/>
        <w:tblLook w:val="04A0" w:firstRow="1" w:lastRow="0" w:firstColumn="1" w:lastColumn="0" w:noHBand="0" w:noVBand="1"/>
      </w:tblPr>
      <w:tblGrid>
        <w:gridCol w:w="1856"/>
        <w:gridCol w:w="6363"/>
      </w:tblGrid>
      <w:tr w:rsidR="0034715B" w:rsidRPr="00730155" w14:paraId="0C518CF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CBDEA20" w14:textId="77777777" w:rsidR="0034715B" w:rsidRPr="00730155" w:rsidRDefault="0034715B" w:rsidP="00EB712C">
            <w:pPr>
              <w:pStyle w:val="TableHead"/>
            </w:pPr>
            <w:r>
              <w:t>Parameter Name</w:t>
            </w:r>
          </w:p>
        </w:tc>
        <w:tc>
          <w:tcPr>
            <w:tcW w:w="6365" w:type="dxa"/>
          </w:tcPr>
          <w:p w14:paraId="5CCBAA4F" w14:textId="77777777" w:rsidR="0034715B" w:rsidRPr="00730155" w:rsidRDefault="0034715B" w:rsidP="00EB712C">
            <w:pPr>
              <w:pStyle w:val="TableText"/>
            </w:pPr>
            <w:r w:rsidRPr="00730155">
              <w:t>VEL.PDFF.KP</w:t>
            </w:r>
          </w:p>
        </w:tc>
      </w:tr>
      <w:tr w:rsidR="0034715B" w:rsidRPr="00730155" w14:paraId="2138DFE0" w14:textId="77777777" w:rsidTr="00EB712C">
        <w:tc>
          <w:tcPr>
            <w:tcW w:w="1856" w:type="dxa"/>
          </w:tcPr>
          <w:p w14:paraId="2F9A9C27" w14:textId="77777777" w:rsidR="0034715B" w:rsidRPr="00730155" w:rsidRDefault="0034715B" w:rsidP="00EB712C">
            <w:pPr>
              <w:pStyle w:val="TableHead"/>
            </w:pPr>
            <w:r>
              <w:t>Definition</w:t>
            </w:r>
          </w:p>
        </w:tc>
        <w:tc>
          <w:tcPr>
            <w:tcW w:w="6365" w:type="dxa"/>
          </w:tcPr>
          <w:p w14:paraId="596560A1" w14:textId="77777777" w:rsidR="0034715B" w:rsidRPr="00730155" w:rsidRDefault="0034715B" w:rsidP="00EB712C">
            <w:pPr>
              <w:pStyle w:val="TableText"/>
            </w:pPr>
            <w:r w:rsidRPr="00730155">
              <w:t>Velocity proportional gain PDFF controller</w:t>
            </w:r>
          </w:p>
        </w:tc>
      </w:tr>
      <w:tr w:rsidR="0034715B" w:rsidRPr="00730155" w14:paraId="3E264E3F" w14:textId="77777777" w:rsidTr="00EB712C">
        <w:tc>
          <w:tcPr>
            <w:tcW w:w="1856" w:type="dxa"/>
          </w:tcPr>
          <w:p w14:paraId="1DF1509F" w14:textId="77777777" w:rsidR="0034715B" w:rsidRPr="00730155" w:rsidRDefault="0034715B" w:rsidP="00EB712C">
            <w:pPr>
              <w:pStyle w:val="TableHead"/>
            </w:pPr>
            <w:r>
              <w:t>Type</w:t>
            </w:r>
          </w:p>
        </w:tc>
        <w:tc>
          <w:tcPr>
            <w:tcW w:w="6365" w:type="dxa"/>
          </w:tcPr>
          <w:p w14:paraId="4DAE98BC" w14:textId="77777777" w:rsidR="0034715B" w:rsidRPr="00730155" w:rsidRDefault="0034715B" w:rsidP="00EB712C">
            <w:pPr>
              <w:pStyle w:val="TableText"/>
            </w:pPr>
            <w:r w:rsidRPr="00730155">
              <w:t>Parameter (R/W)</w:t>
            </w:r>
          </w:p>
        </w:tc>
      </w:tr>
      <w:tr w:rsidR="0034715B" w:rsidRPr="00730155" w14:paraId="6F81FE9B" w14:textId="77777777" w:rsidTr="00EB712C">
        <w:tc>
          <w:tcPr>
            <w:tcW w:w="1856" w:type="dxa"/>
          </w:tcPr>
          <w:p w14:paraId="5E949A95" w14:textId="77777777" w:rsidR="0034715B" w:rsidRPr="00730155" w:rsidRDefault="0034715B" w:rsidP="00EB712C">
            <w:pPr>
              <w:pStyle w:val="TableHead"/>
            </w:pPr>
            <w:r>
              <w:t>Description</w:t>
            </w:r>
          </w:p>
        </w:tc>
        <w:tc>
          <w:tcPr>
            <w:tcW w:w="6365" w:type="dxa"/>
          </w:tcPr>
          <w:p w14:paraId="05FB1BDA" w14:textId="77777777" w:rsidR="0034715B" w:rsidRDefault="0034715B" w:rsidP="00EB712C">
            <w:pPr>
              <w:pStyle w:val="TableText"/>
            </w:pPr>
            <w:r>
              <w:t xml:space="preserve">Defines/reports the </w:t>
            </w:r>
            <w:r w:rsidRPr="00730155">
              <w:t>velocity proportional gain for</w:t>
            </w:r>
            <w:r>
              <w:t xml:space="preserve"> the</w:t>
            </w:r>
            <w:r w:rsidRPr="00730155">
              <w:t xml:space="preserve"> PDFF controller. </w:t>
            </w:r>
          </w:p>
          <w:p w14:paraId="0D6825E2"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r w:rsidRPr="00730155">
              <w:t xml:space="preserve"> </w:t>
            </w:r>
          </w:p>
        </w:tc>
      </w:tr>
      <w:tr w:rsidR="0034715B" w:rsidRPr="00730155" w14:paraId="03FBC8DD" w14:textId="77777777" w:rsidTr="00EB712C">
        <w:tc>
          <w:tcPr>
            <w:tcW w:w="1856" w:type="dxa"/>
          </w:tcPr>
          <w:p w14:paraId="6911604A" w14:textId="77777777" w:rsidR="0034715B" w:rsidRPr="00730155" w:rsidRDefault="0034715B" w:rsidP="00EB712C">
            <w:pPr>
              <w:pStyle w:val="TableHead"/>
            </w:pPr>
            <w:r>
              <w:t>Syntax</w:t>
            </w:r>
          </w:p>
        </w:tc>
        <w:tc>
          <w:tcPr>
            <w:tcW w:w="6365" w:type="dxa"/>
          </w:tcPr>
          <w:p w14:paraId="5AA7EAF2" w14:textId="77777777" w:rsidR="0034715B" w:rsidRDefault="0034715B" w:rsidP="00EB712C">
            <w:pPr>
              <w:pStyle w:val="TableText"/>
            </w:pPr>
            <w:r w:rsidRPr="00730155">
              <w:t>Write: VEL.PDFF.KP[</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6ED2D9D" w14:textId="77777777" w:rsidR="0034715B" w:rsidRPr="00730155" w:rsidRDefault="0034715B" w:rsidP="00EB712C">
            <w:pPr>
              <w:pStyle w:val="TableText"/>
            </w:pPr>
            <w:r w:rsidRPr="00730155">
              <w:t>Read: ?VEL.PDFF.KP[</w:t>
            </w:r>
            <w:r w:rsidRPr="00BC6E4F">
              <w:rPr>
                <w:rStyle w:val="Emphasis"/>
              </w:rPr>
              <w:t>axis</w:t>
            </w:r>
            <w:r w:rsidRPr="00730155">
              <w:t>][</w:t>
            </w:r>
            <w:r w:rsidRPr="00BC6E4F">
              <w:rPr>
                <w:rStyle w:val="Emphasis"/>
              </w:rPr>
              <w:t>index</w:t>
            </w:r>
            <w:r w:rsidRPr="00730155">
              <w:t>]</w:t>
            </w:r>
          </w:p>
        </w:tc>
      </w:tr>
      <w:tr w:rsidR="0034715B" w:rsidRPr="00730155" w14:paraId="48D3EF92" w14:textId="77777777" w:rsidTr="00EB712C">
        <w:tc>
          <w:tcPr>
            <w:tcW w:w="1856" w:type="dxa"/>
          </w:tcPr>
          <w:p w14:paraId="6D557E41" w14:textId="77777777" w:rsidR="0034715B" w:rsidRPr="00730155" w:rsidRDefault="0034715B" w:rsidP="00EB712C">
            <w:pPr>
              <w:pStyle w:val="TableHead"/>
            </w:pPr>
            <w:r>
              <w:t>Firmware</w:t>
            </w:r>
          </w:p>
        </w:tc>
        <w:tc>
          <w:tcPr>
            <w:tcW w:w="6365" w:type="dxa"/>
          </w:tcPr>
          <w:p w14:paraId="03D977C2" w14:textId="77777777" w:rsidR="0034715B" w:rsidRPr="00730155" w:rsidRDefault="0034715B" w:rsidP="00EB712C">
            <w:pPr>
              <w:pStyle w:val="TableText"/>
            </w:pPr>
            <w:r w:rsidRPr="00730155">
              <w:t>3.0.1.8</w:t>
            </w:r>
          </w:p>
        </w:tc>
      </w:tr>
      <w:tr w:rsidR="0034715B" w:rsidRPr="00730155" w14:paraId="1F033154" w14:textId="77777777" w:rsidTr="00EB712C">
        <w:tc>
          <w:tcPr>
            <w:tcW w:w="1856" w:type="dxa"/>
          </w:tcPr>
          <w:p w14:paraId="059A8052" w14:textId="77777777" w:rsidR="0034715B" w:rsidRPr="00730155" w:rsidRDefault="0034715B" w:rsidP="00EB712C">
            <w:pPr>
              <w:pStyle w:val="TableHead"/>
            </w:pPr>
            <w:r>
              <w:t>Value Range</w:t>
            </w:r>
          </w:p>
        </w:tc>
        <w:tc>
          <w:tcPr>
            <w:tcW w:w="6365" w:type="dxa"/>
          </w:tcPr>
          <w:p w14:paraId="133979D2" w14:textId="77777777" w:rsidR="0034715B" w:rsidRPr="00730155" w:rsidRDefault="0034715B" w:rsidP="00EB712C">
            <w:pPr>
              <w:pStyle w:val="TableText"/>
            </w:pPr>
            <w:r w:rsidRPr="00730155">
              <w:t>0.001 to 1000</w:t>
            </w:r>
          </w:p>
        </w:tc>
      </w:tr>
      <w:tr w:rsidR="0034715B" w:rsidRPr="00730155" w14:paraId="6D433C3D" w14:textId="77777777" w:rsidTr="00EB712C">
        <w:tc>
          <w:tcPr>
            <w:tcW w:w="1856" w:type="dxa"/>
          </w:tcPr>
          <w:p w14:paraId="5888144B" w14:textId="77777777" w:rsidR="0034715B" w:rsidRPr="00730155" w:rsidRDefault="0034715B" w:rsidP="00EB712C">
            <w:pPr>
              <w:pStyle w:val="TableHead"/>
            </w:pPr>
            <w:r>
              <w:t>Index Range</w:t>
            </w:r>
          </w:p>
        </w:tc>
        <w:tc>
          <w:tcPr>
            <w:tcW w:w="6365" w:type="dxa"/>
          </w:tcPr>
          <w:p w14:paraId="777F6499" w14:textId="77777777" w:rsidR="0034715B" w:rsidRPr="00730155" w:rsidRDefault="0034715B" w:rsidP="00EB712C">
            <w:pPr>
              <w:pStyle w:val="TableText"/>
            </w:pPr>
            <w:r w:rsidRPr="00730155">
              <w:t>0 to 10</w:t>
            </w:r>
          </w:p>
        </w:tc>
      </w:tr>
      <w:tr w:rsidR="0034715B" w:rsidRPr="00730155" w14:paraId="22C7A749" w14:textId="77777777" w:rsidTr="00EB712C">
        <w:tc>
          <w:tcPr>
            <w:tcW w:w="1856" w:type="dxa"/>
          </w:tcPr>
          <w:p w14:paraId="476AD756" w14:textId="77777777" w:rsidR="0034715B" w:rsidRPr="00730155" w:rsidRDefault="0034715B" w:rsidP="00EB712C">
            <w:pPr>
              <w:pStyle w:val="TableHead"/>
            </w:pPr>
            <w:r>
              <w:t>Default Value</w:t>
            </w:r>
          </w:p>
        </w:tc>
        <w:tc>
          <w:tcPr>
            <w:tcW w:w="6365" w:type="dxa"/>
          </w:tcPr>
          <w:p w14:paraId="68D3DCB9" w14:textId="77777777" w:rsidR="0034715B" w:rsidRPr="00730155" w:rsidRDefault="0034715B" w:rsidP="00EB712C">
            <w:pPr>
              <w:pStyle w:val="TableText"/>
            </w:pPr>
            <w:r w:rsidRPr="00730155">
              <w:t>0.01</w:t>
            </w:r>
          </w:p>
        </w:tc>
      </w:tr>
      <w:tr w:rsidR="0034715B" w:rsidRPr="00730155" w14:paraId="114C53B9" w14:textId="77777777" w:rsidTr="00EB712C">
        <w:tc>
          <w:tcPr>
            <w:tcW w:w="1856" w:type="dxa"/>
          </w:tcPr>
          <w:p w14:paraId="60695B95" w14:textId="77777777" w:rsidR="0034715B" w:rsidRPr="00730155" w:rsidRDefault="0034715B" w:rsidP="00EB712C">
            <w:pPr>
              <w:pStyle w:val="TableHead"/>
            </w:pPr>
            <w:r>
              <w:t>Units</w:t>
            </w:r>
          </w:p>
        </w:tc>
        <w:tc>
          <w:tcPr>
            <w:tcW w:w="6365" w:type="dxa"/>
          </w:tcPr>
          <w:p w14:paraId="44EB4895" w14:textId="77777777" w:rsidR="0034715B" w:rsidRPr="00730155" w:rsidRDefault="0034715B" w:rsidP="00EB712C">
            <w:pPr>
              <w:pStyle w:val="TableText"/>
            </w:pPr>
            <w:r w:rsidRPr="00730155">
              <w:t>A/rps</w:t>
            </w:r>
          </w:p>
        </w:tc>
      </w:tr>
      <w:tr w:rsidR="0034715B" w:rsidRPr="00730155" w14:paraId="684B435C" w14:textId="77777777" w:rsidTr="00EB712C">
        <w:tc>
          <w:tcPr>
            <w:tcW w:w="1856" w:type="dxa"/>
          </w:tcPr>
          <w:p w14:paraId="3834A0A5" w14:textId="77777777" w:rsidR="0034715B" w:rsidRPr="00730155" w:rsidRDefault="0034715B" w:rsidP="00EB712C">
            <w:pPr>
              <w:pStyle w:val="TableHead-NoNext"/>
            </w:pPr>
            <w:r>
              <w:t>CAN Index</w:t>
            </w:r>
          </w:p>
        </w:tc>
        <w:tc>
          <w:tcPr>
            <w:tcW w:w="6365" w:type="dxa"/>
          </w:tcPr>
          <w:p w14:paraId="5603BBDF" w14:textId="77777777" w:rsidR="0034715B" w:rsidRPr="00730155" w:rsidRDefault="0034715B" w:rsidP="00EB712C">
            <w:pPr>
              <w:pStyle w:val="TableText"/>
            </w:pPr>
            <w:r w:rsidRPr="00730155">
              <w:t>0x2027, sub-index 0</w:t>
            </w:r>
          </w:p>
        </w:tc>
      </w:tr>
    </w:tbl>
    <w:p w14:paraId="2A640919" w14:textId="77777777" w:rsidR="0034715B" w:rsidRDefault="0034715B" w:rsidP="005C4B12">
      <w:pPr>
        <w:pStyle w:val="TableText"/>
      </w:pPr>
    </w:p>
    <w:p w14:paraId="5ABDD467" w14:textId="77777777" w:rsidR="0034715B" w:rsidRPr="00730155" w:rsidRDefault="0034715B" w:rsidP="00964E83">
      <w:pPr>
        <w:pStyle w:val="Heading3"/>
      </w:pPr>
      <w:bookmarkStart w:id="842" w:name="_Toc159860522"/>
      <w:bookmarkStart w:id="843" w:name="_Toc160797993"/>
      <w:r w:rsidRPr="00730155">
        <w:t>Vel.Pdff.Kp.Act</w:t>
      </w:r>
      <w:bookmarkEnd w:id="827"/>
      <w:bookmarkEnd w:id="828"/>
      <w:bookmarkEnd w:id="829"/>
      <w:bookmarkEnd w:id="842"/>
      <w:bookmarkEnd w:id="843"/>
    </w:p>
    <w:tbl>
      <w:tblPr>
        <w:tblStyle w:val="STXTableVarCom"/>
        <w:tblW w:w="0" w:type="auto"/>
        <w:tblLook w:val="04A0" w:firstRow="1" w:lastRow="0" w:firstColumn="1" w:lastColumn="0" w:noHBand="0" w:noVBand="1"/>
      </w:tblPr>
      <w:tblGrid>
        <w:gridCol w:w="1856"/>
        <w:gridCol w:w="6363"/>
      </w:tblGrid>
      <w:tr w:rsidR="0034715B" w:rsidRPr="00730155" w14:paraId="47EB277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F8A68D5" w14:textId="77777777" w:rsidR="0034715B" w:rsidRPr="00730155" w:rsidRDefault="0034715B" w:rsidP="00EB712C">
            <w:pPr>
              <w:pStyle w:val="TableHead"/>
            </w:pPr>
            <w:r>
              <w:t>Parameter Name</w:t>
            </w:r>
          </w:p>
        </w:tc>
        <w:tc>
          <w:tcPr>
            <w:tcW w:w="6365" w:type="dxa"/>
          </w:tcPr>
          <w:p w14:paraId="3BE47F0F" w14:textId="77777777" w:rsidR="0034715B" w:rsidRPr="00730155" w:rsidRDefault="0034715B" w:rsidP="00EB712C">
            <w:pPr>
              <w:pStyle w:val="TableText"/>
            </w:pPr>
            <w:r w:rsidRPr="00730155">
              <w:t>VEL.PDFF.KP.ACT</w:t>
            </w:r>
          </w:p>
        </w:tc>
      </w:tr>
      <w:tr w:rsidR="0034715B" w:rsidRPr="00730155" w14:paraId="18FE20AE" w14:textId="77777777" w:rsidTr="00EB712C">
        <w:tc>
          <w:tcPr>
            <w:tcW w:w="1856" w:type="dxa"/>
          </w:tcPr>
          <w:p w14:paraId="23559882" w14:textId="77777777" w:rsidR="0034715B" w:rsidRPr="00730155" w:rsidRDefault="0034715B" w:rsidP="00EB712C">
            <w:pPr>
              <w:pStyle w:val="TableHead"/>
            </w:pPr>
            <w:r>
              <w:t>Definition</w:t>
            </w:r>
          </w:p>
        </w:tc>
        <w:tc>
          <w:tcPr>
            <w:tcW w:w="6365" w:type="dxa"/>
          </w:tcPr>
          <w:p w14:paraId="25C8875F" w14:textId="77777777" w:rsidR="0034715B" w:rsidRPr="00730155" w:rsidRDefault="0034715B" w:rsidP="00EB712C">
            <w:pPr>
              <w:pStyle w:val="TableText"/>
            </w:pPr>
            <w:r w:rsidRPr="00730155">
              <w:t>Velocity controller active PDFF P gain</w:t>
            </w:r>
          </w:p>
        </w:tc>
      </w:tr>
      <w:tr w:rsidR="0034715B" w:rsidRPr="00730155" w14:paraId="74B16088" w14:textId="77777777" w:rsidTr="00EB712C">
        <w:tc>
          <w:tcPr>
            <w:tcW w:w="1856" w:type="dxa"/>
          </w:tcPr>
          <w:p w14:paraId="68386C87" w14:textId="77777777" w:rsidR="0034715B" w:rsidRPr="00730155" w:rsidRDefault="0034715B" w:rsidP="00EB712C">
            <w:pPr>
              <w:pStyle w:val="TableHead"/>
            </w:pPr>
            <w:r>
              <w:t>Type</w:t>
            </w:r>
          </w:p>
        </w:tc>
        <w:tc>
          <w:tcPr>
            <w:tcW w:w="6365" w:type="dxa"/>
          </w:tcPr>
          <w:p w14:paraId="57A87585" w14:textId="77777777" w:rsidR="0034715B" w:rsidRPr="00730155" w:rsidRDefault="0034715B" w:rsidP="00EB712C">
            <w:pPr>
              <w:pStyle w:val="TableText"/>
            </w:pPr>
            <w:r w:rsidRPr="00730155">
              <w:t>Parameter (R)</w:t>
            </w:r>
          </w:p>
        </w:tc>
      </w:tr>
      <w:tr w:rsidR="0034715B" w:rsidRPr="00730155" w14:paraId="4FCA6863" w14:textId="77777777" w:rsidTr="00EB712C">
        <w:tc>
          <w:tcPr>
            <w:tcW w:w="1856" w:type="dxa"/>
          </w:tcPr>
          <w:p w14:paraId="53D12CDA" w14:textId="77777777" w:rsidR="0034715B" w:rsidRPr="00730155" w:rsidRDefault="0034715B" w:rsidP="00EB712C">
            <w:pPr>
              <w:pStyle w:val="TableHead"/>
            </w:pPr>
            <w:r>
              <w:t>Description</w:t>
            </w:r>
          </w:p>
        </w:tc>
        <w:tc>
          <w:tcPr>
            <w:tcW w:w="6365" w:type="dxa"/>
          </w:tcPr>
          <w:p w14:paraId="1AB29352" w14:textId="77777777" w:rsidR="0034715B" w:rsidRPr="00730155" w:rsidRDefault="0034715B" w:rsidP="00EB712C">
            <w:pPr>
              <w:pStyle w:val="TableText"/>
            </w:pPr>
            <w:r>
              <w:t xml:space="preserve">Gets the </w:t>
            </w:r>
            <w:r w:rsidRPr="00730155">
              <w:t xml:space="preserve">actual velocity proportional gain for </w:t>
            </w:r>
            <w:r>
              <w:t xml:space="preserve">the </w:t>
            </w:r>
            <w:r w:rsidRPr="00730155">
              <w:t>PDFF controller.</w:t>
            </w:r>
          </w:p>
        </w:tc>
      </w:tr>
      <w:tr w:rsidR="0034715B" w:rsidRPr="00730155" w14:paraId="0CE78C15" w14:textId="77777777" w:rsidTr="00EB712C">
        <w:tc>
          <w:tcPr>
            <w:tcW w:w="1856" w:type="dxa"/>
          </w:tcPr>
          <w:p w14:paraId="23136F44" w14:textId="77777777" w:rsidR="0034715B" w:rsidRPr="00730155" w:rsidRDefault="0034715B" w:rsidP="00EB712C">
            <w:pPr>
              <w:pStyle w:val="TableHead"/>
            </w:pPr>
            <w:r>
              <w:t>Syntax</w:t>
            </w:r>
          </w:p>
        </w:tc>
        <w:tc>
          <w:tcPr>
            <w:tcW w:w="6365" w:type="dxa"/>
          </w:tcPr>
          <w:p w14:paraId="3BA03A40" w14:textId="77777777" w:rsidR="0034715B" w:rsidRPr="00730155" w:rsidRDefault="0034715B" w:rsidP="00EB712C">
            <w:pPr>
              <w:pStyle w:val="TableText"/>
            </w:pPr>
            <w:r w:rsidRPr="00730155">
              <w:t>Read: ?VEL.PDFF.KP.ACT[</w:t>
            </w:r>
            <w:r w:rsidRPr="00BC6E4F">
              <w:rPr>
                <w:rStyle w:val="Emphasis"/>
              </w:rPr>
              <w:t>axis</w:t>
            </w:r>
            <w:r w:rsidRPr="00730155">
              <w:t>]</w:t>
            </w:r>
          </w:p>
        </w:tc>
      </w:tr>
      <w:tr w:rsidR="0034715B" w:rsidRPr="00730155" w14:paraId="20D75B62" w14:textId="77777777" w:rsidTr="00EB712C">
        <w:tc>
          <w:tcPr>
            <w:tcW w:w="1856" w:type="dxa"/>
          </w:tcPr>
          <w:p w14:paraId="29F5CB83" w14:textId="77777777" w:rsidR="0034715B" w:rsidRPr="00730155" w:rsidRDefault="0034715B" w:rsidP="00EB712C">
            <w:pPr>
              <w:pStyle w:val="TableHead"/>
            </w:pPr>
            <w:r>
              <w:t>Firmware</w:t>
            </w:r>
          </w:p>
        </w:tc>
        <w:tc>
          <w:tcPr>
            <w:tcW w:w="6365" w:type="dxa"/>
          </w:tcPr>
          <w:p w14:paraId="558D17D0" w14:textId="77777777" w:rsidR="0034715B" w:rsidRPr="00730155" w:rsidRDefault="0034715B" w:rsidP="00EB712C">
            <w:pPr>
              <w:pStyle w:val="TableText"/>
            </w:pPr>
            <w:r w:rsidRPr="00730155">
              <w:t>3.0.1.8</w:t>
            </w:r>
          </w:p>
        </w:tc>
      </w:tr>
      <w:tr w:rsidR="0034715B" w:rsidRPr="00730155" w14:paraId="299E9808" w14:textId="77777777" w:rsidTr="00EB712C">
        <w:tc>
          <w:tcPr>
            <w:tcW w:w="1856" w:type="dxa"/>
          </w:tcPr>
          <w:p w14:paraId="00D989C2" w14:textId="77777777" w:rsidR="0034715B" w:rsidRPr="00730155" w:rsidRDefault="0034715B" w:rsidP="00EB712C">
            <w:pPr>
              <w:pStyle w:val="TableHead"/>
            </w:pPr>
            <w:r>
              <w:t>Value Range</w:t>
            </w:r>
          </w:p>
        </w:tc>
        <w:tc>
          <w:tcPr>
            <w:tcW w:w="6365" w:type="dxa"/>
          </w:tcPr>
          <w:p w14:paraId="34869212" w14:textId="77777777" w:rsidR="0034715B" w:rsidRPr="00730155" w:rsidRDefault="0034715B" w:rsidP="00EB712C">
            <w:pPr>
              <w:pStyle w:val="TableText"/>
            </w:pPr>
            <w:r w:rsidRPr="00730155">
              <w:t>0.001 to 1000</w:t>
            </w:r>
          </w:p>
        </w:tc>
      </w:tr>
      <w:tr w:rsidR="0034715B" w:rsidRPr="00730155" w14:paraId="717C5635" w14:textId="77777777" w:rsidTr="00EB712C">
        <w:tc>
          <w:tcPr>
            <w:tcW w:w="1856" w:type="dxa"/>
          </w:tcPr>
          <w:p w14:paraId="443B2191" w14:textId="77777777" w:rsidR="0034715B" w:rsidRPr="00730155" w:rsidRDefault="0034715B" w:rsidP="00EB712C">
            <w:pPr>
              <w:pStyle w:val="TableHead"/>
            </w:pPr>
            <w:r>
              <w:t>Index Range</w:t>
            </w:r>
          </w:p>
        </w:tc>
        <w:tc>
          <w:tcPr>
            <w:tcW w:w="6365" w:type="dxa"/>
          </w:tcPr>
          <w:p w14:paraId="2B8391C7" w14:textId="77777777" w:rsidR="0034715B" w:rsidRPr="00730155" w:rsidRDefault="0034715B" w:rsidP="00EB712C">
            <w:pPr>
              <w:pStyle w:val="TableText"/>
            </w:pPr>
            <w:r w:rsidRPr="00730155">
              <w:t xml:space="preserve">0 </w:t>
            </w:r>
          </w:p>
        </w:tc>
      </w:tr>
      <w:tr w:rsidR="0034715B" w:rsidRPr="00730155" w14:paraId="41A6313A" w14:textId="77777777" w:rsidTr="00EB712C">
        <w:tc>
          <w:tcPr>
            <w:tcW w:w="1856" w:type="dxa"/>
          </w:tcPr>
          <w:p w14:paraId="4A042411" w14:textId="77777777" w:rsidR="0034715B" w:rsidRPr="00730155" w:rsidRDefault="0034715B" w:rsidP="00EB712C">
            <w:pPr>
              <w:pStyle w:val="TableHead"/>
            </w:pPr>
            <w:r>
              <w:t>Default Value</w:t>
            </w:r>
          </w:p>
        </w:tc>
        <w:tc>
          <w:tcPr>
            <w:tcW w:w="6365" w:type="dxa"/>
          </w:tcPr>
          <w:p w14:paraId="1BE880E9" w14:textId="77777777" w:rsidR="0034715B" w:rsidRPr="00730155" w:rsidRDefault="0034715B" w:rsidP="00EB712C">
            <w:pPr>
              <w:pStyle w:val="TableText"/>
            </w:pPr>
            <w:r w:rsidRPr="00730155">
              <w:t>0.01</w:t>
            </w:r>
          </w:p>
        </w:tc>
      </w:tr>
      <w:tr w:rsidR="0034715B" w:rsidRPr="00730155" w14:paraId="7684EDE8" w14:textId="77777777" w:rsidTr="00EB712C">
        <w:tc>
          <w:tcPr>
            <w:tcW w:w="1856" w:type="dxa"/>
          </w:tcPr>
          <w:p w14:paraId="1FBB5BF5" w14:textId="77777777" w:rsidR="0034715B" w:rsidRPr="00730155" w:rsidRDefault="0034715B" w:rsidP="00EB712C">
            <w:pPr>
              <w:pStyle w:val="TableHead"/>
            </w:pPr>
            <w:r>
              <w:t>Units</w:t>
            </w:r>
          </w:p>
        </w:tc>
        <w:tc>
          <w:tcPr>
            <w:tcW w:w="6365" w:type="dxa"/>
          </w:tcPr>
          <w:p w14:paraId="71C39054" w14:textId="77777777" w:rsidR="0034715B" w:rsidRPr="00730155" w:rsidRDefault="0034715B" w:rsidP="00EB712C">
            <w:pPr>
              <w:pStyle w:val="TableText"/>
            </w:pPr>
            <w:r w:rsidRPr="00730155">
              <w:t>A/rps</w:t>
            </w:r>
          </w:p>
        </w:tc>
      </w:tr>
      <w:tr w:rsidR="0034715B" w:rsidRPr="00730155" w14:paraId="6F94DA6B" w14:textId="77777777" w:rsidTr="00EB712C">
        <w:tc>
          <w:tcPr>
            <w:tcW w:w="1856" w:type="dxa"/>
          </w:tcPr>
          <w:p w14:paraId="64A7E62C" w14:textId="77777777" w:rsidR="0034715B" w:rsidRPr="00730155" w:rsidRDefault="0034715B" w:rsidP="00EB712C">
            <w:pPr>
              <w:pStyle w:val="TableHead-NoNext"/>
            </w:pPr>
            <w:r>
              <w:t>CAN Index</w:t>
            </w:r>
          </w:p>
        </w:tc>
        <w:tc>
          <w:tcPr>
            <w:tcW w:w="6365" w:type="dxa"/>
          </w:tcPr>
          <w:p w14:paraId="183620CB" w14:textId="77777777" w:rsidR="0034715B" w:rsidRPr="00730155" w:rsidRDefault="0034715B" w:rsidP="00EB712C">
            <w:pPr>
              <w:pStyle w:val="TableText"/>
            </w:pPr>
            <w:r w:rsidRPr="00730155">
              <w:t>0x2663, sub-index 0</w:t>
            </w:r>
          </w:p>
        </w:tc>
      </w:tr>
    </w:tbl>
    <w:p w14:paraId="3C8C306F" w14:textId="77777777" w:rsidR="0034715B" w:rsidRDefault="0034715B" w:rsidP="005A3144">
      <w:pPr>
        <w:pStyle w:val="TableText"/>
      </w:pPr>
    </w:p>
    <w:p w14:paraId="692AEC03" w14:textId="77777777" w:rsidR="0034715B" w:rsidRPr="00763334" w:rsidRDefault="0034715B" w:rsidP="00964E83">
      <w:pPr>
        <w:pStyle w:val="Heading3"/>
      </w:pPr>
      <w:bookmarkStart w:id="844" w:name="_Toc159859221"/>
      <w:bookmarkStart w:id="845" w:name="_Toc159859385"/>
      <w:bookmarkStart w:id="846" w:name="_Toc159859565"/>
      <w:bookmarkStart w:id="847" w:name="_Toc159860523"/>
      <w:bookmarkStart w:id="848" w:name="_Toc160797994"/>
      <w:r w:rsidRPr="00763334">
        <w:lastRenderedPageBreak/>
        <w:t>Vel.Poslim</w:t>
      </w:r>
      <w:bookmarkEnd w:id="844"/>
      <w:bookmarkEnd w:id="845"/>
      <w:bookmarkEnd w:id="846"/>
      <w:bookmarkEnd w:id="847"/>
      <w:bookmarkEnd w:id="848"/>
    </w:p>
    <w:tbl>
      <w:tblPr>
        <w:tblStyle w:val="STXTableVarCom"/>
        <w:tblW w:w="0" w:type="auto"/>
        <w:tblLook w:val="04A0" w:firstRow="1" w:lastRow="0" w:firstColumn="1" w:lastColumn="0" w:noHBand="0" w:noVBand="1"/>
      </w:tblPr>
      <w:tblGrid>
        <w:gridCol w:w="1856"/>
        <w:gridCol w:w="6363"/>
      </w:tblGrid>
      <w:tr w:rsidR="0034715B" w:rsidRPr="00730155" w14:paraId="048A0805"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EAD1931" w14:textId="77777777" w:rsidR="0034715B" w:rsidRPr="00730155" w:rsidRDefault="0034715B" w:rsidP="00EB712C">
            <w:pPr>
              <w:pStyle w:val="TableHead"/>
            </w:pPr>
            <w:r>
              <w:t>Parameter Name</w:t>
            </w:r>
          </w:p>
        </w:tc>
        <w:tc>
          <w:tcPr>
            <w:tcW w:w="6365" w:type="dxa"/>
          </w:tcPr>
          <w:p w14:paraId="41AC2812" w14:textId="77777777" w:rsidR="0034715B" w:rsidRPr="00730155" w:rsidRDefault="0034715B" w:rsidP="00EB712C">
            <w:pPr>
              <w:pStyle w:val="TableText"/>
            </w:pPr>
            <w:r w:rsidRPr="00730155">
              <w:t>VEL.POSLIM</w:t>
            </w:r>
          </w:p>
        </w:tc>
      </w:tr>
      <w:tr w:rsidR="0034715B" w:rsidRPr="00730155" w14:paraId="048EB80B" w14:textId="77777777" w:rsidTr="00EB712C">
        <w:tc>
          <w:tcPr>
            <w:tcW w:w="1856" w:type="dxa"/>
          </w:tcPr>
          <w:p w14:paraId="3E625440" w14:textId="77777777" w:rsidR="0034715B" w:rsidRPr="00730155" w:rsidRDefault="0034715B" w:rsidP="00EB712C">
            <w:pPr>
              <w:pStyle w:val="TableHead"/>
            </w:pPr>
            <w:r>
              <w:t>Definition</w:t>
            </w:r>
          </w:p>
        </w:tc>
        <w:tc>
          <w:tcPr>
            <w:tcW w:w="6365" w:type="dxa"/>
          </w:tcPr>
          <w:p w14:paraId="5D46EA13" w14:textId="77777777" w:rsidR="0034715B" w:rsidRPr="00730155" w:rsidRDefault="0034715B" w:rsidP="00EB712C">
            <w:pPr>
              <w:pStyle w:val="TableText"/>
            </w:pPr>
            <w:r w:rsidRPr="00730155">
              <w:t>Velocity controller positive limit</w:t>
            </w:r>
          </w:p>
        </w:tc>
      </w:tr>
      <w:tr w:rsidR="0034715B" w:rsidRPr="00730155" w14:paraId="5BE2FC4E" w14:textId="77777777" w:rsidTr="00EB712C">
        <w:tc>
          <w:tcPr>
            <w:tcW w:w="1856" w:type="dxa"/>
          </w:tcPr>
          <w:p w14:paraId="72372901" w14:textId="77777777" w:rsidR="0034715B" w:rsidRPr="00730155" w:rsidRDefault="0034715B" w:rsidP="00EB712C">
            <w:pPr>
              <w:pStyle w:val="TableHead"/>
            </w:pPr>
            <w:r>
              <w:t>Type</w:t>
            </w:r>
          </w:p>
        </w:tc>
        <w:tc>
          <w:tcPr>
            <w:tcW w:w="6365" w:type="dxa"/>
          </w:tcPr>
          <w:p w14:paraId="492CEF3E" w14:textId="77777777" w:rsidR="0034715B" w:rsidRPr="00730155" w:rsidRDefault="0034715B" w:rsidP="00EB712C">
            <w:pPr>
              <w:pStyle w:val="TableText"/>
            </w:pPr>
            <w:r w:rsidRPr="00730155">
              <w:t>Parameter (R/W)</w:t>
            </w:r>
          </w:p>
        </w:tc>
      </w:tr>
      <w:tr w:rsidR="0034715B" w:rsidRPr="00730155" w14:paraId="04B681EE" w14:textId="77777777" w:rsidTr="00EB712C">
        <w:tc>
          <w:tcPr>
            <w:tcW w:w="1856" w:type="dxa"/>
          </w:tcPr>
          <w:p w14:paraId="2DF633EC" w14:textId="77777777" w:rsidR="0034715B" w:rsidRPr="00730155" w:rsidRDefault="0034715B" w:rsidP="00EB712C">
            <w:pPr>
              <w:pStyle w:val="TableHead"/>
            </w:pPr>
            <w:r>
              <w:t>Description</w:t>
            </w:r>
          </w:p>
        </w:tc>
        <w:tc>
          <w:tcPr>
            <w:tcW w:w="6365" w:type="dxa"/>
          </w:tcPr>
          <w:p w14:paraId="5932BAAD" w14:textId="77777777" w:rsidR="0034715B" w:rsidRPr="00BC53AF" w:rsidRDefault="0034715B" w:rsidP="00EB712C">
            <w:pPr>
              <w:pStyle w:val="TableText"/>
            </w:pPr>
            <w:r w:rsidRPr="00BC53AF">
              <w:t xml:space="preserve">Defines/reports </w:t>
            </w:r>
            <w:r>
              <w:t xml:space="preserve">the </w:t>
            </w:r>
            <w:r w:rsidRPr="00BC53AF">
              <w:t>velocity controller positive limit.</w:t>
            </w:r>
          </w:p>
          <w:p w14:paraId="0A3065CE" w14:textId="77777777" w:rsidR="0034715B" w:rsidRPr="00BC53AF" w:rsidRDefault="0034715B" w:rsidP="00EB712C">
            <w:pPr>
              <w:pStyle w:val="TableText"/>
            </w:pPr>
            <w:r w:rsidRPr="00BC53AF">
              <w:t xml:space="preserve">0 = </w:t>
            </w:r>
            <w:r w:rsidRPr="00BC53AF">
              <w:tab/>
              <w:t>Positive movement allowed</w:t>
            </w:r>
          </w:p>
          <w:p w14:paraId="7DBE32F9" w14:textId="77777777" w:rsidR="0034715B" w:rsidRPr="004A0B60" w:rsidRDefault="0034715B" w:rsidP="00EB712C">
            <w:pPr>
              <w:pStyle w:val="TableText"/>
            </w:pPr>
            <w:r w:rsidRPr="00BC53AF">
              <w:t>1 =</w:t>
            </w:r>
            <w:r w:rsidRPr="00BC53AF">
              <w:tab/>
              <w:t>Positive movement not allowed</w:t>
            </w:r>
          </w:p>
        </w:tc>
      </w:tr>
      <w:tr w:rsidR="0034715B" w:rsidRPr="00730155" w14:paraId="693A0C76" w14:textId="77777777" w:rsidTr="00EB712C">
        <w:tc>
          <w:tcPr>
            <w:tcW w:w="1856" w:type="dxa"/>
          </w:tcPr>
          <w:p w14:paraId="68A34A85" w14:textId="77777777" w:rsidR="0034715B" w:rsidRPr="00730155" w:rsidRDefault="0034715B" w:rsidP="00EB712C">
            <w:pPr>
              <w:pStyle w:val="TableHead"/>
            </w:pPr>
            <w:r>
              <w:t>Syntax</w:t>
            </w:r>
          </w:p>
        </w:tc>
        <w:tc>
          <w:tcPr>
            <w:tcW w:w="6365" w:type="dxa"/>
          </w:tcPr>
          <w:p w14:paraId="5B6EBFF5" w14:textId="77777777" w:rsidR="0034715B" w:rsidRDefault="0034715B" w:rsidP="00EB712C">
            <w:pPr>
              <w:pStyle w:val="TableText"/>
            </w:pPr>
            <w:r w:rsidRPr="00730155">
              <w:t>Write: VEL.POSLIM[</w:t>
            </w:r>
            <w:r w:rsidRPr="00BC6E4F">
              <w:rPr>
                <w:rStyle w:val="Emphasis"/>
              </w:rPr>
              <w:t>axis</w:t>
            </w:r>
            <w:r w:rsidRPr="00730155">
              <w:t>] = &lt;</w:t>
            </w:r>
            <w:r w:rsidRPr="00BC6E4F">
              <w:rPr>
                <w:rStyle w:val="Emphasis"/>
              </w:rPr>
              <w:t>value</w:t>
            </w:r>
            <w:r w:rsidRPr="00730155">
              <w:t>&gt;</w:t>
            </w:r>
          </w:p>
          <w:p w14:paraId="42C70C92" w14:textId="77777777" w:rsidR="0034715B" w:rsidRPr="00730155" w:rsidRDefault="0034715B" w:rsidP="00EB712C">
            <w:pPr>
              <w:pStyle w:val="TableText"/>
            </w:pPr>
            <w:r w:rsidRPr="00730155">
              <w:t>Read: ?VEL.POSLIM[</w:t>
            </w:r>
            <w:r w:rsidRPr="00BC6E4F">
              <w:rPr>
                <w:rStyle w:val="Emphasis"/>
              </w:rPr>
              <w:t>axis</w:t>
            </w:r>
            <w:r w:rsidRPr="00730155">
              <w:t>]</w:t>
            </w:r>
          </w:p>
        </w:tc>
      </w:tr>
      <w:tr w:rsidR="0034715B" w:rsidRPr="00730155" w14:paraId="6332E9F5" w14:textId="77777777" w:rsidTr="00EB712C">
        <w:tc>
          <w:tcPr>
            <w:tcW w:w="1856" w:type="dxa"/>
          </w:tcPr>
          <w:p w14:paraId="72FCF962" w14:textId="77777777" w:rsidR="0034715B" w:rsidRPr="00730155" w:rsidRDefault="0034715B" w:rsidP="00EB712C">
            <w:pPr>
              <w:pStyle w:val="TableHead"/>
            </w:pPr>
            <w:r>
              <w:t>Firmware</w:t>
            </w:r>
          </w:p>
        </w:tc>
        <w:tc>
          <w:tcPr>
            <w:tcW w:w="6365" w:type="dxa"/>
          </w:tcPr>
          <w:p w14:paraId="6DF821BB" w14:textId="77777777" w:rsidR="0034715B" w:rsidRPr="00730155" w:rsidRDefault="0034715B" w:rsidP="00EB712C">
            <w:pPr>
              <w:pStyle w:val="TableText"/>
            </w:pPr>
            <w:r w:rsidRPr="00730155">
              <w:t>3.0.1.8</w:t>
            </w:r>
          </w:p>
        </w:tc>
      </w:tr>
      <w:tr w:rsidR="0034715B" w:rsidRPr="00730155" w14:paraId="7495C90B" w14:textId="77777777" w:rsidTr="00EB712C">
        <w:tc>
          <w:tcPr>
            <w:tcW w:w="1856" w:type="dxa"/>
          </w:tcPr>
          <w:p w14:paraId="334652EB" w14:textId="77777777" w:rsidR="0034715B" w:rsidRPr="00730155" w:rsidRDefault="0034715B" w:rsidP="00EB712C">
            <w:pPr>
              <w:pStyle w:val="TableHead"/>
            </w:pPr>
            <w:r>
              <w:t>Value Range</w:t>
            </w:r>
          </w:p>
        </w:tc>
        <w:tc>
          <w:tcPr>
            <w:tcW w:w="6365" w:type="dxa"/>
          </w:tcPr>
          <w:p w14:paraId="2BE7BEF7" w14:textId="77777777" w:rsidR="0034715B" w:rsidRPr="00730155" w:rsidRDefault="0034715B" w:rsidP="00EB712C">
            <w:pPr>
              <w:pStyle w:val="TableText"/>
            </w:pPr>
            <w:r w:rsidRPr="00730155">
              <w:t>0 to 1</w:t>
            </w:r>
          </w:p>
        </w:tc>
      </w:tr>
      <w:tr w:rsidR="0034715B" w:rsidRPr="00730155" w14:paraId="10B3D5AD" w14:textId="77777777" w:rsidTr="00EB712C">
        <w:tc>
          <w:tcPr>
            <w:tcW w:w="1856" w:type="dxa"/>
          </w:tcPr>
          <w:p w14:paraId="314E977E" w14:textId="77777777" w:rsidR="0034715B" w:rsidRPr="00730155" w:rsidRDefault="0034715B" w:rsidP="00EB712C">
            <w:pPr>
              <w:pStyle w:val="TableHead"/>
            </w:pPr>
            <w:r>
              <w:t>Index Range</w:t>
            </w:r>
          </w:p>
        </w:tc>
        <w:tc>
          <w:tcPr>
            <w:tcW w:w="6365" w:type="dxa"/>
          </w:tcPr>
          <w:p w14:paraId="2F169737" w14:textId="77777777" w:rsidR="0034715B" w:rsidRPr="00730155" w:rsidRDefault="0034715B" w:rsidP="00EB712C">
            <w:pPr>
              <w:pStyle w:val="TableText"/>
            </w:pPr>
            <w:r w:rsidRPr="00730155">
              <w:t xml:space="preserve">0 </w:t>
            </w:r>
          </w:p>
        </w:tc>
      </w:tr>
      <w:tr w:rsidR="0034715B" w:rsidRPr="00730155" w14:paraId="37852AD4" w14:textId="77777777" w:rsidTr="00EB712C">
        <w:tc>
          <w:tcPr>
            <w:tcW w:w="1856" w:type="dxa"/>
          </w:tcPr>
          <w:p w14:paraId="5E190644" w14:textId="77777777" w:rsidR="0034715B" w:rsidRPr="00730155" w:rsidRDefault="0034715B" w:rsidP="00EB712C">
            <w:pPr>
              <w:pStyle w:val="TableHead"/>
            </w:pPr>
            <w:r>
              <w:t>Default Value</w:t>
            </w:r>
          </w:p>
        </w:tc>
        <w:tc>
          <w:tcPr>
            <w:tcW w:w="6365" w:type="dxa"/>
          </w:tcPr>
          <w:p w14:paraId="0112564B" w14:textId="77777777" w:rsidR="0034715B" w:rsidRPr="00730155" w:rsidRDefault="0034715B" w:rsidP="00EB712C">
            <w:pPr>
              <w:pStyle w:val="TableText"/>
            </w:pPr>
            <w:r w:rsidRPr="00730155">
              <w:t>0</w:t>
            </w:r>
          </w:p>
        </w:tc>
      </w:tr>
      <w:tr w:rsidR="0034715B" w:rsidRPr="00730155" w14:paraId="7CFA2EE1" w14:textId="77777777" w:rsidTr="00EB712C">
        <w:tc>
          <w:tcPr>
            <w:tcW w:w="1856" w:type="dxa"/>
          </w:tcPr>
          <w:p w14:paraId="0AC8C79C" w14:textId="77777777" w:rsidR="0034715B" w:rsidRPr="00730155" w:rsidRDefault="0034715B" w:rsidP="00EB712C">
            <w:pPr>
              <w:pStyle w:val="TableHead"/>
            </w:pPr>
            <w:r>
              <w:t>Units</w:t>
            </w:r>
          </w:p>
        </w:tc>
        <w:tc>
          <w:tcPr>
            <w:tcW w:w="6365" w:type="dxa"/>
          </w:tcPr>
          <w:p w14:paraId="539E5A47" w14:textId="77777777" w:rsidR="0034715B" w:rsidRPr="00730155" w:rsidRDefault="0034715B" w:rsidP="00EB712C">
            <w:pPr>
              <w:pStyle w:val="TableText"/>
            </w:pPr>
            <w:r w:rsidRPr="00730155">
              <w:t>NA</w:t>
            </w:r>
          </w:p>
        </w:tc>
      </w:tr>
      <w:tr w:rsidR="0034715B" w:rsidRPr="00730155" w14:paraId="75D197BC" w14:textId="77777777" w:rsidTr="00EB712C">
        <w:tc>
          <w:tcPr>
            <w:tcW w:w="1856" w:type="dxa"/>
          </w:tcPr>
          <w:p w14:paraId="24E56CD2" w14:textId="77777777" w:rsidR="0034715B" w:rsidRPr="00730155" w:rsidRDefault="0034715B" w:rsidP="00EB712C">
            <w:pPr>
              <w:pStyle w:val="TableHead-NoNext"/>
            </w:pPr>
            <w:r>
              <w:t>CAN Index</w:t>
            </w:r>
          </w:p>
        </w:tc>
        <w:tc>
          <w:tcPr>
            <w:tcW w:w="6365" w:type="dxa"/>
          </w:tcPr>
          <w:p w14:paraId="108C6A2A" w14:textId="77777777" w:rsidR="0034715B" w:rsidRPr="00730155" w:rsidRDefault="0034715B" w:rsidP="00EB712C">
            <w:pPr>
              <w:pStyle w:val="TableText"/>
            </w:pPr>
            <w:r w:rsidRPr="00730155">
              <w:t>NA</w:t>
            </w:r>
          </w:p>
        </w:tc>
      </w:tr>
    </w:tbl>
    <w:p w14:paraId="04B6F645" w14:textId="77777777" w:rsidR="0034715B" w:rsidRDefault="0034715B" w:rsidP="008B0E4B">
      <w:pPr>
        <w:pStyle w:val="TableText"/>
      </w:pPr>
    </w:p>
    <w:p w14:paraId="7A1268FD" w14:textId="77777777" w:rsidR="0034715B" w:rsidRPr="00730155" w:rsidRDefault="0034715B" w:rsidP="00964E83">
      <w:pPr>
        <w:pStyle w:val="Heading3"/>
      </w:pPr>
      <w:bookmarkStart w:id="849" w:name="_Toc159859222"/>
      <w:bookmarkStart w:id="850" w:name="_Toc159859386"/>
      <w:bookmarkStart w:id="851" w:name="_Toc159859566"/>
      <w:bookmarkStart w:id="852" w:name="_Toc159860524"/>
      <w:bookmarkStart w:id="853" w:name="_Toc160797995"/>
      <w:r w:rsidRPr="00730155">
        <w:t>Vel.Pp.Bw</w:t>
      </w:r>
      <w:bookmarkEnd w:id="849"/>
      <w:bookmarkEnd w:id="850"/>
      <w:bookmarkEnd w:id="851"/>
      <w:bookmarkEnd w:id="852"/>
      <w:bookmarkEnd w:id="853"/>
    </w:p>
    <w:tbl>
      <w:tblPr>
        <w:tblStyle w:val="STXTableVarCom"/>
        <w:tblW w:w="0" w:type="auto"/>
        <w:tblLook w:val="04A0" w:firstRow="1" w:lastRow="0" w:firstColumn="1" w:lastColumn="0" w:noHBand="0" w:noVBand="1"/>
      </w:tblPr>
      <w:tblGrid>
        <w:gridCol w:w="1856"/>
        <w:gridCol w:w="6363"/>
      </w:tblGrid>
      <w:tr w:rsidR="0034715B" w:rsidRPr="00730155" w14:paraId="5C90BF88"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2F52AD65" w14:textId="77777777" w:rsidR="0034715B" w:rsidRPr="00730155" w:rsidRDefault="0034715B" w:rsidP="00BC6E4F">
            <w:pPr>
              <w:pStyle w:val="TableHead"/>
            </w:pPr>
            <w:r>
              <w:t>Parameter Name</w:t>
            </w:r>
          </w:p>
        </w:tc>
        <w:tc>
          <w:tcPr>
            <w:tcW w:w="6365" w:type="dxa"/>
          </w:tcPr>
          <w:p w14:paraId="11D2BC5C" w14:textId="77777777" w:rsidR="0034715B" w:rsidRPr="00730155" w:rsidRDefault="0034715B" w:rsidP="00730155">
            <w:pPr>
              <w:pStyle w:val="TableText"/>
            </w:pPr>
            <w:r w:rsidRPr="00730155">
              <w:t>VEL.PP.BW</w:t>
            </w:r>
          </w:p>
        </w:tc>
      </w:tr>
      <w:tr w:rsidR="0034715B" w:rsidRPr="00730155" w14:paraId="0343AEC0" w14:textId="77777777" w:rsidTr="00BC6E4F">
        <w:tc>
          <w:tcPr>
            <w:tcW w:w="1856" w:type="dxa"/>
          </w:tcPr>
          <w:p w14:paraId="3810A165" w14:textId="77777777" w:rsidR="0034715B" w:rsidRPr="00730155" w:rsidRDefault="0034715B" w:rsidP="00BC6E4F">
            <w:pPr>
              <w:pStyle w:val="TableHead"/>
            </w:pPr>
            <w:r>
              <w:t>Definition</w:t>
            </w:r>
          </w:p>
        </w:tc>
        <w:tc>
          <w:tcPr>
            <w:tcW w:w="6365" w:type="dxa"/>
          </w:tcPr>
          <w:p w14:paraId="710C6320" w14:textId="77777777" w:rsidR="0034715B" w:rsidRPr="00730155" w:rsidRDefault="0034715B" w:rsidP="00730155">
            <w:pPr>
              <w:pStyle w:val="TableText"/>
            </w:pPr>
            <w:r w:rsidRPr="00730155">
              <w:t>Velocity loop bandwidth for pole placement</w:t>
            </w:r>
          </w:p>
        </w:tc>
      </w:tr>
      <w:tr w:rsidR="0034715B" w:rsidRPr="00730155" w14:paraId="55D4344B" w14:textId="77777777" w:rsidTr="00BC6E4F">
        <w:tc>
          <w:tcPr>
            <w:tcW w:w="1856" w:type="dxa"/>
          </w:tcPr>
          <w:p w14:paraId="5693B36C" w14:textId="77777777" w:rsidR="0034715B" w:rsidRPr="00730155" w:rsidRDefault="0034715B" w:rsidP="00BC6E4F">
            <w:pPr>
              <w:pStyle w:val="TableHead"/>
            </w:pPr>
            <w:r>
              <w:t>Type</w:t>
            </w:r>
          </w:p>
        </w:tc>
        <w:tc>
          <w:tcPr>
            <w:tcW w:w="6365" w:type="dxa"/>
          </w:tcPr>
          <w:p w14:paraId="7B570E80" w14:textId="77777777" w:rsidR="0034715B" w:rsidRPr="00730155" w:rsidRDefault="0034715B" w:rsidP="00730155">
            <w:pPr>
              <w:pStyle w:val="TableText"/>
            </w:pPr>
            <w:r w:rsidRPr="00730155">
              <w:t>Parameter (R/W)</w:t>
            </w:r>
          </w:p>
        </w:tc>
      </w:tr>
      <w:tr w:rsidR="0034715B" w:rsidRPr="00730155" w14:paraId="3F2C93D7" w14:textId="77777777" w:rsidTr="00BC6E4F">
        <w:tc>
          <w:tcPr>
            <w:tcW w:w="1856" w:type="dxa"/>
          </w:tcPr>
          <w:p w14:paraId="48E6FB62" w14:textId="77777777" w:rsidR="0034715B" w:rsidRPr="00730155" w:rsidRDefault="0034715B" w:rsidP="00BC6E4F">
            <w:pPr>
              <w:pStyle w:val="TableHead"/>
            </w:pPr>
            <w:r>
              <w:t>Description</w:t>
            </w:r>
          </w:p>
        </w:tc>
        <w:tc>
          <w:tcPr>
            <w:tcW w:w="6365" w:type="dxa"/>
          </w:tcPr>
          <w:p w14:paraId="6046CC25" w14:textId="77777777" w:rsidR="0034715B" w:rsidRPr="00730155" w:rsidRDefault="0034715B" w:rsidP="00730155">
            <w:pPr>
              <w:pStyle w:val="TableText"/>
            </w:pPr>
            <w:r>
              <w:t xml:space="preserve">Defines/reports </w:t>
            </w:r>
            <w:r w:rsidRPr="00730155">
              <w:t>the velocity control loop bandwidth for the</w:t>
            </w:r>
            <w:r>
              <w:t xml:space="preserve"> </w:t>
            </w:r>
            <w:r w:rsidRPr="00730155">
              <w:t xml:space="preserve">pole placement controller. </w:t>
            </w:r>
          </w:p>
          <w:p w14:paraId="171296B6" w14:textId="77777777" w:rsidR="0034715B" w:rsidRPr="00730155" w:rsidRDefault="0034715B" w:rsidP="00730155">
            <w:pPr>
              <w:pStyle w:val="TableText"/>
            </w:pPr>
            <w:r w:rsidRPr="006563ED">
              <w:rPr>
                <w:rStyle w:val="Strong"/>
              </w:rPr>
              <w:t>Note</w:t>
            </w:r>
            <w:r w:rsidRPr="00730155">
              <w:t xml:space="preserve">: </w:t>
            </w:r>
            <w:r>
              <w:t>When the value parameter is changed, Vel.Execute is required.</w:t>
            </w:r>
          </w:p>
        </w:tc>
      </w:tr>
      <w:tr w:rsidR="0034715B" w:rsidRPr="00730155" w14:paraId="599D43E7" w14:textId="77777777" w:rsidTr="00BC6E4F">
        <w:tc>
          <w:tcPr>
            <w:tcW w:w="1856" w:type="dxa"/>
          </w:tcPr>
          <w:p w14:paraId="2C308323" w14:textId="77777777" w:rsidR="0034715B" w:rsidRPr="00730155" w:rsidRDefault="0034715B" w:rsidP="00BC6E4F">
            <w:pPr>
              <w:pStyle w:val="TableHead"/>
            </w:pPr>
            <w:r>
              <w:t>Syntax</w:t>
            </w:r>
          </w:p>
        </w:tc>
        <w:tc>
          <w:tcPr>
            <w:tcW w:w="6365" w:type="dxa"/>
          </w:tcPr>
          <w:p w14:paraId="5C239BFF" w14:textId="77777777" w:rsidR="0034715B" w:rsidRDefault="0034715B" w:rsidP="00730155">
            <w:pPr>
              <w:pStyle w:val="TableText"/>
            </w:pPr>
            <w:r w:rsidRPr="00730155">
              <w:t>Write: VEL.PP.BW[</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5D246E03" w14:textId="77777777" w:rsidR="0034715B" w:rsidRPr="00730155" w:rsidRDefault="0034715B" w:rsidP="00730155">
            <w:pPr>
              <w:pStyle w:val="TableText"/>
            </w:pPr>
            <w:r w:rsidRPr="00730155">
              <w:t>Read: ?VEL.PP.BW[</w:t>
            </w:r>
            <w:r w:rsidRPr="00BC6E4F">
              <w:rPr>
                <w:rStyle w:val="Emphasis"/>
              </w:rPr>
              <w:t>axis</w:t>
            </w:r>
            <w:r w:rsidRPr="00730155">
              <w:t>][</w:t>
            </w:r>
            <w:r w:rsidRPr="00BC6E4F">
              <w:rPr>
                <w:rStyle w:val="Emphasis"/>
              </w:rPr>
              <w:t>index</w:t>
            </w:r>
            <w:r w:rsidRPr="00730155">
              <w:t>]</w:t>
            </w:r>
          </w:p>
        </w:tc>
      </w:tr>
      <w:tr w:rsidR="0034715B" w:rsidRPr="00730155" w14:paraId="6F938CE2" w14:textId="77777777" w:rsidTr="00BC6E4F">
        <w:tc>
          <w:tcPr>
            <w:tcW w:w="1856" w:type="dxa"/>
          </w:tcPr>
          <w:p w14:paraId="0142D475" w14:textId="77777777" w:rsidR="0034715B" w:rsidRPr="00730155" w:rsidRDefault="0034715B" w:rsidP="00BC6E4F">
            <w:pPr>
              <w:pStyle w:val="TableHead"/>
            </w:pPr>
            <w:r>
              <w:t>Firmware</w:t>
            </w:r>
          </w:p>
        </w:tc>
        <w:tc>
          <w:tcPr>
            <w:tcW w:w="6365" w:type="dxa"/>
          </w:tcPr>
          <w:p w14:paraId="7BDD3051" w14:textId="77777777" w:rsidR="0034715B" w:rsidRPr="00730155" w:rsidRDefault="0034715B" w:rsidP="00730155">
            <w:pPr>
              <w:pStyle w:val="TableText"/>
            </w:pPr>
            <w:r w:rsidRPr="00730155">
              <w:t>3.0.1.8</w:t>
            </w:r>
          </w:p>
        </w:tc>
      </w:tr>
      <w:tr w:rsidR="0034715B" w:rsidRPr="00730155" w14:paraId="24E8B06C" w14:textId="77777777" w:rsidTr="00BC6E4F">
        <w:tc>
          <w:tcPr>
            <w:tcW w:w="1856" w:type="dxa"/>
          </w:tcPr>
          <w:p w14:paraId="0A90B06B" w14:textId="77777777" w:rsidR="0034715B" w:rsidRPr="00730155" w:rsidRDefault="0034715B" w:rsidP="00BC6E4F">
            <w:pPr>
              <w:pStyle w:val="TableHead"/>
            </w:pPr>
            <w:r>
              <w:t>Value Range</w:t>
            </w:r>
          </w:p>
        </w:tc>
        <w:tc>
          <w:tcPr>
            <w:tcW w:w="6365" w:type="dxa"/>
          </w:tcPr>
          <w:p w14:paraId="6BCCA527" w14:textId="77777777" w:rsidR="0034715B" w:rsidRPr="00730155" w:rsidRDefault="0034715B" w:rsidP="00730155">
            <w:pPr>
              <w:pStyle w:val="TableText"/>
            </w:pPr>
            <w:r w:rsidRPr="00730155">
              <w:t>5 to 500</w:t>
            </w:r>
          </w:p>
        </w:tc>
      </w:tr>
      <w:tr w:rsidR="0034715B" w:rsidRPr="00730155" w14:paraId="6BA0E2B7" w14:textId="77777777" w:rsidTr="00BC6E4F">
        <w:tc>
          <w:tcPr>
            <w:tcW w:w="1856" w:type="dxa"/>
          </w:tcPr>
          <w:p w14:paraId="0DC4DE67" w14:textId="77777777" w:rsidR="0034715B" w:rsidRPr="00730155" w:rsidRDefault="0034715B" w:rsidP="00BC6E4F">
            <w:pPr>
              <w:pStyle w:val="TableHead"/>
            </w:pPr>
            <w:r>
              <w:t>Index Range</w:t>
            </w:r>
          </w:p>
        </w:tc>
        <w:tc>
          <w:tcPr>
            <w:tcW w:w="6365" w:type="dxa"/>
          </w:tcPr>
          <w:p w14:paraId="5494CD9D" w14:textId="77777777" w:rsidR="0034715B" w:rsidRPr="00730155" w:rsidRDefault="0034715B" w:rsidP="00730155">
            <w:pPr>
              <w:pStyle w:val="TableText"/>
            </w:pPr>
            <w:r w:rsidRPr="00730155">
              <w:t>0 to 10</w:t>
            </w:r>
          </w:p>
        </w:tc>
      </w:tr>
      <w:tr w:rsidR="0034715B" w:rsidRPr="00730155" w14:paraId="335574E7" w14:textId="77777777" w:rsidTr="00BC6E4F">
        <w:tc>
          <w:tcPr>
            <w:tcW w:w="1856" w:type="dxa"/>
          </w:tcPr>
          <w:p w14:paraId="162668CA" w14:textId="77777777" w:rsidR="0034715B" w:rsidRPr="00730155" w:rsidRDefault="0034715B" w:rsidP="00BC6E4F">
            <w:pPr>
              <w:pStyle w:val="TableHead"/>
            </w:pPr>
            <w:r>
              <w:t>Default Value</w:t>
            </w:r>
          </w:p>
        </w:tc>
        <w:tc>
          <w:tcPr>
            <w:tcW w:w="6365" w:type="dxa"/>
          </w:tcPr>
          <w:p w14:paraId="5A8ECCD9" w14:textId="77777777" w:rsidR="0034715B" w:rsidRPr="00730155" w:rsidRDefault="0034715B" w:rsidP="00730155">
            <w:pPr>
              <w:pStyle w:val="TableText"/>
            </w:pPr>
            <w:r w:rsidRPr="00730155">
              <w:t>20</w:t>
            </w:r>
          </w:p>
        </w:tc>
      </w:tr>
      <w:tr w:rsidR="0034715B" w:rsidRPr="00730155" w14:paraId="4C7EE159" w14:textId="77777777" w:rsidTr="00BC6E4F">
        <w:tc>
          <w:tcPr>
            <w:tcW w:w="1856" w:type="dxa"/>
          </w:tcPr>
          <w:p w14:paraId="7072941D" w14:textId="77777777" w:rsidR="0034715B" w:rsidRPr="00730155" w:rsidRDefault="0034715B" w:rsidP="00BC6E4F">
            <w:pPr>
              <w:pStyle w:val="TableHead"/>
            </w:pPr>
            <w:r>
              <w:t>Units</w:t>
            </w:r>
          </w:p>
        </w:tc>
        <w:tc>
          <w:tcPr>
            <w:tcW w:w="6365" w:type="dxa"/>
          </w:tcPr>
          <w:p w14:paraId="76A90056" w14:textId="77777777" w:rsidR="0034715B" w:rsidRPr="00730155" w:rsidRDefault="0034715B" w:rsidP="00730155">
            <w:pPr>
              <w:pStyle w:val="TableText"/>
            </w:pPr>
            <w:r w:rsidRPr="00730155">
              <w:t>Hz</w:t>
            </w:r>
          </w:p>
        </w:tc>
      </w:tr>
      <w:tr w:rsidR="0034715B" w:rsidRPr="00730155" w14:paraId="573C610A" w14:textId="77777777" w:rsidTr="00BC6E4F">
        <w:tc>
          <w:tcPr>
            <w:tcW w:w="1856" w:type="dxa"/>
          </w:tcPr>
          <w:p w14:paraId="3A97E1C8" w14:textId="77777777" w:rsidR="0034715B" w:rsidRPr="00730155" w:rsidRDefault="0034715B" w:rsidP="00BC6E4F">
            <w:pPr>
              <w:pStyle w:val="TableHead-NoNext"/>
            </w:pPr>
            <w:r>
              <w:t>CAN Index</w:t>
            </w:r>
          </w:p>
        </w:tc>
        <w:tc>
          <w:tcPr>
            <w:tcW w:w="6365" w:type="dxa"/>
          </w:tcPr>
          <w:p w14:paraId="6FBD9650" w14:textId="77777777" w:rsidR="0034715B" w:rsidRPr="00730155" w:rsidRDefault="0034715B" w:rsidP="00730155">
            <w:pPr>
              <w:pStyle w:val="TableText"/>
            </w:pPr>
            <w:r w:rsidRPr="00730155">
              <w:t>0x2010, sub-index 0</w:t>
            </w:r>
          </w:p>
        </w:tc>
      </w:tr>
    </w:tbl>
    <w:p w14:paraId="42639EB7" w14:textId="77777777" w:rsidR="0034715B" w:rsidRDefault="0034715B" w:rsidP="00E16B93">
      <w:pPr>
        <w:pStyle w:val="TableText"/>
      </w:pPr>
    </w:p>
    <w:p w14:paraId="02CCA368" w14:textId="77777777" w:rsidR="0034715B" w:rsidRPr="00730155" w:rsidRDefault="0034715B" w:rsidP="000303C6">
      <w:pPr>
        <w:pStyle w:val="Heading3"/>
      </w:pPr>
      <w:bookmarkStart w:id="854" w:name="_Toc159859225"/>
      <w:bookmarkStart w:id="855" w:name="_Toc159859389"/>
      <w:bookmarkStart w:id="856" w:name="_Toc159859569"/>
      <w:bookmarkStart w:id="857" w:name="_Toc159860525"/>
      <w:bookmarkStart w:id="858" w:name="_Toc160797996"/>
      <w:bookmarkStart w:id="859" w:name="_Toc159859224"/>
      <w:bookmarkStart w:id="860" w:name="_Toc159859388"/>
      <w:bookmarkStart w:id="861" w:name="_Toc159859568"/>
      <w:r w:rsidRPr="00730155">
        <w:lastRenderedPageBreak/>
        <w:t>Vel.Pp.Bw.Act</w:t>
      </w:r>
      <w:bookmarkEnd w:id="854"/>
      <w:bookmarkEnd w:id="855"/>
      <w:bookmarkEnd w:id="856"/>
      <w:bookmarkEnd w:id="857"/>
      <w:bookmarkEnd w:id="858"/>
    </w:p>
    <w:tbl>
      <w:tblPr>
        <w:tblStyle w:val="STXTableVarCom"/>
        <w:tblW w:w="0" w:type="auto"/>
        <w:tblLook w:val="04A0" w:firstRow="1" w:lastRow="0" w:firstColumn="1" w:lastColumn="0" w:noHBand="0" w:noVBand="1"/>
      </w:tblPr>
      <w:tblGrid>
        <w:gridCol w:w="1856"/>
        <w:gridCol w:w="6363"/>
      </w:tblGrid>
      <w:tr w:rsidR="0034715B" w:rsidRPr="00730155" w14:paraId="21E9782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FA586D9" w14:textId="77777777" w:rsidR="0034715B" w:rsidRPr="00730155" w:rsidRDefault="0034715B" w:rsidP="00EB712C">
            <w:pPr>
              <w:pStyle w:val="TableHead"/>
            </w:pPr>
            <w:r>
              <w:t>Parameter Name</w:t>
            </w:r>
          </w:p>
        </w:tc>
        <w:tc>
          <w:tcPr>
            <w:tcW w:w="6365" w:type="dxa"/>
          </w:tcPr>
          <w:p w14:paraId="0C332A46" w14:textId="77777777" w:rsidR="0034715B" w:rsidRPr="00730155" w:rsidRDefault="0034715B" w:rsidP="00EB712C">
            <w:pPr>
              <w:pStyle w:val="TableText"/>
            </w:pPr>
            <w:r w:rsidRPr="00730155">
              <w:t>VEL.PP.BW.ACT</w:t>
            </w:r>
          </w:p>
        </w:tc>
      </w:tr>
      <w:tr w:rsidR="0034715B" w:rsidRPr="00730155" w14:paraId="5D97A853" w14:textId="77777777" w:rsidTr="00EB712C">
        <w:tc>
          <w:tcPr>
            <w:tcW w:w="1856" w:type="dxa"/>
          </w:tcPr>
          <w:p w14:paraId="14B336E7" w14:textId="77777777" w:rsidR="0034715B" w:rsidRPr="00730155" w:rsidRDefault="0034715B" w:rsidP="00EB712C">
            <w:pPr>
              <w:pStyle w:val="TableHead"/>
            </w:pPr>
            <w:r>
              <w:t>Definition</w:t>
            </w:r>
          </w:p>
        </w:tc>
        <w:tc>
          <w:tcPr>
            <w:tcW w:w="6365" w:type="dxa"/>
          </w:tcPr>
          <w:p w14:paraId="3A4E0161" w14:textId="77777777" w:rsidR="0034715B" w:rsidRPr="00730155" w:rsidRDefault="0034715B" w:rsidP="00EB712C">
            <w:pPr>
              <w:pStyle w:val="TableText"/>
            </w:pPr>
            <w:r w:rsidRPr="00730155">
              <w:t>Velocity controller active pole placement bandwidth</w:t>
            </w:r>
          </w:p>
        </w:tc>
      </w:tr>
      <w:tr w:rsidR="0034715B" w:rsidRPr="00730155" w14:paraId="63304BB6" w14:textId="77777777" w:rsidTr="00EB712C">
        <w:tc>
          <w:tcPr>
            <w:tcW w:w="1856" w:type="dxa"/>
          </w:tcPr>
          <w:p w14:paraId="1E2159F0" w14:textId="77777777" w:rsidR="0034715B" w:rsidRPr="00730155" w:rsidRDefault="0034715B" w:rsidP="00EB712C">
            <w:pPr>
              <w:pStyle w:val="TableHead"/>
            </w:pPr>
            <w:r>
              <w:t>Type</w:t>
            </w:r>
          </w:p>
        </w:tc>
        <w:tc>
          <w:tcPr>
            <w:tcW w:w="6365" w:type="dxa"/>
          </w:tcPr>
          <w:p w14:paraId="0084013E" w14:textId="77777777" w:rsidR="0034715B" w:rsidRPr="00730155" w:rsidRDefault="0034715B" w:rsidP="00EB712C">
            <w:pPr>
              <w:pStyle w:val="TableText"/>
            </w:pPr>
            <w:r w:rsidRPr="00730155">
              <w:t>Parameter (R)</w:t>
            </w:r>
          </w:p>
        </w:tc>
      </w:tr>
      <w:tr w:rsidR="0034715B" w:rsidRPr="00730155" w14:paraId="6F1EE572" w14:textId="77777777" w:rsidTr="00EB712C">
        <w:tc>
          <w:tcPr>
            <w:tcW w:w="1856" w:type="dxa"/>
          </w:tcPr>
          <w:p w14:paraId="4ED57B0E" w14:textId="77777777" w:rsidR="0034715B" w:rsidRPr="00730155" w:rsidRDefault="0034715B" w:rsidP="00EB712C">
            <w:pPr>
              <w:pStyle w:val="TableHead"/>
            </w:pPr>
            <w:r>
              <w:t>Description</w:t>
            </w:r>
          </w:p>
        </w:tc>
        <w:tc>
          <w:tcPr>
            <w:tcW w:w="6365" w:type="dxa"/>
          </w:tcPr>
          <w:p w14:paraId="6EDEA9A4" w14:textId="77777777" w:rsidR="0034715B" w:rsidRPr="00730155" w:rsidRDefault="0034715B" w:rsidP="00EB712C">
            <w:pPr>
              <w:pStyle w:val="TableText"/>
            </w:pPr>
            <w:r>
              <w:t xml:space="preserve">Gets the </w:t>
            </w:r>
            <w:r w:rsidRPr="00730155">
              <w:t xml:space="preserve">actual velocity control loop bandwidth for </w:t>
            </w:r>
            <w:r>
              <w:t xml:space="preserve">the </w:t>
            </w:r>
            <w:r w:rsidRPr="00730155">
              <w:t>pole placement controller.</w:t>
            </w:r>
          </w:p>
        </w:tc>
      </w:tr>
      <w:tr w:rsidR="0034715B" w:rsidRPr="00730155" w14:paraId="3C5CCCF4" w14:textId="77777777" w:rsidTr="00EB712C">
        <w:tc>
          <w:tcPr>
            <w:tcW w:w="1856" w:type="dxa"/>
          </w:tcPr>
          <w:p w14:paraId="0F5543C6" w14:textId="77777777" w:rsidR="0034715B" w:rsidRPr="00730155" w:rsidRDefault="0034715B" w:rsidP="00EB712C">
            <w:pPr>
              <w:pStyle w:val="TableHead"/>
            </w:pPr>
            <w:r>
              <w:t>Syntax</w:t>
            </w:r>
          </w:p>
        </w:tc>
        <w:tc>
          <w:tcPr>
            <w:tcW w:w="6365" w:type="dxa"/>
          </w:tcPr>
          <w:p w14:paraId="5515B20F" w14:textId="77777777" w:rsidR="0034715B" w:rsidRPr="00730155" w:rsidRDefault="0034715B" w:rsidP="00EB712C">
            <w:pPr>
              <w:pStyle w:val="TableText"/>
            </w:pPr>
            <w:r w:rsidRPr="00730155">
              <w:t>Read: ?VEL.PP.BW.ACT[</w:t>
            </w:r>
            <w:r w:rsidRPr="00BC6E4F">
              <w:rPr>
                <w:rStyle w:val="Emphasis"/>
              </w:rPr>
              <w:t>axis</w:t>
            </w:r>
            <w:r w:rsidRPr="00730155">
              <w:t>]</w:t>
            </w:r>
          </w:p>
        </w:tc>
      </w:tr>
      <w:tr w:rsidR="0034715B" w:rsidRPr="00730155" w14:paraId="14014635" w14:textId="77777777" w:rsidTr="00EB712C">
        <w:tc>
          <w:tcPr>
            <w:tcW w:w="1856" w:type="dxa"/>
          </w:tcPr>
          <w:p w14:paraId="4F2F8EDF" w14:textId="77777777" w:rsidR="0034715B" w:rsidRPr="00730155" w:rsidRDefault="0034715B" w:rsidP="00EB712C">
            <w:pPr>
              <w:pStyle w:val="TableHead"/>
            </w:pPr>
            <w:r>
              <w:t>Firmware</w:t>
            </w:r>
          </w:p>
        </w:tc>
        <w:tc>
          <w:tcPr>
            <w:tcW w:w="6365" w:type="dxa"/>
          </w:tcPr>
          <w:p w14:paraId="6E88DFDE" w14:textId="77777777" w:rsidR="0034715B" w:rsidRPr="00730155" w:rsidRDefault="0034715B" w:rsidP="00EB712C">
            <w:pPr>
              <w:pStyle w:val="TableText"/>
            </w:pPr>
            <w:r w:rsidRPr="00730155">
              <w:t>3.0.1.8</w:t>
            </w:r>
          </w:p>
        </w:tc>
      </w:tr>
      <w:tr w:rsidR="0034715B" w:rsidRPr="00730155" w14:paraId="50BB7849" w14:textId="77777777" w:rsidTr="00EB712C">
        <w:tc>
          <w:tcPr>
            <w:tcW w:w="1856" w:type="dxa"/>
          </w:tcPr>
          <w:p w14:paraId="0FEF0ACA" w14:textId="77777777" w:rsidR="0034715B" w:rsidRPr="00730155" w:rsidRDefault="0034715B" w:rsidP="00EB712C">
            <w:pPr>
              <w:pStyle w:val="TableHead"/>
            </w:pPr>
            <w:r>
              <w:t>Value Range</w:t>
            </w:r>
          </w:p>
        </w:tc>
        <w:tc>
          <w:tcPr>
            <w:tcW w:w="6365" w:type="dxa"/>
          </w:tcPr>
          <w:p w14:paraId="607DAF50" w14:textId="77777777" w:rsidR="0034715B" w:rsidRPr="00730155" w:rsidRDefault="0034715B" w:rsidP="00EB712C">
            <w:pPr>
              <w:pStyle w:val="TableText"/>
            </w:pPr>
            <w:r w:rsidRPr="00730155">
              <w:t>5 to 500</w:t>
            </w:r>
          </w:p>
        </w:tc>
      </w:tr>
      <w:tr w:rsidR="0034715B" w:rsidRPr="00730155" w14:paraId="6B33EC0A" w14:textId="77777777" w:rsidTr="00EB712C">
        <w:tc>
          <w:tcPr>
            <w:tcW w:w="1856" w:type="dxa"/>
          </w:tcPr>
          <w:p w14:paraId="43027BC2" w14:textId="77777777" w:rsidR="0034715B" w:rsidRPr="00730155" w:rsidRDefault="0034715B" w:rsidP="00EB712C">
            <w:pPr>
              <w:pStyle w:val="TableHead"/>
            </w:pPr>
            <w:r>
              <w:t>Index Range</w:t>
            </w:r>
          </w:p>
        </w:tc>
        <w:tc>
          <w:tcPr>
            <w:tcW w:w="6365" w:type="dxa"/>
          </w:tcPr>
          <w:p w14:paraId="5152A940" w14:textId="77777777" w:rsidR="0034715B" w:rsidRPr="00730155" w:rsidRDefault="0034715B" w:rsidP="00EB712C">
            <w:pPr>
              <w:pStyle w:val="TableText"/>
            </w:pPr>
            <w:r w:rsidRPr="00730155">
              <w:t xml:space="preserve">0 </w:t>
            </w:r>
          </w:p>
        </w:tc>
      </w:tr>
      <w:tr w:rsidR="0034715B" w:rsidRPr="00730155" w14:paraId="3CC20D55" w14:textId="77777777" w:rsidTr="00EB712C">
        <w:tc>
          <w:tcPr>
            <w:tcW w:w="1856" w:type="dxa"/>
          </w:tcPr>
          <w:p w14:paraId="41F33C23" w14:textId="77777777" w:rsidR="0034715B" w:rsidRPr="00730155" w:rsidRDefault="0034715B" w:rsidP="00EB712C">
            <w:pPr>
              <w:pStyle w:val="TableHead"/>
            </w:pPr>
            <w:r>
              <w:t>Default Value</w:t>
            </w:r>
          </w:p>
        </w:tc>
        <w:tc>
          <w:tcPr>
            <w:tcW w:w="6365" w:type="dxa"/>
          </w:tcPr>
          <w:p w14:paraId="2B56D1F9" w14:textId="77777777" w:rsidR="0034715B" w:rsidRPr="00730155" w:rsidRDefault="0034715B" w:rsidP="00EB712C">
            <w:pPr>
              <w:pStyle w:val="TableText"/>
            </w:pPr>
            <w:r w:rsidRPr="00730155">
              <w:t>20</w:t>
            </w:r>
          </w:p>
        </w:tc>
      </w:tr>
      <w:tr w:rsidR="0034715B" w:rsidRPr="00730155" w14:paraId="3529651E" w14:textId="77777777" w:rsidTr="00EB712C">
        <w:tc>
          <w:tcPr>
            <w:tcW w:w="1856" w:type="dxa"/>
          </w:tcPr>
          <w:p w14:paraId="7B86417A" w14:textId="77777777" w:rsidR="0034715B" w:rsidRPr="00730155" w:rsidRDefault="0034715B" w:rsidP="00EB712C">
            <w:pPr>
              <w:pStyle w:val="TableHead"/>
            </w:pPr>
            <w:r>
              <w:t>Units</w:t>
            </w:r>
          </w:p>
        </w:tc>
        <w:tc>
          <w:tcPr>
            <w:tcW w:w="6365" w:type="dxa"/>
          </w:tcPr>
          <w:p w14:paraId="688AF016" w14:textId="77777777" w:rsidR="0034715B" w:rsidRPr="00730155" w:rsidRDefault="0034715B" w:rsidP="00EB712C">
            <w:pPr>
              <w:pStyle w:val="TableText"/>
            </w:pPr>
            <w:r w:rsidRPr="00730155">
              <w:t>Hz</w:t>
            </w:r>
          </w:p>
        </w:tc>
      </w:tr>
      <w:tr w:rsidR="0034715B" w:rsidRPr="00730155" w14:paraId="06693A21" w14:textId="77777777" w:rsidTr="00EB712C">
        <w:tc>
          <w:tcPr>
            <w:tcW w:w="1856" w:type="dxa"/>
          </w:tcPr>
          <w:p w14:paraId="101903AC" w14:textId="77777777" w:rsidR="0034715B" w:rsidRPr="00730155" w:rsidRDefault="0034715B" w:rsidP="00EB712C">
            <w:pPr>
              <w:pStyle w:val="TableHead-NoNext"/>
            </w:pPr>
            <w:r>
              <w:t>CAN Index</w:t>
            </w:r>
          </w:p>
        </w:tc>
        <w:tc>
          <w:tcPr>
            <w:tcW w:w="6365" w:type="dxa"/>
          </w:tcPr>
          <w:p w14:paraId="2AAE93CF" w14:textId="77777777" w:rsidR="0034715B" w:rsidRPr="00730155" w:rsidRDefault="0034715B" w:rsidP="00EB712C">
            <w:pPr>
              <w:pStyle w:val="TableText"/>
            </w:pPr>
            <w:r w:rsidRPr="00730155">
              <w:t>0x2665, sub-index 0</w:t>
            </w:r>
          </w:p>
        </w:tc>
      </w:tr>
    </w:tbl>
    <w:p w14:paraId="0DE7B3DF" w14:textId="77777777" w:rsidR="0034715B" w:rsidRDefault="0034715B" w:rsidP="000303C6">
      <w:pPr>
        <w:pStyle w:val="TableText"/>
      </w:pPr>
    </w:p>
    <w:p w14:paraId="0CEC281D" w14:textId="77777777" w:rsidR="0034715B" w:rsidRPr="00730155" w:rsidRDefault="0034715B" w:rsidP="00964E83">
      <w:pPr>
        <w:pStyle w:val="Heading3"/>
      </w:pPr>
      <w:bookmarkStart w:id="862" w:name="_Toc159860526"/>
      <w:bookmarkStart w:id="863" w:name="_Toc160797997"/>
      <w:r w:rsidRPr="00730155">
        <w:t>Vel.Pp.Gain</w:t>
      </w:r>
      <w:bookmarkEnd w:id="859"/>
      <w:bookmarkEnd w:id="860"/>
      <w:bookmarkEnd w:id="861"/>
      <w:bookmarkEnd w:id="862"/>
      <w:bookmarkEnd w:id="863"/>
    </w:p>
    <w:tbl>
      <w:tblPr>
        <w:tblStyle w:val="STXTableVarCom"/>
        <w:tblW w:w="0" w:type="auto"/>
        <w:tblLook w:val="04A0" w:firstRow="1" w:lastRow="0" w:firstColumn="1" w:lastColumn="0" w:noHBand="0" w:noVBand="1"/>
      </w:tblPr>
      <w:tblGrid>
        <w:gridCol w:w="1856"/>
        <w:gridCol w:w="6363"/>
      </w:tblGrid>
      <w:tr w:rsidR="0034715B" w:rsidRPr="00730155" w14:paraId="49899623"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5ACB998E" w14:textId="77777777" w:rsidR="0034715B" w:rsidRPr="00730155" w:rsidRDefault="0034715B" w:rsidP="00BC6E4F">
            <w:pPr>
              <w:pStyle w:val="TableHead"/>
            </w:pPr>
            <w:r>
              <w:t>Parameter Name</w:t>
            </w:r>
          </w:p>
        </w:tc>
        <w:tc>
          <w:tcPr>
            <w:tcW w:w="6365" w:type="dxa"/>
          </w:tcPr>
          <w:p w14:paraId="4FCEBF31" w14:textId="77777777" w:rsidR="0034715B" w:rsidRPr="00730155" w:rsidRDefault="0034715B" w:rsidP="00730155">
            <w:pPr>
              <w:pStyle w:val="TableText"/>
            </w:pPr>
            <w:r w:rsidRPr="00730155">
              <w:t>VEL.PP.GAIN</w:t>
            </w:r>
          </w:p>
        </w:tc>
      </w:tr>
      <w:tr w:rsidR="0034715B" w:rsidRPr="00730155" w14:paraId="371F86DC" w14:textId="77777777" w:rsidTr="00BC6E4F">
        <w:tc>
          <w:tcPr>
            <w:tcW w:w="1856" w:type="dxa"/>
          </w:tcPr>
          <w:p w14:paraId="3E51A6AA" w14:textId="77777777" w:rsidR="0034715B" w:rsidRPr="00730155" w:rsidRDefault="0034715B" w:rsidP="00BC6E4F">
            <w:pPr>
              <w:pStyle w:val="TableHead"/>
            </w:pPr>
            <w:r>
              <w:t>Definition</w:t>
            </w:r>
          </w:p>
        </w:tc>
        <w:tc>
          <w:tcPr>
            <w:tcW w:w="6365" w:type="dxa"/>
          </w:tcPr>
          <w:p w14:paraId="5D739B74" w14:textId="77777777" w:rsidR="0034715B" w:rsidRPr="00730155" w:rsidRDefault="0034715B" w:rsidP="00730155">
            <w:pPr>
              <w:pStyle w:val="TableText"/>
            </w:pPr>
            <w:r w:rsidRPr="00730155">
              <w:t>Velocity controller pole placement gain</w:t>
            </w:r>
          </w:p>
        </w:tc>
      </w:tr>
      <w:tr w:rsidR="0034715B" w:rsidRPr="00730155" w14:paraId="29DACF5A" w14:textId="77777777" w:rsidTr="00BC6E4F">
        <w:tc>
          <w:tcPr>
            <w:tcW w:w="1856" w:type="dxa"/>
          </w:tcPr>
          <w:p w14:paraId="4F8577F8" w14:textId="77777777" w:rsidR="0034715B" w:rsidRPr="00730155" w:rsidRDefault="0034715B" w:rsidP="00BC6E4F">
            <w:pPr>
              <w:pStyle w:val="TableHead"/>
            </w:pPr>
            <w:r>
              <w:t>Type</w:t>
            </w:r>
          </w:p>
        </w:tc>
        <w:tc>
          <w:tcPr>
            <w:tcW w:w="6365" w:type="dxa"/>
          </w:tcPr>
          <w:p w14:paraId="4E583AF6" w14:textId="77777777" w:rsidR="0034715B" w:rsidRPr="00730155" w:rsidRDefault="0034715B" w:rsidP="00730155">
            <w:pPr>
              <w:pStyle w:val="TableText"/>
            </w:pPr>
            <w:r w:rsidRPr="00730155">
              <w:t>Parameter (R/W)</w:t>
            </w:r>
          </w:p>
        </w:tc>
      </w:tr>
      <w:tr w:rsidR="0034715B" w:rsidRPr="00730155" w14:paraId="2B8BE23A" w14:textId="77777777" w:rsidTr="00BC6E4F">
        <w:tc>
          <w:tcPr>
            <w:tcW w:w="1856" w:type="dxa"/>
          </w:tcPr>
          <w:p w14:paraId="4A517D52" w14:textId="77777777" w:rsidR="0034715B" w:rsidRPr="00730155" w:rsidRDefault="0034715B" w:rsidP="00BC6E4F">
            <w:pPr>
              <w:pStyle w:val="TableHead"/>
            </w:pPr>
            <w:r>
              <w:t>Description</w:t>
            </w:r>
          </w:p>
        </w:tc>
        <w:tc>
          <w:tcPr>
            <w:tcW w:w="6365" w:type="dxa"/>
          </w:tcPr>
          <w:p w14:paraId="33419386" w14:textId="77777777" w:rsidR="0034715B" w:rsidRPr="00730155" w:rsidRDefault="0034715B" w:rsidP="00730155">
            <w:pPr>
              <w:pStyle w:val="TableText"/>
            </w:pPr>
            <w:r>
              <w:t xml:space="preserve">Defines/reports </w:t>
            </w:r>
            <w:r w:rsidRPr="00730155">
              <w:t xml:space="preserve">gain for </w:t>
            </w:r>
            <w:r>
              <w:t xml:space="preserve">the </w:t>
            </w:r>
            <w:r w:rsidRPr="00730155">
              <w:t xml:space="preserve">pole placement velocity controller. </w:t>
            </w:r>
          </w:p>
          <w:p w14:paraId="75C54242" w14:textId="77777777" w:rsidR="0034715B" w:rsidRPr="00730155" w:rsidRDefault="0034715B" w:rsidP="00730155">
            <w:pPr>
              <w:pStyle w:val="TableText"/>
            </w:pPr>
            <w:r w:rsidRPr="006563ED">
              <w:rPr>
                <w:rStyle w:val="Strong"/>
              </w:rPr>
              <w:t>Note</w:t>
            </w:r>
            <w:r w:rsidRPr="00730155">
              <w:t xml:space="preserve">: </w:t>
            </w:r>
            <w:r>
              <w:t>When the value parameter is changed, Vel.Execute is required.</w:t>
            </w:r>
            <w:r w:rsidRPr="00730155">
              <w:t xml:space="preserve"> </w:t>
            </w:r>
          </w:p>
        </w:tc>
      </w:tr>
      <w:tr w:rsidR="0034715B" w:rsidRPr="00730155" w14:paraId="09E2F262" w14:textId="77777777" w:rsidTr="00BC6E4F">
        <w:tc>
          <w:tcPr>
            <w:tcW w:w="1856" w:type="dxa"/>
          </w:tcPr>
          <w:p w14:paraId="3072957A" w14:textId="77777777" w:rsidR="0034715B" w:rsidRPr="00730155" w:rsidRDefault="0034715B" w:rsidP="00BC6E4F">
            <w:pPr>
              <w:pStyle w:val="TableHead"/>
            </w:pPr>
            <w:r>
              <w:t>Syntax</w:t>
            </w:r>
          </w:p>
        </w:tc>
        <w:tc>
          <w:tcPr>
            <w:tcW w:w="6365" w:type="dxa"/>
          </w:tcPr>
          <w:p w14:paraId="36DD2AF5" w14:textId="77777777" w:rsidR="0034715B" w:rsidRDefault="0034715B" w:rsidP="00730155">
            <w:pPr>
              <w:pStyle w:val="TableText"/>
            </w:pPr>
            <w:r w:rsidRPr="00730155">
              <w:t>Write: VEL.PP.GAIN[</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5DC5D756" w14:textId="77777777" w:rsidR="0034715B" w:rsidRPr="00730155" w:rsidRDefault="0034715B" w:rsidP="00730155">
            <w:pPr>
              <w:pStyle w:val="TableText"/>
            </w:pPr>
            <w:r w:rsidRPr="00730155">
              <w:t>Read: ?VEL.PP.GAIN[</w:t>
            </w:r>
            <w:r w:rsidRPr="00BC6E4F">
              <w:rPr>
                <w:rStyle w:val="Emphasis"/>
              </w:rPr>
              <w:t>axis</w:t>
            </w:r>
            <w:r w:rsidRPr="00730155">
              <w:t>][</w:t>
            </w:r>
            <w:r w:rsidRPr="00BC6E4F">
              <w:rPr>
                <w:rStyle w:val="Emphasis"/>
              </w:rPr>
              <w:t>index</w:t>
            </w:r>
            <w:r w:rsidRPr="00730155">
              <w:t>]</w:t>
            </w:r>
          </w:p>
        </w:tc>
      </w:tr>
      <w:tr w:rsidR="0034715B" w:rsidRPr="00730155" w14:paraId="5B5CD32E" w14:textId="77777777" w:rsidTr="00BC6E4F">
        <w:tc>
          <w:tcPr>
            <w:tcW w:w="1856" w:type="dxa"/>
          </w:tcPr>
          <w:p w14:paraId="627961E8" w14:textId="77777777" w:rsidR="0034715B" w:rsidRPr="00730155" w:rsidRDefault="0034715B" w:rsidP="00BC6E4F">
            <w:pPr>
              <w:pStyle w:val="TableHead"/>
            </w:pPr>
            <w:r>
              <w:t>Firmware</w:t>
            </w:r>
          </w:p>
        </w:tc>
        <w:tc>
          <w:tcPr>
            <w:tcW w:w="6365" w:type="dxa"/>
          </w:tcPr>
          <w:p w14:paraId="65ADE5FC" w14:textId="77777777" w:rsidR="0034715B" w:rsidRPr="00730155" w:rsidRDefault="0034715B" w:rsidP="00730155">
            <w:pPr>
              <w:pStyle w:val="TableText"/>
            </w:pPr>
            <w:r w:rsidRPr="00730155">
              <w:t>3.0.1.8</w:t>
            </w:r>
          </w:p>
        </w:tc>
      </w:tr>
      <w:tr w:rsidR="0034715B" w:rsidRPr="00730155" w14:paraId="32E7A883" w14:textId="77777777" w:rsidTr="00BC6E4F">
        <w:tc>
          <w:tcPr>
            <w:tcW w:w="1856" w:type="dxa"/>
          </w:tcPr>
          <w:p w14:paraId="131E755D" w14:textId="77777777" w:rsidR="0034715B" w:rsidRPr="00730155" w:rsidRDefault="0034715B" w:rsidP="00BC6E4F">
            <w:pPr>
              <w:pStyle w:val="TableHead"/>
            </w:pPr>
            <w:r>
              <w:t>Value Range</w:t>
            </w:r>
          </w:p>
        </w:tc>
        <w:tc>
          <w:tcPr>
            <w:tcW w:w="6365" w:type="dxa"/>
          </w:tcPr>
          <w:p w14:paraId="1289289C" w14:textId="77777777" w:rsidR="0034715B" w:rsidRPr="00730155" w:rsidRDefault="0034715B" w:rsidP="00730155">
            <w:pPr>
              <w:pStyle w:val="TableText"/>
            </w:pPr>
            <w:r w:rsidRPr="00730155">
              <w:t>0.1 to 10</w:t>
            </w:r>
          </w:p>
        </w:tc>
      </w:tr>
      <w:tr w:rsidR="0034715B" w:rsidRPr="00730155" w14:paraId="6232A9F2" w14:textId="77777777" w:rsidTr="00BC6E4F">
        <w:tc>
          <w:tcPr>
            <w:tcW w:w="1856" w:type="dxa"/>
          </w:tcPr>
          <w:p w14:paraId="7C387A22" w14:textId="77777777" w:rsidR="0034715B" w:rsidRPr="00730155" w:rsidRDefault="0034715B" w:rsidP="00BC6E4F">
            <w:pPr>
              <w:pStyle w:val="TableHead"/>
            </w:pPr>
            <w:r>
              <w:t>Index Range</w:t>
            </w:r>
          </w:p>
        </w:tc>
        <w:tc>
          <w:tcPr>
            <w:tcW w:w="6365" w:type="dxa"/>
          </w:tcPr>
          <w:p w14:paraId="1DB274AC" w14:textId="77777777" w:rsidR="0034715B" w:rsidRPr="00730155" w:rsidRDefault="0034715B" w:rsidP="00730155">
            <w:pPr>
              <w:pStyle w:val="TableText"/>
            </w:pPr>
            <w:r w:rsidRPr="00730155">
              <w:t>0 to 10</w:t>
            </w:r>
          </w:p>
        </w:tc>
      </w:tr>
      <w:tr w:rsidR="0034715B" w:rsidRPr="00730155" w14:paraId="1606A1DA" w14:textId="77777777" w:rsidTr="00BC6E4F">
        <w:tc>
          <w:tcPr>
            <w:tcW w:w="1856" w:type="dxa"/>
          </w:tcPr>
          <w:p w14:paraId="4CAEA359" w14:textId="77777777" w:rsidR="0034715B" w:rsidRPr="00730155" w:rsidRDefault="0034715B" w:rsidP="00BC6E4F">
            <w:pPr>
              <w:pStyle w:val="TableHead"/>
            </w:pPr>
            <w:r>
              <w:t>Default Value</w:t>
            </w:r>
          </w:p>
        </w:tc>
        <w:tc>
          <w:tcPr>
            <w:tcW w:w="6365" w:type="dxa"/>
          </w:tcPr>
          <w:p w14:paraId="62BD5F87" w14:textId="77777777" w:rsidR="0034715B" w:rsidRPr="00730155" w:rsidRDefault="0034715B" w:rsidP="00730155">
            <w:pPr>
              <w:pStyle w:val="TableText"/>
            </w:pPr>
            <w:r w:rsidRPr="00730155">
              <w:t>1</w:t>
            </w:r>
          </w:p>
        </w:tc>
      </w:tr>
      <w:tr w:rsidR="0034715B" w:rsidRPr="00730155" w14:paraId="68E26DFB" w14:textId="77777777" w:rsidTr="00BC6E4F">
        <w:tc>
          <w:tcPr>
            <w:tcW w:w="1856" w:type="dxa"/>
          </w:tcPr>
          <w:p w14:paraId="177BD993" w14:textId="77777777" w:rsidR="0034715B" w:rsidRPr="00730155" w:rsidRDefault="0034715B" w:rsidP="00BC6E4F">
            <w:pPr>
              <w:pStyle w:val="TableHead"/>
            </w:pPr>
            <w:r>
              <w:t>Units</w:t>
            </w:r>
          </w:p>
        </w:tc>
        <w:tc>
          <w:tcPr>
            <w:tcW w:w="6365" w:type="dxa"/>
          </w:tcPr>
          <w:p w14:paraId="0556AAC8" w14:textId="77777777" w:rsidR="0034715B" w:rsidRPr="00730155" w:rsidRDefault="0034715B" w:rsidP="00730155">
            <w:pPr>
              <w:pStyle w:val="TableText"/>
            </w:pPr>
            <w:r w:rsidRPr="00730155">
              <w:t>NA</w:t>
            </w:r>
          </w:p>
        </w:tc>
      </w:tr>
      <w:tr w:rsidR="0034715B" w:rsidRPr="00730155" w14:paraId="201151DC" w14:textId="77777777" w:rsidTr="00BC6E4F">
        <w:tc>
          <w:tcPr>
            <w:tcW w:w="1856" w:type="dxa"/>
          </w:tcPr>
          <w:p w14:paraId="51A22048" w14:textId="77777777" w:rsidR="0034715B" w:rsidRPr="00730155" w:rsidRDefault="0034715B" w:rsidP="00BC6E4F">
            <w:pPr>
              <w:pStyle w:val="TableHead-NoNext"/>
            </w:pPr>
            <w:r>
              <w:t>CAN Index</w:t>
            </w:r>
          </w:p>
        </w:tc>
        <w:tc>
          <w:tcPr>
            <w:tcW w:w="6365" w:type="dxa"/>
          </w:tcPr>
          <w:p w14:paraId="53BD4BC9" w14:textId="77777777" w:rsidR="0034715B" w:rsidRPr="00730155" w:rsidRDefault="0034715B" w:rsidP="00730155">
            <w:pPr>
              <w:pStyle w:val="TableText"/>
            </w:pPr>
            <w:r w:rsidRPr="00730155">
              <w:t>0x2344, sub-index 0</w:t>
            </w:r>
          </w:p>
        </w:tc>
      </w:tr>
    </w:tbl>
    <w:p w14:paraId="537E37B7" w14:textId="77777777" w:rsidR="0034715B" w:rsidRDefault="0034715B" w:rsidP="00730155">
      <w:pPr>
        <w:pStyle w:val="TableText"/>
      </w:pPr>
    </w:p>
    <w:p w14:paraId="2C2C5CAB" w14:textId="77777777" w:rsidR="0034715B" w:rsidRPr="00730155" w:rsidRDefault="0034715B" w:rsidP="000303C6">
      <w:pPr>
        <w:pStyle w:val="Heading3"/>
      </w:pPr>
      <w:bookmarkStart w:id="864" w:name="_Toc159859227"/>
      <w:bookmarkStart w:id="865" w:name="_Toc159859391"/>
      <w:bookmarkStart w:id="866" w:name="_Toc159859571"/>
      <w:bookmarkStart w:id="867" w:name="_Toc159860527"/>
      <w:bookmarkStart w:id="868" w:name="_Toc160797998"/>
      <w:bookmarkStart w:id="869" w:name="_Toc159859223"/>
      <w:bookmarkStart w:id="870" w:name="_Toc159859387"/>
      <w:bookmarkStart w:id="871" w:name="_Toc159859567"/>
      <w:bookmarkStart w:id="872" w:name="_Toc159859226"/>
      <w:bookmarkStart w:id="873" w:name="_Toc159859390"/>
      <w:bookmarkStart w:id="874" w:name="_Toc159859570"/>
      <w:r w:rsidRPr="00730155">
        <w:lastRenderedPageBreak/>
        <w:t>Vel.Pp.Gain.Act</w:t>
      </w:r>
      <w:bookmarkEnd w:id="864"/>
      <w:bookmarkEnd w:id="865"/>
      <w:bookmarkEnd w:id="866"/>
      <w:bookmarkEnd w:id="867"/>
      <w:bookmarkEnd w:id="868"/>
    </w:p>
    <w:tbl>
      <w:tblPr>
        <w:tblStyle w:val="STXTableVarCom"/>
        <w:tblW w:w="0" w:type="auto"/>
        <w:tblLook w:val="04A0" w:firstRow="1" w:lastRow="0" w:firstColumn="1" w:lastColumn="0" w:noHBand="0" w:noVBand="1"/>
      </w:tblPr>
      <w:tblGrid>
        <w:gridCol w:w="1856"/>
        <w:gridCol w:w="6363"/>
      </w:tblGrid>
      <w:tr w:rsidR="0034715B" w:rsidRPr="00730155" w14:paraId="2876EC37" w14:textId="77777777" w:rsidTr="00DE5396">
        <w:trPr>
          <w:cnfStyle w:val="100000000000" w:firstRow="1" w:lastRow="0" w:firstColumn="0" w:lastColumn="0" w:oddVBand="0" w:evenVBand="0" w:oddHBand="0" w:evenHBand="0" w:firstRowFirstColumn="0" w:firstRowLastColumn="0" w:lastRowFirstColumn="0" w:lastRowLastColumn="0"/>
        </w:trPr>
        <w:tc>
          <w:tcPr>
            <w:tcW w:w="1856" w:type="dxa"/>
          </w:tcPr>
          <w:p w14:paraId="3CEBE942" w14:textId="77777777" w:rsidR="0034715B" w:rsidRPr="00730155" w:rsidRDefault="0034715B" w:rsidP="00EB712C">
            <w:pPr>
              <w:pStyle w:val="TableHead"/>
            </w:pPr>
            <w:r>
              <w:t>Parameter Name</w:t>
            </w:r>
          </w:p>
        </w:tc>
        <w:tc>
          <w:tcPr>
            <w:tcW w:w="6365" w:type="dxa"/>
          </w:tcPr>
          <w:p w14:paraId="41605A59" w14:textId="77777777" w:rsidR="0034715B" w:rsidRPr="00730155" w:rsidRDefault="0034715B" w:rsidP="00EB712C">
            <w:pPr>
              <w:pStyle w:val="TableText"/>
            </w:pPr>
            <w:r w:rsidRPr="00730155">
              <w:t>VEL.PP.GAIN.ACT</w:t>
            </w:r>
          </w:p>
        </w:tc>
      </w:tr>
      <w:tr w:rsidR="0034715B" w:rsidRPr="00730155" w14:paraId="356801B5" w14:textId="77777777" w:rsidTr="00DE5396">
        <w:tc>
          <w:tcPr>
            <w:tcW w:w="1856" w:type="dxa"/>
          </w:tcPr>
          <w:p w14:paraId="7550B253" w14:textId="77777777" w:rsidR="0034715B" w:rsidRPr="00730155" w:rsidRDefault="0034715B" w:rsidP="00EB712C">
            <w:pPr>
              <w:pStyle w:val="TableHead"/>
            </w:pPr>
            <w:r>
              <w:t>Definition</w:t>
            </w:r>
          </w:p>
        </w:tc>
        <w:tc>
          <w:tcPr>
            <w:tcW w:w="6365" w:type="dxa"/>
          </w:tcPr>
          <w:p w14:paraId="33D60AC5" w14:textId="77777777" w:rsidR="0034715B" w:rsidRPr="00730155" w:rsidRDefault="0034715B" w:rsidP="00EB712C">
            <w:pPr>
              <w:pStyle w:val="TableText"/>
            </w:pPr>
            <w:r w:rsidRPr="00730155">
              <w:t>Velocity controller active pole placement gain</w:t>
            </w:r>
          </w:p>
        </w:tc>
      </w:tr>
      <w:tr w:rsidR="0034715B" w:rsidRPr="00730155" w14:paraId="3837C385" w14:textId="77777777" w:rsidTr="00DE5396">
        <w:tc>
          <w:tcPr>
            <w:tcW w:w="1856" w:type="dxa"/>
          </w:tcPr>
          <w:p w14:paraId="721643EF" w14:textId="77777777" w:rsidR="0034715B" w:rsidRPr="00730155" w:rsidRDefault="0034715B" w:rsidP="00EB712C">
            <w:pPr>
              <w:pStyle w:val="TableHead"/>
            </w:pPr>
            <w:r>
              <w:t>Type</w:t>
            </w:r>
          </w:p>
        </w:tc>
        <w:tc>
          <w:tcPr>
            <w:tcW w:w="6365" w:type="dxa"/>
          </w:tcPr>
          <w:p w14:paraId="5B391717" w14:textId="77777777" w:rsidR="0034715B" w:rsidRPr="00730155" w:rsidRDefault="0034715B" w:rsidP="00EB712C">
            <w:pPr>
              <w:pStyle w:val="TableText"/>
            </w:pPr>
            <w:r w:rsidRPr="00730155">
              <w:t>Parameter (R)</w:t>
            </w:r>
          </w:p>
        </w:tc>
      </w:tr>
      <w:tr w:rsidR="0034715B" w:rsidRPr="00730155" w14:paraId="6EC6FC38" w14:textId="77777777" w:rsidTr="00DE5396">
        <w:tc>
          <w:tcPr>
            <w:tcW w:w="1856" w:type="dxa"/>
          </w:tcPr>
          <w:p w14:paraId="4E5489F3" w14:textId="77777777" w:rsidR="0034715B" w:rsidRPr="00730155" w:rsidRDefault="0034715B" w:rsidP="00EB712C">
            <w:pPr>
              <w:pStyle w:val="TableHead"/>
            </w:pPr>
            <w:r>
              <w:t>Description</w:t>
            </w:r>
          </w:p>
        </w:tc>
        <w:tc>
          <w:tcPr>
            <w:tcW w:w="6365" w:type="dxa"/>
          </w:tcPr>
          <w:p w14:paraId="1C3D17CE" w14:textId="77777777" w:rsidR="0034715B" w:rsidRPr="00730155" w:rsidRDefault="0034715B" w:rsidP="00EB712C">
            <w:pPr>
              <w:pStyle w:val="TableText"/>
            </w:pPr>
            <w:r>
              <w:t xml:space="preserve">Gets the </w:t>
            </w:r>
            <w:r w:rsidRPr="00730155">
              <w:t xml:space="preserve">actual gain for </w:t>
            </w:r>
            <w:r>
              <w:t xml:space="preserve">the </w:t>
            </w:r>
            <w:r w:rsidRPr="00730155">
              <w:t>pole placement velocity controller.</w:t>
            </w:r>
          </w:p>
        </w:tc>
      </w:tr>
      <w:tr w:rsidR="0034715B" w:rsidRPr="00730155" w14:paraId="52BB9662" w14:textId="77777777" w:rsidTr="00DE5396">
        <w:tc>
          <w:tcPr>
            <w:tcW w:w="1856" w:type="dxa"/>
          </w:tcPr>
          <w:p w14:paraId="62C6EDFF" w14:textId="77777777" w:rsidR="0034715B" w:rsidRPr="00730155" w:rsidRDefault="0034715B" w:rsidP="00EB712C">
            <w:pPr>
              <w:pStyle w:val="TableHead"/>
            </w:pPr>
            <w:r>
              <w:t>Syntax</w:t>
            </w:r>
          </w:p>
        </w:tc>
        <w:tc>
          <w:tcPr>
            <w:tcW w:w="6365" w:type="dxa"/>
          </w:tcPr>
          <w:p w14:paraId="04A54102" w14:textId="77777777" w:rsidR="0034715B" w:rsidRPr="00730155" w:rsidRDefault="0034715B" w:rsidP="00EB712C">
            <w:pPr>
              <w:pStyle w:val="TableText"/>
            </w:pPr>
            <w:r w:rsidRPr="00730155">
              <w:t>Read: ?VEL.PP.GAIN.ACT[</w:t>
            </w:r>
            <w:r w:rsidRPr="00BC6E4F">
              <w:rPr>
                <w:rStyle w:val="Emphasis"/>
              </w:rPr>
              <w:t>axis</w:t>
            </w:r>
            <w:r w:rsidRPr="00730155">
              <w:t>]</w:t>
            </w:r>
          </w:p>
        </w:tc>
      </w:tr>
      <w:tr w:rsidR="0034715B" w:rsidRPr="00730155" w14:paraId="5C636B2A" w14:textId="77777777" w:rsidTr="00DE5396">
        <w:tc>
          <w:tcPr>
            <w:tcW w:w="1856" w:type="dxa"/>
          </w:tcPr>
          <w:p w14:paraId="01851156" w14:textId="77777777" w:rsidR="0034715B" w:rsidRPr="00730155" w:rsidRDefault="0034715B" w:rsidP="00EB712C">
            <w:pPr>
              <w:pStyle w:val="TableHead"/>
            </w:pPr>
            <w:r>
              <w:t>Firmware</w:t>
            </w:r>
          </w:p>
        </w:tc>
        <w:tc>
          <w:tcPr>
            <w:tcW w:w="6365" w:type="dxa"/>
          </w:tcPr>
          <w:p w14:paraId="68F6BAA6" w14:textId="77777777" w:rsidR="0034715B" w:rsidRPr="00730155" w:rsidRDefault="0034715B" w:rsidP="00EB712C">
            <w:pPr>
              <w:pStyle w:val="TableText"/>
            </w:pPr>
            <w:r w:rsidRPr="00730155">
              <w:t>3.0.1.8</w:t>
            </w:r>
          </w:p>
        </w:tc>
      </w:tr>
      <w:tr w:rsidR="0034715B" w:rsidRPr="00730155" w14:paraId="73989D89" w14:textId="77777777" w:rsidTr="00DE5396">
        <w:tc>
          <w:tcPr>
            <w:tcW w:w="1856" w:type="dxa"/>
          </w:tcPr>
          <w:p w14:paraId="6D130F09" w14:textId="77777777" w:rsidR="0034715B" w:rsidRPr="00730155" w:rsidRDefault="0034715B" w:rsidP="00EB712C">
            <w:pPr>
              <w:pStyle w:val="TableHead"/>
            </w:pPr>
            <w:r>
              <w:t>Value Range</w:t>
            </w:r>
          </w:p>
        </w:tc>
        <w:tc>
          <w:tcPr>
            <w:tcW w:w="6365" w:type="dxa"/>
          </w:tcPr>
          <w:p w14:paraId="0F34B1E0" w14:textId="77777777" w:rsidR="0034715B" w:rsidRPr="00730155" w:rsidRDefault="0034715B" w:rsidP="00EB712C">
            <w:pPr>
              <w:pStyle w:val="TableText"/>
            </w:pPr>
            <w:r w:rsidRPr="00730155">
              <w:t>0.1 to 10</w:t>
            </w:r>
          </w:p>
        </w:tc>
      </w:tr>
      <w:tr w:rsidR="0034715B" w:rsidRPr="00730155" w14:paraId="3B4F043B" w14:textId="77777777" w:rsidTr="00DE5396">
        <w:tc>
          <w:tcPr>
            <w:tcW w:w="1856" w:type="dxa"/>
          </w:tcPr>
          <w:p w14:paraId="40E095B1" w14:textId="77777777" w:rsidR="0034715B" w:rsidRPr="00730155" w:rsidRDefault="0034715B" w:rsidP="00EB712C">
            <w:pPr>
              <w:pStyle w:val="TableHead"/>
            </w:pPr>
            <w:r>
              <w:t>Index Range</w:t>
            </w:r>
          </w:p>
        </w:tc>
        <w:tc>
          <w:tcPr>
            <w:tcW w:w="6365" w:type="dxa"/>
          </w:tcPr>
          <w:p w14:paraId="02DB8A23" w14:textId="77777777" w:rsidR="0034715B" w:rsidRPr="00730155" w:rsidRDefault="0034715B" w:rsidP="00EB712C">
            <w:pPr>
              <w:pStyle w:val="TableText"/>
            </w:pPr>
            <w:r w:rsidRPr="00730155">
              <w:t xml:space="preserve">0 </w:t>
            </w:r>
          </w:p>
        </w:tc>
      </w:tr>
      <w:tr w:rsidR="0034715B" w:rsidRPr="00730155" w14:paraId="7BD5A5A9" w14:textId="77777777" w:rsidTr="00DE5396">
        <w:tc>
          <w:tcPr>
            <w:tcW w:w="1856" w:type="dxa"/>
          </w:tcPr>
          <w:p w14:paraId="61622905" w14:textId="77777777" w:rsidR="0034715B" w:rsidRPr="00730155" w:rsidRDefault="0034715B" w:rsidP="00EB712C">
            <w:pPr>
              <w:pStyle w:val="TableHead"/>
            </w:pPr>
            <w:r>
              <w:t>Default Value</w:t>
            </w:r>
          </w:p>
        </w:tc>
        <w:tc>
          <w:tcPr>
            <w:tcW w:w="6365" w:type="dxa"/>
          </w:tcPr>
          <w:p w14:paraId="0DCC90A4" w14:textId="77777777" w:rsidR="0034715B" w:rsidRPr="00730155" w:rsidRDefault="0034715B" w:rsidP="00EB712C">
            <w:pPr>
              <w:pStyle w:val="TableText"/>
            </w:pPr>
            <w:r w:rsidRPr="00730155">
              <w:t>1</w:t>
            </w:r>
          </w:p>
        </w:tc>
      </w:tr>
      <w:tr w:rsidR="0034715B" w:rsidRPr="00730155" w14:paraId="4B0A1649" w14:textId="77777777" w:rsidTr="00DE5396">
        <w:tc>
          <w:tcPr>
            <w:tcW w:w="1856" w:type="dxa"/>
          </w:tcPr>
          <w:p w14:paraId="4E414C8A" w14:textId="77777777" w:rsidR="0034715B" w:rsidRPr="00730155" w:rsidRDefault="0034715B" w:rsidP="00EB712C">
            <w:pPr>
              <w:pStyle w:val="TableHead"/>
            </w:pPr>
            <w:r>
              <w:t>Units</w:t>
            </w:r>
          </w:p>
        </w:tc>
        <w:tc>
          <w:tcPr>
            <w:tcW w:w="6365" w:type="dxa"/>
          </w:tcPr>
          <w:p w14:paraId="3A22259F" w14:textId="77777777" w:rsidR="0034715B" w:rsidRPr="00730155" w:rsidRDefault="0034715B" w:rsidP="00EB712C">
            <w:pPr>
              <w:pStyle w:val="TableText"/>
            </w:pPr>
            <w:r w:rsidRPr="00730155">
              <w:t>NA</w:t>
            </w:r>
          </w:p>
        </w:tc>
      </w:tr>
      <w:tr w:rsidR="0034715B" w:rsidRPr="00730155" w14:paraId="381F5E1A" w14:textId="77777777" w:rsidTr="00DE5396">
        <w:tc>
          <w:tcPr>
            <w:tcW w:w="1856" w:type="dxa"/>
          </w:tcPr>
          <w:p w14:paraId="5D05B9F9" w14:textId="77777777" w:rsidR="0034715B" w:rsidRPr="00730155" w:rsidRDefault="0034715B" w:rsidP="00EB712C">
            <w:pPr>
              <w:pStyle w:val="TableHead-NoNext"/>
            </w:pPr>
            <w:r>
              <w:t>CAN Index</w:t>
            </w:r>
          </w:p>
        </w:tc>
        <w:tc>
          <w:tcPr>
            <w:tcW w:w="6365" w:type="dxa"/>
          </w:tcPr>
          <w:p w14:paraId="3FBC5BED" w14:textId="77777777" w:rsidR="0034715B" w:rsidRPr="00730155" w:rsidRDefault="0034715B" w:rsidP="00EB712C">
            <w:pPr>
              <w:pStyle w:val="TableText"/>
            </w:pPr>
            <w:r w:rsidRPr="00730155">
              <w:t>0x2667, sub-index 0</w:t>
            </w:r>
          </w:p>
        </w:tc>
      </w:tr>
    </w:tbl>
    <w:p w14:paraId="2669DE78" w14:textId="77777777" w:rsidR="0034715B" w:rsidRDefault="0034715B" w:rsidP="000303C6">
      <w:pPr>
        <w:pStyle w:val="TableText"/>
      </w:pPr>
    </w:p>
    <w:p w14:paraId="46885EF6" w14:textId="77777777" w:rsidR="0034715B" w:rsidRPr="00730155" w:rsidRDefault="0034715B" w:rsidP="000303C6">
      <w:pPr>
        <w:pStyle w:val="Heading3"/>
      </w:pPr>
      <w:bookmarkStart w:id="875" w:name="_Toc159860528"/>
      <w:bookmarkStart w:id="876" w:name="_Toc160797999"/>
      <w:r w:rsidRPr="00730155">
        <w:t>Vel.Pp.Tf</w:t>
      </w:r>
      <w:bookmarkEnd w:id="869"/>
      <w:bookmarkEnd w:id="870"/>
      <w:bookmarkEnd w:id="871"/>
      <w:bookmarkEnd w:id="875"/>
      <w:bookmarkEnd w:id="876"/>
    </w:p>
    <w:tbl>
      <w:tblPr>
        <w:tblStyle w:val="STXTableVarCom"/>
        <w:tblW w:w="0" w:type="auto"/>
        <w:tblLook w:val="04A0" w:firstRow="1" w:lastRow="0" w:firstColumn="1" w:lastColumn="0" w:noHBand="0" w:noVBand="1"/>
      </w:tblPr>
      <w:tblGrid>
        <w:gridCol w:w="1856"/>
        <w:gridCol w:w="6363"/>
      </w:tblGrid>
      <w:tr w:rsidR="0034715B" w:rsidRPr="00730155" w14:paraId="627C4FCA"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78AFD423" w14:textId="77777777" w:rsidR="0034715B" w:rsidRPr="00730155" w:rsidRDefault="0034715B" w:rsidP="00EB712C">
            <w:pPr>
              <w:pStyle w:val="TableHead"/>
            </w:pPr>
            <w:r>
              <w:t>Parameter Name</w:t>
            </w:r>
          </w:p>
        </w:tc>
        <w:tc>
          <w:tcPr>
            <w:tcW w:w="6365" w:type="dxa"/>
          </w:tcPr>
          <w:p w14:paraId="0C6A3B94" w14:textId="77777777" w:rsidR="0034715B" w:rsidRPr="00730155" w:rsidRDefault="0034715B" w:rsidP="00EB712C">
            <w:pPr>
              <w:pStyle w:val="TableText"/>
            </w:pPr>
            <w:r w:rsidRPr="00730155">
              <w:t>VEL.PP.TF</w:t>
            </w:r>
          </w:p>
        </w:tc>
      </w:tr>
      <w:tr w:rsidR="0034715B" w:rsidRPr="00730155" w14:paraId="589B5B98" w14:textId="77777777" w:rsidTr="00EB712C">
        <w:tc>
          <w:tcPr>
            <w:tcW w:w="1856" w:type="dxa"/>
          </w:tcPr>
          <w:p w14:paraId="560DECF8" w14:textId="77777777" w:rsidR="0034715B" w:rsidRPr="00730155" w:rsidRDefault="0034715B" w:rsidP="00EB712C">
            <w:pPr>
              <w:pStyle w:val="TableHead"/>
            </w:pPr>
            <w:r>
              <w:t>Definition</w:t>
            </w:r>
          </w:p>
        </w:tc>
        <w:tc>
          <w:tcPr>
            <w:tcW w:w="6365" w:type="dxa"/>
          </w:tcPr>
          <w:p w14:paraId="6F48D835" w14:textId="77777777" w:rsidR="0034715B" w:rsidRPr="00730155" w:rsidRDefault="0034715B" w:rsidP="00EB712C">
            <w:pPr>
              <w:pStyle w:val="TableText"/>
            </w:pPr>
            <w:r w:rsidRPr="00730155">
              <w:t>Velocity tracking factor for pole placement controller</w:t>
            </w:r>
          </w:p>
        </w:tc>
      </w:tr>
      <w:tr w:rsidR="0034715B" w:rsidRPr="00730155" w14:paraId="5D6F9127" w14:textId="77777777" w:rsidTr="00EB712C">
        <w:tc>
          <w:tcPr>
            <w:tcW w:w="1856" w:type="dxa"/>
          </w:tcPr>
          <w:p w14:paraId="5B15B740" w14:textId="77777777" w:rsidR="0034715B" w:rsidRPr="00730155" w:rsidRDefault="0034715B" w:rsidP="00EB712C">
            <w:pPr>
              <w:pStyle w:val="TableHead"/>
            </w:pPr>
            <w:r>
              <w:t>Type</w:t>
            </w:r>
          </w:p>
        </w:tc>
        <w:tc>
          <w:tcPr>
            <w:tcW w:w="6365" w:type="dxa"/>
          </w:tcPr>
          <w:p w14:paraId="6B23F4B4" w14:textId="77777777" w:rsidR="0034715B" w:rsidRPr="00730155" w:rsidRDefault="0034715B" w:rsidP="00EB712C">
            <w:pPr>
              <w:pStyle w:val="TableText"/>
            </w:pPr>
            <w:r w:rsidRPr="00730155">
              <w:t>Parameter (R/W)</w:t>
            </w:r>
          </w:p>
        </w:tc>
      </w:tr>
      <w:tr w:rsidR="0034715B" w:rsidRPr="00730155" w14:paraId="46DCC8BE" w14:textId="77777777" w:rsidTr="00EB712C">
        <w:tc>
          <w:tcPr>
            <w:tcW w:w="1856" w:type="dxa"/>
          </w:tcPr>
          <w:p w14:paraId="1C207770" w14:textId="77777777" w:rsidR="0034715B" w:rsidRPr="00730155" w:rsidRDefault="0034715B" w:rsidP="00EB712C">
            <w:pPr>
              <w:pStyle w:val="TableHead"/>
            </w:pPr>
            <w:r>
              <w:t>Description</w:t>
            </w:r>
          </w:p>
        </w:tc>
        <w:tc>
          <w:tcPr>
            <w:tcW w:w="6365" w:type="dxa"/>
          </w:tcPr>
          <w:p w14:paraId="2492B73D" w14:textId="77777777" w:rsidR="0034715B" w:rsidRPr="00730155" w:rsidRDefault="0034715B" w:rsidP="00EB712C">
            <w:pPr>
              <w:pStyle w:val="TableText"/>
            </w:pPr>
            <w:r>
              <w:t xml:space="preserve">Defines/reports </w:t>
            </w:r>
            <w:r w:rsidRPr="00730155">
              <w:t>tracking factor for</w:t>
            </w:r>
            <w:r>
              <w:t xml:space="preserve"> the</w:t>
            </w:r>
            <w:r w:rsidRPr="00730155">
              <w:t xml:space="preserve"> pole placement velocity controller. </w:t>
            </w:r>
          </w:p>
          <w:p w14:paraId="2B8C77CD"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0EDFCB94" w14:textId="77777777" w:rsidTr="00EB712C">
        <w:tc>
          <w:tcPr>
            <w:tcW w:w="1856" w:type="dxa"/>
          </w:tcPr>
          <w:p w14:paraId="1F0DEFA0" w14:textId="77777777" w:rsidR="0034715B" w:rsidRPr="00730155" w:rsidRDefault="0034715B" w:rsidP="00EB712C">
            <w:pPr>
              <w:pStyle w:val="TableHead"/>
            </w:pPr>
            <w:r>
              <w:t>Syntax</w:t>
            </w:r>
          </w:p>
        </w:tc>
        <w:tc>
          <w:tcPr>
            <w:tcW w:w="6365" w:type="dxa"/>
          </w:tcPr>
          <w:p w14:paraId="74AE955A" w14:textId="77777777" w:rsidR="0034715B" w:rsidRDefault="0034715B" w:rsidP="00EB712C">
            <w:pPr>
              <w:pStyle w:val="TableText"/>
            </w:pPr>
            <w:r w:rsidRPr="00730155">
              <w:t>Write: VEL.PP.TF[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68A4A1CB" w14:textId="77777777" w:rsidR="0034715B" w:rsidRPr="00730155" w:rsidRDefault="0034715B" w:rsidP="00EB712C">
            <w:pPr>
              <w:pStyle w:val="TableText"/>
            </w:pPr>
            <w:r w:rsidRPr="00730155">
              <w:t>Read: ?VEL.PP.TF[</w:t>
            </w:r>
            <w:r w:rsidRPr="00BC6E4F">
              <w:rPr>
                <w:rStyle w:val="Emphasis"/>
              </w:rPr>
              <w:t>axis</w:t>
            </w:r>
            <w:r w:rsidRPr="00730155">
              <w:t>][</w:t>
            </w:r>
            <w:r w:rsidRPr="00BC6E4F">
              <w:rPr>
                <w:rStyle w:val="Emphasis"/>
              </w:rPr>
              <w:t>index</w:t>
            </w:r>
            <w:r w:rsidRPr="00730155">
              <w:t>]</w:t>
            </w:r>
          </w:p>
        </w:tc>
      </w:tr>
      <w:tr w:rsidR="0034715B" w:rsidRPr="00730155" w14:paraId="65F8D0DC" w14:textId="77777777" w:rsidTr="00EB712C">
        <w:tc>
          <w:tcPr>
            <w:tcW w:w="1856" w:type="dxa"/>
          </w:tcPr>
          <w:p w14:paraId="3A91B6A5" w14:textId="77777777" w:rsidR="0034715B" w:rsidRPr="00730155" w:rsidRDefault="0034715B" w:rsidP="00EB712C">
            <w:pPr>
              <w:pStyle w:val="TableHead"/>
            </w:pPr>
            <w:r>
              <w:t>Firmware</w:t>
            </w:r>
          </w:p>
        </w:tc>
        <w:tc>
          <w:tcPr>
            <w:tcW w:w="6365" w:type="dxa"/>
          </w:tcPr>
          <w:p w14:paraId="0318B588" w14:textId="77777777" w:rsidR="0034715B" w:rsidRPr="00730155" w:rsidRDefault="0034715B" w:rsidP="00EB712C">
            <w:pPr>
              <w:pStyle w:val="TableText"/>
            </w:pPr>
            <w:r w:rsidRPr="00730155">
              <w:t>3.0.1.8</w:t>
            </w:r>
          </w:p>
        </w:tc>
      </w:tr>
      <w:tr w:rsidR="0034715B" w:rsidRPr="00730155" w14:paraId="42E173BA" w14:textId="77777777" w:rsidTr="00EB712C">
        <w:tc>
          <w:tcPr>
            <w:tcW w:w="1856" w:type="dxa"/>
          </w:tcPr>
          <w:p w14:paraId="15717972" w14:textId="77777777" w:rsidR="0034715B" w:rsidRPr="00730155" w:rsidRDefault="0034715B" w:rsidP="00EB712C">
            <w:pPr>
              <w:pStyle w:val="TableHead"/>
            </w:pPr>
            <w:r>
              <w:t>Value Range</w:t>
            </w:r>
          </w:p>
        </w:tc>
        <w:tc>
          <w:tcPr>
            <w:tcW w:w="6365" w:type="dxa"/>
          </w:tcPr>
          <w:p w14:paraId="3D4CB5A6" w14:textId="77777777" w:rsidR="0034715B" w:rsidRPr="00730155" w:rsidRDefault="0034715B" w:rsidP="00EB712C">
            <w:pPr>
              <w:pStyle w:val="TableText"/>
            </w:pPr>
            <w:r w:rsidRPr="00730155">
              <w:t>0 to 200</w:t>
            </w:r>
          </w:p>
        </w:tc>
      </w:tr>
      <w:tr w:rsidR="0034715B" w:rsidRPr="00730155" w14:paraId="41C58740" w14:textId="77777777" w:rsidTr="00EB712C">
        <w:tc>
          <w:tcPr>
            <w:tcW w:w="1856" w:type="dxa"/>
          </w:tcPr>
          <w:p w14:paraId="5E2178EA" w14:textId="77777777" w:rsidR="0034715B" w:rsidRPr="00730155" w:rsidRDefault="0034715B" w:rsidP="00EB712C">
            <w:pPr>
              <w:pStyle w:val="TableHead"/>
            </w:pPr>
            <w:r>
              <w:t>Index Range</w:t>
            </w:r>
          </w:p>
        </w:tc>
        <w:tc>
          <w:tcPr>
            <w:tcW w:w="6365" w:type="dxa"/>
          </w:tcPr>
          <w:p w14:paraId="45289AC0" w14:textId="77777777" w:rsidR="0034715B" w:rsidRPr="00730155" w:rsidRDefault="0034715B" w:rsidP="00EB712C">
            <w:pPr>
              <w:pStyle w:val="TableText"/>
            </w:pPr>
            <w:r w:rsidRPr="00730155">
              <w:t>0 to 10</w:t>
            </w:r>
          </w:p>
        </w:tc>
      </w:tr>
      <w:tr w:rsidR="0034715B" w:rsidRPr="00730155" w14:paraId="4518CF91" w14:textId="77777777" w:rsidTr="00EB712C">
        <w:tc>
          <w:tcPr>
            <w:tcW w:w="1856" w:type="dxa"/>
          </w:tcPr>
          <w:p w14:paraId="51E27160" w14:textId="77777777" w:rsidR="0034715B" w:rsidRPr="00730155" w:rsidRDefault="0034715B" w:rsidP="00EB712C">
            <w:pPr>
              <w:pStyle w:val="TableHead"/>
            </w:pPr>
            <w:r>
              <w:t>Default Value</w:t>
            </w:r>
          </w:p>
        </w:tc>
        <w:tc>
          <w:tcPr>
            <w:tcW w:w="6365" w:type="dxa"/>
          </w:tcPr>
          <w:p w14:paraId="77244285" w14:textId="77777777" w:rsidR="0034715B" w:rsidRPr="00730155" w:rsidRDefault="0034715B" w:rsidP="00EB712C">
            <w:pPr>
              <w:pStyle w:val="TableText"/>
            </w:pPr>
            <w:r w:rsidRPr="00730155">
              <w:t>100</w:t>
            </w:r>
          </w:p>
        </w:tc>
      </w:tr>
      <w:tr w:rsidR="0034715B" w:rsidRPr="00730155" w14:paraId="19392E76" w14:textId="77777777" w:rsidTr="00EB712C">
        <w:tc>
          <w:tcPr>
            <w:tcW w:w="1856" w:type="dxa"/>
          </w:tcPr>
          <w:p w14:paraId="63DFD334" w14:textId="77777777" w:rsidR="0034715B" w:rsidRPr="00730155" w:rsidRDefault="0034715B" w:rsidP="00EB712C">
            <w:pPr>
              <w:pStyle w:val="TableHead"/>
            </w:pPr>
            <w:r>
              <w:t>Units</w:t>
            </w:r>
          </w:p>
        </w:tc>
        <w:tc>
          <w:tcPr>
            <w:tcW w:w="6365" w:type="dxa"/>
          </w:tcPr>
          <w:p w14:paraId="1CB65074" w14:textId="77777777" w:rsidR="0034715B" w:rsidRPr="00730155" w:rsidRDefault="0034715B" w:rsidP="00EB712C">
            <w:pPr>
              <w:pStyle w:val="TableText"/>
            </w:pPr>
            <w:r w:rsidRPr="00730155">
              <w:t>NA</w:t>
            </w:r>
          </w:p>
        </w:tc>
      </w:tr>
      <w:tr w:rsidR="0034715B" w:rsidRPr="00730155" w14:paraId="68155F9C" w14:textId="77777777" w:rsidTr="00EB712C">
        <w:tc>
          <w:tcPr>
            <w:tcW w:w="1856" w:type="dxa"/>
          </w:tcPr>
          <w:p w14:paraId="41B820CF" w14:textId="77777777" w:rsidR="0034715B" w:rsidRPr="00730155" w:rsidRDefault="0034715B" w:rsidP="00EB712C">
            <w:pPr>
              <w:pStyle w:val="TableHead-NoNext"/>
            </w:pPr>
            <w:r>
              <w:t>CAN Index</w:t>
            </w:r>
          </w:p>
        </w:tc>
        <w:tc>
          <w:tcPr>
            <w:tcW w:w="6365" w:type="dxa"/>
          </w:tcPr>
          <w:p w14:paraId="4FCF8B07" w14:textId="77777777" w:rsidR="0034715B" w:rsidRPr="00730155" w:rsidRDefault="0034715B" w:rsidP="00EB712C">
            <w:pPr>
              <w:pStyle w:val="TableText"/>
            </w:pPr>
            <w:r w:rsidRPr="00730155">
              <w:t>0x20c3, sub-index 0</w:t>
            </w:r>
          </w:p>
        </w:tc>
      </w:tr>
    </w:tbl>
    <w:p w14:paraId="1701DC3C" w14:textId="77777777" w:rsidR="0034715B" w:rsidRDefault="0034715B" w:rsidP="000303C6">
      <w:pPr>
        <w:pStyle w:val="TableText"/>
      </w:pPr>
    </w:p>
    <w:p w14:paraId="3D6AA73D" w14:textId="77777777" w:rsidR="0034715B" w:rsidRPr="00730155" w:rsidRDefault="0034715B" w:rsidP="00964E83">
      <w:pPr>
        <w:pStyle w:val="Heading3"/>
      </w:pPr>
      <w:bookmarkStart w:id="877" w:name="_Toc159860529"/>
      <w:bookmarkStart w:id="878" w:name="_Toc160798000"/>
      <w:r w:rsidRPr="00730155">
        <w:lastRenderedPageBreak/>
        <w:t>Vel.Pp.Tf.Act</w:t>
      </w:r>
      <w:bookmarkEnd w:id="872"/>
      <w:bookmarkEnd w:id="873"/>
      <w:bookmarkEnd w:id="874"/>
      <w:bookmarkEnd w:id="877"/>
      <w:bookmarkEnd w:id="878"/>
    </w:p>
    <w:tbl>
      <w:tblPr>
        <w:tblStyle w:val="STXTableVarCom"/>
        <w:tblW w:w="0" w:type="auto"/>
        <w:tblLook w:val="04A0" w:firstRow="1" w:lastRow="0" w:firstColumn="1" w:lastColumn="0" w:noHBand="0" w:noVBand="1"/>
      </w:tblPr>
      <w:tblGrid>
        <w:gridCol w:w="1856"/>
        <w:gridCol w:w="6363"/>
      </w:tblGrid>
      <w:tr w:rsidR="0034715B" w:rsidRPr="00730155" w14:paraId="7378A8EF"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F9EA6E7" w14:textId="77777777" w:rsidR="0034715B" w:rsidRPr="00730155" w:rsidRDefault="0034715B" w:rsidP="00EB712C">
            <w:pPr>
              <w:pStyle w:val="TableHead"/>
            </w:pPr>
            <w:r>
              <w:t>Parameter Name</w:t>
            </w:r>
          </w:p>
        </w:tc>
        <w:tc>
          <w:tcPr>
            <w:tcW w:w="6365" w:type="dxa"/>
          </w:tcPr>
          <w:p w14:paraId="4475BA4B" w14:textId="77777777" w:rsidR="0034715B" w:rsidRPr="00730155" w:rsidRDefault="0034715B" w:rsidP="00EB712C">
            <w:pPr>
              <w:pStyle w:val="TableText"/>
            </w:pPr>
            <w:r w:rsidRPr="00730155">
              <w:t>VEL.PP.TF.ACT</w:t>
            </w:r>
          </w:p>
        </w:tc>
      </w:tr>
      <w:tr w:rsidR="0034715B" w:rsidRPr="00730155" w14:paraId="3A2B18B3" w14:textId="77777777" w:rsidTr="00EB712C">
        <w:tc>
          <w:tcPr>
            <w:tcW w:w="1856" w:type="dxa"/>
          </w:tcPr>
          <w:p w14:paraId="76F5C2EB" w14:textId="77777777" w:rsidR="0034715B" w:rsidRPr="00730155" w:rsidRDefault="0034715B" w:rsidP="00EB712C">
            <w:pPr>
              <w:pStyle w:val="TableHead"/>
            </w:pPr>
            <w:r>
              <w:t>Definition</w:t>
            </w:r>
          </w:p>
        </w:tc>
        <w:tc>
          <w:tcPr>
            <w:tcW w:w="6365" w:type="dxa"/>
          </w:tcPr>
          <w:p w14:paraId="4D43B95E" w14:textId="77777777" w:rsidR="0034715B" w:rsidRPr="00730155" w:rsidRDefault="0034715B" w:rsidP="00EB712C">
            <w:pPr>
              <w:pStyle w:val="TableText"/>
            </w:pPr>
            <w:r w:rsidRPr="00730155">
              <w:t>Velocity controller active pole placement tracking factor</w:t>
            </w:r>
          </w:p>
        </w:tc>
      </w:tr>
      <w:tr w:rsidR="0034715B" w:rsidRPr="00730155" w14:paraId="698E3B49" w14:textId="77777777" w:rsidTr="00EB712C">
        <w:tc>
          <w:tcPr>
            <w:tcW w:w="1856" w:type="dxa"/>
          </w:tcPr>
          <w:p w14:paraId="225F64CB" w14:textId="77777777" w:rsidR="0034715B" w:rsidRPr="00730155" w:rsidRDefault="0034715B" w:rsidP="00EB712C">
            <w:pPr>
              <w:pStyle w:val="TableHead"/>
            </w:pPr>
            <w:r>
              <w:t>Type</w:t>
            </w:r>
          </w:p>
        </w:tc>
        <w:tc>
          <w:tcPr>
            <w:tcW w:w="6365" w:type="dxa"/>
          </w:tcPr>
          <w:p w14:paraId="40AA8A73" w14:textId="77777777" w:rsidR="0034715B" w:rsidRPr="00730155" w:rsidRDefault="0034715B" w:rsidP="00EB712C">
            <w:pPr>
              <w:pStyle w:val="TableText"/>
            </w:pPr>
            <w:r w:rsidRPr="00730155">
              <w:t>Parameter (R)</w:t>
            </w:r>
          </w:p>
        </w:tc>
      </w:tr>
      <w:tr w:rsidR="0034715B" w:rsidRPr="00730155" w14:paraId="623D1B9F" w14:textId="77777777" w:rsidTr="00EB712C">
        <w:tc>
          <w:tcPr>
            <w:tcW w:w="1856" w:type="dxa"/>
          </w:tcPr>
          <w:p w14:paraId="108553BD" w14:textId="77777777" w:rsidR="0034715B" w:rsidRPr="00730155" w:rsidRDefault="0034715B" w:rsidP="00EB712C">
            <w:pPr>
              <w:pStyle w:val="TableHead"/>
            </w:pPr>
            <w:r>
              <w:t>Description</w:t>
            </w:r>
          </w:p>
        </w:tc>
        <w:tc>
          <w:tcPr>
            <w:tcW w:w="6365" w:type="dxa"/>
          </w:tcPr>
          <w:p w14:paraId="65EA2292" w14:textId="77777777" w:rsidR="0034715B" w:rsidRPr="00730155" w:rsidRDefault="0034715B" w:rsidP="00EB712C">
            <w:pPr>
              <w:pStyle w:val="TableText"/>
            </w:pPr>
            <w:r>
              <w:t xml:space="preserve">Gets the </w:t>
            </w:r>
            <w:r w:rsidRPr="00730155">
              <w:t>actual tracking factor for</w:t>
            </w:r>
            <w:r>
              <w:t xml:space="preserve"> the</w:t>
            </w:r>
            <w:r w:rsidRPr="00730155">
              <w:t xml:space="preserve"> pole placement velocity controller.</w:t>
            </w:r>
          </w:p>
        </w:tc>
      </w:tr>
      <w:tr w:rsidR="0034715B" w:rsidRPr="00730155" w14:paraId="63F59E3E" w14:textId="77777777" w:rsidTr="00EB712C">
        <w:tc>
          <w:tcPr>
            <w:tcW w:w="1856" w:type="dxa"/>
          </w:tcPr>
          <w:p w14:paraId="5D5981C5" w14:textId="77777777" w:rsidR="0034715B" w:rsidRPr="00730155" w:rsidRDefault="0034715B" w:rsidP="00EB712C">
            <w:pPr>
              <w:pStyle w:val="TableHead"/>
            </w:pPr>
            <w:r>
              <w:t>Syntax</w:t>
            </w:r>
          </w:p>
        </w:tc>
        <w:tc>
          <w:tcPr>
            <w:tcW w:w="6365" w:type="dxa"/>
          </w:tcPr>
          <w:p w14:paraId="4DD448B1" w14:textId="77777777" w:rsidR="0034715B" w:rsidRPr="00730155" w:rsidRDefault="0034715B" w:rsidP="00EB712C">
            <w:pPr>
              <w:pStyle w:val="TableText"/>
            </w:pPr>
            <w:r w:rsidRPr="00730155">
              <w:t>Read: ?VEL.PP.TF.ACT[</w:t>
            </w:r>
            <w:r w:rsidRPr="00BC6E4F">
              <w:rPr>
                <w:rStyle w:val="Emphasis"/>
              </w:rPr>
              <w:t>axis</w:t>
            </w:r>
            <w:r w:rsidRPr="00730155">
              <w:t>]</w:t>
            </w:r>
          </w:p>
        </w:tc>
      </w:tr>
      <w:tr w:rsidR="0034715B" w:rsidRPr="00730155" w14:paraId="4EF1701E" w14:textId="77777777" w:rsidTr="00EB712C">
        <w:tc>
          <w:tcPr>
            <w:tcW w:w="1856" w:type="dxa"/>
          </w:tcPr>
          <w:p w14:paraId="60C49899" w14:textId="77777777" w:rsidR="0034715B" w:rsidRPr="00730155" w:rsidRDefault="0034715B" w:rsidP="00EB712C">
            <w:pPr>
              <w:pStyle w:val="TableHead"/>
            </w:pPr>
            <w:r>
              <w:t>Firmware</w:t>
            </w:r>
          </w:p>
        </w:tc>
        <w:tc>
          <w:tcPr>
            <w:tcW w:w="6365" w:type="dxa"/>
          </w:tcPr>
          <w:p w14:paraId="711F0AE2" w14:textId="77777777" w:rsidR="0034715B" w:rsidRPr="00730155" w:rsidRDefault="0034715B" w:rsidP="00EB712C">
            <w:pPr>
              <w:pStyle w:val="TableText"/>
            </w:pPr>
            <w:r w:rsidRPr="00730155">
              <w:t>3.0.1.8</w:t>
            </w:r>
          </w:p>
        </w:tc>
      </w:tr>
      <w:tr w:rsidR="0034715B" w:rsidRPr="00730155" w14:paraId="1B4E6B38" w14:textId="77777777" w:rsidTr="00EB712C">
        <w:tc>
          <w:tcPr>
            <w:tcW w:w="1856" w:type="dxa"/>
          </w:tcPr>
          <w:p w14:paraId="1F671E05" w14:textId="77777777" w:rsidR="0034715B" w:rsidRPr="00730155" w:rsidRDefault="0034715B" w:rsidP="00EB712C">
            <w:pPr>
              <w:pStyle w:val="TableHead"/>
            </w:pPr>
            <w:r>
              <w:t>Value Range</w:t>
            </w:r>
          </w:p>
        </w:tc>
        <w:tc>
          <w:tcPr>
            <w:tcW w:w="6365" w:type="dxa"/>
          </w:tcPr>
          <w:p w14:paraId="51F7679A" w14:textId="77777777" w:rsidR="0034715B" w:rsidRPr="00730155" w:rsidRDefault="0034715B" w:rsidP="00EB712C">
            <w:pPr>
              <w:pStyle w:val="TableText"/>
            </w:pPr>
            <w:r w:rsidRPr="00730155">
              <w:t>0 to 200</w:t>
            </w:r>
          </w:p>
        </w:tc>
      </w:tr>
      <w:tr w:rsidR="0034715B" w:rsidRPr="00730155" w14:paraId="59121168" w14:textId="77777777" w:rsidTr="00EB712C">
        <w:tc>
          <w:tcPr>
            <w:tcW w:w="1856" w:type="dxa"/>
          </w:tcPr>
          <w:p w14:paraId="2A7408E1" w14:textId="77777777" w:rsidR="0034715B" w:rsidRPr="00730155" w:rsidRDefault="0034715B" w:rsidP="00EB712C">
            <w:pPr>
              <w:pStyle w:val="TableHead"/>
            </w:pPr>
            <w:r>
              <w:t>Index Range</w:t>
            </w:r>
          </w:p>
        </w:tc>
        <w:tc>
          <w:tcPr>
            <w:tcW w:w="6365" w:type="dxa"/>
          </w:tcPr>
          <w:p w14:paraId="408568CB" w14:textId="77777777" w:rsidR="0034715B" w:rsidRPr="00730155" w:rsidRDefault="0034715B" w:rsidP="00EB712C">
            <w:pPr>
              <w:pStyle w:val="TableText"/>
            </w:pPr>
            <w:r w:rsidRPr="00730155">
              <w:t xml:space="preserve">0 </w:t>
            </w:r>
          </w:p>
        </w:tc>
      </w:tr>
      <w:tr w:rsidR="0034715B" w:rsidRPr="00730155" w14:paraId="10FAA9E0" w14:textId="77777777" w:rsidTr="00EB712C">
        <w:tc>
          <w:tcPr>
            <w:tcW w:w="1856" w:type="dxa"/>
          </w:tcPr>
          <w:p w14:paraId="25329E92" w14:textId="77777777" w:rsidR="0034715B" w:rsidRPr="00730155" w:rsidRDefault="0034715B" w:rsidP="00EB712C">
            <w:pPr>
              <w:pStyle w:val="TableHead"/>
            </w:pPr>
            <w:r>
              <w:t>Default Value</w:t>
            </w:r>
          </w:p>
        </w:tc>
        <w:tc>
          <w:tcPr>
            <w:tcW w:w="6365" w:type="dxa"/>
          </w:tcPr>
          <w:p w14:paraId="21FA0E13" w14:textId="77777777" w:rsidR="0034715B" w:rsidRPr="00730155" w:rsidRDefault="0034715B" w:rsidP="00EB712C">
            <w:pPr>
              <w:pStyle w:val="TableText"/>
            </w:pPr>
            <w:r w:rsidRPr="00730155">
              <w:t>100</w:t>
            </w:r>
          </w:p>
        </w:tc>
      </w:tr>
      <w:tr w:rsidR="0034715B" w:rsidRPr="00730155" w14:paraId="25B083D9" w14:textId="77777777" w:rsidTr="00EB712C">
        <w:tc>
          <w:tcPr>
            <w:tcW w:w="1856" w:type="dxa"/>
          </w:tcPr>
          <w:p w14:paraId="7B53A7F9" w14:textId="77777777" w:rsidR="0034715B" w:rsidRPr="00730155" w:rsidRDefault="0034715B" w:rsidP="00EB712C">
            <w:pPr>
              <w:pStyle w:val="TableHead"/>
            </w:pPr>
            <w:r>
              <w:t>Units</w:t>
            </w:r>
          </w:p>
        </w:tc>
        <w:tc>
          <w:tcPr>
            <w:tcW w:w="6365" w:type="dxa"/>
          </w:tcPr>
          <w:p w14:paraId="53600519" w14:textId="77777777" w:rsidR="0034715B" w:rsidRPr="00730155" w:rsidRDefault="0034715B" w:rsidP="00EB712C">
            <w:pPr>
              <w:pStyle w:val="TableText"/>
            </w:pPr>
            <w:r w:rsidRPr="00730155">
              <w:t>NA</w:t>
            </w:r>
          </w:p>
        </w:tc>
      </w:tr>
      <w:tr w:rsidR="0034715B" w:rsidRPr="00730155" w14:paraId="38081371" w14:textId="77777777" w:rsidTr="00EB712C">
        <w:tc>
          <w:tcPr>
            <w:tcW w:w="1856" w:type="dxa"/>
          </w:tcPr>
          <w:p w14:paraId="7FBEE7A8" w14:textId="77777777" w:rsidR="0034715B" w:rsidRPr="00730155" w:rsidRDefault="0034715B" w:rsidP="00EB712C">
            <w:pPr>
              <w:pStyle w:val="TableHead-NoNext"/>
            </w:pPr>
            <w:r>
              <w:t>CAN Index</w:t>
            </w:r>
          </w:p>
        </w:tc>
        <w:tc>
          <w:tcPr>
            <w:tcW w:w="6365" w:type="dxa"/>
          </w:tcPr>
          <w:p w14:paraId="59CA1157" w14:textId="77777777" w:rsidR="0034715B" w:rsidRPr="00730155" w:rsidRDefault="0034715B" w:rsidP="00EB712C">
            <w:pPr>
              <w:pStyle w:val="TableText"/>
            </w:pPr>
            <w:r w:rsidRPr="00730155">
              <w:t>0x2669, sub-index 0</w:t>
            </w:r>
          </w:p>
        </w:tc>
      </w:tr>
    </w:tbl>
    <w:p w14:paraId="28DEB1EA" w14:textId="77777777" w:rsidR="0034715B" w:rsidRDefault="0034715B" w:rsidP="005A3144">
      <w:pPr>
        <w:pStyle w:val="TableText"/>
      </w:pPr>
    </w:p>
    <w:p w14:paraId="025C2C03" w14:textId="77777777" w:rsidR="0034715B" w:rsidRPr="00730155" w:rsidRDefault="0034715B" w:rsidP="000303C6">
      <w:pPr>
        <w:pStyle w:val="Heading3"/>
      </w:pPr>
      <w:bookmarkStart w:id="879" w:name="_Toc159859232"/>
      <w:bookmarkStart w:id="880" w:name="_Toc159859396"/>
      <w:bookmarkStart w:id="881" w:name="_Toc159859576"/>
      <w:bookmarkStart w:id="882" w:name="_Toc159860530"/>
      <w:bookmarkStart w:id="883" w:name="_Toc160798001"/>
      <w:bookmarkStart w:id="884" w:name="_Toc159859228"/>
      <w:bookmarkStart w:id="885" w:name="_Toc159859392"/>
      <w:bookmarkStart w:id="886" w:name="_Toc159859572"/>
      <w:r w:rsidRPr="00730155">
        <w:t>Vel.Prefilt.Lead.F</w:t>
      </w:r>
      <w:bookmarkEnd w:id="879"/>
      <w:bookmarkEnd w:id="880"/>
      <w:bookmarkEnd w:id="881"/>
      <w:bookmarkEnd w:id="882"/>
      <w:bookmarkEnd w:id="883"/>
    </w:p>
    <w:tbl>
      <w:tblPr>
        <w:tblStyle w:val="STXTableVarCom"/>
        <w:tblW w:w="0" w:type="auto"/>
        <w:tblLook w:val="04A0" w:firstRow="1" w:lastRow="0" w:firstColumn="1" w:lastColumn="0" w:noHBand="0" w:noVBand="1"/>
      </w:tblPr>
      <w:tblGrid>
        <w:gridCol w:w="1856"/>
        <w:gridCol w:w="6363"/>
      </w:tblGrid>
      <w:tr w:rsidR="0034715B" w:rsidRPr="00730155" w14:paraId="185D71CF"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51125F0" w14:textId="77777777" w:rsidR="0034715B" w:rsidRPr="00730155" w:rsidRDefault="0034715B" w:rsidP="00EB712C">
            <w:pPr>
              <w:pStyle w:val="TableHead"/>
            </w:pPr>
            <w:r>
              <w:t>Parameter Name</w:t>
            </w:r>
          </w:p>
        </w:tc>
        <w:tc>
          <w:tcPr>
            <w:tcW w:w="6365" w:type="dxa"/>
          </w:tcPr>
          <w:p w14:paraId="1DE94088" w14:textId="77777777" w:rsidR="0034715B" w:rsidRPr="00730155" w:rsidRDefault="0034715B" w:rsidP="00EB712C">
            <w:pPr>
              <w:pStyle w:val="TableText"/>
            </w:pPr>
            <w:r w:rsidRPr="00730155">
              <w:t>VEL.PREFILT.LEAD.F</w:t>
            </w:r>
          </w:p>
        </w:tc>
      </w:tr>
      <w:tr w:rsidR="0034715B" w:rsidRPr="00730155" w14:paraId="41A76248" w14:textId="77777777" w:rsidTr="00EB712C">
        <w:tc>
          <w:tcPr>
            <w:tcW w:w="1856" w:type="dxa"/>
          </w:tcPr>
          <w:p w14:paraId="53E3C1DA" w14:textId="77777777" w:rsidR="0034715B" w:rsidRPr="00730155" w:rsidRDefault="0034715B" w:rsidP="00EB712C">
            <w:pPr>
              <w:pStyle w:val="TableHead"/>
            </w:pPr>
            <w:r>
              <w:t>Definition</w:t>
            </w:r>
          </w:p>
        </w:tc>
        <w:tc>
          <w:tcPr>
            <w:tcW w:w="6365" w:type="dxa"/>
          </w:tcPr>
          <w:p w14:paraId="6390B61D" w14:textId="77777777" w:rsidR="0034715B" w:rsidRPr="00730155" w:rsidRDefault="0034715B" w:rsidP="00EB712C">
            <w:pPr>
              <w:pStyle w:val="TableText"/>
            </w:pPr>
            <w:r w:rsidRPr="00730155">
              <w:t xml:space="preserve">Velocity controller </w:t>
            </w:r>
            <w:r>
              <w:t>prefilter</w:t>
            </w:r>
            <w:r w:rsidRPr="00730155">
              <w:t xml:space="preserve"> lead frequency</w:t>
            </w:r>
          </w:p>
        </w:tc>
      </w:tr>
      <w:tr w:rsidR="0034715B" w:rsidRPr="00730155" w14:paraId="289BADF0" w14:textId="77777777" w:rsidTr="00EB712C">
        <w:tc>
          <w:tcPr>
            <w:tcW w:w="1856" w:type="dxa"/>
          </w:tcPr>
          <w:p w14:paraId="4D7245A3" w14:textId="77777777" w:rsidR="0034715B" w:rsidRPr="00730155" w:rsidRDefault="0034715B" w:rsidP="00EB712C">
            <w:pPr>
              <w:pStyle w:val="TableHead"/>
            </w:pPr>
            <w:r>
              <w:t>Type</w:t>
            </w:r>
          </w:p>
        </w:tc>
        <w:tc>
          <w:tcPr>
            <w:tcW w:w="6365" w:type="dxa"/>
          </w:tcPr>
          <w:p w14:paraId="33E6641E" w14:textId="77777777" w:rsidR="0034715B" w:rsidRPr="00730155" w:rsidRDefault="0034715B" w:rsidP="00EB712C">
            <w:pPr>
              <w:pStyle w:val="TableText"/>
            </w:pPr>
            <w:r w:rsidRPr="00730155">
              <w:t>Parameter (R/W)</w:t>
            </w:r>
          </w:p>
        </w:tc>
      </w:tr>
      <w:tr w:rsidR="0034715B" w:rsidRPr="00730155" w14:paraId="021CB5C7" w14:textId="77777777" w:rsidTr="00EB712C">
        <w:tc>
          <w:tcPr>
            <w:tcW w:w="1856" w:type="dxa"/>
          </w:tcPr>
          <w:p w14:paraId="776C9E42" w14:textId="77777777" w:rsidR="0034715B" w:rsidRPr="00730155" w:rsidRDefault="0034715B" w:rsidP="00EB712C">
            <w:pPr>
              <w:pStyle w:val="TableHead"/>
            </w:pPr>
            <w:r>
              <w:t>Description</w:t>
            </w:r>
          </w:p>
        </w:tc>
        <w:tc>
          <w:tcPr>
            <w:tcW w:w="6365" w:type="dxa"/>
          </w:tcPr>
          <w:p w14:paraId="1D005485" w14:textId="77777777" w:rsidR="0034715B" w:rsidRPr="00B369E5" w:rsidRDefault="0034715B" w:rsidP="00EB712C">
            <w:pPr>
              <w:pStyle w:val="TableText"/>
            </w:pPr>
            <w:r>
              <w:t xml:space="preserve">Defines/reports the </w:t>
            </w:r>
            <w:r w:rsidRPr="00730155">
              <w:t>velocity con</w:t>
            </w:r>
            <w:r w:rsidRPr="00B369E5">
              <w:t xml:space="preserve">troller prefilter lead frequency. </w:t>
            </w:r>
          </w:p>
          <w:p w14:paraId="30B7469D"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140DF742" w14:textId="77777777" w:rsidTr="00EB712C">
        <w:tc>
          <w:tcPr>
            <w:tcW w:w="1856" w:type="dxa"/>
          </w:tcPr>
          <w:p w14:paraId="22764460" w14:textId="77777777" w:rsidR="0034715B" w:rsidRPr="00730155" w:rsidRDefault="0034715B" w:rsidP="00EB712C">
            <w:pPr>
              <w:pStyle w:val="TableHead"/>
            </w:pPr>
            <w:r>
              <w:t>Syntax</w:t>
            </w:r>
          </w:p>
        </w:tc>
        <w:tc>
          <w:tcPr>
            <w:tcW w:w="6365" w:type="dxa"/>
          </w:tcPr>
          <w:p w14:paraId="2E29C961" w14:textId="77777777" w:rsidR="0034715B" w:rsidRDefault="0034715B" w:rsidP="00EB712C">
            <w:pPr>
              <w:pStyle w:val="TableText"/>
            </w:pPr>
            <w:r w:rsidRPr="00730155">
              <w:t>Write: VEL.PREFILT.LEAD.F[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141F690E" w14:textId="77777777" w:rsidR="0034715B" w:rsidRPr="00730155" w:rsidRDefault="0034715B" w:rsidP="00EB712C">
            <w:pPr>
              <w:pStyle w:val="TableText"/>
            </w:pPr>
            <w:r w:rsidRPr="00730155">
              <w:t>Read: ?VEL.PREFILT.LEAD.F[</w:t>
            </w:r>
            <w:r w:rsidRPr="00BC6E4F">
              <w:rPr>
                <w:rStyle w:val="Emphasis"/>
              </w:rPr>
              <w:t>axis</w:t>
            </w:r>
            <w:r w:rsidRPr="00730155">
              <w:t>][</w:t>
            </w:r>
            <w:r w:rsidRPr="00BC6E4F">
              <w:rPr>
                <w:rStyle w:val="Emphasis"/>
              </w:rPr>
              <w:t>index</w:t>
            </w:r>
            <w:r w:rsidRPr="00730155">
              <w:t>]</w:t>
            </w:r>
          </w:p>
        </w:tc>
      </w:tr>
      <w:tr w:rsidR="0034715B" w:rsidRPr="00730155" w14:paraId="738342E5" w14:textId="77777777" w:rsidTr="00EB712C">
        <w:tc>
          <w:tcPr>
            <w:tcW w:w="1856" w:type="dxa"/>
          </w:tcPr>
          <w:p w14:paraId="76D36927" w14:textId="77777777" w:rsidR="0034715B" w:rsidRPr="00730155" w:rsidRDefault="0034715B" w:rsidP="00EB712C">
            <w:pPr>
              <w:pStyle w:val="TableHead"/>
            </w:pPr>
            <w:r>
              <w:t>Firmware</w:t>
            </w:r>
          </w:p>
        </w:tc>
        <w:tc>
          <w:tcPr>
            <w:tcW w:w="6365" w:type="dxa"/>
          </w:tcPr>
          <w:p w14:paraId="2775F6A1" w14:textId="77777777" w:rsidR="0034715B" w:rsidRPr="00730155" w:rsidRDefault="0034715B" w:rsidP="00EB712C">
            <w:pPr>
              <w:pStyle w:val="TableText"/>
            </w:pPr>
            <w:r w:rsidRPr="00730155">
              <w:t>3.0.1.8</w:t>
            </w:r>
          </w:p>
        </w:tc>
      </w:tr>
      <w:tr w:rsidR="0034715B" w:rsidRPr="00730155" w14:paraId="42B9FB40" w14:textId="77777777" w:rsidTr="00EB712C">
        <w:tc>
          <w:tcPr>
            <w:tcW w:w="1856" w:type="dxa"/>
          </w:tcPr>
          <w:p w14:paraId="0DAA452E" w14:textId="77777777" w:rsidR="0034715B" w:rsidRPr="00730155" w:rsidRDefault="0034715B" w:rsidP="00EB712C">
            <w:pPr>
              <w:pStyle w:val="TableHead"/>
            </w:pPr>
            <w:r>
              <w:t>Value Range</w:t>
            </w:r>
          </w:p>
        </w:tc>
        <w:tc>
          <w:tcPr>
            <w:tcW w:w="6365" w:type="dxa"/>
          </w:tcPr>
          <w:p w14:paraId="582C9E19" w14:textId="77777777" w:rsidR="0034715B" w:rsidRPr="00730155" w:rsidRDefault="0034715B" w:rsidP="00EB712C">
            <w:pPr>
              <w:pStyle w:val="TableText"/>
            </w:pPr>
            <w:r w:rsidRPr="00730155">
              <w:t>20 to 3000</w:t>
            </w:r>
          </w:p>
        </w:tc>
      </w:tr>
      <w:tr w:rsidR="0034715B" w:rsidRPr="00730155" w14:paraId="7DE03C45" w14:textId="77777777" w:rsidTr="00EB712C">
        <w:tc>
          <w:tcPr>
            <w:tcW w:w="1856" w:type="dxa"/>
          </w:tcPr>
          <w:p w14:paraId="73E89BBE" w14:textId="77777777" w:rsidR="0034715B" w:rsidRPr="00730155" w:rsidRDefault="0034715B" w:rsidP="00EB712C">
            <w:pPr>
              <w:pStyle w:val="TableHead"/>
            </w:pPr>
            <w:r>
              <w:t>Index Range</w:t>
            </w:r>
          </w:p>
        </w:tc>
        <w:tc>
          <w:tcPr>
            <w:tcW w:w="6365" w:type="dxa"/>
          </w:tcPr>
          <w:p w14:paraId="3DABAB87" w14:textId="77777777" w:rsidR="0034715B" w:rsidRPr="00730155" w:rsidRDefault="0034715B" w:rsidP="00EB712C">
            <w:pPr>
              <w:pStyle w:val="TableText"/>
            </w:pPr>
            <w:r w:rsidRPr="00730155">
              <w:t>0 to 10</w:t>
            </w:r>
          </w:p>
        </w:tc>
      </w:tr>
      <w:tr w:rsidR="0034715B" w:rsidRPr="00730155" w14:paraId="40C5A577" w14:textId="77777777" w:rsidTr="00EB712C">
        <w:tc>
          <w:tcPr>
            <w:tcW w:w="1856" w:type="dxa"/>
          </w:tcPr>
          <w:p w14:paraId="1E75284B" w14:textId="77777777" w:rsidR="0034715B" w:rsidRPr="00730155" w:rsidRDefault="0034715B" w:rsidP="00EB712C">
            <w:pPr>
              <w:pStyle w:val="TableHead"/>
            </w:pPr>
            <w:r>
              <w:t>Default Value</w:t>
            </w:r>
          </w:p>
        </w:tc>
        <w:tc>
          <w:tcPr>
            <w:tcW w:w="6365" w:type="dxa"/>
          </w:tcPr>
          <w:p w14:paraId="0F97773A" w14:textId="77777777" w:rsidR="0034715B" w:rsidRPr="00730155" w:rsidRDefault="0034715B" w:rsidP="00EB712C">
            <w:pPr>
              <w:pStyle w:val="TableText"/>
            </w:pPr>
            <w:r w:rsidRPr="00730155">
              <w:t>1500</w:t>
            </w:r>
          </w:p>
        </w:tc>
      </w:tr>
      <w:tr w:rsidR="0034715B" w:rsidRPr="00730155" w14:paraId="139F795B" w14:textId="77777777" w:rsidTr="00EB712C">
        <w:tc>
          <w:tcPr>
            <w:tcW w:w="1856" w:type="dxa"/>
          </w:tcPr>
          <w:p w14:paraId="7969A550" w14:textId="77777777" w:rsidR="0034715B" w:rsidRPr="00730155" w:rsidRDefault="0034715B" w:rsidP="00EB712C">
            <w:pPr>
              <w:pStyle w:val="TableHead"/>
            </w:pPr>
            <w:r>
              <w:t>Units</w:t>
            </w:r>
          </w:p>
        </w:tc>
        <w:tc>
          <w:tcPr>
            <w:tcW w:w="6365" w:type="dxa"/>
          </w:tcPr>
          <w:p w14:paraId="64F7DB28" w14:textId="77777777" w:rsidR="0034715B" w:rsidRPr="00730155" w:rsidRDefault="0034715B" w:rsidP="00EB712C">
            <w:pPr>
              <w:pStyle w:val="TableText"/>
            </w:pPr>
            <w:r w:rsidRPr="00730155">
              <w:t>NA</w:t>
            </w:r>
          </w:p>
        </w:tc>
      </w:tr>
      <w:tr w:rsidR="0034715B" w:rsidRPr="00730155" w14:paraId="7FE4A91E" w14:textId="77777777" w:rsidTr="00EB712C">
        <w:tc>
          <w:tcPr>
            <w:tcW w:w="1856" w:type="dxa"/>
          </w:tcPr>
          <w:p w14:paraId="67FF5A25" w14:textId="77777777" w:rsidR="0034715B" w:rsidRPr="00730155" w:rsidRDefault="0034715B" w:rsidP="00EB712C">
            <w:pPr>
              <w:pStyle w:val="TableHead-NoNext"/>
            </w:pPr>
            <w:r>
              <w:t>CAN Index</w:t>
            </w:r>
          </w:p>
        </w:tc>
        <w:tc>
          <w:tcPr>
            <w:tcW w:w="6365" w:type="dxa"/>
          </w:tcPr>
          <w:p w14:paraId="4A321F39" w14:textId="77777777" w:rsidR="0034715B" w:rsidRPr="00730155" w:rsidRDefault="0034715B" w:rsidP="00EB712C">
            <w:pPr>
              <w:pStyle w:val="TableText"/>
            </w:pPr>
            <w:r w:rsidRPr="00730155">
              <w:t>0x234c, sub-index 0</w:t>
            </w:r>
          </w:p>
        </w:tc>
      </w:tr>
    </w:tbl>
    <w:p w14:paraId="0238D4D2" w14:textId="77777777" w:rsidR="0034715B" w:rsidRDefault="0034715B" w:rsidP="000303C6">
      <w:pPr>
        <w:pStyle w:val="TableText"/>
      </w:pPr>
    </w:p>
    <w:p w14:paraId="59492593" w14:textId="77777777" w:rsidR="0034715B" w:rsidRPr="00730155" w:rsidRDefault="0034715B" w:rsidP="002A66B6">
      <w:pPr>
        <w:pStyle w:val="Heading3"/>
      </w:pPr>
      <w:bookmarkStart w:id="887" w:name="_Toc159859245"/>
      <w:bookmarkStart w:id="888" w:name="_Toc159859409"/>
      <w:bookmarkStart w:id="889" w:name="_Toc159859589"/>
      <w:bookmarkStart w:id="890" w:name="_Toc159860531"/>
      <w:bookmarkStart w:id="891" w:name="_Toc160798002"/>
      <w:bookmarkStart w:id="892" w:name="_Toc159859233"/>
      <w:bookmarkStart w:id="893" w:name="_Toc159859397"/>
      <w:bookmarkStart w:id="894" w:name="_Toc159859577"/>
      <w:r w:rsidRPr="00730155">
        <w:lastRenderedPageBreak/>
        <w:t>Vel.Prefilt.Lead.F.Act</w:t>
      </w:r>
      <w:bookmarkEnd w:id="887"/>
      <w:bookmarkEnd w:id="888"/>
      <w:bookmarkEnd w:id="889"/>
      <w:bookmarkEnd w:id="890"/>
      <w:bookmarkEnd w:id="891"/>
    </w:p>
    <w:tbl>
      <w:tblPr>
        <w:tblStyle w:val="STXTableVarCom"/>
        <w:tblW w:w="0" w:type="auto"/>
        <w:tblLook w:val="04A0" w:firstRow="1" w:lastRow="0" w:firstColumn="1" w:lastColumn="0" w:noHBand="0" w:noVBand="1"/>
      </w:tblPr>
      <w:tblGrid>
        <w:gridCol w:w="1856"/>
        <w:gridCol w:w="6363"/>
      </w:tblGrid>
      <w:tr w:rsidR="0034715B" w:rsidRPr="00730155" w14:paraId="1360272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6335577" w14:textId="77777777" w:rsidR="0034715B" w:rsidRPr="00730155" w:rsidRDefault="0034715B" w:rsidP="00EB712C">
            <w:pPr>
              <w:pStyle w:val="TableHead"/>
            </w:pPr>
            <w:r>
              <w:t>Parameter Name</w:t>
            </w:r>
          </w:p>
        </w:tc>
        <w:tc>
          <w:tcPr>
            <w:tcW w:w="6365" w:type="dxa"/>
          </w:tcPr>
          <w:p w14:paraId="5A6297A3" w14:textId="77777777" w:rsidR="0034715B" w:rsidRPr="00730155" w:rsidRDefault="0034715B" w:rsidP="00EB712C">
            <w:pPr>
              <w:pStyle w:val="TableText"/>
            </w:pPr>
            <w:r w:rsidRPr="00730155">
              <w:t>VEL.PREFILT.LEAD.F.ACT</w:t>
            </w:r>
          </w:p>
        </w:tc>
      </w:tr>
      <w:tr w:rsidR="0034715B" w:rsidRPr="00730155" w14:paraId="6B7823BC" w14:textId="77777777" w:rsidTr="00EB712C">
        <w:tc>
          <w:tcPr>
            <w:tcW w:w="1856" w:type="dxa"/>
          </w:tcPr>
          <w:p w14:paraId="6ACABBF6" w14:textId="77777777" w:rsidR="0034715B" w:rsidRPr="00730155" w:rsidRDefault="0034715B" w:rsidP="00EB712C">
            <w:pPr>
              <w:pStyle w:val="TableHead"/>
            </w:pPr>
            <w:r>
              <w:t>Definition</w:t>
            </w:r>
          </w:p>
        </w:tc>
        <w:tc>
          <w:tcPr>
            <w:tcW w:w="6365" w:type="dxa"/>
          </w:tcPr>
          <w:p w14:paraId="7E99C06D" w14:textId="77777777" w:rsidR="0034715B" w:rsidRPr="00730155" w:rsidRDefault="0034715B" w:rsidP="00EB712C">
            <w:pPr>
              <w:pStyle w:val="TableText"/>
            </w:pPr>
            <w:r w:rsidRPr="00730155">
              <w:t xml:space="preserve">Velocity controller active </w:t>
            </w:r>
            <w:r>
              <w:t>prefilter</w:t>
            </w:r>
            <w:r w:rsidRPr="00730155">
              <w:t xml:space="preserve"> lead frequency</w:t>
            </w:r>
          </w:p>
        </w:tc>
      </w:tr>
      <w:tr w:rsidR="0034715B" w:rsidRPr="00730155" w14:paraId="28406028" w14:textId="77777777" w:rsidTr="00EB712C">
        <w:tc>
          <w:tcPr>
            <w:tcW w:w="1856" w:type="dxa"/>
          </w:tcPr>
          <w:p w14:paraId="7AFFD329" w14:textId="77777777" w:rsidR="0034715B" w:rsidRPr="00730155" w:rsidRDefault="0034715B" w:rsidP="00EB712C">
            <w:pPr>
              <w:pStyle w:val="TableHead"/>
            </w:pPr>
            <w:r>
              <w:t>Type</w:t>
            </w:r>
          </w:p>
        </w:tc>
        <w:tc>
          <w:tcPr>
            <w:tcW w:w="6365" w:type="dxa"/>
          </w:tcPr>
          <w:p w14:paraId="4354D371" w14:textId="77777777" w:rsidR="0034715B" w:rsidRPr="00730155" w:rsidRDefault="0034715B" w:rsidP="00EB712C">
            <w:pPr>
              <w:pStyle w:val="TableText"/>
            </w:pPr>
            <w:r w:rsidRPr="00730155">
              <w:t>Parameter (R)</w:t>
            </w:r>
          </w:p>
        </w:tc>
      </w:tr>
      <w:tr w:rsidR="0034715B" w:rsidRPr="00730155" w14:paraId="2B2BC079" w14:textId="77777777" w:rsidTr="00EB712C">
        <w:tc>
          <w:tcPr>
            <w:tcW w:w="1856" w:type="dxa"/>
          </w:tcPr>
          <w:p w14:paraId="48B5AAA8" w14:textId="77777777" w:rsidR="0034715B" w:rsidRPr="00730155" w:rsidRDefault="0034715B" w:rsidP="00EB712C">
            <w:pPr>
              <w:pStyle w:val="TableHead"/>
            </w:pPr>
            <w:r>
              <w:t>Description</w:t>
            </w:r>
          </w:p>
        </w:tc>
        <w:tc>
          <w:tcPr>
            <w:tcW w:w="6365" w:type="dxa"/>
          </w:tcPr>
          <w:p w14:paraId="7C60DDD9"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lead frequency.</w:t>
            </w:r>
          </w:p>
        </w:tc>
      </w:tr>
      <w:tr w:rsidR="0034715B" w:rsidRPr="00730155" w14:paraId="2C0268DC" w14:textId="77777777" w:rsidTr="00EB712C">
        <w:tc>
          <w:tcPr>
            <w:tcW w:w="1856" w:type="dxa"/>
          </w:tcPr>
          <w:p w14:paraId="4883B880" w14:textId="77777777" w:rsidR="0034715B" w:rsidRPr="00730155" w:rsidRDefault="0034715B" w:rsidP="00EB712C">
            <w:pPr>
              <w:pStyle w:val="TableHead"/>
            </w:pPr>
            <w:r>
              <w:t>Syntax</w:t>
            </w:r>
          </w:p>
        </w:tc>
        <w:tc>
          <w:tcPr>
            <w:tcW w:w="6365" w:type="dxa"/>
          </w:tcPr>
          <w:p w14:paraId="0049D87A" w14:textId="77777777" w:rsidR="0034715B" w:rsidRPr="00730155" w:rsidRDefault="0034715B" w:rsidP="00EB712C">
            <w:pPr>
              <w:pStyle w:val="TableText"/>
            </w:pPr>
            <w:r w:rsidRPr="00730155">
              <w:t>Read: ?VEL.PREFILT.LEAD.F.ACT[</w:t>
            </w:r>
            <w:r w:rsidRPr="00BC6E4F">
              <w:rPr>
                <w:rStyle w:val="Emphasis"/>
              </w:rPr>
              <w:t>axis</w:t>
            </w:r>
            <w:r w:rsidRPr="00730155">
              <w:t>]</w:t>
            </w:r>
          </w:p>
        </w:tc>
      </w:tr>
      <w:tr w:rsidR="0034715B" w:rsidRPr="00730155" w14:paraId="3E77083A" w14:textId="77777777" w:rsidTr="00EB712C">
        <w:tc>
          <w:tcPr>
            <w:tcW w:w="1856" w:type="dxa"/>
          </w:tcPr>
          <w:p w14:paraId="737D7DA9" w14:textId="77777777" w:rsidR="0034715B" w:rsidRPr="00730155" w:rsidRDefault="0034715B" w:rsidP="00EB712C">
            <w:pPr>
              <w:pStyle w:val="TableHead"/>
            </w:pPr>
            <w:r>
              <w:t>Firmware</w:t>
            </w:r>
          </w:p>
        </w:tc>
        <w:tc>
          <w:tcPr>
            <w:tcW w:w="6365" w:type="dxa"/>
          </w:tcPr>
          <w:p w14:paraId="304ABE65" w14:textId="77777777" w:rsidR="0034715B" w:rsidRPr="00730155" w:rsidRDefault="0034715B" w:rsidP="00EB712C">
            <w:pPr>
              <w:pStyle w:val="TableText"/>
            </w:pPr>
            <w:r w:rsidRPr="00730155">
              <w:t>3.0.1.8</w:t>
            </w:r>
          </w:p>
        </w:tc>
      </w:tr>
      <w:tr w:rsidR="0034715B" w:rsidRPr="00730155" w14:paraId="793A57BD" w14:textId="77777777" w:rsidTr="00EB712C">
        <w:tc>
          <w:tcPr>
            <w:tcW w:w="1856" w:type="dxa"/>
          </w:tcPr>
          <w:p w14:paraId="7783633F" w14:textId="77777777" w:rsidR="0034715B" w:rsidRPr="00730155" w:rsidRDefault="0034715B" w:rsidP="00EB712C">
            <w:pPr>
              <w:pStyle w:val="TableHead"/>
            </w:pPr>
            <w:r>
              <w:t>Value Range</w:t>
            </w:r>
          </w:p>
        </w:tc>
        <w:tc>
          <w:tcPr>
            <w:tcW w:w="6365" w:type="dxa"/>
          </w:tcPr>
          <w:p w14:paraId="06836159" w14:textId="77777777" w:rsidR="0034715B" w:rsidRPr="00730155" w:rsidRDefault="0034715B" w:rsidP="00EB712C">
            <w:pPr>
              <w:pStyle w:val="TableText"/>
            </w:pPr>
            <w:r w:rsidRPr="00730155">
              <w:t>20 to 3000</w:t>
            </w:r>
          </w:p>
        </w:tc>
      </w:tr>
      <w:tr w:rsidR="0034715B" w:rsidRPr="00730155" w14:paraId="359E2378" w14:textId="77777777" w:rsidTr="00EB712C">
        <w:tc>
          <w:tcPr>
            <w:tcW w:w="1856" w:type="dxa"/>
          </w:tcPr>
          <w:p w14:paraId="4E44E7A5" w14:textId="77777777" w:rsidR="0034715B" w:rsidRPr="00730155" w:rsidRDefault="0034715B" w:rsidP="00EB712C">
            <w:pPr>
              <w:pStyle w:val="TableHead"/>
            </w:pPr>
            <w:r>
              <w:t>Index Range</w:t>
            </w:r>
          </w:p>
        </w:tc>
        <w:tc>
          <w:tcPr>
            <w:tcW w:w="6365" w:type="dxa"/>
          </w:tcPr>
          <w:p w14:paraId="447773B1" w14:textId="77777777" w:rsidR="0034715B" w:rsidRPr="00730155" w:rsidRDefault="0034715B" w:rsidP="00EB712C">
            <w:pPr>
              <w:pStyle w:val="TableText"/>
            </w:pPr>
            <w:r w:rsidRPr="00730155">
              <w:t xml:space="preserve">0 </w:t>
            </w:r>
          </w:p>
        </w:tc>
      </w:tr>
      <w:tr w:rsidR="0034715B" w:rsidRPr="00730155" w14:paraId="41E8C55E" w14:textId="77777777" w:rsidTr="00EB712C">
        <w:tc>
          <w:tcPr>
            <w:tcW w:w="1856" w:type="dxa"/>
          </w:tcPr>
          <w:p w14:paraId="0EC38817" w14:textId="77777777" w:rsidR="0034715B" w:rsidRPr="00730155" w:rsidRDefault="0034715B" w:rsidP="00EB712C">
            <w:pPr>
              <w:pStyle w:val="TableHead"/>
            </w:pPr>
            <w:r>
              <w:t>Default Value</w:t>
            </w:r>
          </w:p>
        </w:tc>
        <w:tc>
          <w:tcPr>
            <w:tcW w:w="6365" w:type="dxa"/>
          </w:tcPr>
          <w:p w14:paraId="7E48977E" w14:textId="77777777" w:rsidR="0034715B" w:rsidRPr="00730155" w:rsidRDefault="0034715B" w:rsidP="00EB712C">
            <w:pPr>
              <w:pStyle w:val="TableText"/>
            </w:pPr>
            <w:r w:rsidRPr="00730155">
              <w:t>1500</w:t>
            </w:r>
          </w:p>
        </w:tc>
      </w:tr>
      <w:tr w:rsidR="0034715B" w:rsidRPr="00730155" w14:paraId="4D13BD15" w14:textId="77777777" w:rsidTr="00EB712C">
        <w:tc>
          <w:tcPr>
            <w:tcW w:w="1856" w:type="dxa"/>
          </w:tcPr>
          <w:p w14:paraId="19E88616" w14:textId="77777777" w:rsidR="0034715B" w:rsidRPr="00730155" w:rsidRDefault="0034715B" w:rsidP="00EB712C">
            <w:pPr>
              <w:pStyle w:val="TableHead"/>
            </w:pPr>
            <w:r>
              <w:t>Units</w:t>
            </w:r>
          </w:p>
        </w:tc>
        <w:tc>
          <w:tcPr>
            <w:tcW w:w="6365" w:type="dxa"/>
          </w:tcPr>
          <w:p w14:paraId="086CB2CB" w14:textId="77777777" w:rsidR="0034715B" w:rsidRPr="00730155" w:rsidRDefault="0034715B" w:rsidP="00EB712C">
            <w:pPr>
              <w:pStyle w:val="TableText"/>
            </w:pPr>
            <w:r w:rsidRPr="00730155">
              <w:t>Hz</w:t>
            </w:r>
          </w:p>
        </w:tc>
      </w:tr>
      <w:tr w:rsidR="0034715B" w:rsidRPr="00730155" w14:paraId="3C74F0DE" w14:textId="77777777" w:rsidTr="00EB712C">
        <w:tc>
          <w:tcPr>
            <w:tcW w:w="1856" w:type="dxa"/>
          </w:tcPr>
          <w:p w14:paraId="0949B655" w14:textId="77777777" w:rsidR="0034715B" w:rsidRPr="00730155" w:rsidRDefault="0034715B" w:rsidP="00EB712C">
            <w:pPr>
              <w:pStyle w:val="TableHead-NoNext"/>
            </w:pPr>
            <w:r>
              <w:t>CAN Index</w:t>
            </w:r>
          </w:p>
        </w:tc>
        <w:tc>
          <w:tcPr>
            <w:tcW w:w="6365" w:type="dxa"/>
          </w:tcPr>
          <w:p w14:paraId="6BE49D57" w14:textId="77777777" w:rsidR="0034715B" w:rsidRPr="00730155" w:rsidRDefault="0034715B" w:rsidP="00EB712C">
            <w:pPr>
              <w:pStyle w:val="TableText"/>
            </w:pPr>
            <w:r w:rsidRPr="00730155">
              <w:t>0x266b, sub-index 0</w:t>
            </w:r>
          </w:p>
        </w:tc>
      </w:tr>
    </w:tbl>
    <w:p w14:paraId="6D493B9A" w14:textId="77777777" w:rsidR="0034715B" w:rsidRDefault="0034715B" w:rsidP="002A66B6">
      <w:pPr>
        <w:pStyle w:val="TableText"/>
      </w:pPr>
    </w:p>
    <w:p w14:paraId="2D8083AC" w14:textId="77777777" w:rsidR="0034715B" w:rsidRPr="00730155" w:rsidRDefault="0034715B" w:rsidP="000303C6">
      <w:pPr>
        <w:pStyle w:val="Heading3"/>
      </w:pPr>
      <w:bookmarkStart w:id="895" w:name="_Toc159860532"/>
      <w:bookmarkStart w:id="896" w:name="_Toc160798003"/>
      <w:r w:rsidRPr="00730155">
        <w:t>Vel.Prefilt.Lead.Phase</w:t>
      </w:r>
      <w:bookmarkEnd w:id="892"/>
      <w:bookmarkEnd w:id="893"/>
      <w:bookmarkEnd w:id="894"/>
      <w:bookmarkEnd w:id="895"/>
      <w:bookmarkEnd w:id="896"/>
    </w:p>
    <w:tbl>
      <w:tblPr>
        <w:tblStyle w:val="STXTableVarCom"/>
        <w:tblW w:w="0" w:type="auto"/>
        <w:tblLook w:val="04A0" w:firstRow="1" w:lastRow="0" w:firstColumn="1" w:lastColumn="0" w:noHBand="0" w:noVBand="1"/>
      </w:tblPr>
      <w:tblGrid>
        <w:gridCol w:w="1856"/>
        <w:gridCol w:w="5933"/>
      </w:tblGrid>
      <w:tr w:rsidR="0034715B" w:rsidRPr="00730155" w14:paraId="741A808A" w14:textId="77777777" w:rsidTr="002A66B6">
        <w:trPr>
          <w:cnfStyle w:val="100000000000" w:firstRow="1" w:lastRow="0" w:firstColumn="0" w:lastColumn="0" w:oddVBand="0" w:evenVBand="0" w:oddHBand="0" w:evenHBand="0" w:firstRowFirstColumn="0" w:firstRowLastColumn="0" w:lastRowFirstColumn="0" w:lastRowLastColumn="0"/>
        </w:trPr>
        <w:tc>
          <w:tcPr>
            <w:tcW w:w="1856" w:type="dxa"/>
          </w:tcPr>
          <w:p w14:paraId="364839B9" w14:textId="77777777" w:rsidR="0034715B" w:rsidRPr="00730155" w:rsidRDefault="0034715B" w:rsidP="00EB712C">
            <w:pPr>
              <w:pStyle w:val="TableHead"/>
            </w:pPr>
            <w:r>
              <w:t>Parameter Name</w:t>
            </w:r>
          </w:p>
        </w:tc>
        <w:tc>
          <w:tcPr>
            <w:tcW w:w="5933" w:type="dxa"/>
          </w:tcPr>
          <w:p w14:paraId="0BDB38B0" w14:textId="77777777" w:rsidR="0034715B" w:rsidRPr="00730155" w:rsidRDefault="0034715B" w:rsidP="00EB712C">
            <w:pPr>
              <w:pStyle w:val="TableText"/>
            </w:pPr>
            <w:r w:rsidRPr="00730155">
              <w:t>VEL.PREFILT.LEAD.PHASE</w:t>
            </w:r>
          </w:p>
        </w:tc>
      </w:tr>
      <w:tr w:rsidR="0034715B" w:rsidRPr="00730155" w14:paraId="610A7DD9" w14:textId="77777777" w:rsidTr="002A66B6">
        <w:tc>
          <w:tcPr>
            <w:tcW w:w="1856" w:type="dxa"/>
          </w:tcPr>
          <w:p w14:paraId="37C22EB6" w14:textId="77777777" w:rsidR="0034715B" w:rsidRPr="00730155" w:rsidRDefault="0034715B" w:rsidP="00EB712C">
            <w:pPr>
              <w:pStyle w:val="TableHead"/>
            </w:pPr>
            <w:r>
              <w:t>Definition</w:t>
            </w:r>
          </w:p>
        </w:tc>
        <w:tc>
          <w:tcPr>
            <w:tcW w:w="5933" w:type="dxa"/>
          </w:tcPr>
          <w:p w14:paraId="2F86CA45" w14:textId="77777777" w:rsidR="0034715B" w:rsidRPr="00730155" w:rsidRDefault="0034715B" w:rsidP="00EB712C">
            <w:pPr>
              <w:pStyle w:val="TableText"/>
            </w:pPr>
            <w:r w:rsidRPr="00730155">
              <w:t xml:space="preserve">Velocity controller </w:t>
            </w:r>
            <w:r>
              <w:t>prefilter</w:t>
            </w:r>
            <w:r w:rsidRPr="00730155">
              <w:t xml:space="preserve"> lead phase</w:t>
            </w:r>
          </w:p>
        </w:tc>
      </w:tr>
      <w:tr w:rsidR="0034715B" w:rsidRPr="00730155" w14:paraId="549B5127" w14:textId="77777777" w:rsidTr="002A66B6">
        <w:tc>
          <w:tcPr>
            <w:tcW w:w="1856" w:type="dxa"/>
          </w:tcPr>
          <w:p w14:paraId="6A8AE44B" w14:textId="77777777" w:rsidR="0034715B" w:rsidRPr="00730155" w:rsidRDefault="0034715B" w:rsidP="00EB712C">
            <w:pPr>
              <w:pStyle w:val="TableHead"/>
            </w:pPr>
            <w:r>
              <w:t>Type</w:t>
            </w:r>
          </w:p>
        </w:tc>
        <w:tc>
          <w:tcPr>
            <w:tcW w:w="5933" w:type="dxa"/>
          </w:tcPr>
          <w:p w14:paraId="6D64F1C0" w14:textId="77777777" w:rsidR="0034715B" w:rsidRPr="00730155" w:rsidRDefault="0034715B" w:rsidP="00EB712C">
            <w:pPr>
              <w:pStyle w:val="TableText"/>
            </w:pPr>
            <w:r w:rsidRPr="00730155">
              <w:t>Parameter (R/W)</w:t>
            </w:r>
          </w:p>
        </w:tc>
      </w:tr>
      <w:tr w:rsidR="0034715B" w:rsidRPr="00730155" w14:paraId="4E3B533F" w14:textId="77777777" w:rsidTr="002A66B6">
        <w:tc>
          <w:tcPr>
            <w:tcW w:w="1856" w:type="dxa"/>
          </w:tcPr>
          <w:p w14:paraId="65852F7D" w14:textId="77777777" w:rsidR="0034715B" w:rsidRPr="00730155" w:rsidRDefault="0034715B" w:rsidP="00EB712C">
            <w:pPr>
              <w:pStyle w:val="TableHead"/>
            </w:pPr>
            <w:r>
              <w:t>Description</w:t>
            </w:r>
          </w:p>
        </w:tc>
        <w:tc>
          <w:tcPr>
            <w:tcW w:w="5933" w:type="dxa"/>
          </w:tcPr>
          <w:p w14:paraId="417BC4F2" w14:textId="77777777" w:rsidR="0034715B" w:rsidRPr="00730155" w:rsidRDefault="0034715B" w:rsidP="00EB712C">
            <w:pPr>
              <w:pStyle w:val="TableText"/>
            </w:pPr>
            <w:r>
              <w:t xml:space="preserve">Defines/reports the </w:t>
            </w:r>
            <w:r w:rsidRPr="00730155">
              <w:t xml:space="preserve">velocity controller </w:t>
            </w:r>
            <w:r>
              <w:t>Prefilter</w:t>
            </w:r>
            <w:r w:rsidRPr="00730155">
              <w:t xml:space="preserve"> lead phase. </w:t>
            </w:r>
          </w:p>
          <w:p w14:paraId="443F5F64"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16E5F1A8" w14:textId="77777777" w:rsidTr="002A66B6">
        <w:tc>
          <w:tcPr>
            <w:tcW w:w="1856" w:type="dxa"/>
          </w:tcPr>
          <w:p w14:paraId="54F58282" w14:textId="77777777" w:rsidR="0034715B" w:rsidRPr="00730155" w:rsidRDefault="0034715B" w:rsidP="00EB712C">
            <w:pPr>
              <w:pStyle w:val="TableHead"/>
            </w:pPr>
            <w:r>
              <w:t>Syntax</w:t>
            </w:r>
          </w:p>
        </w:tc>
        <w:tc>
          <w:tcPr>
            <w:tcW w:w="5933" w:type="dxa"/>
          </w:tcPr>
          <w:p w14:paraId="699CA145" w14:textId="77777777" w:rsidR="0034715B" w:rsidRDefault="0034715B" w:rsidP="00EB712C">
            <w:pPr>
              <w:pStyle w:val="TableText"/>
            </w:pPr>
            <w:r w:rsidRPr="00730155">
              <w:t>Write: VEL.PREFILT.LEAD.PHASE[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38E3D16C" w14:textId="77777777" w:rsidR="0034715B" w:rsidRPr="00730155" w:rsidRDefault="0034715B" w:rsidP="00EB712C">
            <w:pPr>
              <w:pStyle w:val="TableText"/>
            </w:pPr>
            <w:r w:rsidRPr="00730155">
              <w:t>Read: ?VEL.PREFILT.LEAD.PHASE[</w:t>
            </w:r>
            <w:r w:rsidRPr="00BC6E4F">
              <w:rPr>
                <w:rStyle w:val="Emphasis"/>
              </w:rPr>
              <w:t>axis</w:t>
            </w:r>
            <w:r w:rsidRPr="00730155">
              <w:t>][</w:t>
            </w:r>
            <w:r w:rsidRPr="00BC6E4F">
              <w:rPr>
                <w:rStyle w:val="Emphasis"/>
              </w:rPr>
              <w:t>index</w:t>
            </w:r>
            <w:r w:rsidRPr="00730155">
              <w:t>]</w:t>
            </w:r>
          </w:p>
        </w:tc>
      </w:tr>
      <w:tr w:rsidR="0034715B" w:rsidRPr="00730155" w14:paraId="63FC6602" w14:textId="77777777" w:rsidTr="002A66B6">
        <w:tc>
          <w:tcPr>
            <w:tcW w:w="1856" w:type="dxa"/>
          </w:tcPr>
          <w:p w14:paraId="0E747035" w14:textId="77777777" w:rsidR="0034715B" w:rsidRPr="00730155" w:rsidRDefault="0034715B" w:rsidP="00EB712C">
            <w:pPr>
              <w:pStyle w:val="TableHead"/>
            </w:pPr>
            <w:r>
              <w:t>Firmware</w:t>
            </w:r>
          </w:p>
        </w:tc>
        <w:tc>
          <w:tcPr>
            <w:tcW w:w="5933" w:type="dxa"/>
          </w:tcPr>
          <w:p w14:paraId="2401613F" w14:textId="77777777" w:rsidR="0034715B" w:rsidRPr="00730155" w:rsidRDefault="0034715B" w:rsidP="00EB712C">
            <w:pPr>
              <w:pStyle w:val="TableText"/>
            </w:pPr>
            <w:r w:rsidRPr="00730155">
              <w:t>3.0.1.8</w:t>
            </w:r>
          </w:p>
        </w:tc>
      </w:tr>
      <w:tr w:rsidR="0034715B" w:rsidRPr="00730155" w14:paraId="5E4E36FD" w14:textId="77777777" w:rsidTr="002A66B6">
        <w:tc>
          <w:tcPr>
            <w:tcW w:w="1856" w:type="dxa"/>
          </w:tcPr>
          <w:p w14:paraId="64E23670" w14:textId="77777777" w:rsidR="0034715B" w:rsidRPr="00730155" w:rsidRDefault="0034715B" w:rsidP="00EB712C">
            <w:pPr>
              <w:pStyle w:val="TableHead"/>
            </w:pPr>
            <w:r>
              <w:t>Value Range</w:t>
            </w:r>
          </w:p>
        </w:tc>
        <w:tc>
          <w:tcPr>
            <w:tcW w:w="5933" w:type="dxa"/>
          </w:tcPr>
          <w:p w14:paraId="554F4D1D" w14:textId="77777777" w:rsidR="0034715B" w:rsidRPr="00730155" w:rsidRDefault="0034715B" w:rsidP="00EB712C">
            <w:pPr>
              <w:pStyle w:val="TableText"/>
            </w:pPr>
            <w:r w:rsidRPr="00730155">
              <w:t>5 to 65</w:t>
            </w:r>
          </w:p>
        </w:tc>
      </w:tr>
      <w:tr w:rsidR="0034715B" w:rsidRPr="00730155" w14:paraId="7EEBA3E7" w14:textId="77777777" w:rsidTr="002A66B6">
        <w:tc>
          <w:tcPr>
            <w:tcW w:w="1856" w:type="dxa"/>
          </w:tcPr>
          <w:p w14:paraId="79A05F80" w14:textId="77777777" w:rsidR="0034715B" w:rsidRPr="00730155" w:rsidRDefault="0034715B" w:rsidP="00EB712C">
            <w:pPr>
              <w:pStyle w:val="TableHead"/>
            </w:pPr>
            <w:r>
              <w:t>Index Range</w:t>
            </w:r>
          </w:p>
        </w:tc>
        <w:tc>
          <w:tcPr>
            <w:tcW w:w="5933" w:type="dxa"/>
          </w:tcPr>
          <w:p w14:paraId="187C984E" w14:textId="77777777" w:rsidR="0034715B" w:rsidRPr="00730155" w:rsidRDefault="0034715B" w:rsidP="00EB712C">
            <w:pPr>
              <w:pStyle w:val="TableText"/>
            </w:pPr>
            <w:r w:rsidRPr="00730155">
              <w:t>0 to 10</w:t>
            </w:r>
          </w:p>
        </w:tc>
      </w:tr>
      <w:tr w:rsidR="0034715B" w:rsidRPr="00730155" w14:paraId="73295C4D" w14:textId="77777777" w:rsidTr="002A66B6">
        <w:tc>
          <w:tcPr>
            <w:tcW w:w="1856" w:type="dxa"/>
          </w:tcPr>
          <w:p w14:paraId="30FBBE45" w14:textId="77777777" w:rsidR="0034715B" w:rsidRPr="00730155" w:rsidRDefault="0034715B" w:rsidP="00EB712C">
            <w:pPr>
              <w:pStyle w:val="TableHead"/>
            </w:pPr>
            <w:r>
              <w:t>Default Value</w:t>
            </w:r>
          </w:p>
        </w:tc>
        <w:tc>
          <w:tcPr>
            <w:tcW w:w="5933" w:type="dxa"/>
          </w:tcPr>
          <w:p w14:paraId="44BF1F87" w14:textId="77777777" w:rsidR="0034715B" w:rsidRPr="00730155" w:rsidRDefault="0034715B" w:rsidP="00EB712C">
            <w:pPr>
              <w:pStyle w:val="TableText"/>
            </w:pPr>
            <w:r w:rsidRPr="00730155">
              <w:t>50</w:t>
            </w:r>
          </w:p>
        </w:tc>
      </w:tr>
      <w:tr w:rsidR="0034715B" w:rsidRPr="00730155" w14:paraId="2C83DED9" w14:textId="77777777" w:rsidTr="002A66B6">
        <w:tc>
          <w:tcPr>
            <w:tcW w:w="1856" w:type="dxa"/>
          </w:tcPr>
          <w:p w14:paraId="14C6E325" w14:textId="77777777" w:rsidR="0034715B" w:rsidRPr="00730155" w:rsidRDefault="0034715B" w:rsidP="00EB712C">
            <w:pPr>
              <w:pStyle w:val="TableHead"/>
            </w:pPr>
            <w:r>
              <w:t>Units</w:t>
            </w:r>
          </w:p>
        </w:tc>
        <w:tc>
          <w:tcPr>
            <w:tcW w:w="5933" w:type="dxa"/>
          </w:tcPr>
          <w:p w14:paraId="2D04CEF2" w14:textId="77777777" w:rsidR="0034715B" w:rsidRPr="00730155" w:rsidRDefault="0034715B" w:rsidP="00EB712C">
            <w:pPr>
              <w:pStyle w:val="TableText"/>
            </w:pPr>
            <w:r w:rsidRPr="00730155">
              <w:t>deg phase</w:t>
            </w:r>
          </w:p>
        </w:tc>
      </w:tr>
      <w:tr w:rsidR="0034715B" w:rsidRPr="00730155" w14:paraId="27175DCD" w14:textId="77777777" w:rsidTr="002A66B6">
        <w:tc>
          <w:tcPr>
            <w:tcW w:w="1856" w:type="dxa"/>
          </w:tcPr>
          <w:p w14:paraId="5A0908DE" w14:textId="77777777" w:rsidR="0034715B" w:rsidRPr="00730155" w:rsidRDefault="0034715B" w:rsidP="00EB712C">
            <w:pPr>
              <w:pStyle w:val="TableHead-NoNext"/>
            </w:pPr>
            <w:r>
              <w:t>CAN Index</w:t>
            </w:r>
          </w:p>
        </w:tc>
        <w:tc>
          <w:tcPr>
            <w:tcW w:w="5933" w:type="dxa"/>
          </w:tcPr>
          <w:p w14:paraId="27A604EA" w14:textId="77777777" w:rsidR="0034715B" w:rsidRPr="00730155" w:rsidRDefault="0034715B" w:rsidP="00EB712C">
            <w:pPr>
              <w:pStyle w:val="TableText"/>
            </w:pPr>
            <w:r w:rsidRPr="00730155">
              <w:t>0x234d, sub-index 0</w:t>
            </w:r>
          </w:p>
        </w:tc>
      </w:tr>
    </w:tbl>
    <w:p w14:paraId="46763E50" w14:textId="77777777" w:rsidR="0034715B" w:rsidRPr="00730155" w:rsidRDefault="0034715B" w:rsidP="002A66B6">
      <w:pPr>
        <w:pStyle w:val="Heading3"/>
      </w:pPr>
      <w:bookmarkStart w:id="897" w:name="_Toc159859246"/>
      <w:bookmarkStart w:id="898" w:name="_Toc159859410"/>
      <w:bookmarkStart w:id="899" w:name="_Toc159859590"/>
      <w:bookmarkStart w:id="900" w:name="_Toc159860533"/>
      <w:bookmarkStart w:id="901" w:name="_Toc160798004"/>
      <w:r w:rsidRPr="00730155">
        <w:lastRenderedPageBreak/>
        <w:t>Vel.Prefilt.Lead.Phase.Act</w:t>
      </w:r>
      <w:bookmarkEnd w:id="897"/>
      <w:bookmarkEnd w:id="898"/>
      <w:bookmarkEnd w:id="899"/>
      <w:bookmarkEnd w:id="900"/>
      <w:bookmarkEnd w:id="901"/>
    </w:p>
    <w:tbl>
      <w:tblPr>
        <w:tblStyle w:val="STXTableVarCom"/>
        <w:tblW w:w="0" w:type="auto"/>
        <w:tblLook w:val="04A0" w:firstRow="1" w:lastRow="0" w:firstColumn="1" w:lastColumn="0" w:noHBand="0" w:noVBand="1"/>
      </w:tblPr>
      <w:tblGrid>
        <w:gridCol w:w="1856"/>
        <w:gridCol w:w="6363"/>
      </w:tblGrid>
      <w:tr w:rsidR="0034715B" w:rsidRPr="00730155" w14:paraId="346645B1"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1416FC9" w14:textId="77777777" w:rsidR="0034715B" w:rsidRPr="00730155" w:rsidRDefault="0034715B" w:rsidP="00EB712C">
            <w:pPr>
              <w:pStyle w:val="TableHead"/>
            </w:pPr>
            <w:r>
              <w:t>Parameter Name</w:t>
            </w:r>
          </w:p>
        </w:tc>
        <w:tc>
          <w:tcPr>
            <w:tcW w:w="6365" w:type="dxa"/>
          </w:tcPr>
          <w:p w14:paraId="066A3B01" w14:textId="77777777" w:rsidR="0034715B" w:rsidRPr="00730155" w:rsidRDefault="0034715B" w:rsidP="00EB712C">
            <w:pPr>
              <w:pStyle w:val="TableText"/>
            </w:pPr>
            <w:r w:rsidRPr="00730155">
              <w:t>VEL.PREFILT.LEAD.PHASE.ACT</w:t>
            </w:r>
          </w:p>
        </w:tc>
      </w:tr>
      <w:tr w:rsidR="0034715B" w:rsidRPr="00730155" w14:paraId="57C47748" w14:textId="77777777" w:rsidTr="00EB712C">
        <w:tc>
          <w:tcPr>
            <w:tcW w:w="1856" w:type="dxa"/>
          </w:tcPr>
          <w:p w14:paraId="528C7735" w14:textId="77777777" w:rsidR="0034715B" w:rsidRPr="00730155" w:rsidRDefault="0034715B" w:rsidP="00EB712C">
            <w:pPr>
              <w:pStyle w:val="TableHead"/>
            </w:pPr>
            <w:r>
              <w:t>Definition</w:t>
            </w:r>
          </w:p>
        </w:tc>
        <w:tc>
          <w:tcPr>
            <w:tcW w:w="6365" w:type="dxa"/>
          </w:tcPr>
          <w:p w14:paraId="71C61946" w14:textId="77777777" w:rsidR="0034715B" w:rsidRPr="00730155" w:rsidRDefault="0034715B" w:rsidP="00EB712C">
            <w:pPr>
              <w:pStyle w:val="TableText"/>
            </w:pPr>
            <w:r w:rsidRPr="00730155">
              <w:t xml:space="preserve">Velocity controller active </w:t>
            </w:r>
            <w:r>
              <w:t>prefilter</w:t>
            </w:r>
            <w:r w:rsidRPr="00730155">
              <w:t xml:space="preserve"> lead phase</w:t>
            </w:r>
          </w:p>
        </w:tc>
      </w:tr>
      <w:tr w:rsidR="0034715B" w:rsidRPr="00730155" w14:paraId="3BD72289" w14:textId="77777777" w:rsidTr="00EB712C">
        <w:tc>
          <w:tcPr>
            <w:tcW w:w="1856" w:type="dxa"/>
          </w:tcPr>
          <w:p w14:paraId="2720F1E1" w14:textId="77777777" w:rsidR="0034715B" w:rsidRPr="00730155" w:rsidRDefault="0034715B" w:rsidP="00EB712C">
            <w:pPr>
              <w:pStyle w:val="TableHead"/>
            </w:pPr>
            <w:r>
              <w:t>Type</w:t>
            </w:r>
          </w:p>
        </w:tc>
        <w:tc>
          <w:tcPr>
            <w:tcW w:w="6365" w:type="dxa"/>
          </w:tcPr>
          <w:p w14:paraId="35EC0DB8" w14:textId="77777777" w:rsidR="0034715B" w:rsidRPr="00730155" w:rsidRDefault="0034715B" w:rsidP="00EB712C">
            <w:pPr>
              <w:pStyle w:val="TableText"/>
            </w:pPr>
            <w:r w:rsidRPr="00730155">
              <w:t>Parameter (R)</w:t>
            </w:r>
          </w:p>
        </w:tc>
      </w:tr>
      <w:tr w:rsidR="0034715B" w:rsidRPr="00730155" w14:paraId="4F898780" w14:textId="77777777" w:rsidTr="00EB712C">
        <w:tc>
          <w:tcPr>
            <w:tcW w:w="1856" w:type="dxa"/>
          </w:tcPr>
          <w:p w14:paraId="4754C1AD" w14:textId="77777777" w:rsidR="0034715B" w:rsidRPr="00730155" w:rsidRDefault="0034715B" w:rsidP="00EB712C">
            <w:pPr>
              <w:pStyle w:val="TableHead"/>
            </w:pPr>
            <w:r>
              <w:t>Description</w:t>
            </w:r>
          </w:p>
        </w:tc>
        <w:tc>
          <w:tcPr>
            <w:tcW w:w="6365" w:type="dxa"/>
          </w:tcPr>
          <w:p w14:paraId="1996F6DF"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lead phase.</w:t>
            </w:r>
          </w:p>
        </w:tc>
      </w:tr>
      <w:tr w:rsidR="0034715B" w:rsidRPr="00730155" w14:paraId="28F75FDA" w14:textId="77777777" w:rsidTr="00EB712C">
        <w:tc>
          <w:tcPr>
            <w:tcW w:w="1856" w:type="dxa"/>
          </w:tcPr>
          <w:p w14:paraId="6A202612" w14:textId="77777777" w:rsidR="0034715B" w:rsidRPr="00730155" w:rsidRDefault="0034715B" w:rsidP="00EB712C">
            <w:pPr>
              <w:pStyle w:val="TableHead"/>
            </w:pPr>
            <w:r>
              <w:t>Syntax</w:t>
            </w:r>
          </w:p>
        </w:tc>
        <w:tc>
          <w:tcPr>
            <w:tcW w:w="6365" w:type="dxa"/>
          </w:tcPr>
          <w:p w14:paraId="6E6161F1" w14:textId="77777777" w:rsidR="0034715B" w:rsidRPr="00730155" w:rsidRDefault="0034715B" w:rsidP="00EB712C">
            <w:pPr>
              <w:pStyle w:val="TableText"/>
            </w:pPr>
            <w:r w:rsidRPr="00730155">
              <w:t>Read: ?VEL.PREFILT.LEAD.PHASE.ACT[</w:t>
            </w:r>
            <w:r w:rsidRPr="00BC6E4F">
              <w:rPr>
                <w:rStyle w:val="Emphasis"/>
              </w:rPr>
              <w:t>axis</w:t>
            </w:r>
            <w:r w:rsidRPr="00730155">
              <w:t>]</w:t>
            </w:r>
          </w:p>
        </w:tc>
      </w:tr>
      <w:tr w:rsidR="0034715B" w:rsidRPr="00730155" w14:paraId="0987810D" w14:textId="77777777" w:rsidTr="00EB712C">
        <w:tc>
          <w:tcPr>
            <w:tcW w:w="1856" w:type="dxa"/>
          </w:tcPr>
          <w:p w14:paraId="3524E711" w14:textId="77777777" w:rsidR="0034715B" w:rsidRPr="00730155" w:rsidRDefault="0034715B" w:rsidP="00EB712C">
            <w:pPr>
              <w:pStyle w:val="TableHead"/>
            </w:pPr>
            <w:r>
              <w:t>Firmware</w:t>
            </w:r>
          </w:p>
        </w:tc>
        <w:tc>
          <w:tcPr>
            <w:tcW w:w="6365" w:type="dxa"/>
          </w:tcPr>
          <w:p w14:paraId="63C14BD8" w14:textId="77777777" w:rsidR="0034715B" w:rsidRPr="00730155" w:rsidRDefault="0034715B" w:rsidP="00EB712C">
            <w:pPr>
              <w:pStyle w:val="TableText"/>
            </w:pPr>
            <w:r w:rsidRPr="00730155">
              <w:t>3.0.1.8</w:t>
            </w:r>
          </w:p>
        </w:tc>
      </w:tr>
      <w:tr w:rsidR="0034715B" w:rsidRPr="00730155" w14:paraId="11E60282" w14:textId="77777777" w:rsidTr="00EB712C">
        <w:tc>
          <w:tcPr>
            <w:tcW w:w="1856" w:type="dxa"/>
          </w:tcPr>
          <w:p w14:paraId="2E6E928F" w14:textId="77777777" w:rsidR="0034715B" w:rsidRPr="00730155" w:rsidRDefault="0034715B" w:rsidP="00EB712C">
            <w:pPr>
              <w:pStyle w:val="TableHead"/>
            </w:pPr>
            <w:r>
              <w:t>Value Range</w:t>
            </w:r>
          </w:p>
        </w:tc>
        <w:tc>
          <w:tcPr>
            <w:tcW w:w="6365" w:type="dxa"/>
          </w:tcPr>
          <w:p w14:paraId="62F952B0" w14:textId="77777777" w:rsidR="0034715B" w:rsidRPr="00730155" w:rsidRDefault="0034715B" w:rsidP="00EB712C">
            <w:pPr>
              <w:pStyle w:val="TableText"/>
            </w:pPr>
            <w:r w:rsidRPr="00730155">
              <w:t>5 to 65</w:t>
            </w:r>
          </w:p>
        </w:tc>
      </w:tr>
      <w:tr w:rsidR="0034715B" w:rsidRPr="00730155" w14:paraId="1B92730B" w14:textId="77777777" w:rsidTr="00EB712C">
        <w:tc>
          <w:tcPr>
            <w:tcW w:w="1856" w:type="dxa"/>
          </w:tcPr>
          <w:p w14:paraId="3FFADD2A" w14:textId="77777777" w:rsidR="0034715B" w:rsidRPr="00730155" w:rsidRDefault="0034715B" w:rsidP="00EB712C">
            <w:pPr>
              <w:pStyle w:val="TableHead"/>
            </w:pPr>
            <w:r>
              <w:t>Index Range</w:t>
            </w:r>
          </w:p>
        </w:tc>
        <w:tc>
          <w:tcPr>
            <w:tcW w:w="6365" w:type="dxa"/>
          </w:tcPr>
          <w:p w14:paraId="160366FB" w14:textId="77777777" w:rsidR="0034715B" w:rsidRPr="00730155" w:rsidRDefault="0034715B" w:rsidP="00EB712C">
            <w:pPr>
              <w:pStyle w:val="TableText"/>
            </w:pPr>
            <w:r w:rsidRPr="00730155">
              <w:t xml:space="preserve">0 </w:t>
            </w:r>
          </w:p>
        </w:tc>
      </w:tr>
      <w:tr w:rsidR="0034715B" w:rsidRPr="00730155" w14:paraId="2C5D540E" w14:textId="77777777" w:rsidTr="00EB712C">
        <w:tc>
          <w:tcPr>
            <w:tcW w:w="1856" w:type="dxa"/>
          </w:tcPr>
          <w:p w14:paraId="5C5427E3" w14:textId="77777777" w:rsidR="0034715B" w:rsidRPr="00730155" w:rsidRDefault="0034715B" w:rsidP="00EB712C">
            <w:pPr>
              <w:pStyle w:val="TableHead"/>
            </w:pPr>
            <w:r>
              <w:t>Default Value</w:t>
            </w:r>
          </w:p>
        </w:tc>
        <w:tc>
          <w:tcPr>
            <w:tcW w:w="6365" w:type="dxa"/>
          </w:tcPr>
          <w:p w14:paraId="238B26D4" w14:textId="77777777" w:rsidR="0034715B" w:rsidRPr="00730155" w:rsidRDefault="0034715B" w:rsidP="00EB712C">
            <w:pPr>
              <w:pStyle w:val="TableText"/>
            </w:pPr>
            <w:r w:rsidRPr="00730155">
              <w:t>50</w:t>
            </w:r>
          </w:p>
        </w:tc>
      </w:tr>
      <w:tr w:rsidR="0034715B" w:rsidRPr="00730155" w14:paraId="69E0C0C2" w14:textId="77777777" w:rsidTr="00EB712C">
        <w:tc>
          <w:tcPr>
            <w:tcW w:w="1856" w:type="dxa"/>
          </w:tcPr>
          <w:p w14:paraId="136E6A0A" w14:textId="77777777" w:rsidR="0034715B" w:rsidRPr="00730155" w:rsidRDefault="0034715B" w:rsidP="00EB712C">
            <w:pPr>
              <w:pStyle w:val="TableHead"/>
            </w:pPr>
            <w:r>
              <w:t>Units</w:t>
            </w:r>
          </w:p>
        </w:tc>
        <w:tc>
          <w:tcPr>
            <w:tcW w:w="6365" w:type="dxa"/>
          </w:tcPr>
          <w:p w14:paraId="0DE6CA04" w14:textId="77777777" w:rsidR="0034715B" w:rsidRPr="00730155" w:rsidRDefault="0034715B" w:rsidP="00EB712C">
            <w:pPr>
              <w:pStyle w:val="TableText"/>
            </w:pPr>
            <w:r w:rsidRPr="00730155">
              <w:t>deg phase</w:t>
            </w:r>
          </w:p>
        </w:tc>
      </w:tr>
      <w:tr w:rsidR="0034715B" w:rsidRPr="00730155" w14:paraId="57572695" w14:textId="77777777" w:rsidTr="00EB712C">
        <w:tc>
          <w:tcPr>
            <w:tcW w:w="1856" w:type="dxa"/>
          </w:tcPr>
          <w:p w14:paraId="6E4FD35A" w14:textId="77777777" w:rsidR="0034715B" w:rsidRPr="00730155" w:rsidRDefault="0034715B" w:rsidP="00EB712C">
            <w:pPr>
              <w:pStyle w:val="TableHead-NoNext"/>
            </w:pPr>
            <w:r>
              <w:t>CAN Index</w:t>
            </w:r>
          </w:p>
        </w:tc>
        <w:tc>
          <w:tcPr>
            <w:tcW w:w="6365" w:type="dxa"/>
          </w:tcPr>
          <w:p w14:paraId="076C0DB9" w14:textId="77777777" w:rsidR="0034715B" w:rsidRPr="00730155" w:rsidRDefault="0034715B" w:rsidP="00EB712C">
            <w:pPr>
              <w:pStyle w:val="TableText"/>
            </w:pPr>
            <w:r w:rsidRPr="00730155">
              <w:t>0x266d, sub-index 0</w:t>
            </w:r>
          </w:p>
        </w:tc>
      </w:tr>
    </w:tbl>
    <w:p w14:paraId="456FFAB2" w14:textId="77777777" w:rsidR="0034715B" w:rsidRDefault="0034715B" w:rsidP="002A66B6">
      <w:pPr>
        <w:pStyle w:val="TableText"/>
      </w:pPr>
    </w:p>
    <w:p w14:paraId="73F14CF6" w14:textId="77777777" w:rsidR="0034715B" w:rsidRPr="00730155" w:rsidRDefault="0034715B" w:rsidP="00964E83">
      <w:pPr>
        <w:pStyle w:val="Heading3"/>
      </w:pPr>
      <w:bookmarkStart w:id="902" w:name="_Toc159860534"/>
      <w:bookmarkStart w:id="903" w:name="_Toc160798005"/>
      <w:r w:rsidRPr="00730155">
        <w:t>Vel.Prefilt.Mode</w:t>
      </w:r>
      <w:bookmarkEnd w:id="884"/>
      <w:bookmarkEnd w:id="885"/>
      <w:bookmarkEnd w:id="886"/>
      <w:bookmarkEnd w:id="902"/>
      <w:bookmarkEnd w:id="903"/>
    </w:p>
    <w:tbl>
      <w:tblPr>
        <w:tblStyle w:val="STXTableVarCom"/>
        <w:tblW w:w="0" w:type="auto"/>
        <w:tblLook w:val="04A0" w:firstRow="1" w:lastRow="0" w:firstColumn="1" w:lastColumn="0" w:noHBand="0" w:noVBand="1"/>
      </w:tblPr>
      <w:tblGrid>
        <w:gridCol w:w="1856"/>
        <w:gridCol w:w="6363"/>
      </w:tblGrid>
      <w:tr w:rsidR="0034715B" w:rsidRPr="00730155" w14:paraId="29737EE5"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0B227274" w14:textId="77777777" w:rsidR="0034715B" w:rsidRPr="00730155" w:rsidRDefault="0034715B" w:rsidP="00BC6E4F">
            <w:pPr>
              <w:pStyle w:val="TableHead"/>
            </w:pPr>
            <w:r>
              <w:t>Parameter Name</w:t>
            </w:r>
          </w:p>
        </w:tc>
        <w:tc>
          <w:tcPr>
            <w:tcW w:w="6365" w:type="dxa"/>
          </w:tcPr>
          <w:p w14:paraId="438D93FF" w14:textId="77777777" w:rsidR="0034715B" w:rsidRPr="00730155" w:rsidRDefault="0034715B" w:rsidP="00730155">
            <w:pPr>
              <w:pStyle w:val="TableText"/>
            </w:pPr>
            <w:r w:rsidRPr="00730155">
              <w:t>VEL.PREFILT.MODE</w:t>
            </w:r>
          </w:p>
        </w:tc>
      </w:tr>
      <w:tr w:rsidR="0034715B" w:rsidRPr="00730155" w14:paraId="52D6E50E" w14:textId="77777777" w:rsidTr="00BC6E4F">
        <w:tc>
          <w:tcPr>
            <w:tcW w:w="1856" w:type="dxa"/>
          </w:tcPr>
          <w:p w14:paraId="4ED7E830" w14:textId="77777777" w:rsidR="0034715B" w:rsidRPr="00730155" w:rsidRDefault="0034715B" w:rsidP="00BC6E4F">
            <w:pPr>
              <w:pStyle w:val="TableHead"/>
            </w:pPr>
            <w:r>
              <w:t>Definition</w:t>
            </w:r>
          </w:p>
        </w:tc>
        <w:tc>
          <w:tcPr>
            <w:tcW w:w="6365" w:type="dxa"/>
          </w:tcPr>
          <w:p w14:paraId="4BF360D7" w14:textId="77777777" w:rsidR="0034715B" w:rsidRPr="00730155" w:rsidRDefault="0034715B" w:rsidP="00730155">
            <w:pPr>
              <w:pStyle w:val="TableText"/>
            </w:pPr>
            <w:r w:rsidRPr="00730155">
              <w:t xml:space="preserve">Velocity controller </w:t>
            </w:r>
            <w:r>
              <w:t>prefilter</w:t>
            </w:r>
            <w:r w:rsidRPr="00730155">
              <w:t xml:space="preserve"> mode</w:t>
            </w:r>
          </w:p>
        </w:tc>
      </w:tr>
      <w:tr w:rsidR="0034715B" w:rsidRPr="00730155" w14:paraId="6C952273" w14:textId="77777777" w:rsidTr="00BC6E4F">
        <w:tc>
          <w:tcPr>
            <w:tcW w:w="1856" w:type="dxa"/>
          </w:tcPr>
          <w:p w14:paraId="191E38D5" w14:textId="77777777" w:rsidR="0034715B" w:rsidRPr="00730155" w:rsidRDefault="0034715B" w:rsidP="00BC6E4F">
            <w:pPr>
              <w:pStyle w:val="TableHead"/>
            </w:pPr>
            <w:r>
              <w:t>Type</w:t>
            </w:r>
          </w:p>
        </w:tc>
        <w:tc>
          <w:tcPr>
            <w:tcW w:w="6365" w:type="dxa"/>
          </w:tcPr>
          <w:p w14:paraId="377708B0" w14:textId="77777777" w:rsidR="0034715B" w:rsidRPr="00730155" w:rsidRDefault="0034715B" w:rsidP="00730155">
            <w:pPr>
              <w:pStyle w:val="TableText"/>
            </w:pPr>
            <w:r w:rsidRPr="00730155">
              <w:t>Parameter (R/W)</w:t>
            </w:r>
          </w:p>
        </w:tc>
      </w:tr>
      <w:tr w:rsidR="0034715B" w:rsidRPr="00730155" w14:paraId="4978BD30" w14:textId="77777777" w:rsidTr="00BC6E4F">
        <w:tc>
          <w:tcPr>
            <w:tcW w:w="1856" w:type="dxa"/>
          </w:tcPr>
          <w:p w14:paraId="30577FCD" w14:textId="77777777" w:rsidR="0034715B" w:rsidRPr="00730155" w:rsidRDefault="0034715B" w:rsidP="00BC6E4F">
            <w:pPr>
              <w:pStyle w:val="TableHead"/>
            </w:pPr>
            <w:r>
              <w:t>Description</w:t>
            </w:r>
          </w:p>
        </w:tc>
        <w:tc>
          <w:tcPr>
            <w:tcW w:w="6365" w:type="dxa"/>
          </w:tcPr>
          <w:p w14:paraId="27CEB636" w14:textId="77777777" w:rsidR="0034715B" w:rsidRDefault="0034715B" w:rsidP="00730155">
            <w:pPr>
              <w:pStyle w:val="TableText"/>
            </w:pPr>
            <w:r>
              <w:t xml:space="preserve">Defines/reports the </w:t>
            </w:r>
            <w:r w:rsidRPr="00730155">
              <w:t xml:space="preserve">velocity controller </w:t>
            </w:r>
            <w:r>
              <w:t>prefilter</w:t>
            </w:r>
            <w:r w:rsidRPr="00730155">
              <w:t xml:space="preserve"> mode. </w:t>
            </w:r>
          </w:p>
          <w:p w14:paraId="40310E2F" w14:textId="77777777" w:rsidR="0034715B" w:rsidRPr="00730155" w:rsidRDefault="0034715B" w:rsidP="00730155">
            <w:pPr>
              <w:pStyle w:val="TableText"/>
            </w:pPr>
            <w:r w:rsidRPr="00E66F42">
              <w:rPr>
                <w:rStyle w:val="Strong"/>
              </w:rPr>
              <w:t>Modes</w:t>
            </w:r>
            <w:r w:rsidRPr="00E66F42">
              <w:t xml:space="preserve">: </w:t>
            </w:r>
          </w:p>
          <w:p w14:paraId="34F9EF60" w14:textId="77777777" w:rsidR="0034715B" w:rsidRPr="00730155" w:rsidRDefault="0034715B" w:rsidP="00730155">
            <w:pPr>
              <w:pStyle w:val="TableText"/>
            </w:pPr>
            <w:r w:rsidRPr="00730155">
              <w:t>0</w:t>
            </w:r>
            <w:r>
              <w:t xml:space="preserve"> =</w:t>
            </w:r>
            <w:r>
              <w:tab/>
            </w:r>
            <w:r w:rsidRPr="00730155">
              <w:t xml:space="preserve">Transparent, the filter is transparent, output = input </w:t>
            </w:r>
          </w:p>
          <w:p w14:paraId="73610898" w14:textId="77777777" w:rsidR="0034715B" w:rsidRPr="00730155" w:rsidRDefault="0034715B" w:rsidP="00730155">
            <w:pPr>
              <w:pStyle w:val="TableText"/>
            </w:pPr>
            <w:r w:rsidRPr="00730155">
              <w:t>1</w:t>
            </w:r>
            <w:r>
              <w:t xml:space="preserve"> =</w:t>
            </w:r>
            <w:r>
              <w:tab/>
            </w:r>
            <w:r w:rsidRPr="00730155">
              <w:t xml:space="preserve">Pole </w:t>
            </w:r>
          </w:p>
          <w:p w14:paraId="6C939D70" w14:textId="77777777" w:rsidR="0034715B" w:rsidRPr="00730155" w:rsidRDefault="0034715B" w:rsidP="00730155">
            <w:pPr>
              <w:pStyle w:val="TableText"/>
            </w:pPr>
            <w:r w:rsidRPr="00730155">
              <w:t>2</w:t>
            </w:r>
            <w:r>
              <w:t xml:space="preserve"> =</w:t>
            </w:r>
            <w:r>
              <w:tab/>
            </w:r>
            <w:r w:rsidRPr="00730155">
              <w:t xml:space="preserve">Zero </w:t>
            </w:r>
          </w:p>
          <w:p w14:paraId="760BB304" w14:textId="77777777" w:rsidR="0034715B" w:rsidRPr="00730155" w:rsidRDefault="0034715B" w:rsidP="00730155">
            <w:pPr>
              <w:pStyle w:val="TableText"/>
            </w:pPr>
            <w:r w:rsidRPr="00730155">
              <w:t>3</w:t>
            </w:r>
            <w:r>
              <w:t xml:space="preserve"> =</w:t>
            </w:r>
            <w:r>
              <w:tab/>
            </w:r>
            <w:r w:rsidRPr="00730155">
              <w:t xml:space="preserve">Notch </w:t>
            </w:r>
          </w:p>
          <w:p w14:paraId="39DF9EDC" w14:textId="77777777" w:rsidR="0034715B" w:rsidRPr="00730155" w:rsidRDefault="0034715B" w:rsidP="00730155">
            <w:pPr>
              <w:pStyle w:val="TableText"/>
            </w:pPr>
            <w:r w:rsidRPr="00730155">
              <w:t>4</w:t>
            </w:r>
            <w:r>
              <w:t xml:space="preserve"> =</w:t>
            </w:r>
            <w:r>
              <w:tab/>
            </w:r>
            <w:r w:rsidRPr="00730155">
              <w:t xml:space="preserve">Complex Pole </w:t>
            </w:r>
          </w:p>
          <w:p w14:paraId="52DE21E2" w14:textId="77777777" w:rsidR="0034715B" w:rsidRPr="00730155" w:rsidRDefault="0034715B" w:rsidP="00730155">
            <w:pPr>
              <w:pStyle w:val="TableText"/>
            </w:pPr>
            <w:r w:rsidRPr="00730155">
              <w:t>5</w:t>
            </w:r>
            <w:r>
              <w:t xml:space="preserve"> =</w:t>
            </w:r>
            <w:r>
              <w:tab/>
            </w:r>
            <w:r w:rsidRPr="00730155">
              <w:t xml:space="preserve">Complex Zero </w:t>
            </w:r>
          </w:p>
          <w:p w14:paraId="2EC6AB47" w14:textId="77777777" w:rsidR="0034715B" w:rsidRPr="00730155" w:rsidRDefault="0034715B" w:rsidP="00730155">
            <w:pPr>
              <w:pStyle w:val="TableText"/>
            </w:pPr>
            <w:r w:rsidRPr="00730155">
              <w:t>6</w:t>
            </w:r>
            <w:r>
              <w:t xml:space="preserve"> =</w:t>
            </w:r>
            <w:r>
              <w:tab/>
            </w:r>
            <w:r w:rsidRPr="00730155">
              <w:t xml:space="preserve">Lead </w:t>
            </w:r>
          </w:p>
          <w:p w14:paraId="16A583E9" w14:textId="77777777" w:rsidR="0034715B" w:rsidRPr="00730155" w:rsidRDefault="0034715B" w:rsidP="00730155">
            <w:pPr>
              <w:pStyle w:val="TableText"/>
            </w:pPr>
            <w:r w:rsidRPr="00730155">
              <w:t>7</w:t>
            </w:r>
            <w:r>
              <w:t xml:space="preserve"> =</w:t>
            </w:r>
            <w:r>
              <w:tab/>
            </w:r>
            <w:r w:rsidRPr="00730155">
              <w:t xml:space="preserve">Asymmetric Notch </w:t>
            </w:r>
          </w:p>
          <w:p w14:paraId="66C22F33" w14:textId="77777777" w:rsidR="0034715B" w:rsidRPr="00730155" w:rsidRDefault="0034715B" w:rsidP="00730155">
            <w:pPr>
              <w:pStyle w:val="TableText"/>
            </w:pPr>
            <w:r w:rsidRPr="00730155">
              <w:t>8</w:t>
            </w:r>
            <w:r>
              <w:t xml:space="preserve"> =</w:t>
            </w:r>
            <w:r>
              <w:tab/>
            </w:r>
            <w:r w:rsidRPr="00730155">
              <w:t xml:space="preserve">User </w:t>
            </w:r>
          </w:p>
          <w:p w14:paraId="4299A227" w14:textId="77777777" w:rsidR="0034715B" w:rsidRDefault="0034715B" w:rsidP="00730155">
            <w:pPr>
              <w:pStyle w:val="TableText"/>
            </w:pPr>
            <w:r w:rsidRPr="006563ED">
              <w:rPr>
                <w:rStyle w:val="Strong"/>
              </w:rPr>
              <w:t>Note</w:t>
            </w:r>
            <w:r w:rsidRPr="00730155">
              <w:t xml:space="preserve">: </w:t>
            </w:r>
            <w:r>
              <w:t>Index defines the gain set.</w:t>
            </w:r>
          </w:p>
          <w:p w14:paraId="1AEE77DB" w14:textId="77777777" w:rsidR="0034715B" w:rsidRPr="00730155" w:rsidRDefault="0034715B" w:rsidP="00730155">
            <w:pPr>
              <w:pStyle w:val="TableText"/>
            </w:pPr>
            <w:r w:rsidRPr="006563ED">
              <w:rPr>
                <w:rStyle w:val="Strong"/>
              </w:rPr>
              <w:t>Note</w:t>
            </w:r>
            <w:r w:rsidRPr="00730155">
              <w:t xml:space="preserve">: </w:t>
            </w:r>
            <w:r>
              <w:t>When the value parameter is changed, Vel.Execute is required.</w:t>
            </w:r>
          </w:p>
        </w:tc>
      </w:tr>
      <w:tr w:rsidR="0034715B" w:rsidRPr="00730155" w14:paraId="12ECBD07" w14:textId="77777777" w:rsidTr="00BC6E4F">
        <w:tc>
          <w:tcPr>
            <w:tcW w:w="1856" w:type="dxa"/>
          </w:tcPr>
          <w:p w14:paraId="37FEAFDB" w14:textId="77777777" w:rsidR="0034715B" w:rsidRPr="00730155" w:rsidRDefault="0034715B" w:rsidP="00BC6E4F">
            <w:pPr>
              <w:pStyle w:val="TableHead"/>
            </w:pPr>
            <w:r>
              <w:t>Syntax</w:t>
            </w:r>
          </w:p>
        </w:tc>
        <w:tc>
          <w:tcPr>
            <w:tcW w:w="6365" w:type="dxa"/>
          </w:tcPr>
          <w:p w14:paraId="40AD4118" w14:textId="77777777" w:rsidR="0034715B" w:rsidRDefault="0034715B" w:rsidP="00730155">
            <w:pPr>
              <w:pStyle w:val="TableText"/>
            </w:pPr>
            <w:r w:rsidRPr="00730155">
              <w:t>Write: VEL.PREFILT.MODE[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51A71C12" w14:textId="77777777" w:rsidR="0034715B" w:rsidRPr="00730155" w:rsidRDefault="0034715B" w:rsidP="00730155">
            <w:pPr>
              <w:pStyle w:val="TableText"/>
            </w:pPr>
            <w:r w:rsidRPr="00730155">
              <w:t>Read: ?VEL.PREFILT.MODE[</w:t>
            </w:r>
            <w:r w:rsidRPr="00BC6E4F">
              <w:rPr>
                <w:rStyle w:val="Emphasis"/>
              </w:rPr>
              <w:t>axis</w:t>
            </w:r>
            <w:r w:rsidRPr="00730155">
              <w:t>][</w:t>
            </w:r>
            <w:r w:rsidRPr="00BC6E4F">
              <w:rPr>
                <w:rStyle w:val="Emphasis"/>
              </w:rPr>
              <w:t>index</w:t>
            </w:r>
            <w:r w:rsidRPr="00730155">
              <w:t>]</w:t>
            </w:r>
          </w:p>
        </w:tc>
      </w:tr>
      <w:tr w:rsidR="0034715B" w:rsidRPr="00730155" w14:paraId="75470A10" w14:textId="77777777" w:rsidTr="00BC6E4F">
        <w:tc>
          <w:tcPr>
            <w:tcW w:w="1856" w:type="dxa"/>
          </w:tcPr>
          <w:p w14:paraId="1F1C6AE5" w14:textId="77777777" w:rsidR="0034715B" w:rsidRPr="00730155" w:rsidRDefault="0034715B" w:rsidP="00BC6E4F">
            <w:pPr>
              <w:pStyle w:val="TableHead"/>
            </w:pPr>
            <w:r>
              <w:t>Firmware</w:t>
            </w:r>
          </w:p>
        </w:tc>
        <w:tc>
          <w:tcPr>
            <w:tcW w:w="6365" w:type="dxa"/>
          </w:tcPr>
          <w:p w14:paraId="203D9342" w14:textId="77777777" w:rsidR="0034715B" w:rsidRPr="00730155" w:rsidRDefault="0034715B" w:rsidP="00730155">
            <w:pPr>
              <w:pStyle w:val="TableText"/>
            </w:pPr>
            <w:r w:rsidRPr="00730155">
              <w:t>3.0.1.8</w:t>
            </w:r>
          </w:p>
        </w:tc>
      </w:tr>
      <w:tr w:rsidR="0034715B" w:rsidRPr="00730155" w14:paraId="402E432A" w14:textId="77777777" w:rsidTr="00BC6E4F">
        <w:tc>
          <w:tcPr>
            <w:tcW w:w="1856" w:type="dxa"/>
          </w:tcPr>
          <w:p w14:paraId="415A05C4" w14:textId="77777777" w:rsidR="0034715B" w:rsidRPr="00730155" w:rsidRDefault="0034715B" w:rsidP="00BC6E4F">
            <w:pPr>
              <w:pStyle w:val="TableHead"/>
            </w:pPr>
            <w:r>
              <w:t>Value Range</w:t>
            </w:r>
          </w:p>
        </w:tc>
        <w:tc>
          <w:tcPr>
            <w:tcW w:w="6365" w:type="dxa"/>
          </w:tcPr>
          <w:p w14:paraId="359C1715" w14:textId="77777777" w:rsidR="0034715B" w:rsidRPr="00730155" w:rsidRDefault="0034715B" w:rsidP="00730155">
            <w:pPr>
              <w:pStyle w:val="TableText"/>
            </w:pPr>
            <w:r w:rsidRPr="00730155">
              <w:t>0 to 8</w:t>
            </w:r>
          </w:p>
        </w:tc>
      </w:tr>
      <w:tr w:rsidR="0034715B" w:rsidRPr="00730155" w14:paraId="7CF550E1" w14:textId="77777777" w:rsidTr="00BC6E4F">
        <w:tc>
          <w:tcPr>
            <w:tcW w:w="1856" w:type="dxa"/>
          </w:tcPr>
          <w:p w14:paraId="49D3877C" w14:textId="77777777" w:rsidR="0034715B" w:rsidRPr="00730155" w:rsidRDefault="0034715B" w:rsidP="00BC6E4F">
            <w:pPr>
              <w:pStyle w:val="TableHead"/>
            </w:pPr>
            <w:r>
              <w:t>Index Range</w:t>
            </w:r>
          </w:p>
        </w:tc>
        <w:tc>
          <w:tcPr>
            <w:tcW w:w="6365" w:type="dxa"/>
          </w:tcPr>
          <w:p w14:paraId="53018918" w14:textId="77777777" w:rsidR="0034715B" w:rsidRPr="00730155" w:rsidRDefault="0034715B" w:rsidP="00730155">
            <w:pPr>
              <w:pStyle w:val="TableText"/>
            </w:pPr>
            <w:r w:rsidRPr="00730155">
              <w:t>0 to 10</w:t>
            </w:r>
          </w:p>
        </w:tc>
      </w:tr>
      <w:tr w:rsidR="0034715B" w:rsidRPr="00730155" w14:paraId="33FDEDEE" w14:textId="77777777" w:rsidTr="00BC6E4F">
        <w:tc>
          <w:tcPr>
            <w:tcW w:w="1856" w:type="dxa"/>
          </w:tcPr>
          <w:p w14:paraId="6A2CCEE8" w14:textId="77777777" w:rsidR="0034715B" w:rsidRPr="00730155" w:rsidRDefault="0034715B" w:rsidP="00BC6E4F">
            <w:pPr>
              <w:pStyle w:val="TableHead"/>
            </w:pPr>
            <w:r>
              <w:t>Default Value</w:t>
            </w:r>
          </w:p>
        </w:tc>
        <w:tc>
          <w:tcPr>
            <w:tcW w:w="6365" w:type="dxa"/>
          </w:tcPr>
          <w:p w14:paraId="540A8E32" w14:textId="77777777" w:rsidR="0034715B" w:rsidRPr="00730155" w:rsidRDefault="0034715B" w:rsidP="00730155">
            <w:pPr>
              <w:pStyle w:val="TableText"/>
            </w:pPr>
            <w:r w:rsidRPr="00730155">
              <w:t>0</w:t>
            </w:r>
          </w:p>
        </w:tc>
      </w:tr>
      <w:tr w:rsidR="0034715B" w:rsidRPr="00730155" w14:paraId="6F9A596A" w14:textId="77777777" w:rsidTr="00BC6E4F">
        <w:tc>
          <w:tcPr>
            <w:tcW w:w="1856" w:type="dxa"/>
          </w:tcPr>
          <w:p w14:paraId="2F9D8E2A" w14:textId="77777777" w:rsidR="0034715B" w:rsidRPr="00730155" w:rsidRDefault="0034715B" w:rsidP="00BC6E4F">
            <w:pPr>
              <w:pStyle w:val="TableHead"/>
            </w:pPr>
            <w:r>
              <w:t>Units</w:t>
            </w:r>
          </w:p>
        </w:tc>
        <w:tc>
          <w:tcPr>
            <w:tcW w:w="6365" w:type="dxa"/>
          </w:tcPr>
          <w:p w14:paraId="4A63BEC5" w14:textId="77777777" w:rsidR="0034715B" w:rsidRPr="00730155" w:rsidRDefault="0034715B" w:rsidP="00730155">
            <w:pPr>
              <w:pStyle w:val="TableText"/>
            </w:pPr>
            <w:r w:rsidRPr="00730155">
              <w:t>NA</w:t>
            </w:r>
          </w:p>
        </w:tc>
      </w:tr>
      <w:tr w:rsidR="0034715B" w:rsidRPr="00730155" w14:paraId="087615EF" w14:textId="77777777" w:rsidTr="00BC6E4F">
        <w:tc>
          <w:tcPr>
            <w:tcW w:w="1856" w:type="dxa"/>
          </w:tcPr>
          <w:p w14:paraId="0F652D26" w14:textId="77777777" w:rsidR="0034715B" w:rsidRPr="00730155" w:rsidRDefault="0034715B" w:rsidP="00BC6E4F">
            <w:pPr>
              <w:pStyle w:val="TableHead-NoNext"/>
            </w:pPr>
            <w:r>
              <w:t>CAN Index</w:t>
            </w:r>
          </w:p>
        </w:tc>
        <w:tc>
          <w:tcPr>
            <w:tcW w:w="6365" w:type="dxa"/>
          </w:tcPr>
          <w:p w14:paraId="3781C52D" w14:textId="77777777" w:rsidR="0034715B" w:rsidRPr="00730155" w:rsidRDefault="0034715B" w:rsidP="00730155">
            <w:pPr>
              <w:pStyle w:val="TableText"/>
            </w:pPr>
            <w:r w:rsidRPr="00730155">
              <w:t>0x2348, sub-index 0</w:t>
            </w:r>
          </w:p>
        </w:tc>
      </w:tr>
    </w:tbl>
    <w:p w14:paraId="35342959" w14:textId="77777777" w:rsidR="0034715B" w:rsidRDefault="0034715B" w:rsidP="00730155">
      <w:pPr>
        <w:pStyle w:val="TableText"/>
      </w:pPr>
    </w:p>
    <w:p w14:paraId="2D2305AA" w14:textId="77777777" w:rsidR="0034715B" w:rsidRPr="00730155" w:rsidRDefault="0034715B" w:rsidP="0023141A">
      <w:pPr>
        <w:pStyle w:val="Heading3"/>
      </w:pPr>
      <w:bookmarkStart w:id="904" w:name="_Toc159859241"/>
      <w:bookmarkStart w:id="905" w:name="_Toc159859405"/>
      <w:bookmarkStart w:id="906" w:name="_Toc159859585"/>
      <w:bookmarkStart w:id="907" w:name="_Toc159860535"/>
      <w:bookmarkStart w:id="908" w:name="_Toc160798006"/>
      <w:bookmarkStart w:id="909" w:name="_Toc159859230"/>
      <w:bookmarkStart w:id="910" w:name="_Toc159859394"/>
      <w:bookmarkStart w:id="911" w:name="_Toc159859574"/>
      <w:r w:rsidRPr="00730155">
        <w:lastRenderedPageBreak/>
        <w:t>Vel.Prefilt.Mode.Act</w:t>
      </w:r>
      <w:bookmarkEnd w:id="904"/>
      <w:bookmarkEnd w:id="905"/>
      <w:bookmarkEnd w:id="906"/>
      <w:bookmarkEnd w:id="907"/>
      <w:bookmarkEnd w:id="908"/>
    </w:p>
    <w:tbl>
      <w:tblPr>
        <w:tblStyle w:val="STXTableVarCom"/>
        <w:tblW w:w="0" w:type="auto"/>
        <w:tblLook w:val="04A0" w:firstRow="1" w:lastRow="0" w:firstColumn="1" w:lastColumn="0" w:noHBand="0" w:noVBand="1"/>
      </w:tblPr>
      <w:tblGrid>
        <w:gridCol w:w="1856"/>
        <w:gridCol w:w="6363"/>
      </w:tblGrid>
      <w:tr w:rsidR="0034715B" w:rsidRPr="00730155" w14:paraId="78F62B7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339D056E" w14:textId="77777777" w:rsidR="0034715B" w:rsidRPr="00730155" w:rsidRDefault="0034715B" w:rsidP="00EB712C">
            <w:pPr>
              <w:pStyle w:val="TableHead"/>
            </w:pPr>
            <w:r>
              <w:t>Parameter Name</w:t>
            </w:r>
          </w:p>
        </w:tc>
        <w:tc>
          <w:tcPr>
            <w:tcW w:w="6365" w:type="dxa"/>
          </w:tcPr>
          <w:p w14:paraId="29E6090E" w14:textId="77777777" w:rsidR="0034715B" w:rsidRPr="00730155" w:rsidRDefault="0034715B" w:rsidP="00EB712C">
            <w:pPr>
              <w:pStyle w:val="TableText"/>
            </w:pPr>
            <w:r w:rsidRPr="00730155">
              <w:t>VEL.PREFILT.MODE.ACT</w:t>
            </w:r>
          </w:p>
        </w:tc>
      </w:tr>
      <w:tr w:rsidR="0034715B" w:rsidRPr="00730155" w14:paraId="1F887992" w14:textId="77777777" w:rsidTr="00EB712C">
        <w:tc>
          <w:tcPr>
            <w:tcW w:w="1856" w:type="dxa"/>
          </w:tcPr>
          <w:p w14:paraId="16EF263E" w14:textId="77777777" w:rsidR="0034715B" w:rsidRPr="00730155" w:rsidRDefault="0034715B" w:rsidP="00EB712C">
            <w:pPr>
              <w:pStyle w:val="TableHead"/>
            </w:pPr>
            <w:r>
              <w:t>Definition</w:t>
            </w:r>
          </w:p>
        </w:tc>
        <w:tc>
          <w:tcPr>
            <w:tcW w:w="6365" w:type="dxa"/>
          </w:tcPr>
          <w:p w14:paraId="6F9AC51A" w14:textId="77777777" w:rsidR="0034715B" w:rsidRPr="00730155" w:rsidRDefault="0034715B" w:rsidP="00EB712C">
            <w:pPr>
              <w:pStyle w:val="TableText"/>
            </w:pPr>
            <w:r w:rsidRPr="00730155">
              <w:t xml:space="preserve">Velocity controller active </w:t>
            </w:r>
            <w:r>
              <w:t>prefilter</w:t>
            </w:r>
            <w:r w:rsidRPr="00730155">
              <w:t xml:space="preserve"> mode</w:t>
            </w:r>
          </w:p>
        </w:tc>
      </w:tr>
      <w:tr w:rsidR="0034715B" w:rsidRPr="00730155" w14:paraId="00884889" w14:textId="77777777" w:rsidTr="00EB712C">
        <w:tc>
          <w:tcPr>
            <w:tcW w:w="1856" w:type="dxa"/>
          </w:tcPr>
          <w:p w14:paraId="51ACAB15" w14:textId="77777777" w:rsidR="0034715B" w:rsidRPr="00730155" w:rsidRDefault="0034715B" w:rsidP="00EB712C">
            <w:pPr>
              <w:pStyle w:val="TableHead"/>
            </w:pPr>
            <w:r>
              <w:t>Type</w:t>
            </w:r>
          </w:p>
        </w:tc>
        <w:tc>
          <w:tcPr>
            <w:tcW w:w="6365" w:type="dxa"/>
          </w:tcPr>
          <w:p w14:paraId="682C24AF" w14:textId="77777777" w:rsidR="0034715B" w:rsidRPr="00730155" w:rsidRDefault="0034715B" w:rsidP="00EB712C">
            <w:pPr>
              <w:pStyle w:val="TableText"/>
            </w:pPr>
            <w:r w:rsidRPr="00730155">
              <w:t>Parameter (R)</w:t>
            </w:r>
          </w:p>
        </w:tc>
      </w:tr>
      <w:tr w:rsidR="0034715B" w:rsidRPr="00730155" w14:paraId="641C2D5A" w14:textId="77777777" w:rsidTr="00EB712C">
        <w:tc>
          <w:tcPr>
            <w:tcW w:w="1856" w:type="dxa"/>
          </w:tcPr>
          <w:p w14:paraId="07536605" w14:textId="77777777" w:rsidR="0034715B" w:rsidRPr="00730155" w:rsidRDefault="0034715B" w:rsidP="00EB712C">
            <w:pPr>
              <w:pStyle w:val="TableHead"/>
            </w:pPr>
            <w:r>
              <w:t>Description</w:t>
            </w:r>
          </w:p>
        </w:tc>
        <w:tc>
          <w:tcPr>
            <w:tcW w:w="6365" w:type="dxa"/>
          </w:tcPr>
          <w:p w14:paraId="257D94C7" w14:textId="77777777" w:rsidR="0034715B" w:rsidRDefault="0034715B" w:rsidP="00EB712C">
            <w:pPr>
              <w:pStyle w:val="TableText"/>
            </w:pPr>
            <w:r>
              <w:t xml:space="preserve">Gets the </w:t>
            </w:r>
            <w:r w:rsidRPr="00730155">
              <w:t xml:space="preserve">actual velocity controller </w:t>
            </w:r>
            <w:r>
              <w:t>prefilter</w:t>
            </w:r>
            <w:r w:rsidRPr="00730155">
              <w:t xml:space="preserve"> mode. </w:t>
            </w:r>
          </w:p>
          <w:p w14:paraId="5DC155CB" w14:textId="77777777" w:rsidR="0034715B" w:rsidRPr="00730155" w:rsidRDefault="0034715B" w:rsidP="00EB712C">
            <w:pPr>
              <w:pStyle w:val="TableText"/>
            </w:pPr>
            <w:r w:rsidRPr="00E66F42">
              <w:rPr>
                <w:rStyle w:val="Strong"/>
              </w:rPr>
              <w:t>Modes</w:t>
            </w:r>
            <w:r w:rsidRPr="00E66F42">
              <w:t xml:space="preserve">: </w:t>
            </w:r>
          </w:p>
          <w:p w14:paraId="5D05377B" w14:textId="77777777" w:rsidR="0034715B" w:rsidRPr="00730155" w:rsidRDefault="0034715B" w:rsidP="00D9787B">
            <w:pPr>
              <w:pStyle w:val="TableText"/>
            </w:pPr>
            <w:r w:rsidRPr="00730155">
              <w:t>0</w:t>
            </w:r>
            <w:r>
              <w:t xml:space="preserve"> =</w:t>
            </w:r>
            <w:r>
              <w:tab/>
            </w:r>
            <w:r w:rsidRPr="00730155">
              <w:t xml:space="preserve">Transparent, the filter is transparent, output = input </w:t>
            </w:r>
          </w:p>
          <w:p w14:paraId="2C2E4D0A" w14:textId="77777777" w:rsidR="0034715B" w:rsidRPr="00730155" w:rsidRDefault="0034715B" w:rsidP="00D9787B">
            <w:pPr>
              <w:pStyle w:val="TableText"/>
            </w:pPr>
            <w:r w:rsidRPr="00730155">
              <w:t>1</w:t>
            </w:r>
            <w:r>
              <w:t xml:space="preserve"> =</w:t>
            </w:r>
            <w:r>
              <w:tab/>
            </w:r>
            <w:r w:rsidRPr="00730155">
              <w:t xml:space="preserve">Pole </w:t>
            </w:r>
          </w:p>
          <w:p w14:paraId="074E4CEE" w14:textId="77777777" w:rsidR="0034715B" w:rsidRPr="00730155" w:rsidRDefault="0034715B" w:rsidP="00D9787B">
            <w:pPr>
              <w:pStyle w:val="TableText"/>
            </w:pPr>
            <w:r w:rsidRPr="00730155">
              <w:t>2</w:t>
            </w:r>
            <w:r>
              <w:t xml:space="preserve"> =</w:t>
            </w:r>
            <w:r>
              <w:tab/>
            </w:r>
            <w:r w:rsidRPr="00730155">
              <w:t xml:space="preserve">Zero </w:t>
            </w:r>
          </w:p>
          <w:p w14:paraId="61EA0732" w14:textId="77777777" w:rsidR="0034715B" w:rsidRPr="00730155" w:rsidRDefault="0034715B" w:rsidP="00D9787B">
            <w:pPr>
              <w:pStyle w:val="TableText"/>
            </w:pPr>
            <w:r w:rsidRPr="00730155">
              <w:t>3</w:t>
            </w:r>
            <w:r>
              <w:t xml:space="preserve"> =</w:t>
            </w:r>
            <w:r>
              <w:tab/>
            </w:r>
            <w:r w:rsidRPr="00730155">
              <w:t xml:space="preserve">Notch </w:t>
            </w:r>
          </w:p>
          <w:p w14:paraId="6A2306F7" w14:textId="77777777" w:rsidR="0034715B" w:rsidRPr="00730155" w:rsidRDefault="0034715B" w:rsidP="00D9787B">
            <w:pPr>
              <w:pStyle w:val="TableText"/>
            </w:pPr>
            <w:r w:rsidRPr="00730155">
              <w:t>4</w:t>
            </w:r>
            <w:r>
              <w:t xml:space="preserve"> =</w:t>
            </w:r>
            <w:r>
              <w:tab/>
            </w:r>
            <w:r w:rsidRPr="00730155">
              <w:t xml:space="preserve">Complex Pole </w:t>
            </w:r>
          </w:p>
          <w:p w14:paraId="5CCF30F5" w14:textId="77777777" w:rsidR="0034715B" w:rsidRPr="00730155" w:rsidRDefault="0034715B" w:rsidP="00D9787B">
            <w:pPr>
              <w:pStyle w:val="TableText"/>
            </w:pPr>
            <w:r w:rsidRPr="00730155">
              <w:t>5</w:t>
            </w:r>
            <w:r>
              <w:t xml:space="preserve"> =</w:t>
            </w:r>
            <w:r>
              <w:tab/>
            </w:r>
            <w:r w:rsidRPr="00730155">
              <w:t xml:space="preserve">Complex Zero </w:t>
            </w:r>
          </w:p>
          <w:p w14:paraId="1396112E" w14:textId="77777777" w:rsidR="0034715B" w:rsidRPr="00730155" w:rsidRDefault="0034715B" w:rsidP="00D9787B">
            <w:pPr>
              <w:pStyle w:val="TableText"/>
            </w:pPr>
            <w:r w:rsidRPr="00730155">
              <w:t>6</w:t>
            </w:r>
            <w:r>
              <w:t xml:space="preserve"> =</w:t>
            </w:r>
            <w:r>
              <w:tab/>
            </w:r>
            <w:r w:rsidRPr="00730155">
              <w:t xml:space="preserve">Lead </w:t>
            </w:r>
          </w:p>
          <w:p w14:paraId="7F1DD3F2" w14:textId="77777777" w:rsidR="0034715B" w:rsidRPr="00730155" w:rsidRDefault="0034715B" w:rsidP="00D9787B">
            <w:pPr>
              <w:pStyle w:val="TableText"/>
            </w:pPr>
            <w:r w:rsidRPr="00730155">
              <w:t>7</w:t>
            </w:r>
            <w:r>
              <w:t xml:space="preserve"> =</w:t>
            </w:r>
            <w:r>
              <w:tab/>
            </w:r>
            <w:r w:rsidRPr="00730155">
              <w:t xml:space="preserve">Asymmetric Notch </w:t>
            </w:r>
          </w:p>
          <w:p w14:paraId="3658DAA2" w14:textId="77777777" w:rsidR="0034715B" w:rsidRPr="00730155" w:rsidRDefault="0034715B" w:rsidP="00D9787B">
            <w:pPr>
              <w:pStyle w:val="TableText"/>
            </w:pPr>
            <w:r w:rsidRPr="00730155">
              <w:t>8</w:t>
            </w:r>
            <w:r>
              <w:t xml:space="preserve"> =</w:t>
            </w:r>
            <w:r>
              <w:tab/>
            </w:r>
            <w:r w:rsidRPr="00730155">
              <w:t xml:space="preserve">User </w:t>
            </w:r>
          </w:p>
          <w:p w14:paraId="09C84C1A" w14:textId="77777777" w:rsidR="0034715B" w:rsidRPr="00730155" w:rsidRDefault="0034715B" w:rsidP="00EB712C">
            <w:pPr>
              <w:pStyle w:val="TableText"/>
            </w:pPr>
            <w:r w:rsidRPr="006563ED">
              <w:rPr>
                <w:rStyle w:val="Strong"/>
              </w:rPr>
              <w:t>Note</w:t>
            </w:r>
            <w:r w:rsidRPr="00730155">
              <w:t xml:space="preserve">: </w:t>
            </w:r>
            <w:r>
              <w:t>Index defines the gain set.</w:t>
            </w:r>
          </w:p>
        </w:tc>
      </w:tr>
      <w:tr w:rsidR="0034715B" w:rsidRPr="00730155" w14:paraId="357AFFBB" w14:textId="77777777" w:rsidTr="00EB712C">
        <w:tc>
          <w:tcPr>
            <w:tcW w:w="1856" w:type="dxa"/>
          </w:tcPr>
          <w:p w14:paraId="2804C078" w14:textId="77777777" w:rsidR="0034715B" w:rsidRPr="00730155" w:rsidRDefault="0034715B" w:rsidP="00EB712C">
            <w:pPr>
              <w:pStyle w:val="TableHead"/>
            </w:pPr>
            <w:r>
              <w:t>Syntax</w:t>
            </w:r>
          </w:p>
        </w:tc>
        <w:tc>
          <w:tcPr>
            <w:tcW w:w="6365" w:type="dxa"/>
          </w:tcPr>
          <w:p w14:paraId="59588F36" w14:textId="77777777" w:rsidR="0034715B" w:rsidRPr="00730155" w:rsidRDefault="0034715B" w:rsidP="00EB712C">
            <w:pPr>
              <w:pStyle w:val="TableText"/>
            </w:pPr>
            <w:r w:rsidRPr="00730155">
              <w:t>Read: ?VEL.PREFILT.MODE.ACT[</w:t>
            </w:r>
            <w:r w:rsidRPr="00BC6E4F">
              <w:rPr>
                <w:rStyle w:val="Emphasis"/>
              </w:rPr>
              <w:t>axis</w:t>
            </w:r>
            <w:r w:rsidRPr="00730155">
              <w:t>]</w:t>
            </w:r>
          </w:p>
        </w:tc>
      </w:tr>
      <w:tr w:rsidR="0034715B" w:rsidRPr="00730155" w14:paraId="5D0023B1" w14:textId="77777777" w:rsidTr="00EB712C">
        <w:tc>
          <w:tcPr>
            <w:tcW w:w="1856" w:type="dxa"/>
          </w:tcPr>
          <w:p w14:paraId="4AB17F1A" w14:textId="77777777" w:rsidR="0034715B" w:rsidRPr="00730155" w:rsidRDefault="0034715B" w:rsidP="00EB712C">
            <w:pPr>
              <w:pStyle w:val="TableHead"/>
            </w:pPr>
            <w:r>
              <w:t>Firmware</w:t>
            </w:r>
          </w:p>
        </w:tc>
        <w:tc>
          <w:tcPr>
            <w:tcW w:w="6365" w:type="dxa"/>
          </w:tcPr>
          <w:p w14:paraId="1665DDF1" w14:textId="77777777" w:rsidR="0034715B" w:rsidRPr="00730155" w:rsidRDefault="0034715B" w:rsidP="00EB712C">
            <w:pPr>
              <w:pStyle w:val="TableText"/>
            </w:pPr>
            <w:r w:rsidRPr="00730155">
              <w:t>3.0.1.8</w:t>
            </w:r>
          </w:p>
        </w:tc>
      </w:tr>
      <w:tr w:rsidR="0034715B" w:rsidRPr="00730155" w14:paraId="2CBC9FE5" w14:textId="77777777" w:rsidTr="00EB712C">
        <w:tc>
          <w:tcPr>
            <w:tcW w:w="1856" w:type="dxa"/>
          </w:tcPr>
          <w:p w14:paraId="69661F88" w14:textId="77777777" w:rsidR="0034715B" w:rsidRPr="00730155" w:rsidRDefault="0034715B" w:rsidP="00EB712C">
            <w:pPr>
              <w:pStyle w:val="TableHead"/>
            </w:pPr>
            <w:r>
              <w:t>Value Range</w:t>
            </w:r>
          </w:p>
        </w:tc>
        <w:tc>
          <w:tcPr>
            <w:tcW w:w="6365" w:type="dxa"/>
          </w:tcPr>
          <w:p w14:paraId="0DD48345" w14:textId="77777777" w:rsidR="0034715B" w:rsidRPr="00730155" w:rsidRDefault="0034715B" w:rsidP="00EB712C">
            <w:pPr>
              <w:pStyle w:val="TableText"/>
            </w:pPr>
            <w:r w:rsidRPr="00730155">
              <w:t>0 to 8</w:t>
            </w:r>
          </w:p>
        </w:tc>
      </w:tr>
      <w:tr w:rsidR="0034715B" w:rsidRPr="00730155" w14:paraId="751316DA" w14:textId="77777777" w:rsidTr="00EB712C">
        <w:tc>
          <w:tcPr>
            <w:tcW w:w="1856" w:type="dxa"/>
          </w:tcPr>
          <w:p w14:paraId="5B4EE603" w14:textId="77777777" w:rsidR="0034715B" w:rsidRPr="00730155" w:rsidRDefault="0034715B" w:rsidP="00EB712C">
            <w:pPr>
              <w:pStyle w:val="TableHead"/>
            </w:pPr>
            <w:r>
              <w:t>Index Range</w:t>
            </w:r>
          </w:p>
        </w:tc>
        <w:tc>
          <w:tcPr>
            <w:tcW w:w="6365" w:type="dxa"/>
          </w:tcPr>
          <w:p w14:paraId="7CDAE86A" w14:textId="77777777" w:rsidR="0034715B" w:rsidRPr="00730155" w:rsidRDefault="0034715B" w:rsidP="00EB712C">
            <w:pPr>
              <w:pStyle w:val="TableText"/>
            </w:pPr>
            <w:r w:rsidRPr="00730155">
              <w:t xml:space="preserve">0 </w:t>
            </w:r>
          </w:p>
        </w:tc>
      </w:tr>
      <w:tr w:rsidR="0034715B" w:rsidRPr="00730155" w14:paraId="477DEF26" w14:textId="77777777" w:rsidTr="00EB712C">
        <w:tc>
          <w:tcPr>
            <w:tcW w:w="1856" w:type="dxa"/>
          </w:tcPr>
          <w:p w14:paraId="78609C35" w14:textId="77777777" w:rsidR="0034715B" w:rsidRPr="00730155" w:rsidRDefault="0034715B" w:rsidP="00EB712C">
            <w:pPr>
              <w:pStyle w:val="TableHead"/>
            </w:pPr>
            <w:r>
              <w:t>Default Value</w:t>
            </w:r>
          </w:p>
        </w:tc>
        <w:tc>
          <w:tcPr>
            <w:tcW w:w="6365" w:type="dxa"/>
          </w:tcPr>
          <w:p w14:paraId="2D559690" w14:textId="77777777" w:rsidR="0034715B" w:rsidRPr="00730155" w:rsidRDefault="0034715B" w:rsidP="00EB712C">
            <w:pPr>
              <w:pStyle w:val="TableText"/>
            </w:pPr>
            <w:r w:rsidRPr="00730155">
              <w:t>0</w:t>
            </w:r>
          </w:p>
        </w:tc>
      </w:tr>
      <w:tr w:rsidR="0034715B" w:rsidRPr="00730155" w14:paraId="1832D87A" w14:textId="77777777" w:rsidTr="00EB712C">
        <w:tc>
          <w:tcPr>
            <w:tcW w:w="1856" w:type="dxa"/>
          </w:tcPr>
          <w:p w14:paraId="454C60AB" w14:textId="77777777" w:rsidR="0034715B" w:rsidRPr="00730155" w:rsidRDefault="0034715B" w:rsidP="00EB712C">
            <w:pPr>
              <w:pStyle w:val="TableHead"/>
            </w:pPr>
            <w:r>
              <w:t>Units</w:t>
            </w:r>
          </w:p>
        </w:tc>
        <w:tc>
          <w:tcPr>
            <w:tcW w:w="6365" w:type="dxa"/>
          </w:tcPr>
          <w:p w14:paraId="1E254E20" w14:textId="77777777" w:rsidR="0034715B" w:rsidRPr="00730155" w:rsidRDefault="0034715B" w:rsidP="00EB712C">
            <w:pPr>
              <w:pStyle w:val="TableText"/>
            </w:pPr>
            <w:r w:rsidRPr="00730155">
              <w:t>NA</w:t>
            </w:r>
          </w:p>
        </w:tc>
      </w:tr>
      <w:tr w:rsidR="0034715B" w:rsidRPr="00730155" w14:paraId="767FCE61" w14:textId="77777777" w:rsidTr="00EB712C">
        <w:tc>
          <w:tcPr>
            <w:tcW w:w="1856" w:type="dxa"/>
          </w:tcPr>
          <w:p w14:paraId="71A7724B" w14:textId="77777777" w:rsidR="0034715B" w:rsidRPr="00730155" w:rsidRDefault="0034715B" w:rsidP="00EB712C">
            <w:pPr>
              <w:pStyle w:val="TableHead-NoNext"/>
            </w:pPr>
            <w:r>
              <w:t>CAN Index</w:t>
            </w:r>
          </w:p>
        </w:tc>
        <w:tc>
          <w:tcPr>
            <w:tcW w:w="6365" w:type="dxa"/>
          </w:tcPr>
          <w:p w14:paraId="3FD8AD5E" w14:textId="77777777" w:rsidR="0034715B" w:rsidRPr="00730155" w:rsidRDefault="0034715B" w:rsidP="00EB712C">
            <w:pPr>
              <w:pStyle w:val="TableText"/>
            </w:pPr>
            <w:r w:rsidRPr="00730155">
              <w:t>0x266f, sub-index 0</w:t>
            </w:r>
          </w:p>
        </w:tc>
      </w:tr>
    </w:tbl>
    <w:p w14:paraId="201D5A46" w14:textId="77777777" w:rsidR="0034715B" w:rsidRDefault="0034715B" w:rsidP="0023141A">
      <w:pPr>
        <w:pStyle w:val="TableText"/>
      </w:pPr>
    </w:p>
    <w:p w14:paraId="211CECCC" w14:textId="77777777" w:rsidR="0034715B" w:rsidRPr="00730155" w:rsidRDefault="0034715B" w:rsidP="00964E83">
      <w:pPr>
        <w:pStyle w:val="Heading3"/>
      </w:pPr>
      <w:bookmarkStart w:id="912" w:name="_Toc159860536"/>
      <w:bookmarkStart w:id="913" w:name="_Toc160798007"/>
      <w:r w:rsidRPr="00730155">
        <w:t>Vel.Prefilt.Notch.Bw</w:t>
      </w:r>
      <w:bookmarkEnd w:id="909"/>
      <w:bookmarkEnd w:id="910"/>
      <w:bookmarkEnd w:id="911"/>
      <w:bookmarkEnd w:id="912"/>
      <w:bookmarkEnd w:id="913"/>
    </w:p>
    <w:tbl>
      <w:tblPr>
        <w:tblStyle w:val="STXTableVarCom"/>
        <w:tblW w:w="0" w:type="auto"/>
        <w:tblLook w:val="04A0" w:firstRow="1" w:lastRow="0" w:firstColumn="1" w:lastColumn="0" w:noHBand="0" w:noVBand="1"/>
      </w:tblPr>
      <w:tblGrid>
        <w:gridCol w:w="1856"/>
        <w:gridCol w:w="6363"/>
      </w:tblGrid>
      <w:tr w:rsidR="0034715B" w:rsidRPr="00730155" w14:paraId="259444F9"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6DB51EE1" w14:textId="77777777" w:rsidR="0034715B" w:rsidRPr="00730155" w:rsidRDefault="0034715B" w:rsidP="00BC6E4F">
            <w:pPr>
              <w:pStyle w:val="TableHead"/>
            </w:pPr>
            <w:r>
              <w:t>Parameter Name</w:t>
            </w:r>
          </w:p>
        </w:tc>
        <w:tc>
          <w:tcPr>
            <w:tcW w:w="6365" w:type="dxa"/>
          </w:tcPr>
          <w:p w14:paraId="586E9699" w14:textId="77777777" w:rsidR="0034715B" w:rsidRPr="00730155" w:rsidRDefault="0034715B" w:rsidP="00730155">
            <w:pPr>
              <w:pStyle w:val="TableText"/>
            </w:pPr>
            <w:r w:rsidRPr="00730155">
              <w:t>VEL.PREFILT.NOTCH.BW</w:t>
            </w:r>
          </w:p>
        </w:tc>
      </w:tr>
      <w:tr w:rsidR="0034715B" w:rsidRPr="00730155" w14:paraId="1C89157F" w14:textId="77777777" w:rsidTr="00BC6E4F">
        <w:tc>
          <w:tcPr>
            <w:tcW w:w="1856" w:type="dxa"/>
          </w:tcPr>
          <w:p w14:paraId="4426D2AF" w14:textId="77777777" w:rsidR="0034715B" w:rsidRPr="00730155" w:rsidRDefault="0034715B" w:rsidP="00BC6E4F">
            <w:pPr>
              <w:pStyle w:val="TableHead"/>
            </w:pPr>
            <w:r>
              <w:t>Definition</w:t>
            </w:r>
          </w:p>
        </w:tc>
        <w:tc>
          <w:tcPr>
            <w:tcW w:w="6365" w:type="dxa"/>
          </w:tcPr>
          <w:p w14:paraId="206D4F54" w14:textId="77777777" w:rsidR="0034715B" w:rsidRPr="00730155" w:rsidRDefault="0034715B" w:rsidP="00730155">
            <w:pPr>
              <w:pStyle w:val="TableText"/>
            </w:pPr>
            <w:r w:rsidRPr="00730155">
              <w:t xml:space="preserve">Velocity controller </w:t>
            </w:r>
            <w:r>
              <w:t>prefilter</w:t>
            </w:r>
            <w:r w:rsidRPr="00730155">
              <w:t xml:space="preserve"> notch bandwidth</w:t>
            </w:r>
          </w:p>
        </w:tc>
      </w:tr>
      <w:tr w:rsidR="0034715B" w:rsidRPr="00730155" w14:paraId="0E550EDE" w14:textId="77777777" w:rsidTr="00BC6E4F">
        <w:tc>
          <w:tcPr>
            <w:tcW w:w="1856" w:type="dxa"/>
          </w:tcPr>
          <w:p w14:paraId="520A63A8" w14:textId="77777777" w:rsidR="0034715B" w:rsidRPr="00730155" w:rsidRDefault="0034715B" w:rsidP="00BC6E4F">
            <w:pPr>
              <w:pStyle w:val="TableHead"/>
            </w:pPr>
            <w:r>
              <w:t>Type</w:t>
            </w:r>
          </w:p>
        </w:tc>
        <w:tc>
          <w:tcPr>
            <w:tcW w:w="6365" w:type="dxa"/>
          </w:tcPr>
          <w:p w14:paraId="739DF88C" w14:textId="77777777" w:rsidR="0034715B" w:rsidRPr="00730155" w:rsidRDefault="0034715B" w:rsidP="00730155">
            <w:pPr>
              <w:pStyle w:val="TableText"/>
            </w:pPr>
            <w:r w:rsidRPr="00730155">
              <w:t>Parameter (R/W)</w:t>
            </w:r>
          </w:p>
        </w:tc>
      </w:tr>
      <w:tr w:rsidR="0034715B" w:rsidRPr="00730155" w14:paraId="0897420B" w14:textId="77777777" w:rsidTr="00BC6E4F">
        <w:tc>
          <w:tcPr>
            <w:tcW w:w="1856" w:type="dxa"/>
          </w:tcPr>
          <w:p w14:paraId="702825CD" w14:textId="77777777" w:rsidR="0034715B" w:rsidRPr="00730155" w:rsidRDefault="0034715B" w:rsidP="00BC6E4F">
            <w:pPr>
              <w:pStyle w:val="TableHead"/>
            </w:pPr>
            <w:r>
              <w:t>Description</w:t>
            </w:r>
          </w:p>
        </w:tc>
        <w:tc>
          <w:tcPr>
            <w:tcW w:w="6365" w:type="dxa"/>
          </w:tcPr>
          <w:p w14:paraId="4F3F0A6E" w14:textId="77777777" w:rsidR="0034715B" w:rsidRPr="00730155" w:rsidRDefault="0034715B" w:rsidP="00730155">
            <w:pPr>
              <w:pStyle w:val="TableText"/>
            </w:pPr>
            <w:r>
              <w:t xml:space="preserve">Defines/reports the </w:t>
            </w:r>
            <w:r w:rsidRPr="00730155">
              <w:t xml:space="preserve">velocity controller </w:t>
            </w:r>
            <w:r>
              <w:t>prefilter</w:t>
            </w:r>
            <w:r w:rsidRPr="00730155">
              <w:t xml:space="preserve"> notch center frequency. </w:t>
            </w:r>
          </w:p>
          <w:p w14:paraId="407FF999" w14:textId="77777777" w:rsidR="0034715B" w:rsidRPr="00730155" w:rsidRDefault="0034715B" w:rsidP="00730155">
            <w:pPr>
              <w:pStyle w:val="TableText"/>
            </w:pPr>
            <w:r w:rsidRPr="006563ED">
              <w:rPr>
                <w:rStyle w:val="Strong"/>
              </w:rPr>
              <w:t>Note</w:t>
            </w:r>
            <w:r w:rsidRPr="00730155">
              <w:t xml:space="preserve">: </w:t>
            </w:r>
            <w:r>
              <w:t>When the value parameter is changed, Vel.Execute is required.</w:t>
            </w:r>
          </w:p>
        </w:tc>
      </w:tr>
      <w:tr w:rsidR="0034715B" w:rsidRPr="00730155" w14:paraId="51BB2F8B" w14:textId="77777777" w:rsidTr="00BC6E4F">
        <w:tc>
          <w:tcPr>
            <w:tcW w:w="1856" w:type="dxa"/>
          </w:tcPr>
          <w:p w14:paraId="2DCD6335" w14:textId="77777777" w:rsidR="0034715B" w:rsidRPr="00730155" w:rsidRDefault="0034715B" w:rsidP="00BC6E4F">
            <w:pPr>
              <w:pStyle w:val="TableHead"/>
            </w:pPr>
            <w:r>
              <w:t>Syntax</w:t>
            </w:r>
          </w:p>
        </w:tc>
        <w:tc>
          <w:tcPr>
            <w:tcW w:w="6365" w:type="dxa"/>
          </w:tcPr>
          <w:p w14:paraId="3B63BF79" w14:textId="77777777" w:rsidR="0034715B" w:rsidRDefault="0034715B" w:rsidP="00730155">
            <w:pPr>
              <w:pStyle w:val="TableText"/>
            </w:pPr>
            <w:r w:rsidRPr="00730155">
              <w:t>Write: VEL.PREFILT.NOTCH.BW[</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7CB548EA" w14:textId="77777777" w:rsidR="0034715B" w:rsidRPr="00730155" w:rsidRDefault="0034715B" w:rsidP="00730155">
            <w:pPr>
              <w:pStyle w:val="TableText"/>
            </w:pPr>
            <w:r w:rsidRPr="00730155">
              <w:t>Read: ?VEL.PREFILT.NOTCH.BW[</w:t>
            </w:r>
            <w:r w:rsidRPr="00BC6E4F">
              <w:rPr>
                <w:rStyle w:val="Emphasis"/>
              </w:rPr>
              <w:t>axis</w:t>
            </w:r>
            <w:r w:rsidRPr="00730155">
              <w:t>][</w:t>
            </w:r>
            <w:r w:rsidRPr="00BC6E4F">
              <w:rPr>
                <w:rStyle w:val="Emphasis"/>
              </w:rPr>
              <w:t>index</w:t>
            </w:r>
            <w:r w:rsidRPr="00730155">
              <w:t>]</w:t>
            </w:r>
          </w:p>
        </w:tc>
      </w:tr>
      <w:tr w:rsidR="0034715B" w:rsidRPr="00730155" w14:paraId="1621F348" w14:textId="77777777" w:rsidTr="00BC6E4F">
        <w:tc>
          <w:tcPr>
            <w:tcW w:w="1856" w:type="dxa"/>
          </w:tcPr>
          <w:p w14:paraId="151BCF20" w14:textId="77777777" w:rsidR="0034715B" w:rsidRPr="00730155" w:rsidRDefault="0034715B" w:rsidP="00BC6E4F">
            <w:pPr>
              <w:pStyle w:val="TableHead"/>
            </w:pPr>
            <w:r>
              <w:t>Firmware</w:t>
            </w:r>
          </w:p>
        </w:tc>
        <w:tc>
          <w:tcPr>
            <w:tcW w:w="6365" w:type="dxa"/>
          </w:tcPr>
          <w:p w14:paraId="66E5BA1E" w14:textId="77777777" w:rsidR="0034715B" w:rsidRPr="00730155" w:rsidRDefault="0034715B" w:rsidP="00730155">
            <w:pPr>
              <w:pStyle w:val="TableText"/>
            </w:pPr>
            <w:r w:rsidRPr="00730155">
              <w:t>3.0.1.8</w:t>
            </w:r>
          </w:p>
        </w:tc>
      </w:tr>
      <w:tr w:rsidR="0034715B" w:rsidRPr="00730155" w14:paraId="11FD3069" w14:textId="77777777" w:rsidTr="00BC6E4F">
        <w:tc>
          <w:tcPr>
            <w:tcW w:w="1856" w:type="dxa"/>
          </w:tcPr>
          <w:p w14:paraId="2F7ED797" w14:textId="77777777" w:rsidR="0034715B" w:rsidRPr="00730155" w:rsidRDefault="0034715B" w:rsidP="00BC6E4F">
            <w:pPr>
              <w:pStyle w:val="TableHead"/>
            </w:pPr>
            <w:r>
              <w:t>Value Range</w:t>
            </w:r>
          </w:p>
        </w:tc>
        <w:tc>
          <w:tcPr>
            <w:tcW w:w="6365" w:type="dxa"/>
          </w:tcPr>
          <w:p w14:paraId="30218BCE" w14:textId="77777777" w:rsidR="0034715B" w:rsidRPr="00730155" w:rsidRDefault="0034715B" w:rsidP="00730155">
            <w:pPr>
              <w:pStyle w:val="TableText"/>
            </w:pPr>
            <w:r w:rsidRPr="00730155">
              <w:t>5 to 1000</w:t>
            </w:r>
          </w:p>
        </w:tc>
      </w:tr>
      <w:tr w:rsidR="0034715B" w:rsidRPr="00730155" w14:paraId="434B1650" w14:textId="77777777" w:rsidTr="00BC6E4F">
        <w:tc>
          <w:tcPr>
            <w:tcW w:w="1856" w:type="dxa"/>
          </w:tcPr>
          <w:p w14:paraId="3936E611" w14:textId="77777777" w:rsidR="0034715B" w:rsidRPr="00730155" w:rsidRDefault="0034715B" w:rsidP="00BC6E4F">
            <w:pPr>
              <w:pStyle w:val="TableHead"/>
            </w:pPr>
            <w:r>
              <w:t>Index Range</w:t>
            </w:r>
          </w:p>
        </w:tc>
        <w:tc>
          <w:tcPr>
            <w:tcW w:w="6365" w:type="dxa"/>
          </w:tcPr>
          <w:p w14:paraId="0A24DD51" w14:textId="77777777" w:rsidR="0034715B" w:rsidRPr="00730155" w:rsidRDefault="0034715B" w:rsidP="00730155">
            <w:pPr>
              <w:pStyle w:val="TableText"/>
            </w:pPr>
            <w:r w:rsidRPr="00730155">
              <w:t>0 to 10</w:t>
            </w:r>
          </w:p>
        </w:tc>
      </w:tr>
      <w:tr w:rsidR="0034715B" w:rsidRPr="00730155" w14:paraId="50CE3928" w14:textId="77777777" w:rsidTr="00BC6E4F">
        <w:tc>
          <w:tcPr>
            <w:tcW w:w="1856" w:type="dxa"/>
          </w:tcPr>
          <w:p w14:paraId="32A3C325" w14:textId="77777777" w:rsidR="0034715B" w:rsidRPr="00730155" w:rsidRDefault="0034715B" w:rsidP="00BC6E4F">
            <w:pPr>
              <w:pStyle w:val="TableHead"/>
            </w:pPr>
            <w:r>
              <w:t>Default Value</w:t>
            </w:r>
          </w:p>
        </w:tc>
        <w:tc>
          <w:tcPr>
            <w:tcW w:w="6365" w:type="dxa"/>
          </w:tcPr>
          <w:p w14:paraId="4F82323D" w14:textId="77777777" w:rsidR="0034715B" w:rsidRPr="00730155" w:rsidRDefault="0034715B" w:rsidP="00730155">
            <w:pPr>
              <w:pStyle w:val="TableText"/>
            </w:pPr>
            <w:r w:rsidRPr="00730155">
              <w:t>100</w:t>
            </w:r>
          </w:p>
        </w:tc>
      </w:tr>
      <w:tr w:rsidR="0034715B" w:rsidRPr="00730155" w14:paraId="64B7C208" w14:textId="77777777" w:rsidTr="00BC6E4F">
        <w:tc>
          <w:tcPr>
            <w:tcW w:w="1856" w:type="dxa"/>
          </w:tcPr>
          <w:p w14:paraId="12739C0F" w14:textId="77777777" w:rsidR="0034715B" w:rsidRPr="00730155" w:rsidRDefault="0034715B" w:rsidP="00BC6E4F">
            <w:pPr>
              <w:pStyle w:val="TableHead"/>
            </w:pPr>
            <w:r>
              <w:t>Units</w:t>
            </w:r>
          </w:p>
        </w:tc>
        <w:tc>
          <w:tcPr>
            <w:tcW w:w="6365" w:type="dxa"/>
          </w:tcPr>
          <w:p w14:paraId="7836ADD5" w14:textId="77777777" w:rsidR="0034715B" w:rsidRPr="00730155" w:rsidRDefault="0034715B" w:rsidP="00730155">
            <w:pPr>
              <w:pStyle w:val="TableText"/>
            </w:pPr>
            <w:r w:rsidRPr="00730155">
              <w:t>Hz</w:t>
            </w:r>
          </w:p>
        </w:tc>
      </w:tr>
      <w:tr w:rsidR="0034715B" w:rsidRPr="00730155" w14:paraId="604B3D81" w14:textId="77777777" w:rsidTr="00BC6E4F">
        <w:tc>
          <w:tcPr>
            <w:tcW w:w="1856" w:type="dxa"/>
          </w:tcPr>
          <w:p w14:paraId="789B9E45" w14:textId="77777777" w:rsidR="0034715B" w:rsidRPr="00730155" w:rsidRDefault="0034715B" w:rsidP="00BC6E4F">
            <w:pPr>
              <w:pStyle w:val="TableHead-NoNext"/>
            </w:pPr>
            <w:r>
              <w:t>CAN Index</w:t>
            </w:r>
          </w:p>
        </w:tc>
        <w:tc>
          <w:tcPr>
            <w:tcW w:w="6365" w:type="dxa"/>
          </w:tcPr>
          <w:p w14:paraId="0513B674" w14:textId="77777777" w:rsidR="0034715B" w:rsidRPr="00730155" w:rsidRDefault="0034715B" w:rsidP="00730155">
            <w:pPr>
              <w:pStyle w:val="TableText"/>
            </w:pPr>
            <w:r w:rsidRPr="00730155">
              <w:t>0x234a, sub-index 0</w:t>
            </w:r>
          </w:p>
        </w:tc>
      </w:tr>
    </w:tbl>
    <w:p w14:paraId="41837500" w14:textId="77777777" w:rsidR="0034715B" w:rsidRDefault="0034715B" w:rsidP="00730155">
      <w:pPr>
        <w:pStyle w:val="TableText"/>
      </w:pPr>
    </w:p>
    <w:p w14:paraId="6B2C537E" w14:textId="77777777" w:rsidR="0034715B" w:rsidRPr="00730155" w:rsidRDefault="0034715B" w:rsidP="0023141A">
      <w:pPr>
        <w:pStyle w:val="Heading3"/>
      </w:pPr>
      <w:bookmarkStart w:id="914" w:name="_Toc159859243"/>
      <w:bookmarkStart w:id="915" w:name="_Toc159859407"/>
      <w:bookmarkStart w:id="916" w:name="_Toc159859587"/>
      <w:bookmarkStart w:id="917" w:name="_Toc159860537"/>
      <w:bookmarkStart w:id="918" w:name="_Toc160798008"/>
      <w:bookmarkStart w:id="919" w:name="_Toc159859229"/>
      <w:bookmarkStart w:id="920" w:name="_Toc159859393"/>
      <w:bookmarkStart w:id="921" w:name="_Toc159859573"/>
      <w:bookmarkStart w:id="922" w:name="_Toc159859231"/>
      <w:bookmarkStart w:id="923" w:name="_Toc159859395"/>
      <w:bookmarkStart w:id="924" w:name="_Toc159859575"/>
      <w:r w:rsidRPr="00730155">
        <w:lastRenderedPageBreak/>
        <w:t>Vel.Prefilt.Notch.Bw.Act</w:t>
      </w:r>
      <w:bookmarkEnd w:id="914"/>
      <w:bookmarkEnd w:id="915"/>
      <w:bookmarkEnd w:id="916"/>
      <w:bookmarkEnd w:id="917"/>
      <w:bookmarkEnd w:id="918"/>
    </w:p>
    <w:tbl>
      <w:tblPr>
        <w:tblStyle w:val="STXTableVarCom"/>
        <w:tblW w:w="0" w:type="auto"/>
        <w:tblLook w:val="04A0" w:firstRow="1" w:lastRow="0" w:firstColumn="1" w:lastColumn="0" w:noHBand="0" w:noVBand="1"/>
      </w:tblPr>
      <w:tblGrid>
        <w:gridCol w:w="1856"/>
        <w:gridCol w:w="6363"/>
      </w:tblGrid>
      <w:tr w:rsidR="0034715B" w:rsidRPr="00730155" w14:paraId="450145EE"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E8C0874" w14:textId="77777777" w:rsidR="0034715B" w:rsidRPr="00730155" w:rsidRDefault="0034715B" w:rsidP="00EB712C">
            <w:pPr>
              <w:pStyle w:val="TableHead"/>
            </w:pPr>
            <w:r>
              <w:t>Parameter Name</w:t>
            </w:r>
          </w:p>
        </w:tc>
        <w:tc>
          <w:tcPr>
            <w:tcW w:w="6365" w:type="dxa"/>
          </w:tcPr>
          <w:p w14:paraId="7D2D1165" w14:textId="77777777" w:rsidR="0034715B" w:rsidRPr="00730155" w:rsidRDefault="0034715B" w:rsidP="00EB712C">
            <w:pPr>
              <w:pStyle w:val="TableText"/>
            </w:pPr>
            <w:r w:rsidRPr="00730155">
              <w:t>VEL.PREFILT.NOTCH.BW.ACT</w:t>
            </w:r>
          </w:p>
        </w:tc>
      </w:tr>
      <w:tr w:rsidR="0034715B" w:rsidRPr="00730155" w14:paraId="7144DBE2" w14:textId="77777777" w:rsidTr="00EB712C">
        <w:tc>
          <w:tcPr>
            <w:tcW w:w="1856" w:type="dxa"/>
          </w:tcPr>
          <w:p w14:paraId="5CE48736" w14:textId="77777777" w:rsidR="0034715B" w:rsidRPr="00730155" w:rsidRDefault="0034715B" w:rsidP="00EB712C">
            <w:pPr>
              <w:pStyle w:val="TableHead"/>
            </w:pPr>
            <w:r>
              <w:t>Definition</w:t>
            </w:r>
          </w:p>
        </w:tc>
        <w:tc>
          <w:tcPr>
            <w:tcW w:w="6365" w:type="dxa"/>
          </w:tcPr>
          <w:p w14:paraId="462414F5" w14:textId="77777777" w:rsidR="0034715B" w:rsidRPr="00730155" w:rsidRDefault="0034715B" w:rsidP="00EB712C">
            <w:pPr>
              <w:pStyle w:val="TableText"/>
            </w:pPr>
            <w:r w:rsidRPr="00730155">
              <w:t xml:space="preserve">Velocity controller active </w:t>
            </w:r>
            <w:r>
              <w:t>prefilter</w:t>
            </w:r>
            <w:r w:rsidRPr="00730155">
              <w:t xml:space="preserve"> notch bandwidth</w:t>
            </w:r>
          </w:p>
        </w:tc>
      </w:tr>
      <w:tr w:rsidR="0034715B" w:rsidRPr="00730155" w14:paraId="16DB96F5" w14:textId="77777777" w:rsidTr="00EB712C">
        <w:tc>
          <w:tcPr>
            <w:tcW w:w="1856" w:type="dxa"/>
          </w:tcPr>
          <w:p w14:paraId="79B467FB" w14:textId="77777777" w:rsidR="0034715B" w:rsidRPr="00730155" w:rsidRDefault="0034715B" w:rsidP="00EB712C">
            <w:pPr>
              <w:pStyle w:val="TableHead"/>
            </w:pPr>
            <w:r>
              <w:t>Type</w:t>
            </w:r>
          </w:p>
        </w:tc>
        <w:tc>
          <w:tcPr>
            <w:tcW w:w="6365" w:type="dxa"/>
          </w:tcPr>
          <w:p w14:paraId="19060431" w14:textId="77777777" w:rsidR="0034715B" w:rsidRPr="00730155" w:rsidRDefault="0034715B" w:rsidP="00EB712C">
            <w:pPr>
              <w:pStyle w:val="TableText"/>
            </w:pPr>
            <w:r w:rsidRPr="00730155">
              <w:t>Parameter (R)</w:t>
            </w:r>
          </w:p>
        </w:tc>
      </w:tr>
      <w:tr w:rsidR="0034715B" w:rsidRPr="00730155" w14:paraId="119E3011" w14:textId="77777777" w:rsidTr="00EB712C">
        <w:tc>
          <w:tcPr>
            <w:tcW w:w="1856" w:type="dxa"/>
          </w:tcPr>
          <w:p w14:paraId="013AEF9A" w14:textId="77777777" w:rsidR="0034715B" w:rsidRPr="00730155" w:rsidRDefault="0034715B" w:rsidP="00EB712C">
            <w:pPr>
              <w:pStyle w:val="TableHead"/>
            </w:pPr>
            <w:r>
              <w:t>Description</w:t>
            </w:r>
          </w:p>
        </w:tc>
        <w:tc>
          <w:tcPr>
            <w:tcW w:w="6365" w:type="dxa"/>
          </w:tcPr>
          <w:p w14:paraId="4D069C12"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notch bandwidth.</w:t>
            </w:r>
          </w:p>
        </w:tc>
      </w:tr>
      <w:tr w:rsidR="0034715B" w:rsidRPr="00730155" w14:paraId="4841A055" w14:textId="77777777" w:rsidTr="00EB712C">
        <w:tc>
          <w:tcPr>
            <w:tcW w:w="1856" w:type="dxa"/>
          </w:tcPr>
          <w:p w14:paraId="7CA6ACBA" w14:textId="77777777" w:rsidR="0034715B" w:rsidRPr="00730155" w:rsidRDefault="0034715B" w:rsidP="00EB712C">
            <w:pPr>
              <w:pStyle w:val="TableHead"/>
            </w:pPr>
            <w:r>
              <w:t>Syntax</w:t>
            </w:r>
          </w:p>
        </w:tc>
        <w:tc>
          <w:tcPr>
            <w:tcW w:w="6365" w:type="dxa"/>
          </w:tcPr>
          <w:p w14:paraId="213D5063" w14:textId="77777777" w:rsidR="0034715B" w:rsidRPr="00730155" w:rsidRDefault="0034715B" w:rsidP="00EB712C">
            <w:pPr>
              <w:pStyle w:val="TableText"/>
            </w:pPr>
            <w:r w:rsidRPr="00730155">
              <w:t>Read: ?VEL.PREFILT.NOTCH.BW.ACT[</w:t>
            </w:r>
            <w:r w:rsidRPr="00BC6E4F">
              <w:rPr>
                <w:rStyle w:val="Emphasis"/>
              </w:rPr>
              <w:t>axis</w:t>
            </w:r>
            <w:r w:rsidRPr="00730155">
              <w:t>]</w:t>
            </w:r>
          </w:p>
        </w:tc>
      </w:tr>
      <w:tr w:rsidR="0034715B" w:rsidRPr="00730155" w14:paraId="72E55575" w14:textId="77777777" w:rsidTr="00EB712C">
        <w:tc>
          <w:tcPr>
            <w:tcW w:w="1856" w:type="dxa"/>
          </w:tcPr>
          <w:p w14:paraId="18B0C9D4" w14:textId="77777777" w:rsidR="0034715B" w:rsidRPr="00730155" w:rsidRDefault="0034715B" w:rsidP="00EB712C">
            <w:pPr>
              <w:pStyle w:val="TableHead"/>
            </w:pPr>
            <w:r>
              <w:t>Firmware</w:t>
            </w:r>
          </w:p>
        </w:tc>
        <w:tc>
          <w:tcPr>
            <w:tcW w:w="6365" w:type="dxa"/>
          </w:tcPr>
          <w:p w14:paraId="513B8189" w14:textId="77777777" w:rsidR="0034715B" w:rsidRPr="00730155" w:rsidRDefault="0034715B" w:rsidP="00EB712C">
            <w:pPr>
              <w:pStyle w:val="TableText"/>
            </w:pPr>
            <w:r w:rsidRPr="00730155">
              <w:t>3.0.1.8</w:t>
            </w:r>
          </w:p>
        </w:tc>
      </w:tr>
      <w:tr w:rsidR="0034715B" w:rsidRPr="00730155" w14:paraId="0613C25E" w14:textId="77777777" w:rsidTr="00EB712C">
        <w:tc>
          <w:tcPr>
            <w:tcW w:w="1856" w:type="dxa"/>
          </w:tcPr>
          <w:p w14:paraId="630C70E6" w14:textId="77777777" w:rsidR="0034715B" w:rsidRPr="00730155" w:rsidRDefault="0034715B" w:rsidP="00EB712C">
            <w:pPr>
              <w:pStyle w:val="TableHead"/>
            </w:pPr>
            <w:r>
              <w:t>Value Range</w:t>
            </w:r>
          </w:p>
        </w:tc>
        <w:tc>
          <w:tcPr>
            <w:tcW w:w="6365" w:type="dxa"/>
          </w:tcPr>
          <w:p w14:paraId="6F540A15" w14:textId="77777777" w:rsidR="0034715B" w:rsidRPr="00730155" w:rsidRDefault="0034715B" w:rsidP="00EB712C">
            <w:pPr>
              <w:pStyle w:val="TableText"/>
            </w:pPr>
            <w:r w:rsidRPr="00730155">
              <w:t>5 to 1000</w:t>
            </w:r>
          </w:p>
        </w:tc>
      </w:tr>
      <w:tr w:rsidR="0034715B" w:rsidRPr="00730155" w14:paraId="05077FBE" w14:textId="77777777" w:rsidTr="00EB712C">
        <w:tc>
          <w:tcPr>
            <w:tcW w:w="1856" w:type="dxa"/>
          </w:tcPr>
          <w:p w14:paraId="3F1431A4" w14:textId="77777777" w:rsidR="0034715B" w:rsidRPr="00730155" w:rsidRDefault="0034715B" w:rsidP="00EB712C">
            <w:pPr>
              <w:pStyle w:val="TableHead"/>
            </w:pPr>
            <w:r>
              <w:t>Index Range</w:t>
            </w:r>
          </w:p>
        </w:tc>
        <w:tc>
          <w:tcPr>
            <w:tcW w:w="6365" w:type="dxa"/>
          </w:tcPr>
          <w:p w14:paraId="04C141D7" w14:textId="77777777" w:rsidR="0034715B" w:rsidRPr="00730155" w:rsidRDefault="0034715B" w:rsidP="00EB712C">
            <w:pPr>
              <w:pStyle w:val="TableText"/>
            </w:pPr>
            <w:r w:rsidRPr="00730155">
              <w:t xml:space="preserve">0 </w:t>
            </w:r>
          </w:p>
        </w:tc>
      </w:tr>
      <w:tr w:rsidR="0034715B" w:rsidRPr="00730155" w14:paraId="5BA95695" w14:textId="77777777" w:rsidTr="00EB712C">
        <w:tc>
          <w:tcPr>
            <w:tcW w:w="1856" w:type="dxa"/>
          </w:tcPr>
          <w:p w14:paraId="0BBC5D11" w14:textId="77777777" w:rsidR="0034715B" w:rsidRPr="00730155" w:rsidRDefault="0034715B" w:rsidP="00EB712C">
            <w:pPr>
              <w:pStyle w:val="TableHead"/>
            </w:pPr>
            <w:r>
              <w:t>Default Value</w:t>
            </w:r>
          </w:p>
        </w:tc>
        <w:tc>
          <w:tcPr>
            <w:tcW w:w="6365" w:type="dxa"/>
          </w:tcPr>
          <w:p w14:paraId="544AFBC3" w14:textId="77777777" w:rsidR="0034715B" w:rsidRPr="00730155" w:rsidRDefault="0034715B" w:rsidP="00EB712C">
            <w:pPr>
              <w:pStyle w:val="TableText"/>
            </w:pPr>
            <w:r w:rsidRPr="00730155">
              <w:t>100</w:t>
            </w:r>
          </w:p>
        </w:tc>
      </w:tr>
      <w:tr w:rsidR="0034715B" w:rsidRPr="00730155" w14:paraId="3E60DC92" w14:textId="77777777" w:rsidTr="00EB712C">
        <w:tc>
          <w:tcPr>
            <w:tcW w:w="1856" w:type="dxa"/>
          </w:tcPr>
          <w:p w14:paraId="0A6B7DCE" w14:textId="77777777" w:rsidR="0034715B" w:rsidRPr="00730155" w:rsidRDefault="0034715B" w:rsidP="00EB712C">
            <w:pPr>
              <w:pStyle w:val="TableHead"/>
            </w:pPr>
            <w:r>
              <w:t>Units</w:t>
            </w:r>
          </w:p>
        </w:tc>
        <w:tc>
          <w:tcPr>
            <w:tcW w:w="6365" w:type="dxa"/>
          </w:tcPr>
          <w:p w14:paraId="58C5FBFC" w14:textId="77777777" w:rsidR="0034715B" w:rsidRPr="00730155" w:rsidRDefault="0034715B" w:rsidP="00EB712C">
            <w:pPr>
              <w:pStyle w:val="TableText"/>
            </w:pPr>
            <w:r w:rsidRPr="00730155">
              <w:t>Hz</w:t>
            </w:r>
          </w:p>
        </w:tc>
      </w:tr>
      <w:tr w:rsidR="0034715B" w:rsidRPr="00730155" w14:paraId="0FBB3D56" w14:textId="77777777" w:rsidTr="00EB712C">
        <w:tc>
          <w:tcPr>
            <w:tcW w:w="1856" w:type="dxa"/>
          </w:tcPr>
          <w:p w14:paraId="24FAA7B4" w14:textId="77777777" w:rsidR="0034715B" w:rsidRPr="00730155" w:rsidRDefault="0034715B" w:rsidP="00EB712C">
            <w:pPr>
              <w:pStyle w:val="TableHead-NoNext"/>
            </w:pPr>
            <w:r>
              <w:t>CAN Index</w:t>
            </w:r>
          </w:p>
        </w:tc>
        <w:tc>
          <w:tcPr>
            <w:tcW w:w="6365" w:type="dxa"/>
          </w:tcPr>
          <w:p w14:paraId="3F0075FD" w14:textId="77777777" w:rsidR="0034715B" w:rsidRPr="00730155" w:rsidRDefault="0034715B" w:rsidP="00EB712C">
            <w:pPr>
              <w:pStyle w:val="TableText"/>
            </w:pPr>
            <w:r w:rsidRPr="00730155">
              <w:t>0x2671, sub-index 0</w:t>
            </w:r>
          </w:p>
        </w:tc>
      </w:tr>
    </w:tbl>
    <w:p w14:paraId="1D2CB83A" w14:textId="77777777" w:rsidR="0034715B" w:rsidRDefault="0034715B" w:rsidP="0023141A">
      <w:pPr>
        <w:pStyle w:val="TableText"/>
      </w:pPr>
    </w:p>
    <w:p w14:paraId="57A45472" w14:textId="77777777" w:rsidR="0034715B" w:rsidRPr="00730155" w:rsidRDefault="0034715B" w:rsidP="000303C6">
      <w:pPr>
        <w:pStyle w:val="Heading3"/>
      </w:pPr>
      <w:bookmarkStart w:id="925" w:name="_Toc159860538"/>
      <w:bookmarkStart w:id="926" w:name="_Toc160798009"/>
      <w:r w:rsidRPr="00730155">
        <w:t>Vel.Prefilt.Notch.Center</w:t>
      </w:r>
      <w:bookmarkEnd w:id="919"/>
      <w:bookmarkEnd w:id="920"/>
      <w:bookmarkEnd w:id="921"/>
      <w:bookmarkEnd w:id="925"/>
      <w:bookmarkEnd w:id="926"/>
    </w:p>
    <w:tbl>
      <w:tblPr>
        <w:tblStyle w:val="STXTableVarCom"/>
        <w:tblW w:w="0" w:type="auto"/>
        <w:tblLook w:val="04A0" w:firstRow="1" w:lastRow="0" w:firstColumn="1" w:lastColumn="0" w:noHBand="0" w:noVBand="1"/>
      </w:tblPr>
      <w:tblGrid>
        <w:gridCol w:w="1856"/>
        <w:gridCol w:w="6363"/>
      </w:tblGrid>
      <w:tr w:rsidR="0034715B" w:rsidRPr="00730155" w14:paraId="6F2BBB04"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6488F46" w14:textId="77777777" w:rsidR="0034715B" w:rsidRPr="00730155" w:rsidRDefault="0034715B" w:rsidP="00EB712C">
            <w:pPr>
              <w:pStyle w:val="TableHead"/>
            </w:pPr>
            <w:r>
              <w:t>Parameter Name</w:t>
            </w:r>
          </w:p>
        </w:tc>
        <w:tc>
          <w:tcPr>
            <w:tcW w:w="6365" w:type="dxa"/>
          </w:tcPr>
          <w:p w14:paraId="38AD65EB" w14:textId="77777777" w:rsidR="0034715B" w:rsidRPr="00730155" w:rsidRDefault="0034715B" w:rsidP="00EB712C">
            <w:pPr>
              <w:pStyle w:val="TableText"/>
            </w:pPr>
            <w:r w:rsidRPr="00730155">
              <w:t>VEL.PREFILT.NOTCH.CENTER</w:t>
            </w:r>
          </w:p>
        </w:tc>
      </w:tr>
      <w:tr w:rsidR="0034715B" w:rsidRPr="00730155" w14:paraId="0FABE302" w14:textId="77777777" w:rsidTr="00EB712C">
        <w:tc>
          <w:tcPr>
            <w:tcW w:w="1856" w:type="dxa"/>
          </w:tcPr>
          <w:p w14:paraId="7BB26FB3" w14:textId="77777777" w:rsidR="0034715B" w:rsidRPr="00730155" w:rsidRDefault="0034715B" w:rsidP="00EB712C">
            <w:pPr>
              <w:pStyle w:val="TableHead"/>
            </w:pPr>
            <w:r>
              <w:t>Definition</w:t>
            </w:r>
          </w:p>
        </w:tc>
        <w:tc>
          <w:tcPr>
            <w:tcW w:w="6365" w:type="dxa"/>
          </w:tcPr>
          <w:p w14:paraId="077431EC" w14:textId="77777777" w:rsidR="0034715B" w:rsidRPr="00730155" w:rsidRDefault="0034715B" w:rsidP="00EB712C">
            <w:pPr>
              <w:pStyle w:val="TableText"/>
            </w:pPr>
            <w:r w:rsidRPr="00730155">
              <w:t xml:space="preserve">Velocity controller </w:t>
            </w:r>
            <w:r>
              <w:t>prefilter</w:t>
            </w:r>
            <w:r w:rsidRPr="00730155">
              <w:t xml:space="preserve"> notch center frequency</w:t>
            </w:r>
          </w:p>
        </w:tc>
      </w:tr>
      <w:tr w:rsidR="0034715B" w:rsidRPr="00730155" w14:paraId="6BB8CFA1" w14:textId="77777777" w:rsidTr="00EB712C">
        <w:tc>
          <w:tcPr>
            <w:tcW w:w="1856" w:type="dxa"/>
          </w:tcPr>
          <w:p w14:paraId="50308703" w14:textId="77777777" w:rsidR="0034715B" w:rsidRPr="00730155" w:rsidRDefault="0034715B" w:rsidP="00EB712C">
            <w:pPr>
              <w:pStyle w:val="TableHead"/>
            </w:pPr>
            <w:r>
              <w:t>Type</w:t>
            </w:r>
          </w:p>
        </w:tc>
        <w:tc>
          <w:tcPr>
            <w:tcW w:w="6365" w:type="dxa"/>
          </w:tcPr>
          <w:p w14:paraId="70B85C46" w14:textId="77777777" w:rsidR="0034715B" w:rsidRPr="00730155" w:rsidRDefault="0034715B" w:rsidP="00EB712C">
            <w:pPr>
              <w:pStyle w:val="TableText"/>
            </w:pPr>
            <w:r w:rsidRPr="00730155">
              <w:t>Parameter (R/W)</w:t>
            </w:r>
          </w:p>
        </w:tc>
      </w:tr>
      <w:tr w:rsidR="0034715B" w:rsidRPr="00730155" w14:paraId="1FCDB6F5" w14:textId="77777777" w:rsidTr="00EB712C">
        <w:tc>
          <w:tcPr>
            <w:tcW w:w="1856" w:type="dxa"/>
          </w:tcPr>
          <w:p w14:paraId="2C024A67" w14:textId="77777777" w:rsidR="0034715B" w:rsidRPr="00730155" w:rsidRDefault="0034715B" w:rsidP="00EB712C">
            <w:pPr>
              <w:pStyle w:val="TableHead"/>
            </w:pPr>
            <w:r>
              <w:t>Description</w:t>
            </w:r>
          </w:p>
        </w:tc>
        <w:tc>
          <w:tcPr>
            <w:tcW w:w="6365" w:type="dxa"/>
          </w:tcPr>
          <w:p w14:paraId="6EED0F15" w14:textId="77777777" w:rsidR="0034715B" w:rsidRPr="00730155" w:rsidRDefault="0034715B" w:rsidP="00EB712C">
            <w:pPr>
              <w:pStyle w:val="TableText"/>
            </w:pPr>
            <w:r>
              <w:t xml:space="preserve">Defines/reports the </w:t>
            </w:r>
            <w:r w:rsidRPr="00730155">
              <w:t xml:space="preserve">velocity controller </w:t>
            </w:r>
            <w:r>
              <w:t>prefilter</w:t>
            </w:r>
            <w:r w:rsidRPr="00730155">
              <w:t xml:space="preserve"> notch center frequency. </w:t>
            </w:r>
          </w:p>
          <w:p w14:paraId="17688547"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0C33565B" w14:textId="77777777" w:rsidTr="00EB712C">
        <w:tc>
          <w:tcPr>
            <w:tcW w:w="1856" w:type="dxa"/>
          </w:tcPr>
          <w:p w14:paraId="31F09764" w14:textId="77777777" w:rsidR="0034715B" w:rsidRPr="00730155" w:rsidRDefault="0034715B" w:rsidP="00EB712C">
            <w:pPr>
              <w:pStyle w:val="TableHead"/>
            </w:pPr>
            <w:r>
              <w:t>Syntax</w:t>
            </w:r>
          </w:p>
        </w:tc>
        <w:tc>
          <w:tcPr>
            <w:tcW w:w="6365" w:type="dxa"/>
          </w:tcPr>
          <w:p w14:paraId="75ECAE9E" w14:textId="77777777" w:rsidR="0034715B" w:rsidRDefault="0034715B" w:rsidP="00EB712C">
            <w:pPr>
              <w:pStyle w:val="TableText"/>
            </w:pPr>
            <w:r w:rsidRPr="00730155">
              <w:t>Write: VEL.PREFILT.NOTCH.CENTER[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13F3D4B1" w14:textId="77777777" w:rsidR="0034715B" w:rsidRPr="00730155" w:rsidRDefault="0034715B" w:rsidP="00EB712C">
            <w:pPr>
              <w:pStyle w:val="TableText"/>
            </w:pPr>
            <w:r w:rsidRPr="00730155">
              <w:t>Read: ?VEL.PREFILT.NOTCH.CENTER[</w:t>
            </w:r>
            <w:r w:rsidRPr="00BC6E4F">
              <w:rPr>
                <w:rStyle w:val="Emphasis"/>
              </w:rPr>
              <w:t>axis</w:t>
            </w:r>
            <w:r w:rsidRPr="00730155">
              <w:t>][</w:t>
            </w:r>
            <w:r w:rsidRPr="00BC6E4F">
              <w:rPr>
                <w:rStyle w:val="Emphasis"/>
              </w:rPr>
              <w:t>index</w:t>
            </w:r>
            <w:r w:rsidRPr="00730155">
              <w:t>]</w:t>
            </w:r>
          </w:p>
        </w:tc>
      </w:tr>
      <w:tr w:rsidR="0034715B" w:rsidRPr="00730155" w14:paraId="143CAAFF" w14:textId="77777777" w:rsidTr="00EB712C">
        <w:tc>
          <w:tcPr>
            <w:tcW w:w="1856" w:type="dxa"/>
          </w:tcPr>
          <w:p w14:paraId="2884A28C" w14:textId="77777777" w:rsidR="0034715B" w:rsidRPr="00730155" w:rsidRDefault="0034715B" w:rsidP="00EB712C">
            <w:pPr>
              <w:pStyle w:val="TableHead"/>
            </w:pPr>
            <w:r>
              <w:t>Firmware</w:t>
            </w:r>
          </w:p>
        </w:tc>
        <w:tc>
          <w:tcPr>
            <w:tcW w:w="6365" w:type="dxa"/>
          </w:tcPr>
          <w:p w14:paraId="035CA543" w14:textId="77777777" w:rsidR="0034715B" w:rsidRPr="00730155" w:rsidRDefault="0034715B" w:rsidP="00EB712C">
            <w:pPr>
              <w:pStyle w:val="TableText"/>
            </w:pPr>
            <w:r w:rsidRPr="00730155">
              <w:t>3.0.1.8</w:t>
            </w:r>
          </w:p>
        </w:tc>
      </w:tr>
      <w:tr w:rsidR="0034715B" w:rsidRPr="00730155" w14:paraId="5DFEF37D" w14:textId="77777777" w:rsidTr="00EB712C">
        <w:tc>
          <w:tcPr>
            <w:tcW w:w="1856" w:type="dxa"/>
          </w:tcPr>
          <w:p w14:paraId="7678C031" w14:textId="77777777" w:rsidR="0034715B" w:rsidRPr="00730155" w:rsidRDefault="0034715B" w:rsidP="00EB712C">
            <w:pPr>
              <w:pStyle w:val="TableHead"/>
            </w:pPr>
            <w:r>
              <w:t>Value Range</w:t>
            </w:r>
          </w:p>
        </w:tc>
        <w:tc>
          <w:tcPr>
            <w:tcW w:w="6365" w:type="dxa"/>
          </w:tcPr>
          <w:p w14:paraId="1172038D" w14:textId="77777777" w:rsidR="0034715B" w:rsidRPr="00730155" w:rsidRDefault="0034715B" w:rsidP="00EB712C">
            <w:pPr>
              <w:pStyle w:val="TableText"/>
            </w:pPr>
            <w:r w:rsidRPr="00730155">
              <w:t>5 to 3000</w:t>
            </w:r>
          </w:p>
        </w:tc>
      </w:tr>
      <w:tr w:rsidR="0034715B" w:rsidRPr="00730155" w14:paraId="53D5432F" w14:textId="77777777" w:rsidTr="00EB712C">
        <w:tc>
          <w:tcPr>
            <w:tcW w:w="1856" w:type="dxa"/>
          </w:tcPr>
          <w:p w14:paraId="18CFF641" w14:textId="77777777" w:rsidR="0034715B" w:rsidRPr="00730155" w:rsidRDefault="0034715B" w:rsidP="00EB712C">
            <w:pPr>
              <w:pStyle w:val="TableHead"/>
            </w:pPr>
            <w:r>
              <w:t>Index Range</w:t>
            </w:r>
          </w:p>
        </w:tc>
        <w:tc>
          <w:tcPr>
            <w:tcW w:w="6365" w:type="dxa"/>
          </w:tcPr>
          <w:p w14:paraId="7D26C80B" w14:textId="77777777" w:rsidR="0034715B" w:rsidRPr="00730155" w:rsidRDefault="0034715B" w:rsidP="00EB712C">
            <w:pPr>
              <w:pStyle w:val="TableText"/>
            </w:pPr>
            <w:r w:rsidRPr="00730155">
              <w:t>0 to 10</w:t>
            </w:r>
          </w:p>
        </w:tc>
      </w:tr>
      <w:tr w:rsidR="0034715B" w:rsidRPr="00730155" w14:paraId="11A68CCB" w14:textId="77777777" w:rsidTr="00EB712C">
        <w:tc>
          <w:tcPr>
            <w:tcW w:w="1856" w:type="dxa"/>
          </w:tcPr>
          <w:p w14:paraId="377F3F36" w14:textId="77777777" w:rsidR="0034715B" w:rsidRPr="00730155" w:rsidRDefault="0034715B" w:rsidP="00EB712C">
            <w:pPr>
              <w:pStyle w:val="TableHead"/>
            </w:pPr>
            <w:r>
              <w:t>Default Value</w:t>
            </w:r>
          </w:p>
        </w:tc>
        <w:tc>
          <w:tcPr>
            <w:tcW w:w="6365" w:type="dxa"/>
          </w:tcPr>
          <w:p w14:paraId="27A8CBFE" w14:textId="77777777" w:rsidR="0034715B" w:rsidRPr="00730155" w:rsidRDefault="0034715B" w:rsidP="00EB712C">
            <w:pPr>
              <w:pStyle w:val="TableText"/>
            </w:pPr>
            <w:r w:rsidRPr="00730155">
              <w:t>1000</w:t>
            </w:r>
          </w:p>
        </w:tc>
      </w:tr>
      <w:tr w:rsidR="0034715B" w:rsidRPr="00730155" w14:paraId="42C5C485" w14:textId="77777777" w:rsidTr="00EB712C">
        <w:tc>
          <w:tcPr>
            <w:tcW w:w="1856" w:type="dxa"/>
          </w:tcPr>
          <w:p w14:paraId="3D740018" w14:textId="77777777" w:rsidR="0034715B" w:rsidRPr="00730155" w:rsidRDefault="0034715B" w:rsidP="00EB712C">
            <w:pPr>
              <w:pStyle w:val="TableHead"/>
            </w:pPr>
            <w:r>
              <w:t>Units</w:t>
            </w:r>
          </w:p>
        </w:tc>
        <w:tc>
          <w:tcPr>
            <w:tcW w:w="6365" w:type="dxa"/>
          </w:tcPr>
          <w:p w14:paraId="263462F9" w14:textId="77777777" w:rsidR="0034715B" w:rsidRPr="00730155" w:rsidRDefault="0034715B" w:rsidP="00EB712C">
            <w:pPr>
              <w:pStyle w:val="TableText"/>
            </w:pPr>
            <w:r w:rsidRPr="00730155">
              <w:t>Hz</w:t>
            </w:r>
          </w:p>
        </w:tc>
      </w:tr>
      <w:tr w:rsidR="0034715B" w:rsidRPr="00730155" w14:paraId="09EE61B2" w14:textId="77777777" w:rsidTr="00EB712C">
        <w:tc>
          <w:tcPr>
            <w:tcW w:w="1856" w:type="dxa"/>
          </w:tcPr>
          <w:p w14:paraId="381108E5" w14:textId="77777777" w:rsidR="0034715B" w:rsidRPr="00730155" w:rsidRDefault="0034715B" w:rsidP="00EB712C">
            <w:pPr>
              <w:pStyle w:val="TableHead-NoNext"/>
            </w:pPr>
            <w:r>
              <w:t>CAN Index</w:t>
            </w:r>
          </w:p>
        </w:tc>
        <w:tc>
          <w:tcPr>
            <w:tcW w:w="6365" w:type="dxa"/>
          </w:tcPr>
          <w:p w14:paraId="008F0639" w14:textId="77777777" w:rsidR="0034715B" w:rsidRPr="00730155" w:rsidRDefault="0034715B" w:rsidP="00EB712C">
            <w:pPr>
              <w:pStyle w:val="TableText"/>
            </w:pPr>
            <w:r w:rsidRPr="00730155">
              <w:t>0x2349, sub-index 0</w:t>
            </w:r>
          </w:p>
        </w:tc>
      </w:tr>
    </w:tbl>
    <w:p w14:paraId="1926AADB" w14:textId="77777777" w:rsidR="0034715B" w:rsidRDefault="0034715B" w:rsidP="000303C6">
      <w:pPr>
        <w:pStyle w:val="TableText"/>
      </w:pPr>
    </w:p>
    <w:p w14:paraId="7B755395" w14:textId="77777777" w:rsidR="0034715B" w:rsidRPr="00730155" w:rsidRDefault="0034715B" w:rsidP="0023141A">
      <w:pPr>
        <w:pStyle w:val="Heading3"/>
      </w:pPr>
      <w:bookmarkStart w:id="927" w:name="_Toc159859242"/>
      <w:bookmarkStart w:id="928" w:name="_Toc159859406"/>
      <w:bookmarkStart w:id="929" w:name="_Toc159859586"/>
      <w:bookmarkStart w:id="930" w:name="_Toc159860539"/>
      <w:bookmarkStart w:id="931" w:name="_Toc160798010"/>
      <w:r w:rsidRPr="00730155">
        <w:lastRenderedPageBreak/>
        <w:t>Vel.Prefilt.Notch.Center.Act</w:t>
      </w:r>
      <w:bookmarkEnd w:id="927"/>
      <w:bookmarkEnd w:id="928"/>
      <w:bookmarkEnd w:id="929"/>
      <w:bookmarkEnd w:id="930"/>
      <w:bookmarkEnd w:id="931"/>
    </w:p>
    <w:tbl>
      <w:tblPr>
        <w:tblStyle w:val="STXTableVarCom"/>
        <w:tblW w:w="0" w:type="auto"/>
        <w:tblLook w:val="04A0" w:firstRow="1" w:lastRow="0" w:firstColumn="1" w:lastColumn="0" w:noHBand="0" w:noVBand="1"/>
      </w:tblPr>
      <w:tblGrid>
        <w:gridCol w:w="1856"/>
        <w:gridCol w:w="6363"/>
      </w:tblGrid>
      <w:tr w:rsidR="0034715B" w:rsidRPr="00730155" w14:paraId="3FD190AD"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F147047" w14:textId="77777777" w:rsidR="0034715B" w:rsidRPr="00730155" w:rsidRDefault="0034715B" w:rsidP="00EB712C">
            <w:pPr>
              <w:pStyle w:val="TableHead"/>
            </w:pPr>
            <w:r>
              <w:t>Parameter Name</w:t>
            </w:r>
          </w:p>
        </w:tc>
        <w:tc>
          <w:tcPr>
            <w:tcW w:w="6365" w:type="dxa"/>
          </w:tcPr>
          <w:p w14:paraId="2E2440AA" w14:textId="77777777" w:rsidR="0034715B" w:rsidRPr="00730155" w:rsidRDefault="0034715B" w:rsidP="00EB712C">
            <w:pPr>
              <w:pStyle w:val="TableText"/>
            </w:pPr>
            <w:r w:rsidRPr="00730155">
              <w:t>VEL.PREFILT.NOTCH.CENTER.ACT</w:t>
            </w:r>
          </w:p>
        </w:tc>
      </w:tr>
      <w:tr w:rsidR="0034715B" w:rsidRPr="00730155" w14:paraId="230F6DAF" w14:textId="77777777" w:rsidTr="00EB712C">
        <w:tc>
          <w:tcPr>
            <w:tcW w:w="1856" w:type="dxa"/>
          </w:tcPr>
          <w:p w14:paraId="65A80B4C" w14:textId="77777777" w:rsidR="0034715B" w:rsidRPr="00730155" w:rsidRDefault="0034715B" w:rsidP="00EB712C">
            <w:pPr>
              <w:pStyle w:val="TableHead"/>
            </w:pPr>
            <w:r>
              <w:t>Definition</w:t>
            </w:r>
          </w:p>
        </w:tc>
        <w:tc>
          <w:tcPr>
            <w:tcW w:w="6365" w:type="dxa"/>
          </w:tcPr>
          <w:p w14:paraId="7AC64343" w14:textId="77777777" w:rsidR="0034715B" w:rsidRPr="00730155" w:rsidRDefault="0034715B" w:rsidP="00EB712C">
            <w:pPr>
              <w:pStyle w:val="TableText"/>
            </w:pPr>
            <w:r w:rsidRPr="00730155">
              <w:t xml:space="preserve">Velocity controller active </w:t>
            </w:r>
            <w:r>
              <w:t>prefilter</w:t>
            </w:r>
            <w:r w:rsidRPr="00730155">
              <w:t xml:space="preserve"> notch center frequency</w:t>
            </w:r>
          </w:p>
        </w:tc>
      </w:tr>
      <w:tr w:rsidR="0034715B" w:rsidRPr="00730155" w14:paraId="77D0E60D" w14:textId="77777777" w:rsidTr="00EB712C">
        <w:tc>
          <w:tcPr>
            <w:tcW w:w="1856" w:type="dxa"/>
          </w:tcPr>
          <w:p w14:paraId="21EF8E4B" w14:textId="77777777" w:rsidR="0034715B" w:rsidRPr="00730155" w:rsidRDefault="0034715B" w:rsidP="00EB712C">
            <w:pPr>
              <w:pStyle w:val="TableHead"/>
            </w:pPr>
            <w:r>
              <w:t>Type</w:t>
            </w:r>
          </w:p>
        </w:tc>
        <w:tc>
          <w:tcPr>
            <w:tcW w:w="6365" w:type="dxa"/>
          </w:tcPr>
          <w:p w14:paraId="7E32A42A" w14:textId="77777777" w:rsidR="0034715B" w:rsidRPr="00730155" w:rsidRDefault="0034715B" w:rsidP="00EB712C">
            <w:pPr>
              <w:pStyle w:val="TableText"/>
            </w:pPr>
            <w:r w:rsidRPr="00730155">
              <w:t>Parameter (R)</w:t>
            </w:r>
          </w:p>
        </w:tc>
      </w:tr>
      <w:tr w:rsidR="0034715B" w:rsidRPr="00730155" w14:paraId="229CA483" w14:textId="77777777" w:rsidTr="00EB712C">
        <w:tc>
          <w:tcPr>
            <w:tcW w:w="1856" w:type="dxa"/>
          </w:tcPr>
          <w:p w14:paraId="2416783C" w14:textId="77777777" w:rsidR="0034715B" w:rsidRPr="00730155" w:rsidRDefault="0034715B" w:rsidP="00EB712C">
            <w:pPr>
              <w:pStyle w:val="TableHead"/>
            </w:pPr>
            <w:r>
              <w:t>Description</w:t>
            </w:r>
          </w:p>
        </w:tc>
        <w:tc>
          <w:tcPr>
            <w:tcW w:w="6365" w:type="dxa"/>
          </w:tcPr>
          <w:p w14:paraId="0D0F64DA"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notch center frequency.</w:t>
            </w:r>
          </w:p>
        </w:tc>
      </w:tr>
      <w:tr w:rsidR="0034715B" w:rsidRPr="00730155" w14:paraId="533FE2A3" w14:textId="77777777" w:rsidTr="00EB712C">
        <w:tc>
          <w:tcPr>
            <w:tcW w:w="1856" w:type="dxa"/>
          </w:tcPr>
          <w:p w14:paraId="6E5FFA99" w14:textId="77777777" w:rsidR="0034715B" w:rsidRPr="00730155" w:rsidRDefault="0034715B" w:rsidP="00EB712C">
            <w:pPr>
              <w:pStyle w:val="TableHead"/>
            </w:pPr>
            <w:r>
              <w:t>Syntax</w:t>
            </w:r>
          </w:p>
        </w:tc>
        <w:tc>
          <w:tcPr>
            <w:tcW w:w="6365" w:type="dxa"/>
          </w:tcPr>
          <w:p w14:paraId="731DA495" w14:textId="77777777" w:rsidR="0034715B" w:rsidRPr="00730155" w:rsidRDefault="0034715B" w:rsidP="00EB712C">
            <w:pPr>
              <w:pStyle w:val="TableText"/>
            </w:pPr>
            <w:r w:rsidRPr="00730155">
              <w:t>Read: ?VEL.PREFILT.NOTCH.CENTER.ACT[</w:t>
            </w:r>
            <w:r w:rsidRPr="00BC6E4F">
              <w:rPr>
                <w:rStyle w:val="Emphasis"/>
              </w:rPr>
              <w:t>axis</w:t>
            </w:r>
            <w:r w:rsidRPr="00730155">
              <w:t>]</w:t>
            </w:r>
          </w:p>
        </w:tc>
      </w:tr>
      <w:tr w:rsidR="0034715B" w:rsidRPr="00730155" w14:paraId="519CC7BD" w14:textId="77777777" w:rsidTr="00EB712C">
        <w:tc>
          <w:tcPr>
            <w:tcW w:w="1856" w:type="dxa"/>
          </w:tcPr>
          <w:p w14:paraId="54E66074" w14:textId="77777777" w:rsidR="0034715B" w:rsidRPr="00730155" w:rsidRDefault="0034715B" w:rsidP="00EB712C">
            <w:pPr>
              <w:pStyle w:val="TableHead"/>
            </w:pPr>
            <w:r>
              <w:t>Firmware</w:t>
            </w:r>
          </w:p>
        </w:tc>
        <w:tc>
          <w:tcPr>
            <w:tcW w:w="6365" w:type="dxa"/>
          </w:tcPr>
          <w:p w14:paraId="250F28CB" w14:textId="77777777" w:rsidR="0034715B" w:rsidRPr="00730155" w:rsidRDefault="0034715B" w:rsidP="00EB712C">
            <w:pPr>
              <w:pStyle w:val="TableText"/>
            </w:pPr>
            <w:r w:rsidRPr="00730155">
              <w:t>3.0.1.8</w:t>
            </w:r>
          </w:p>
        </w:tc>
      </w:tr>
      <w:tr w:rsidR="0034715B" w:rsidRPr="00730155" w14:paraId="683BFFB6" w14:textId="77777777" w:rsidTr="00EB712C">
        <w:tc>
          <w:tcPr>
            <w:tcW w:w="1856" w:type="dxa"/>
          </w:tcPr>
          <w:p w14:paraId="06A78F41" w14:textId="77777777" w:rsidR="0034715B" w:rsidRPr="00730155" w:rsidRDefault="0034715B" w:rsidP="00EB712C">
            <w:pPr>
              <w:pStyle w:val="TableHead"/>
            </w:pPr>
            <w:r>
              <w:t>Value Range</w:t>
            </w:r>
          </w:p>
        </w:tc>
        <w:tc>
          <w:tcPr>
            <w:tcW w:w="6365" w:type="dxa"/>
          </w:tcPr>
          <w:p w14:paraId="652F722C" w14:textId="77777777" w:rsidR="0034715B" w:rsidRPr="00730155" w:rsidRDefault="0034715B" w:rsidP="00EB712C">
            <w:pPr>
              <w:pStyle w:val="TableText"/>
            </w:pPr>
            <w:r w:rsidRPr="00730155">
              <w:t>5 to 3000</w:t>
            </w:r>
          </w:p>
        </w:tc>
      </w:tr>
      <w:tr w:rsidR="0034715B" w:rsidRPr="00730155" w14:paraId="61C86FD8" w14:textId="77777777" w:rsidTr="00EB712C">
        <w:tc>
          <w:tcPr>
            <w:tcW w:w="1856" w:type="dxa"/>
          </w:tcPr>
          <w:p w14:paraId="60CDE160" w14:textId="77777777" w:rsidR="0034715B" w:rsidRPr="00730155" w:rsidRDefault="0034715B" w:rsidP="00EB712C">
            <w:pPr>
              <w:pStyle w:val="TableHead"/>
            </w:pPr>
            <w:r>
              <w:t>Index Range</w:t>
            </w:r>
          </w:p>
        </w:tc>
        <w:tc>
          <w:tcPr>
            <w:tcW w:w="6365" w:type="dxa"/>
          </w:tcPr>
          <w:p w14:paraId="554C0E2B" w14:textId="77777777" w:rsidR="0034715B" w:rsidRPr="00730155" w:rsidRDefault="0034715B" w:rsidP="00EB712C">
            <w:pPr>
              <w:pStyle w:val="TableText"/>
            </w:pPr>
            <w:r w:rsidRPr="00730155">
              <w:t xml:space="preserve">0 </w:t>
            </w:r>
          </w:p>
        </w:tc>
      </w:tr>
      <w:tr w:rsidR="0034715B" w:rsidRPr="00730155" w14:paraId="20B979D7" w14:textId="77777777" w:rsidTr="00EB712C">
        <w:tc>
          <w:tcPr>
            <w:tcW w:w="1856" w:type="dxa"/>
          </w:tcPr>
          <w:p w14:paraId="6177A4B5" w14:textId="77777777" w:rsidR="0034715B" w:rsidRPr="00730155" w:rsidRDefault="0034715B" w:rsidP="00EB712C">
            <w:pPr>
              <w:pStyle w:val="TableHead"/>
            </w:pPr>
            <w:r>
              <w:t>Default Value</w:t>
            </w:r>
          </w:p>
        </w:tc>
        <w:tc>
          <w:tcPr>
            <w:tcW w:w="6365" w:type="dxa"/>
          </w:tcPr>
          <w:p w14:paraId="45F69B88" w14:textId="77777777" w:rsidR="0034715B" w:rsidRPr="00730155" w:rsidRDefault="0034715B" w:rsidP="00EB712C">
            <w:pPr>
              <w:pStyle w:val="TableText"/>
            </w:pPr>
            <w:r w:rsidRPr="00730155">
              <w:t>1000</w:t>
            </w:r>
          </w:p>
        </w:tc>
      </w:tr>
      <w:tr w:rsidR="0034715B" w:rsidRPr="00730155" w14:paraId="01728A6E" w14:textId="77777777" w:rsidTr="00EB712C">
        <w:tc>
          <w:tcPr>
            <w:tcW w:w="1856" w:type="dxa"/>
          </w:tcPr>
          <w:p w14:paraId="0683E0E2" w14:textId="77777777" w:rsidR="0034715B" w:rsidRPr="00730155" w:rsidRDefault="0034715B" w:rsidP="00EB712C">
            <w:pPr>
              <w:pStyle w:val="TableHead"/>
            </w:pPr>
            <w:r>
              <w:t>Units</w:t>
            </w:r>
          </w:p>
        </w:tc>
        <w:tc>
          <w:tcPr>
            <w:tcW w:w="6365" w:type="dxa"/>
          </w:tcPr>
          <w:p w14:paraId="0C570549" w14:textId="77777777" w:rsidR="0034715B" w:rsidRPr="00730155" w:rsidRDefault="0034715B" w:rsidP="00EB712C">
            <w:pPr>
              <w:pStyle w:val="TableText"/>
            </w:pPr>
            <w:r w:rsidRPr="00730155">
              <w:t>Hz</w:t>
            </w:r>
          </w:p>
        </w:tc>
      </w:tr>
      <w:tr w:rsidR="0034715B" w:rsidRPr="00730155" w14:paraId="5A3F6212" w14:textId="77777777" w:rsidTr="00EB712C">
        <w:tc>
          <w:tcPr>
            <w:tcW w:w="1856" w:type="dxa"/>
          </w:tcPr>
          <w:p w14:paraId="22354753" w14:textId="77777777" w:rsidR="0034715B" w:rsidRPr="00730155" w:rsidRDefault="0034715B" w:rsidP="00EB712C">
            <w:pPr>
              <w:pStyle w:val="TableHead-NoNext"/>
            </w:pPr>
            <w:r>
              <w:t>CAN Index</w:t>
            </w:r>
          </w:p>
        </w:tc>
        <w:tc>
          <w:tcPr>
            <w:tcW w:w="6365" w:type="dxa"/>
          </w:tcPr>
          <w:p w14:paraId="70FDF8D1" w14:textId="77777777" w:rsidR="0034715B" w:rsidRPr="00730155" w:rsidRDefault="0034715B" w:rsidP="00EB712C">
            <w:pPr>
              <w:pStyle w:val="TableText"/>
            </w:pPr>
            <w:r w:rsidRPr="00730155">
              <w:t>0x2673, sub-index 0</w:t>
            </w:r>
          </w:p>
        </w:tc>
      </w:tr>
    </w:tbl>
    <w:p w14:paraId="4CA2439A" w14:textId="77777777" w:rsidR="0034715B" w:rsidRDefault="0034715B" w:rsidP="0023141A">
      <w:pPr>
        <w:pStyle w:val="TableText"/>
      </w:pPr>
    </w:p>
    <w:p w14:paraId="0808367A" w14:textId="77777777" w:rsidR="0034715B" w:rsidRPr="00730155" w:rsidRDefault="0034715B" w:rsidP="00964E83">
      <w:pPr>
        <w:pStyle w:val="Heading3"/>
      </w:pPr>
      <w:bookmarkStart w:id="932" w:name="_Toc159860540"/>
      <w:bookmarkStart w:id="933" w:name="_Toc160798011"/>
      <w:r w:rsidRPr="00730155">
        <w:t>Vel.Prefilt.Notch.Phase</w:t>
      </w:r>
      <w:bookmarkEnd w:id="922"/>
      <w:bookmarkEnd w:id="923"/>
      <w:bookmarkEnd w:id="924"/>
      <w:bookmarkEnd w:id="932"/>
      <w:bookmarkEnd w:id="933"/>
    </w:p>
    <w:tbl>
      <w:tblPr>
        <w:tblStyle w:val="STXTableVarCom"/>
        <w:tblW w:w="0" w:type="auto"/>
        <w:tblLook w:val="04A0" w:firstRow="1" w:lastRow="0" w:firstColumn="1" w:lastColumn="0" w:noHBand="0" w:noVBand="1"/>
      </w:tblPr>
      <w:tblGrid>
        <w:gridCol w:w="1856"/>
        <w:gridCol w:w="6363"/>
      </w:tblGrid>
      <w:tr w:rsidR="0034715B" w:rsidRPr="00730155" w14:paraId="1BCEC4CD"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3E1E9D65" w14:textId="77777777" w:rsidR="0034715B" w:rsidRPr="00730155" w:rsidRDefault="0034715B" w:rsidP="00BC6E4F">
            <w:pPr>
              <w:pStyle w:val="TableHead"/>
            </w:pPr>
            <w:r>
              <w:t>Parameter Name</w:t>
            </w:r>
          </w:p>
        </w:tc>
        <w:tc>
          <w:tcPr>
            <w:tcW w:w="6365" w:type="dxa"/>
          </w:tcPr>
          <w:p w14:paraId="3788F293" w14:textId="77777777" w:rsidR="0034715B" w:rsidRPr="00730155" w:rsidRDefault="0034715B" w:rsidP="00730155">
            <w:pPr>
              <w:pStyle w:val="TableText"/>
            </w:pPr>
            <w:r w:rsidRPr="00730155">
              <w:t>VEL.PREFILT.NOTCH.PHASE</w:t>
            </w:r>
          </w:p>
        </w:tc>
      </w:tr>
      <w:tr w:rsidR="0034715B" w:rsidRPr="00730155" w14:paraId="4076B260" w14:textId="77777777" w:rsidTr="00BC6E4F">
        <w:tc>
          <w:tcPr>
            <w:tcW w:w="1856" w:type="dxa"/>
          </w:tcPr>
          <w:p w14:paraId="6660A651" w14:textId="77777777" w:rsidR="0034715B" w:rsidRPr="00730155" w:rsidRDefault="0034715B" w:rsidP="00BC6E4F">
            <w:pPr>
              <w:pStyle w:val="TableHead"/>
            </w:pPr>
            <w:r>
              <w:t>Definition</w:t>
            </w:r>
          </w:p>
        </w:tc>
        <w:tc>
          <w:tcPr>
            <w:tcW w:w="6365" w:type="dxa"/>
          </w:tcPr>
          <w:p w14:paraId="24D953F5" w14:textId="77777777" w:rsidR="0034715B" w:rsidRPr="00730155" w:rsidRDefault="0034715B" w:rsidP="00730155">
            <w:pPr>
              <w:pStyle w:val="TableText"/>
            </w:pPr>
            <w:r w:rsidRPr="00730155">
              <w:t xml:space="preserve">Velocity controller </w:t>
            </w:r>
            <w:r>
              <w:t>prefilter</w:t>
            </w:r>
            <w:r w:rsidRPr="00730155">
              <w:t xml:space="preserve"> notch phase</w:t>
            </w:r>
          </w:p>
        </w:tc>
      </w:tr>
      <w:tr w:rsidR="0034715B" w:rsidRPr="00730155" w14:paraId="0E64B405" w14:textId="77777777" w:rsidTr="00BC6E4F">
        <w:tc>
          <w:tcPr>
            <w:tcW w:w="1856" w:type="dxa"/>
          </w:tcPr>
          <w:p w14:paraId="24A5D495" w14:textId="77777777" w:rsidR="0034715B" w:rsidRPr="00730155" w:rsidRDefault="0034715B" w:rsidP="00BC6E4F">
            <w:pPr>
              <w:pStyle w:val="TableHead"/>
            </w:pPr>
            <w:r>
              <w:t>Type</w:t>
            </w:r>
          </w:p>
        </w:tc>
        <w:tc>
          <w:tcPr>
            <w:tcW w:w="6365" w:type="dxa"/>
          </w:tcPr>
          <w:p w14:paraId="08D92B74" w14:textId="77777777" w:rsidR="0034715B" w:rsidRPr="00730155" w:rsidRDefault="0034715B" w:rsidP="00730155">
            <w:pPr>
              <w:pStyle w:val="TableText"/>
            </w:pPr>
            <w:r w:rsidRPr="00730155">
              <w:t>Parameter (R/W)</w:t>
            </w:r>
          </w:p>
        </w:tc>
      </w:tr>
      <w:tr w:rsidR="0034715B" w:rsidRPr="00730155" w14:paraId="62F09ABC" w14:textId="77777777" w:rsidTr="00BC6E4F">
        <w:tc>
          <w:tcPr>
            <w:tcW w:w="1856" w:type="dxa"/>
          </w:tcPr>
          <w:p w14:paraId="485AE41B" w14:textId="77777777" w:rsidR="0034715B" w:rsidRPr="00730155" w:rsidRDefault="0034715B" w:rsidP="00BC6E4F">
            <w:pPr>
              <w:pStyle w:val="TableHead"/>
            </w:pPr>
            <w:r>
              <w:t>Description</w:t>
            </w:r>
          </w:p>
        </w:tc>
        <w:tc>
          <w:tcPr>
            <w:tcW w:w="6365" w:type="dxa"/>
          </w:tcPr>
          <w:p w14:paraId="61EDB3CD" w14:textId="77777777" w:rsidR="0034715B" w:rsidRPr="00730155" w:rsidRDefault="0034715B" w:rsidP="00730155">
            <w:pPr>
              <w:pStyle w:val="TableText"/>
            </w:pPr>
            <w:r>
              <w:t xml:space="preserve">Defines/reports the </w:t>
            </w:r>
            <w:r w:rsidRPr="00730155">
              <w:t xml:space="preserve">velocity </w:t>
            </w:r>
            <w:r>
              <w:t>prefilter</w:t>
            </w:r>
            <w:r w:rsidRPr="00730155">
              <w:t xml:space="preserve"> controller notch. </w:t>
            </w:r>
          </w:p>
          <w:p w14:paraId="7717B110" w14:textId="77777777" w:rsidR="0034715B" w:rsidRPr="00730155" w:rsidRDefault="0034715B" w:rsidP="00730155">
            <w:pPr>
              <w:pStyle w:val="TableText"/>
            </w:pPr>
            <w:r w:rsidRPr="006563ED">
              <w:rPr>
                <w:rStyle w:val="Strong"/>
              </w:rPr>
              <w:t>Note</w:t>
            </w:r>
            <w:r w:rsidRPr="00730155">
              <w:t xml:space="preserve">: </w:t>
            </w:r>
            <w:r>
              <w:t>When the value parameter is changed, Vel.Execute is required.</w:t>
            </w:r>
          </w:p>
        </w:tc>
      </w:tr>
      <w:tr w:rsidR="0034715B" w:rsidRPr="00730155" w14:paraId="2118CD9D" w14:textId="77777777" w:rsidTr="00BC6E4F">
        <w:tc>
          <w:tcPr>
            <w:tcW w:w="1856" w:type="dxa"/>
          </w:tcPr>
          <w:p w14:paraId="436D1C1A" w14:textId="77777777" w:rsidR="0034715B" w:rsidRPr="00730155" w:rsidRDefault="0034715B" w:rsidP="00BC6E4F">
            <w:pPr>
              <w:pStyle w:val="TableHead"/>
            </w:pPr>
            <w:r>
              <w:t>Syntax</w:t>
            </w:r>
          </w:p>
        </w:tc>
        <w:tc>
          <w:tcPr>
            <w:tcW w:w="6365" w:type="dxa"/>
          </w:tcPr>
          <w:p w14:paraId="4BDBEA4F" w14:textId="77777777" w:rsidR="0034715B" w:rsidRDefault="0034715B" w:rsidP="00730155">
            <w:pPr>
              <w:pStyle w:val="TableText"/>
            </w:pPr>
            <w:r w:rsidRPr="00730155">
              <w:t>Write: VEL.PREFILT.NOTCH.PHASE[</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EB8C2DF" w14:textId="77777777" w:rsidR="0034715B" w:rsidRPr="00730155" w:rsidRDefault="0034715B" w:rsidP="00730155">
            <w:pPr>
              <w:pStyle w:val="TableText"/>
            </w:pPr>
            <w:r w:rsidRPr="00730155">
              <w:t>Read: ?VEL.PREFILT.NOTCH.PHASE[</w:t>
            </w:r>
            <w:r w:rsidRPr="00BC6E4F">
              <w:rPr>
                <w:rStyle w:val="Emphasis"/>
              </w:rPr>
              <w:t>axis</w:t>
            </w:r>
            <w:r w:rsidRPr="00730155">
              <w:t>][</w:t>
            </w:r>
            <w:r w:rsidRPr="00BC6E4F">
              <w:rPr>
                <w:rStyle w:val="Emphasis"/>
              </w:rPr>
              <w:t>index</w:t>
            </w:r>
            <w:r w:rsidRPr="00730155">
              <w:t>]</w:t>
            </w:r>
          </w:p>
        </w:tc>
      </w:tr>
      <w:tr w:rsidR="0034715B" w:rsidRPr="00730155" w14:paraId="602AFDCD" w14:textId="77777777" w:rsidTr="00BC6E4F">
        <w:tc>
          <w:tcPr>
            <w:tcW w:w="1856" w:type="dxa"/>
          </w:tcPr>
          <w:p w14:paraId="4F94C964" w14:textId="77777777" w:rsidR="0034715B" w:rsidRPr="00730155" w:rsidRDefault="0034715B" w:rsidP="00BC6E4F">
            <w:pPr>
              <w:pStyle w:val="TableHead"/>
            </w:pPr>
            <w:r>
              <w:t>Firmware</w:t>
            </w:r>
          </w:p>
        </w:tc>
        <w:tc>
          <w:tcPr>
            <w:tcW w:w="6365" w:type="dxa"/>
          </w:tcPr>
          <w:p w14:paraId="19FED480" w14:textId="77777777" w:rsidR="0034715B" w:rsidRPr="00730155" w:rsidRDefault="0034715B" w:rsidP="00730155">
            <w:pPr>
              <w:pStyle w:val="TableText"/>
            </w:pPr>
            <w:r w:rsidRPr="00730155">
              <w:t>3.0.1.8</w:t>
            </w:r>
          </w:p>
        </w:tc>
      </w:tr>
      <w:tr w:rsidR="0034715B" w:rsidRPr="00730155" w14:paraId="1888AA0A" w14:textId="77777777" w:rsidTr="00BC6E4F">
        <w:tc>
          <w:tcPr>
            <w:tcW w:w="1856" w:type="dxa"/>
          </w:tcPr>
          <w:p w14:paraId="6C57905D" w14:textId="77777777" w:rsidR="0034715B" w:rsidRPr="00730155" w:rsidRDefault="0034715B" w:rsidP="00BC6E4F">
            <w:pPr>
              <w:pStyle w:val="TableHead"/>
            </w:pPr>
            <w:r>
              <w:t>Value Range</w:t>
            </w:r>
          </w:p>
        </w:tc>
        <w:tc>
          <w:tcPr>
            <w:tcW w:w="6365" w:type="dxa"/>
          </w:tcPr>
          <w:p w14:paraId="764A3964" w14:textId="77777777" w:rsidR="0034715B" w:rsidRPr="00730155" w:rsidRDefault="0034715B" w:rsidP="00730155">
            <w:pPr>
              <w:pStyle w:val="TableText"/>
            </w:pPr>
            <w:r w:rsidRPr="00730155">
              <w:t>5 to 65</w:t>
            </w:r>
          </w:p>
        </w:tc>
      </w:tr>
      <w:tr w:rsidR="0034715B" w:rsidRPr="00730155" w14:paraId="731A08DE" w14:textId="77777777" w:rsidTr="00BC6E4F">
        <w:tc>
          <w:tcPr>
            <w:tcW w:w="1856" w:type="dxa"/>
          </w:tcPr>
          <w:p w14:paraId="4DF00D16" w14:textId="77777777" w:rsidR="0034715B" w:rsidRPr="00730155" w:rsidRDefault="0034715B" w:rsidP="00BC6E4F">
            <w:pPr>
              <w:pStyle w:val="TableHead"/>
            </w:pPr>
            <w:r>
              <w:t>Index Range</w:t>
            </w:r>
          </w:p>
        </w:tc>
        <w:tc>
          <w:tcPr>
            <w:tcW w:w="6365" w:type="dxa"/>
          </w:tcPr>
          <w:p w14:paraId="0D32DB76" w14:textId="77777777" w:rsidR="0034715B" w:rsidRPr="00730155" w:rsidRDefault="0034715B" w:rsidP="00730155">
            <w:pPr>
              <w:pStyle w:val="TableText"/>
            </w:pPr>
            <w:r w:rsidRPr="00730155">
              <w:t>0 to 10</w:t>
            </w:r>
          </w:p>
        </w:tc>
      </w:tr>
      <w:tr w:rsidR="0034715B" w:rsidRPr="00730155" w14:paraId="715E11FC" w14:textId="77777777" w:rsidTr="00BC6E4F">
        <w:tc>
          <w:tcPr>
            <w:tcW w:w="1856" w:type="dxa"/>
          </w:tcPr>
          <w:p w14:paraId="48D32608" w14:textId="77777777" w:rsidR="0034715B" w:rsidRPr="00730155" w:rsidRDefault="0034715B" w:rsidP="00BC6E4F">
            <w:pPr>
              <w:pStyle w:val="TableHead"/>
            </w:pPr>
            <w:r>
              <w:t>Default Value</w:t>
            </w:r>
          </w:p>
        </w:tc>
        <w:tc>
          <w:tcPr>
            <w:tcW w:w="6365" w:type="dxa"/>
          </w:tcPr>
          <w:p w14:paraId="6766E4A2" w14:textId="77777777" w:rsidR="0034715B" w:rsidRPr="00730155" w:rsidRDefault="0034715B" w:rsidP="00730155">
            <w:pPr>
              <w:pStyle w:val="TableText"/>
            </w:pPr>
            <w:r w:rsidRPr="00730155">
              <w:t>50</w:t>
            </w:r>
          </w:p>
        </w:tc>
      </w:tr>
      <w:tr w:rsidR="0034715B" w:rsidRPr="00730155" w14:paraId="77A1AA35" w14:textId="77777777" w:rsidTr="00BC6E4F">
        <w:tc>
          <w:tcPr>
            <w:tcW w:w="1856" w:type="dxa"/>
          </w:tcPr>
          <w:p w14:paraId="40E4E968" w14:textId="77777777" w:rsidR="0034715B" w:rsidRPr="00730155" w:rsidRDefault="0034715B" w:rsidP="00BC6E4F">
            <w:pPr>
              <w:pStyle w:val="TableHead"/>
            </w:pPr>
            <w:r>
              <w:t>Units</w:t>
            </w:r>
          </w:p>
        </w:tc>
        <w:tc>
          <w:tcPr>
            <w:tcW w:w="6365" w:type="dxa"/>
          </w:tcPr>
          <w:p w14:paraId="28DB142C" w14:textId="77777777" w:rsidR="0034715B" w:rsidRPr="00730155" w:rsidRDefault="0034715B" w:rsidP="00730155">
            <w:pPr>
              <w:pStyle w:val="TableText"/>
            </w:pPr>
            <w:r w:rsidRPr="00730155">
              <w:t>deg phase</w:t>
            </w:r>
          </w:p>
        </w:tc>
      </w:tr>
      <w:tr w:rsidR="0034715B" w:rsidRPr="00730155" w14:paraId="4419F12A" w14:textId="77777777" w:rsidTr="00BC6E4F">
        <w:tc>
          <w:tcPr>
            <w:tcW w:w="1856" w:type="dxa"/>
          </w:tcPr>
          <w:p w14:paraId="100BA55F" w14:textId="77777777" w:rsidR="0034715B" w:rsidRPr="00730155" w:rsidRDefault="0034715B" w:rsidP="00BC6E4F">
            <w:pPr>
              <w:pStyle w:val="TableHead-NoNext"/>
            </w:pPr>
            <w:r>
              <w:t>CAN Index</w:t>
            </w:r>
          </w:p>
        </w:tc>
        <w:tc>
          <w:tcPr>
            <w:tcW w:w="6365" w:type="dxa"/>
          </w:tcPr>
          <w:p w14:paraId="29D3F991" w14:textId="77777777" w:rsidR="0034715B" w:rsidRPr="00730155" w:rsidRDefault="0034715B" w:rsidP="00730155">
            <w:pPr>
              <w:pStyle w:val="TableText"/>
            </w:pPr>
            <w:r w:rsidRPr="00730155">
              <w:t>0x234b, sub-index 0</w:t>
            </w:r>
          </w:p>
        </w:tc>
      </w:tr>
    </w:tbl>
    <w:p w14:paraId="3245A8A8" w14:textId="77777777" w:rsidR="0034715B" w:rsidRDefault="0034715B" w:rsidP="00730155">
      <w:pPr>
        <w:pStyle w:val="TableText"/>
      </w:pPr>
    </w:p>
    <w:p w14:paraId="35640B0D" w14:textId="77777777" w:rsidR="0034715B" w:rsidRDefault="0034715B" w:rsidP="00730155">
      <w:pPr>
        <w:pStyle w:val="TableText"/>
      </w:pPr>
    </w:p>
    <w:p w14:paraId="5A08B947" w14:textId="77777777" w:rsidR="0034715B" w:rsidRPr="00730155" w:rsidRDefault="0034715B" w:rsidP="0023141A">
      <w:pPr>
        <w:pStyle w:val="Heading3"/>
      </w:pPr>
      <w:bookmarkStart w:id="934" w:name="_Toc159859244"/>
      <w:bookmarkStart w:id="935" w:name="_Toc159859408"/>
      <w:bookmarkStart w:id="936" w:name="_Toc159859588"/>
      <w:bookmarkStart w:id="937" w:name="_Toc159860541"/>
      <w:bookmarkStart w:id="938" w:name="_Toc160798012"/>
      <w:bookmarkStart w:id="939" w:name="_Toc159859234"/>
      <w:bookmarkStart w:id="940" w:name="_Toc159859398"/>
      <w:bookmarkStart w:id="941" w:name="_Toc159859578"/>
      <w:r w:rsidRPr="00730155">
        <w:lastRenderedPageBreak/>
        <w:t>Vel.Prefilt.Notch.Phase.Act</w:t>
      </w:r>
      <w:bookmarkEnd w:id="934"/>
      <w:bookmarkEnd w:id="935"/>
      <w:bookmarkEnd w:id="936"/>
      <w:bookmarkEnd w:id="937"/>
      <w:bookmarkEnd w:id="938"/>
    </w:p>
    <w:tbl>
      <w:tblPr>
        <w:tblStyle w:val="STXTableVarCom"/>
        <w:tblW w:w="0" w:type="auto"/>
        <w:tblLook w:val="04A0" w:firstRow="1" w:lastRow="0" w:firstColumn="1" w:lastColumn="0" w:noHBand="0" w:noVBand="1"/>
      </w:tblPr>
      <w:tblGrid>
        <w:gridCol w:w="1856"/>
        <w:gridCol w:w="6363"/>
      </w:tblGrid>
      <w:tr w:rsidR="0034715B" w:rsidRPr="00730155" w14:paraId="5A5543F0"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BB8C48B" w14:textId="77777777" w:rsidR="0034715B" w:rsidRPr="00730155" w:rsidRDefault="0034715B" w:rsidP="00EB712C">
            <w:pPr>
              <w:pStyle w:val="TableHead"/>
            </w:pPr>
            <w:r>
              <w:t>Parameter Name</w:t>
            </w:r>
          </w:p>
        </w:tc>
        <w:tc>
          <w:tcPr>
            <w:tcW w:w="6365" w:type="dxa"/>
          </w:tcPr>
          <w:p w14:paraId="1A58C39E" w14:textId="77777777" w:rsidR="0034715B" w:rsidRPr="00730155" w:rsidRDefault="0034715B" w:rsidP="00EB712C">
            <w:pPr>
              <w:pStyle w:val="TableText"/>
            </w:pPr>
            <w:r w:rsidRPr="00730155">
              <w:t>VEL.PREFILT.NOTCH.PHASE.ACT</w:t>
            </w:r>
          </w:p>
        </w:tc>
      </w:tr>
      <w:tr w:rsidR="0034715B" w:rsidRPr="00730155" w14:paraId="4E1CC39F" w14:textId="77777777" w:rsidTr="00EB712C">
        <w:tc>
          <w:tcPr>
            <w:tcW w:w="1856" w:type="dxa"/>
          </w:tcPr>
          <w:p w14:paraId="141C293A" w14:textId="77777777" w:rsidR="0034715B" w:rsidRPr="00730155" w:rsidRDefault="0034715B" w:rsidP="00EB712C">
            <w:pPr>
              <w:pStyle w:val="TableHead"/>
            </w:pPr>
            <w:r>
              <w:t>Definition</w:t>
            </w:r>
          </w:p>
        </w:tc>
        <w:tc>
          <w:tcPr>
            <w:tcW w:w="6365" w:type="dxa"/>
          </w:tcPr>
          <w:p w14:paraId="17666426" w14:textId="77777777" w:rsidR="0034715B" w:rsidRPr="00730155" w:rsidRDefault="0034715B" w:rsidP="00EB712C">
            <w:pPr>
              <w:pStyle w:val="TableText"/>
            </w:pPr>
            <w:r w:rsidRPr="00730155">
              <w:t xml:space="preserve">Velocity controller active </w:t>
            </w:r>
            <w:r>
              <w:t>prefilter</w:t>
            </w:r>
            <w:r w:rsidRPr="00730155">
              <w:t xml:space="preserve"> notch phase</w:t>
            </w:r>
          </w:p>
        </w:tc>
      </w:tr>
      <w:tr w:rsidR="0034715B" w:rsidRPr="00730155" w14:paraId="2AF855FD" w14:textId="77777777" w:rsidTr="00EB712C">
        <w:tc>
          <w:tcPr>
            <w:tcW w:w="1856" w:type="dxa"/>
          </w:tcPr>
          <w:p w14:paraId="40897EFB" w14:textId="77777777" w:rsidR="0034715B" w:rsidRPr="00730155" w:rsidRDefault="0034715B" w:rsidP="00EB712C">
            <w:pPr>
              <w:pStyle w:val="TableHead"/>
            </w:pPr>
            <w:r>
              <w:t>Type</w:t>
            </w:r>
          </w:p>
        </w:tc>
        <w:tc>
          <w:tcPr>
            <w:tcW w:w="6365" w:type="dxa"/>
          </w:tcPr>
          <w:p w14:paraId="75D94350" w14:textId="77777777" w:rsidR="0034715B" w:rsidRPr="00730155" w:rsidRDefault="0034715B" w:rsidP="00EB712C">
            <w:pPr>
              <w:pStyle w:val="TableText"/>
            </w:pPr>
            <w:r w:rsidRPr="00730155">
              <w:t>Parameter (R)</w:t>
            </w:r>
          </w:p>
        </w:tc>
      </w:tr>
      <w:tr w:rsidR="0034715B" w:rsidRPr="00730155" w14:paraId="7B50095F" w14:textId="77777777" w:rsidTr="00EB712C">
        <w:tc>
          <w:tcPr>
            <w:tcW w:w="1856" w:type="dxa"/>
          </w:tcPr>
          <w:p w14:paraId="1407A38E" w14:textId="77777777" w:rsidR="0034715B" w:rsidRPr="00730155" w:rsidRDefault="0034715B" w:rsidP="00EB712C">
            <w:pPr>
              <w:pStyle w:val="TableHead"/>
            </w:pPr>
            <w:r>
              <w:t>Description</w:t>
            </w:r>
          </w:p>
        </w:tc>
        <w:tc>
          <w:tcPr>
            <w:tcW w:w="6365" w:type="dxa"/>
          </w:tcPr>
          <w:p w14:paraId="041A2D7F"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notch phase.</w:t>
            </w:r>
          </w:p>
        </w:tc>
      </w:tr>
      <w:tr w:rsidR="0034715B" w:rsidRPr="00730155" w14:paraId="39884C41" w14:textId="77777777" w:rsidTr="00EB712C">
        <w:tc>
          <w:tcPr>
            <w:tcW w:w="1856" w:type="dxa"/>
          </w:tcPr>
          <w:p w14:paraId="4884701B" w14:textId="77777777" w:rsidR="0034715B" w:rsidRPr="00730155" w:rsidRDefault="0034715B" w:rsidP="00EB712C">
            <w:pPr>
              <w:pStyle w:val="TableHead"/>
            </w:pPr>
            <w:r>
              <w:t>Syntax</w:t>
            </w:r>
          </w:p>
        </w:tc>
        <w:tc>
          <w:tcPr>
            <w:tcW w:w="6365" w:type="dxa"/>
          </w:tcPr>
          <w:p w14:paraId="1BCD998C" w14:textId="77777777" w:rsidR="0034715B" w:rsidRPr="00730155" w:rsidRDefault="0034715B" w:rsidP="00EB712C">
            <w:pPr>
              <w:pStyle w:val="TableText"/>
            </w:pPr>
            <w:r w:rsidRPr="00730155">
              <w:t>Read: ?VEL.PREFILT.NOTCH.PHASE.ACT[</w:t>
            </w:r>
            <w:r w:rsidRPr="00BC6E4F">
              <w:rPr>
                <w:rStyle w:val="Emphasis"/>
              </w:rPr>
              <w:t>axis</w:t>
            </w:r>
            <w:r w:rsidRPr="00730155">
              <w:t>]</w:t>
            </w:r>
          </w:p>
        </w:tc>
      </w:tr>
      <w:tr w:rsidR="0034715B" w:rsidRPr="00730155" w14:paraId="7ACD0468" w14:textId="77777777" w:rsidTr="00EB712C">
        <w:tc>
          <w:tcPr>
            <w:tcW w:w="1856" w:type="dxa"/>
          </w:tcPr>
          <w:p w14:paraId="3CE21C86" w14:textId="77777777" w:rsidR="0034715B" w:rsidRPr="00730155" w:rsidRDefault="0034715B" w:rsidP="00EB712C">
            <w:pPr>
              <w:pStyle w:val="TableHead"/>
            </w:pPr>
            <w:r>
              <w:t>Firmware</w:t>
            </w:r>
          </w:p>
        </w:tc>
        <w:tc>
          <w:tcPr>
            <w:tcW w:w="6365" w:type="dxa"/>
          </w:tcPr>
          <w:p w14:paraId="496D2263" w14:textId="77777777" w:rsidR="0034715B" w:rsidRPr="00730155" w:rsidRDefault="0034715B" w:rsidP="00EB712C">
            <w:pPr>
              <w:pStyle w:val="TableText"/>
            </w:pPr>
            <w:r w:rsidRPr="00730155">
              <w:t>3.0.1.8</w:t>
            </w:r>
          </w:p>
        </w:tc>
      </w:tr>
      <w:tr w:rsidR="0034715B" w:rsidRPr="00730155" w14:paraId="3B308DC4" w14:textId="77777777" w:rsidTr="00EB712C">
        <w:tc>
          <w:tcPr>
            <w:tcW w:w="1856" w:type="dxa"/>
          </w:tcPr>
          <w:p w14:paraId="262EFED2" w14:textId="77777777" w:rsidR="0034715B" w:rsidRPr="00730155" w:rsidRDefault="0034715B" w:rsidP="00EB712C">
            <w:pPr>
              <w:pStyle w:val="TableHead"/>
            </w:pPr>
            <w:r>
              <w:t>Value Range</w:t>
            </w:r>
          </w:p>
        </w:tc>
        <w:tc>
          <w:tcPr>
            <w:tcW w:w="6365" w:type="dxa"/>
          </w:tcPr>
          <w:p w14:paraId="73F28DA3" w14:textId="77777777" w:rsidR="0034715B" w:rsidRPr="00730155" w:rsidRDefault="0034715B" w:rsidP="00EB712C">
            <w:pPr>
              <w:pStyle w:val="TableText"/>
            </w:pPr>
            <w:r w:rsidRPr="00730155">
              <w:t>5 to 65</w:t>
            </w:r>
          </w:p>
        </w:tc>
      </w:tr>
      <w:tr w:rsidR="0034715B" w:rsidRPr="00730155" w14:paraId="4DCED4C3" w14:textId="77777777" w:rsidTr="00EB712C">
        <w:tc>
          <w:tcPr>
            <w:tcW w:w="1856" w:type="dxa"/>
          </w:tcPr>
          <w:p w14:paraId="50BB733E" w14:textId="77777777" w:rsidR="0034715B" w:rsidRPr="00730155" w:rsidRDefault="0034715B" w:rsidP="00EB712C">
            <w:pPr>
              <w:pStyle w:val="TableHead"/>
            </w:pPr>
            <w:r>
              <w:t>Index Range</w:t>
            </w:r>
          </w:p>
        </w:tc>
        <w:tc>
          <w:tcPr>
            <w:tcW w:w="6365" w:type="dxa"/>
          </w:tcPr>
          <w:p w14:paraId="4240DF99" w14:textId="77777777" w:rsidR="0034715B" w:rsidRPr="00730155" w:rsidRDefault="0034715B" w:rsidP="00EB712C">
            <w:pPr>
              <w:pStyle w:val="TableText"/>
            </w:pPr>
            <w:r w:rsidRPr="00730155">
              <w:t xml:space="preserve">0 </w:t>
            </w:r>
          </w:p>
        </w:tc>
      </w:tr>
      <w:tr w:rsidR="0034715B" w:rsidRPr="00730155" w14:paraId="1782CBB2" w14:textId="77777777" w:rsidTr="00EB712C">
        <w:tc>
          <w:tcPr>
            <w:tcW w:w="1856" w:type="dxa"/>
          </w:tcPr>
          <w:p w14:paraId="12C51110" w14:textId="77777777" w:rsidR="0034715B" w:rsidRPr="00730155" w:rsidRDefault="0034715B" w:rsidP="00EB712C">
            <w:pPr>
              <w:pStyle w:val="TableHead"/>
            </w:pPr>
            <w:r>
              <w:t>Default Value</w:t>
            </w:r>
          </w:p>
        </w:tc>
        <w:tc>
          <w:tcPr>
            <w:tcW w:w="6365" w:type="dxa"/>
          </w:tcPr>
          <w:p w14:paraId="2D2C4C95" w14:textId="77777777" w:rsidR="0034715B" w:rsidRPr="00730155" w:rsidRDefault="0034715B" w:rsidP="00EB712C">
            <w:pPr>
              <w:pStyle w:val="TableText"/>
            </w:pPr>
            <w:r w:rsidRPr="00730155">
              <w:t>50</w:t>
            </w:r>
          </w:p>
        </w:tc>
      </w:tr>
      <w:tr w:rsidR="0034715B" w:rsidRPr="00730155" w14:paraId="5CC8221B" w14:textId="77777777" w:rsidTr="00EB712C">
        <w:tc>
          <w:tcPr>
            <w:tcW w:w="1856" w:type="dxa"/>
          </w:tcPr>
          <w:p w14:paraId="0FCD1DCB" w14:textId="77777777" w:rsidR="0034715B" w:rsidRPr="00730155" w:rsidRDefault="0034715B" w:rsidP="00EB712C">
            <w:pPr>
              <w:pStyle w:val="TableHead"/>
            </w:pPr>
            <w:r>
              <w:t>Units</w:t>
            </w:r>
          </w:p>
        </w:tc>
        <w:tc>
          <w:tcPr>
            <w:tcW w:w="6365" w:type="dxa"/>
          </w:tcPr>
          <w:p w14:paraId="4AFCBC14" w14:textId="77777777" w:rsidR="0034715B" w:rsidRPr="00730155" w:rsidRDefault="0034715B" w:rsidP="00EB712C">
            <w:pPr>
              <w:pStyle w:val="TableText"/>
            </w:pPr>
            <w:r w:rsidRPr="00730155">
              <w:t>deg phase</w:t>
            </w:r>
          </w:p>
        </w:tc>
      </w:tr>
      <w:tr w:rsidR="0034715B" w:rsidRPr="00730155" w14:paraId="58678504" w14:textId="77777777" w:rsidTr="00EB712C">
        <w:tc>
          <w:tcPr>
            <w:tcW w:w="1856" w:type="dxa"/>
          </w:tcPr>
          <w:p w14:paraId="04D153A8" w14:textId="77777777" w:rsidR="0034715B" w:rsidRPr="00730155" w:rsidRDefault="0034715B" w:rsidP="00EB712C">
            <w:pPr>
              <w:pStyle w:val="TableHead-NoNext"/>
            </w:pPr>
            <w:r>
              <w:t>CAN Index</w:t>
            </w:r>
          </w:p>
        </w:tc>
        <w:tc>
          <w:tcPr>
            <w:tcW w:w="6365" w:type="dxa"/>
          </w:tcPr>
          <w:p w14:paraId="6D831272" w14:textId="77777777" w:rsidR="0034715B" w:rsidRPr="00730155" w:rsidRDefault="0034715B" w:rsidP="00EB712C">
            <w:pPr>
              <w:pStyle w:val="TableText"/>
            </w:pPr>
            <w:r w:rsidRPr="00730155">
              <w:t>0x2675, sub-index 0</w:t>
            </w:r>
          </w:p>
        </w:tc>
      </w:tr>
    </w:tbl>
    <w:p w14:paraId="1666CFFC" w14:textId="77777777" w:rsidR="0034715B" w:rsidRDefault="0034715B" w:rsidP="0023141A">
      <w:pPr>
        <w:pStyle w:val="TableText"/>
      </w:pPr>
    </w:p>
    <w:p w14:paraId="0145AEBF" w14:textId="77777777" w:rsidR="0034715B" w:rsidRPr="00730155" w:rsidRDefault="0034715B" w:rsidP="002A66B6">
      <w:pPr>
        <w:pStyle w:val="Heading3"/>
      </w:pPr>
      <w:bookmarkStart w:id="942" w:name="_Toc159859239"/>
      <w:bookmarkStart w:id="943" w:name="_Toc159859403"/>
      <w:bookmarkStart w:id="944" w:name="_Toc159859583"/>
      <w:bookmarkStart w:id="945" w:name="_Toc159860542"/>
      <w:bookmarkStart w:id="946" w:name="_Toc160798013"/>
      <w:r w:rsidRPr="00730155">
        <w:t>Vel.Prefilt.Pole.F</w:t>
      </w:r>
      <w:bookmarkEnd w:id="942"/>
      <w:bookmarkEnd w:id="943"/>
      <w:bookmarkEnd w:id="944"/>
      <w:bookmarkEnd w:id="945"/>
      <w:bookmarkEnd w:id="946"/>
    </w:p>
    <w:tbl>
      <w:tblPr>
        <w:tblStyle w:val="STXTableVarCom"/>
        <w:tblW w:w="0" w:type="auto"/>
        <w:tblLook w:val="04A0" w:firstRow="1" w:lastRow="0" w:firstColumn="1" w:lastColumn="0" w:noHBand="0" w:noVBand="1"/>
      </w:tblPr>
      <w:tblGrid>
        <w:gridCol w:w="1856"/>
        <w:gridCol w:w="6363"/>
      </w:tblGrid>
      <w:tr w:rsidR="0034715B" w:rsidRPr="00730155" w14:paraId="041805F6"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94D91B4" w14:textId="77777777" w:rsidR="0034715B" w:rsidRPr="00730155" w:rsidRDefault="0034715B" w:rsidP="00EB712C">
            <w:pPr>
              <w:pStyle w:val="TableHead"/>
            </w:pPr>
            <w:r>
              <w:t>Parameter Name</w:t>
            </w:r>
          </w:p>
        </w:tc>
        <w:tc>
          <w:tcPr>
            <w:tcW w:w="6365" w:type="dxa"/>
          </w:tcPr>
          <w:p w14:paraId="5FDB88B2" w14:textId="77777777" w:rsidR="0034715B" w:rsidRPr="00730155" w:rsidRDefault="0034715B" w:rsidP="00EB712C">
            <w:pPr>
              <w:pStyle w:val="TableText"/>
            </w:pPr>
            <w:r w:rsidRPr="00730155">
              <w:t>VEL.PREFILT.POLE.F</w:t>
            </w:r>
          </w:p>
        </w:tc>
      </w:tr>
      <w:tr w:rsidR="0034715B" w:rsidRPr="00730155" w14:paraId="459ABB96" w14:textId="77777777" w:rsidTr="00EB712C">
        <w:tc>
          <w:tcPr>
            <w:tcW w:w="1856" w:type="dxa"/>
          </w:tcPr>
          <w:p w14:paraId="28A9540F" w14:textId="77777777" w:rsidR="0034715B" w:rsidRPr="00730155" w:rsidRDefault="0034715B" w:rsidP="00EB712C">
            <w:pPr>
              <w:pStyle w:val="TableHead"/>
            </w:pPr>
            <w:r>
              <w:t>Definition</w:t>
            </w:r>
          </w:p>
        </w:tc>
        <w:tc>
          <w:tcPr>
            <w:tcW w:w="6365" w:type="dxa"/>
          </w:tcPr>
          <w:p w14:paraId="030A84F1" w14:textId="77777777" w:rsidR="0034715B" w:rsidRPr="00730155" w:rsidRDefault="0034715B" w:rsidP="00EB712C">
            <w:pPr>
              <w:pStyle w:val="TableText"/>
            </w:pPr>
            <w:r w:rsidRPr="00730155">
              <w:t xml:space="preserve">Velocity controller </w:t>
            </w:r>
            <w:r>
              <w:t>prefilter</w:t>
            </w:r>
            <w:r w:rsidRPr="00730155">
              <w:t xml:space="preserve"> pole frequency</w:t>
            </w:r>
          </w:p>
        </w:tc>
      </w:tr>
      <w:tr w:rsidR="0034715B" w:rsidRPr="00730155" w14:paraId="38C88B7C" w14:textId="77777777" w:rsidTr="00EB712C">
        <w:tc>
          <w:tcPr>
            <w:tcW w:w="1856" w:type="dxa"/>
          </w:tcPr>
          <w:p w14:paraId="5C1B3F83" w14:textId="77777777" w:rsidR="0034715B" w:rsidRPr="00730155" w:rsidRDefault="0034715B" w:rsidP="00EB712C">
            <w:pPr>
              <w:pStyle w:val="TableHead"/>
            </w:pPr>
            <w:r>
              <w:t>Type</w:t>
            </w:r>
          </w:p>
        </w:tc>
        <w:tc>
          <w:tcPr>
            <w:tcW w:w="6365" w:type="dxa"/>
          </w:tcPr>
          <w:p w14:paraId="1C606327" w14:textId="77777777" w:rsidR="0034715B" w:rsidRPr="00730155" w:rsidRDefault="0034715B" w:rsidP="00EB712C">
            <w:pPr>
              <w:pStyle w:val="TableText"/>
            </w:pPr>
            <w:r w:rsidRPr="00730155">
              <w:t>Parameter (R/W)</w:t>
            </w:r>
          </w:p>
        </w:tc>
      </w:tr>
      <w:tr w:rsidR="0034715B" w:rsidRPr="00730155" w14:paraId="55DAAB7C" w14:textId="77777777" w:rsidTr="00EB712C">
        <w:tc>
          <w:tcPr>
            <w:tcW w:w="1856" w:type="dxa"/>
          </w:tcPr>
          <w:p w14:paraId="009BF65B" w14:textId="77777777" w:rsidR="0034715B" w:rsidRPr="00730155" w:rsidRDefault="0034715B" w:rsidP="00EB712C">
            <w:pPr>
              <w:pStyle w:val="TableHead"/>
            </w:pPr>
            <w:r>
              <w:t>Description</w:t>
            </w:r>
          </w:p>
        </w:tc>
        <w:tc>
          <w:tcPr>
            <w:tcW w:w="6365" w:type="dxa"/>
          </w:tcPr>
          <w:p w14:paraId="7A46C085" w14:textId="77777777" w:rsidR="0034715B" w:rsidRPr="00730155" w:rsidRDefault="0034715B" w:rsidP="00EB712C">
            <w:pPr>
              <w:pStyle w:val="TableText"/>
            </w:pPr>
            <w:r>
              <w:t xml:space="preserve">Defines/reports the </w:t>
            </w:r>
            <w:r w:rsidRPr="00730155">
              <w:t>velocity controller</w:t>
            </w:r>
            <w:r>
              <w:t xml:space="preserve"> prefilter</w:t>
            </w:r>
            <w:r w:rsidRPr="00730155">
              <w:t xml:space="preserve"> pole frequency. </w:t>
            </w:r>
          </w:p>
          <w:p w14:paraId="0754A8C1"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7050A129" w14:textId="77777777" w:rsidTr="00EB712C">
        <w:tc>
          <w:tcPr>
            <w:tcW w:w="1856" w:type="dxa"/>
          </w:tcPr>
          <w:p w14:paraId="40F196CD" w14:textId="77777777" w:rsidR="0034715B" w:rsidRPr="00730155" w:rsidRDefault="0034715B" w:rsidP="00EB712C">
            <w:pPr>
              <w:pStyle w:val="TableHead"/>
            </w:pPr>
            <w:r>
              <w:t>Syntax</w:t>
            </w:r>
          </w:p>
        </w:tc>
        <w:tc>
          <w:tcPr>
            <w:tcW w:w="6365" w:type="dxa"/>
          </w:tcPr>
          <w:p w14:paraId="0F331FC0" w14:textId="77777777" w:rsidR="0034715B" w:rsidRDefault="0034715B" w:rsidP="00EB712C">
            <w:pPr>
              <w:pStyle w:val="TableText"/>
            </w:pPr>
            <w:r w:rsidRPr="00730155">
              <w:t>Write: VEL.PREFILT.POLE.F[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3755C418" w14:textId="77777777" w:rsidR="0034715B" w:rsidRPr="00730155" w:rsidRDefault="0034715B" w:rsidP="00EB712C">
            <w:pPr>
              <w:pStyle w:val="TableText"/>
            </w:pPr>
            <w:r w:rsidRPr="00730155">
              <w:t>Read: ?VEL.PREFILT.POLE.F[</w:t>
            </w:r>
            <w:r w:rsidRPr="00BC6E4F">
              <w:rPr>
                <w:rStyle w:val="Emphasis"/>
              </w:rPr>
              <w:t>axis</w:t>
            </w:r>
            <w:r w:rsidRPr="00730155">
              <w:t>][</w:t>
            </w:r>
            <w:r w:rsidRPr="00BC6E4F">
              <w:rPr>
                <w:rStyle w:val="Emphasis"/>
              </w:rPr>
              <w:t>index</w:t>
            </w:r>
            <w:r w:rsidRPr="00730155">
              <w:t>]</w:t>
            </w:r>
          </w:p>
        </w:tc>
      </w:tr>
      <w:tr w:rsidR="0034715B" w:rsidRPr="00730155" w14:paraId="184C658A" w14:textId="77777777" w:rsidTr="00EB712C">
        <w:tc>
          <w:tcPr>
            <w:tcW w:w="1856" w:type="dxa"/>
          </w:tcPr>
          <w:p w14:paraId="604396EE" w14:textId="77777777" w:rsidR="0034715B" w:rsidRPr="00730155" w:rsidRDefault="0034715B" w:rsidP="00EB712C">
            <w:pPr>
              <w:pStyle w:val="TableHead"/>
            </w:pPr>
            <w:r>
              <w:t>Firmware</w:t>
            </w:r>
          </w:p>
        </w:tc>
        <w:tc>
          <w:tcPr>
            <w:tcW w:w="6365" w:type="dxa"/>
          </w:tcPr>
          <w:p w14:paraId="1C021E2D" w14:textId="77777777" w:rsidR="0034715B" w:rsidRPr="00730155" w:rsidRDefault="0034715B" w:rsidP="00EB712C">
            <w:pPr>
              <w:pStyle w:val="TableText"/>
            </w:pPr>
            <w:r w:rsidRPr="00730155">
              <w:t>3.0.1.8</w:t>
            </w:r>
          </w:p>
        </w:tc>
      </w:tr>
      <w:tr w:rsidR="0034715B" w:rsidRPr="00730155" w14:paraId="16BE1FD5" w14:textId="77777777" w:rsidTr="00EB712C">
        <w:tc>
          <w:tcPr>
            <w:tcW w:w="1856" w:type="dxa"/>
          </w:tcPr>
          <w:p w14:paraId="45E013A8" w14:textId="77777777" w:rsidR="0034715B" w:rsidRPr="00730155" w:rsidRDefault="0034715B" w:rsidP="00EB712C">
            <w:pPr>
              <w:pStyle w:val="TableHead"/>
            </w:pPr>
            <w:r>
              <w:t>Value Range</w:t>
            </w:r>
          </w:p>
        </w:tc>
        <w:tc>
          <w:tcPr>
            <w:tcW w:w="6365" w:type="dxa"/>
          </w:tcPr>
          <w:p w14:paraId="405EFA89" w14:textId="77777777" w:rsidR="0034715B" w:rsidRPr="00730155" w:rsidRDefault="0034715B" w:rsidP="00EB712C">
            <w:pPr>
              <w:pStyle w:val="TableText"/>
            </w:pPr>
            <w:r w:rsidRPr="00730155">
              <w:t>20 to 3000</w:t>
            </w:r>
          </w:p>
        </w:tc>
      </w:tr>
      <w:tr w:rsidR="0034715B" w:rsidRPr="00730155" w14:paraId="5317681E" w14:textId="77777777" w:rsidTr="00EB712C">
        <w:tc>
          <w:tcPr>
            <w:tcW w:w="1856" w:type="dxa"/>
          </w:tcPr>
          <w:p w14:paraId="16D7DB7D" w14:textId="77777777" w:rsidR="0034715B" w:rsidRPr="00730155" w:rsidRDefault="0034715B" w:rsidP="00EB712C">
            <w:pPr>
              <w:pStyle w:val="TableHead"/>
            </w:pPr>
            <w:r>
              <w:t>Index Range</w:t>
            </w:r>
          </w:p>
        </w:tc>
        <w:tc>
          <w:tcPr>
            <w:tcW w:w="6365" w:type="dxa"/>
          </w:tcPr>
          <w:p w14:paraId="720C0B38" w14:textId="77777777" w:rsidR="0034715B" w:rsidRPr="00730155" w:rsidRDefault="0034715B" w:rsidP="00EB712C">
            <w:pPr>
              <w:pStyle w:val="TableText"/>
            </w:pPr>
            <w:r w:rsidRPr="00730155">
              <w:t>0 to 10</w:t>
            </w:r>
          </w:p>
        </w:tc>
      </w:tr>
      <w:tr w:rsidR="0034715B" w:rsidRPr="00730155" w14:paraId="20FAA9B5" w14:textId="77777777" w:rsidTr="00EB712C">
        <w:tc>
          <w:tcPr>
            <w:tcW w:w="1856" w:type="dxa"/>
          </w:tcPr>
          <w:p w14:paraId="44021BA4" w14:textId="77777777" w:rsidR="0034715B" w:rsidRPr="00730155" w:rsidRDefault="0034715B" w:rsidP="00EB712C">
            <w:pPr>
              <w:pStyle w:val="TableHead"/>
            </w:pPr>
            <w:r>
              <w:t>Default Value</w:t>
            </w:r>
          </w:p>
        </w:tc>
        <w:tc>
          <w:tcPr>
            <w:tcW w:w="6365" w:type="dxa"/>
          </w:tcPr>
          <w:p w14:paraId="1FEB4D21" w14:textId="77777777" w:rsidR="0034715B" w:rsidRPr="00730155" w:rsidRDefault="0034715B" w:rsidP="00EB712C">
            <w:pPr>
              <w:pStyle w:val="TableText"/>
            </w:pPr>
            <w:r w:rsidRPr="00730155">
              <w:t>1500</w:t>
            </w:r>
          </w:p>
        </w:tc>
      </w:tr>
      <w:tr w:rsidR="0034715B" w:rsidRPr="00730155" w14:paraId="65AB4A56" w14:textId="77777777" w:rsidTr="00EB712C">
        <w:tc>
          <w:tcPr>
            <w:tcW w:w="1856" w:type="dxa"/>
          </w:tcPr>
          <w:p w14:paraId="4B4D3981" w14:textId="77777777" w:rsidR="0034715B" w:rsidRPr="00730155" w:rsidRDefault="0034715B" w:rsidP="00EB712C">
            <w:pPr>
              <w:pStyle w:val="TableHead"/>
            </w:pPr>
            <w:r>
              <w:t>Units</w:t>
            </w:r>
          </w:p>
        </w:tc>
        <w:tc>
          <w:tcPr>
            <w:tcW w:w="6365" w:type="dxa"/>
          </w:tcPr>
          <w:p w14:paraId="6CA3DEE8" w14:textId="77777777" w:rsidR="0034715B" w:rsidRPr="00730155" w:rsidRDefault="0034715B" w:rsidP="00EB712C">
            <w:pPr>
              <w:pStyle w:val="TableText"/>
            </w:pPr>
            <w:r w:rsidRPr="00730155">
              <w:t>Hz</w:t>
            </w:r>
          </w:p>
        </w:tc>
      </w:tr>
      <w:tr w:rsidR="0034715B" w:rsidRPr="00730155" w14:paraId="27959CF8" w14:textId="77777777" w:rsidTr="00EB712C">
        <w:tc>
          <w:tcPr>
            <w:tcW w:w="1856" w:type="dxa"/>
          </w:tcPr>
          <w:p w14:paraId="774FC059" w14:textId="77777777" w:rsidR="0034715B" w:rsidRPr="00730155" w:rsidRDefault="0034715B" w:rsidP="00EB712C">
            <w:pPr>
              <w:pStyle w:val="TableHead-NoNext"/>
            </w:pPr>
            <w:r>
              <w:t>CAN Index</w:t>
            </w:r>
          </w:p>
        </w:tc>
        <w:tc>
          <w:tcPr>
            <w:tcW w:w="6365" w:type="dxa"/>
          </w:tcPr>
          <w:p w14:paraId="499300E1" w14:textId="77777777" w:rsidR="0034715B" w:rsidRPr="00730155" w:rsidRDefault="0034715B" w:rsidP="00EB712C">
            <w:pPr>
              <w:pStyle w:val="TableText"/>
            </w:pPr>
            <w:r w:rsidRPr="00730155">
              <w:t>0x2353, sub-index 0</w:t>
            </w:r>
          </w:p>
        </w:tc>
      </w:tr>
    </w:tbl>
    <w:p w14:paraId="31B398C8" w14:textId="77777777" w:rsidR="0034715B" w:rsidRDefault="0034715B" w:rsidP="002A66B6">
      <w:pPr>
        <w:pStyle w:val="TableText"/>
      </w:pPr>
    </w:p>
    <w:p w14:paraId="51F8FD75" w14:textId="77777777" w:rsidR="0034715B" w:rsidRPr="00730155" w:rsidRDefault="0034715B" w:rsidP="002A66B6">
      <w:pPr>
        <w:pStyle w:val="Heading3"/>
      </w:pPr>
      <w:bookmarkStart w:id="947" w:name="_Toc159859252"/>
      <w:bookmarkStart w:id="948" w:name="_Toc159859416"/>
      <w:bookmarkStart w:id="949" w:name="_Toc159859596"/>
      <w:bookmarkStart w:id="950" w:name="_Toc159860543"/>
      <w:bookmarkStart w:id="951" w:name="_Toc160798014"/>
      <w:r w:rsidRPr="00730155">
        <w:lastRenderedPageBreak/>
        <w:t>Vel.Prefilt.Pole.F.Act</w:t>
      </w:r>
      <w:bookmarkEnd w:id="947"/>
      <w:bookmarkEnd w:id="948"/>
      <w:bookmarkEnd w:id="949"/>
      <w:bookmarkEnd w:id="950"/>
      <w:bookmarkEnd w:id="951"/>
    </w:p>
    <w:tbl>
      <w:tblPr>
        <w:tblStyle w:val="STXTableVarCom"/>
        <w:tblW w:w="0" w:type="auto"/>
        <w:tblLook w:val="04A0" w:firstRow="1" w:lastRow="0" w:firstColumn="1" w:lastColumn="0" w:noHBand="0" w:noVBand="1"/>
      </w:tblPr>
      <w:tblGrid>
        <w:gridCol w:w="1856"/>
        <w:gridCol w:w="6363"/>
      </w:tblGrid>
      <w:tr w:rsidR="0034715B" w:rsidRPr="00730155" w14:paraId="5D0C24C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5820524F" w14:textId="77777777" w:rsidR="0034715B" w:rsidRPr="00730155" w:rsidRDefault="0034715B" w:rsidP="00EB712C">
            <w:pPr>
              <w:pStyle w:val="TableHead"/>
            </w:pPr>
            <w:r>
              <w:t>Parameter Name</w:t>
            </w:r>
          </w:p>
        </w:tc>
        <w:tc>
          <w:tcPr>
            <w:tcW w:w="6365" w:type="dxa"/>
          </w:tcPr>
          <w:p w14:paraId="6B02949C" w14:textId="77777777" w:rsidR="0034715B" w:rsidRPr="00730155" w:rsidRDefault="0034715B" w:rsidP="00EB712C">
            <w:pPr>
              <w:pStyle w:val="TableText"/>
            </w:pPr>
            <w:r w:rsidRPr="00730155">
              <w:t>VEL.PREFILT.POLE.F.ACT</w:t>
            </w:r>
          </w:p>
        </w:tc>
      </w:tr>
      <w:tr w:rsidR="0034715B" w:rsidRPr="00730155" w14:paraId="6219778D" w14:textId="77777777" w:rsidTr="00EB712C">
        <w:tc>
          <w:tcPr>
            <w:tcW w:w="1856" w:type="dxa"/>
          </w:tcPr>
          <w:p w14:paraId="35EC9754" w14:textId="77777777" w:rsidR="0034715B" w:rsidRPr="00730155" w:rsidRDefault="0034715B" w:rsidP="00EB712C">
            <w:pPr>
              <w:pStyle w:val="TableHead"/>
            </w:pPr>
            <w:r>
              <w:t>Definition</w:t>
            </w:r>
          </w:p>
        </w:tc>
        <w:tc>
          <w:tcPr>
            <w:tcW w:w="6365" w:type="dxa"/>
          </w:tcPr>
          <w:p w14:paraId="50763699" w14:textId="77777777" w:rsidR="0034715B" w:rsidRPr="00730155" w:rsidRDefault="0034715B" w:rsidP="00EB712C">
            <w:pPr>
              <w:pStyle w:val="TableText"/>
            </w:pPr>
            <w:r w:rsidRPr="00730155">
              <w:t xml:space="preserve">Velocity controller active </w:t>
            </w:r>
            <w:r>
              <w:t>prefilter</w:t>
            </w:r>
            <w:r w:rsidRPr="00730155">
              <w:t xml:space="preserve"> pole frequency</w:t>
            </w:r>
          </w:p>
        </w:tc>
      </w:tr>
      <w:tr w:rsidR="0034715B" w:rsidRPr="00730155" w14:paraId="5E1067C7" w14:textId="77777777" w:rsidTr="00EB712C">
        <w:tc>
          <w:tcPr>
            <w:tcW w:w="1856" w:type="dxa"/>
          </w:tcPr>
          <w:p w14:paraId="060C529D" w14:textId="77777777" w:rsidR="0034715B" w:rsidRPr="00730155" w:rsidRDefault="0034715B" w:rsidP="00EB712C">
            <w:pPr>
              <w:pStyle w:val="TableHead"/>
            </w:pPr>
            <w:r>
              <w:t>Type</w:t>
            </w:r>
          </w:p>
        </w:tc>
        <w:tc>
          <w:tcPr>
            <w:tcW w:w="6365" w:type="dxa"/>
          </w:tcPr>
          <w:p w14:paraId="21CA0437" w14:textId="77777777" w:rsidR="0034715B" w:rsidRPr="00730155" w:rsidRDefault="0034715B" w:rsidP="00EB712C">
            <w:pPr>
              <w:pStyle w:val="TableText"/>
            </w:pPr>
            <w:r w:rsidRPr="00730155">
              <w:t>Parameter (R)</w:t>
            </w:r>
          </w:p>
        </w:tc>
      </w:tr>
      <w:tr w:rsidR="0034715B" w:rsidRPr="00730155" w14:paraId="7D6F552B" w14:textId="77777777" w:rsidTr="00EB712C">
        <w:tc>
          <w:tcPr>
            <w:tcW w:w="1856" w:type="dxa"/>
          </w:tcPr>
          <w:p w14:paraId="366A272B" w14:textId="77777777" w:rsidR="0034715B" w:rsidRPr="00730155" w:rsidRDefault="0034715B" w:rsidP="00EB712C">
            <w:pPr>
              <w:pStyle w:val="TableHead"/>
            </w:pPr>
            <w:r>
              <w:t>Description</w:t>
            </w:r>
          </w:p>
        </w:tc>
        <w:tc>
          <w:tcPr>
            <w:tcW w:w="6365" w:type="dxa"/>
          </w:tcPr>
          <w:p w14:paraId="216D695A"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pole frequency</w:t>
            </w:r>
            <w:r>
              <w:t>.</w:t>
            </w:r>
          </w:p>
        </w:tc>
      </w:tr>
      <w:tr w:rsidR="0034715B" w:rsidRPr="00730155" w14:paraId="072E0534" w14:textId="77777777" w:rsidTr="00EB712C">
        <w:tc>
          <w:tcPr>
            <w:tcW w:w="1856" w:type="dxa"/>
          </w:tcPr>
          <w:p w14:paraId="33234AA8" w14:textId="77777777" w:rsidR="0034715B" w:rsidRPr="00730155" w:rsidRDefault="0034715B" w:rsidP="00EB712C">
            <w:pPr>
              <w:pStyle w:val="TableHead"/>
            </w:pPr>
            <w:r>
              <w:t>Syntax</w:t>
            </w:r>
          </w:p>
        </w:tc>
        <w:tc>
          <w:tcPr>
            <w:tcW w:w="6365" w:type="dxa"/>
          </w:tcPr>
          <w:p w14:paraId="6BF3E891" w14:textId="77777777" w:rsidR="0034715B" w:rsidRPr="00730155" w:rsidRDefault="0034715B" w:rsidP="00EB712C">
            <w:pPr>
              <w:pStyle w:val="TableText"/>
            </w:pPr>
            <w:r w:rsidRPr="00730155">
              <w:t>Read: ?VEL.PREFILT.POLE.F.ACT[</w:t>
            </w:r>
            <w:r w:rsidRPr="00BC6E4F">
              <w:rPr>
                <w:rStyle w:val="Emphasis"/>
              </w:rPr>
              <w:t>axis</w:t>
            </w:r>
            <w:r w:rsidRPr="00730155">
              <w:t>]</w:t>
            </w:r>
          </w:p>
        </w:tc>
      </w:tr>
      <w:tr w:rsidR="0034715B" w:rsidRPr="00730155" w14:paraId="1A909C10" w14:textId="77777777" w:rsidTr="00EB712C">
        <w:tc>
          <w:tcPr>
            <w:tcW w:w="1856" w:type="dxa"/>
          </w:tcPr>
          <w:p w14:paraId="0B8A5F8E" w14:textId="77777777" w:rsidR="0034715B" w:rsidRPr="00730155" w:rsidRDefault="0034715B" w:rsidP="00EB712C">
            <w:pPr>
              <w:pStyle w:val="TableHead"/>
            </w:pPr>
            <w:r>
              <w:t>Firmware</w:t>
            </w:r>
          </w:p>
        </w:tc>
        <w:tc>
          <w:tcPr>
            <w:tcW w:w="6365" w:type="dxa"/>
          </w:tcPr>
          <w:p w14:paraId="56807EE3" w14:textId="77777777" w:rsidR="0034715B" w:rsidRPr="00730155" w:rsidRDefault="0034715B" w:rsidP="00EB712C">
            <w:pPr>
              <w:pStyle w:val="TableText"/>
            </w:pPr>
            <w:r w:rsidRPr="00730155">
              <w:t>3.0.1.8</w:t>
            </w:r>
          </w:p>
        </w:tc>
      </w:tr>
      <w:tr w:rsidR="0034715B" w:rsidRPr="00730155" w14:paraId="04DCEAD3" w14:textId="77777777" w:rsidTr="00EB712C">
        <w:tc>
          <w:tcPr>
            <w:tcW w:w="1856" w:type="dxa"/>
          </w:tcPr>
          <w:p w14:paraId="38BFE43C" w14:textId="77777777" w:rsidR="0034715B" w:rsidRPr="00730155" w:rsidRDefault="0034715B" w:rsidP="00EB712C">
            <w:pPr>
              <w:pStyle w:val="TableHead"/>
            </w:pPr>
            <w:r>
              <w:t>Value Range</w:t>
            </w:r>
          </w:p>
        </w:tc>
        <w:tc>
          <w:tcPr>
            <w:tcW w:w="6365" w:type="dxa"/>
          </w:tcPr>
          <w:p w14:paraId="34A3A425" w14:textId="77777777" w:rsidR="0034715B" w:rsidRPr="00730155" w:rsidRDefault="0034715B" w:rsidP="00EB712C">
            <w:pPr>
              <w:pStyle w:val="TableText"/>
            </w:pPr>
            <w:r w:rsidRPr="00730155">
              <w:t>20 to 3000</w:t>
            </w:r>
          </w:p>
        </w:tc>
      </w:tr>
      <w:tr w:rsidR="0034715B" w:rsidRPr="00730155" w14:paraId="6B0DE2DF" w14:textId="77777777" w:rsidTr="00EB712C">
        <w:tc>
          <w:tcPr>
            <w:tcW w:w="1856" w:type="dxa"/>
          </w:tcPr>
          <w:p w14:paraId="2A2949CA" w14:textId="77777777" w:rsidR="0034715B" w:rsidRPr="00730155" w:rsidRDefault="0034715B" w:rsidP="00EB712C">
            <w:pPr>
              <w:pStyle w:val="TableHead"/>
            </w:pPr>
            <w:r>
              <w:t>Index Range</w:t>
            </w:r>
          </w:p>
        </w:tc>
        <w:tc>
          <w:tcPr>
            <w:tcW w:w="6365" w:type="dxa"/>
          </w:tcPr>
          <w:p w14:paraId="0D009983" w14:textId="77777777" w:rsidR="0034715B" w:rsidRPr="00730155" w:rsidRDefault="0034715B" w:rsidP="00EB712C">
            <w:pPr>
              <w:pStyle w:val="TableText"/>
            </w:pPr>
            <w:r w:rsidRPr="00730155">
              <w:t xml:space="preserve">0 </w:t>
            </w:r>
          </w:p>
        </w:tc>
      </w:tr>
      <w:tr w:rsidR="0034715B" w:rsidRPr="00730155" w14:paraId="47BAC235" w14:textId="77777777" w:rsidTr="00EB712C">
        <w:tc>
          <w:tcPr>
            <w:tcW w:w="1856" w:type="dxa"/>
          </w:tcPr>
          <w:p w14:paraId="0EC56C44" w14:textId="77777777" w:rsidR="0034715B" w:rsidRPr="00730155" w:rsidRDefault="0034715B" w:rsidP="00EB712C">
            <w:pPr>
              <w:pStyle w:val="TableHead"/>
            </w:pPr>
            <w:r>
              <w:t>Default Value</w:t>
            </w:r>
          </w:p>
        </w:tc>
        <w:tc>
          <w:tcPr>
            <w:tcW w:w="6365" w:type="dxa"/>
          </w:tcPr>
          <w:p w14:paraId="46D72BDE" w14:textId="77777777" w:rsidR="0034715B" w:rsidRPr="00730155" w:rsidRDefault="0034715B" w:rsidP="00EB712C">
            <w:pPr>
              <w:pStyle w:val="TableText"/>
            </w:pPr>
            <w:r w:rsidRPr="00730155">
              <w:t>1500</w:t>
            </w:r>
          </w:p>
        </w:tc>
      </w:tr>
      <w:tr w:rsidR="0034715B" w:rsidRPr="00730155" w14:paraId="7AAB53D0" w14:textId="77777777" w:rsidTr="00EB712C">
        <w:tc>
          <w:tcPr>
            <w:tcW w:w="1856" w:type="dxa"/>
          </w:tcPr>
          <w:p w14:paraId="62B94DEF" w14:textId="77777777" w:rsidR="0034715B" w:rsidRPr="00730155" w:rsidRDefault="0034715B" w:rsidP="00EB712C">
            <w:pPr>
              <w:pStyle w:val="TableHead"/>
            </w:pPr>
            <w:r>
              <w:t>Units</w:t>
            </w:r>
          </w:p>
        </w:tc>
        <w:tc>
          <w:tcPr>
            <w:tcW w:w="6365" w:type="dxa"/>
          </w:tcPr>
          <w:p w14:paraId="79EFAC20" w14:textId="77777777" w:rsidR="0034715B" w:rsidRPr="00730155" w:rsidRDefault="0034715B" w:rsidP="00EB712C">
            <w:pPr>
              <w:pStyle w:val="TableText"/>
            </w:pPr>
            <w:r w:rsidRPr="00730155">
              <w:t>Hz</w:t>
            </w:r>
          </w:p>
        </w:tc>
      </w:tr>
      <w:tr w:rsidR="0034715B" w:rsidRPr="00730155" w14:paraId="2D5AACF2" w14:textId="77777777" w:rsidTr="00EB712C">
        <w:tc>
          <w:tcPr>
            <w:tcW w:w="1856" w:type="dxa"/>
          </w:tcPr>
          <w:p w14:paraId="19BB4D13" w14:textId="77777777" w:rsidR="0034715B" w:rsidRPr="00730155" w:rsidRDefault="0034715B" w:rsidP="00EB712C">
            <w:pPr>
              <w:pStyle w:val="TableHead-NoNext"/>
            </w:pPr>
            <w:r>
              <w:t>CAN Index</w:t>
            </w:r>
          </w:p>
        </w:tc>
        <w:tc>
          <w:tcPr>
            <w:tcW w:w="6365" w:type="dxa"/>
          </w:tcPr>
          <w:p w14:paraId="418884C7" w14:textId="77777777" w:rsidR="0034715B" w:rsidRPr="00730155" w:rsidRDefault="0034715B" w:rsidP="00EB712C">
            <w:pPr>
              <w:pStyle w:val="TableText"/>
            </w:pPr>
            <w:r w:rsidRPr="00730155">
              <w:t>0x2690, sub-index 0</w:t>
            </w:r>
          </w:p>
        </w:tc>
      </w:tr>
    </w:tbl>
    <w:p w14:paraId="0AA993EA" w14:textId="77777777" w:rsidR="0034715B" w:rsidRDefault="0034715B" w:rsidP="002A66B6">
      <w:pPr>
        <w:pStyle w:val="TableText"/>
      </w:pPr>
    </w:p>
    <w:p w14:paraId="269C1CE0" w14:textId="77777777" w:rsidR="0034715B" w:rsidRPr="00730155" w:rsidRDefault="0034715B" w:rsidP="002A66B6">
      <w:pPr>
        <w:pStyle w:val="Heading3"/>
      </w:pPr>
      <w:bookmarkStart w:id="952" w:name="_Toc159860544"/>
      <w:bookmarkStart w:id="953" w:name="_Toc160798015"/>
      <w:r w:rsidRPr="00730155">
        <w:t>Vel.Prefilt.User</w:t>
      </w:r>
      <w:bookmarkEnd w:id="952"/>
      <w:bookmarkEnd w:id="953"/>
    </w:p>
    <w:tbl>
      <w:tblPr>
        <w:tblStyle w:val="STXTableVarCom"/>
        <w:tblW w:w="0" w:type="auto"/>
        <w:tblLook w:val="04A0" w:firstRow="1" w:lastRow="0" w:firstColumn="1" w:lastColumn="0" w:noHBand="0" w:noVBand="1"/>
      </w:tblPr>
      <w:tblGrid>
        <w:gridCol w:w="1856"/>
        <w:gridCol w:w="6363"/>
      </w:tblGrid>
      <w:tr w:rsidR="0034715B" w:rsidRPr="00730155" w14:paraId="3D45DD7C"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4E0C7EF0" w14:textId="77777777" w:rsidR="0034715B" w:rsidRPr="00730155" w:rsidRDefault="0034715B" w:rsidP="00EB712C">
            <w:pPr>
              <w:pStyle w:val="TableHead"/>
            </w:pPr>
            <w:r>
              <w:t>Parameter Name</w:t>
            </w:r>
          </w:p>
        </w:tc>
        <w:tc>
          <w:tcPr>
            <w:tcW w:w="6365" w:type="dxa"/>
          </w:tcPr>
          <w:p w14:paraId="506E948E" w14:textId="77777777" w:rsidR="0034715B" w:rsidRPr="00730155" w:rsidRDefault="0034715B" w:rsidP="00EB712C">
            <w:pPr>
              <w:pStyle w:val="TableText"/>
            </w:pPr>
            <w:r w:rsidRPr="00730155">
              <w:t>VEL.PREFILT.USER</w:t>
            </w:r>
          </w:p>
        </w:tc>
      </w:tr>
      <w:tr w:rsidR="0034715B" w:rsidRPr="00730155" w14:paraId="7B05A93C" w14:textId="77777777" w:rsidTr="00EB712C">
        <w:tc>
          <w:tcPr>
            <w:tcW w:w="1856" w:type="dxa"/>
          </w:tcPr>
          <w:p w14:paraId="3C4EA5FB" w14:textId="77777777" w:rsidR="0034715B" w:rsidRPr="00730155" w:rsidRDefault="0034715B" w:rsidP="00EB712C">
            <w:pPr>
              <w:pStyle w:val="TableHead"/>
            </w:pPr>
            <w:r>
              <w:t>Definition</w:t>
            </w:r>
          </w:p>
        </w:tc>
        <w:tc>
          <w:tcPr>
            <w:tcW w:w="6365" w:type="dxa"/>
          </w:tcPr>
          <w:p w14:paraId="3042500C" w14:textId="77777777" w:rsidR="0034715B" w:rsidRPr="00730155" w:rsidRDefault="0034715B" w:rsidP="00EB712C">
            <w:pPr>
              <w:pStyle w:val="TableText"/>
            </w:pPr>
            <w:r w:rsidRPr="00730155">
              <w:t xml:space="preserve">Velocity controller </w:t>
            </w:r>
            <w:r>
              <w:t>prefilter</w:t>
            </w:r>
            <w:r w:rsidRPr="00730155">
              <w:t xml:space="preserve"> user defined</w:t>
            </w:r>
          </w:p>
        </w:tc>
      </w:tr>
      <w:tr w:rsidR="0034715B" w:rsidRPr="00730155" w14:paraId="091B4F64" w14:textId="77777777" w:rsidTr="00EB712C">
        <w:tc>
          <w:tcPr>
            <w:tcW w:w="1856" w:type="dxa"/>
          </w:tcPr>
          <w:p w14:paraId="233A4A93" w14:textId="77777777" w:rsidR="0034715B" w:rsidRPr="00730155" w:rsidRDefault="0034715B" w:rsidP="00EB712C">
            <w:pPr>
              <w:pStyle w:val="TableHead"/>
            </w:pPr>
            <w:r>
              <w:t>Type</w:t>
            </w:r>
          </w:p>
        </w:tc>
        <w:tc>
          <w:tcPr>
            <w:tcW w:w="6365" w:type="dxa"/>
          </w:tcPr>
          <w:p w14:paraId="0E4BB2E9" w14:textId="77777777" w:rsidR="0034715B" w:rsidRPr="00730155" w:rsidRDefault="0034715B" w:rsidP="00EB712C">
            <w:pPr>
              <w:pStyle w:val="TableText"/>
            </w:pPr>
            <w:r w:rsidRPr="00730155">
              <w:t>Parameter (R/W)</w:t>
            </w:r>
          </w:p>
        </w:tc>
      </w:tr>
      <w:tr w:rsidR="0034715B" w:rsidRPr="00730155" w14:paraId="07F6038B" w14:textId="77777777" w:rsidTr="00EB712C">
        <w:tc>
          <w:tcPr>
            <w:tcW w:w="1856" w:type="dxa"/>
          </w:tcPr>
          <w:p w14:paraId="77C17263" w14:textId="77777777" w:rsidR="0034715B" w:rsidRPr="00730155" w:rsidRDefault="0034715B" w:rsidP="00EB712C">
            <w:pPr>
              <w:pStyle w:val="TableHead"/>
            </w:pPr>
            <w:r>
              <w:t>Description</w:t>
            </w:r>
          </w:p>
        </w:tc>
        <w:tc>
          <w:tcPr>
            <w:tcW w:w="6365" w:type="dxa"/>
          </w:tcPr>
          <w:p w14:paraId="534E2F9B" w14:textId="77777777" w:rsidR="0034715B" w:rsidRDefault="0034715B" w:rsidP="00EB712C">
            <w:pPr>
              <w:pStyle w:val="TableText"/>
            </w:pPr>
            <w:r>
              <w:t xml:space="preserve">Defines/reports the </w:t>
            </w:r>
            <w:r w:rsidRPr="00730155">
              <w:t>veloc</w:t>
            </w:r>
            <w:r w:rsidRPr="00CF621A">
              <w:t>ity controller user define</w:t>
            </w:r>
            <w:r>
              <w:t>d</w:t>
            </w:r>
            <w:r w:rsidRPr="00CF621A">
              <w:t>.</w:t>
            </w:r>
            <w:r w:rsidRPr="00730155">
              <w:t xml:space="preserve"> </w:t>
            </w:r>
          </w:p>
          <w:p w14:paraId="79854005"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536C8087" w14:textId="77777777" w:rsidTr="00EB712C">
        <w:tc>
          <w:tcPr>
            <w:tcW w:w="1856" w:type="dxa"/>
          </w:tcPr>
          <w:p w14:paraId="03F2AB90" w14:textId="77777777" w:rsidR="0034715B" w:rsidRPr="00730155" w:rsidRDefault="0034715B" w:rsidP="00EB712C">
            <w:pPr>
              <w:pStyle w:val="TableHead"/>
            </w:pPr>
            <w:r>
              <w:t>Syntax</w:t>
            </w:r>
          </w:p>
        </w:tc>
        <w:tc>
          <w:tcPr>
            <w:tcW w:w="6365" w:type="dxa"/>
          </w:tcPr>
          <w:p w14:paraId="0FAC7268" w14:textId="77777777" w:rsidR="0034715B" w:rsidRDefault="0034715B" w:rsidP="00EB712C">
            <w:pPr>
              <w:pStyle w:val="TableText"/>
            </w:pPr>
            <w:r w:rsidRPr="00730155">
              <w:t>Write: VEL.PREFILT.USER[</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65ADB102" w14:textId="77777777" w:rsidR="0034715B" w:rsidRPr="00730155" w:rsidRDefault="0034715B" w:rsidP="00EB712C">
            <w:pPr>
              <w:pStyle w:val="TableText"/>
            </w:pPr>
            <w:r w:rsidRPr="00730155">
              <w:t>Read: ?VEL.PREFILT.USER[</w:t>
            </w:r>
            <w:r w:rsidRPr="00BC6E4F">
              <w:rPr>
                <w:rStyle w:val="Emphasis"/>
              </w:rPr>
              <w:t>axis</w:t>
            </w:r>
            <w:r w:rsidRPr="00730155">
              <w:t>][</w:t>
            </w:r>
            <w:r w:rsidRPr="00BC6E4F">
              <w:rPr>
                <w:rStyle w:val="Emphasis"/>
              </w:rPr>
              <w:t>index</w:t>
            </w:r>
            <w:r w:rsidRPr="00730155">
              <w:t>]</w:t>
            </w:r>
          </w:p>
        </w:tc>
      </w:tr>
      <w:tr w:rsidR="0034715B" w:rsidRPr="00730155" w14:paraId="78A9F882" w14:textId="77777777" w:rsidTr="00EB712C">
        <w:tc>
          <w:tcPr>
            <w:tcW w:w="1856" w:type="dxa"/>
          </w:tcPr>
          <w:p w14:paraId="048B9CFA" w14:textId="77777777" w:rsidR="0034715B" w:rsidRPr="00730155" w:rsidRDefault="0034715B" w:rsidP="00EB712C">
            <w:pPr>
              <w:pStyle w:val="TableHead"/>
            </w:pPr>
            <w:r>
              <w:t>Firmware</w:t>
            </w:r>
          </w:p>
        </w:tc>
        <w:tc>
          <w:tcPr>
            <w:tcW w:w="6365" w:type="dxa"/>
          </w:tcPr>
          <w:p w14:paraId="7B11E5CE" w14:textId="77777777" w:rsidR="0034715B" w:rsidRPr="00730155" w:rsidRDefault="0034715B" w:rsidP="00EB712C">
            <w:pPr>
              <w:pStyle w:val="TableText"/>
            </w:pPr>
            <w:r w:rsidRPr="00730155">
              <w:t>3.0.1.8</w:t>
            </w:r>
          </w:p>
        </w:tc>
      </w:tr>
      <w:tr w:rsidR="0034715B" w:rsidRPr="00730155" w14:paraId="20F445E4" w14:textId="77777777" w:rsidTr="00EB712C">
        <w:tc>
          <w:tcPr>
            <w:tcW w:w="1856" w:type="dxa"/>
          </w:tcPr>
          <w:p w14:paraId="2BAF89FD" w14:textId="77777777" w:rsidR="0034715B" w:rsidRPr="00730155" w:rsidRDefault="0034715B" w:rsidP="00EB712C">
            <w:pPr>
              <w:pStyle w:val="TableHead"/>
            </w:pPr>
            <w:r>
              <w:t>Value Range</w:t>
            </w:r>
          </w:p>
        </w:tc>
        <w:tc>
          <w:tcPr>
            <w:tcW w:w="6365" w:type="dxa"/>
          </w:tcPr>
          <w:p w14:paraId="084D8502" w14:textId="77777777" w:rsidR="0034715B" w:rsidRPr="00730155" w:rsidRDefault="0034715B" w:rsidP="00EB712C">
            <w:pPr>
              <w:pStyle w:val="TableText"/>
            </w:pPr>
            <w:r w:rsidRPr="00730155">
              <w:t>-100000 to 100000</w:t>
            </w:r>
          </w:p>
        </w:tc>
      </w:tr>
      <w:tr w:rsidR="0034715B" w:rsidRPr="00730155" w14:paraId="463C22FF" w14:textId="77777777" w:rsidTr="00EB712C">
        <w:tc>
          <w:tcPr>
            <w:tcW w:w="1856" w:type="dxa"/>
          </w:tcPr>
          <w:p w14:paraId="5629FD17" w14:textId="77777777" w:rsidR="0034715B" w:rsidRPr="00730155" w:rsidRDefault="0034715B" w:rsidP="00EB712C">
            <w:pPr>
              <w:pStyle w:val="TableHead"/>
            </w:pPr>
            <w:r>
              <w:t>Index Range</w:t>
            </w:r>
          </w:p>
        </w:tc>
        <w:tc>
          <w:tcPr>
            <w:tcW w:w="6365" w:type="dxa"/>
          </w:tcPr>
          <w:p w14:paraId="23DF3D37" w14:textId="77777777" w:rsidR="0034715B" w:rsidRPr="00730155" w:rsidRDefault="0034715B" w:rsidP="00EB712C">
            <w:pPr>
              <w:pStyle w:val="TableText"/>
            </w:pPr>
            <w:r w:rsidRPr="00730155">
              <w:t>0 to 6</w:t>
            </w:r>
          </w:p>
        </w:tc>
      </w:tr>
      <w:tr w:rsidR="0034715B" w:rsidRPr="00730155" w14:paraId="6C6FDF00" w14:textId="77777777" w:rsidTr="00EB712C">
        <w:tc>
          <w:tcPr>
            <w:tcW w:w="1856" w:type="dxa"/>
          </w:tcPr>
          <w:p w14:paraId="0C177D70" w14:textId="77777777" w:rsidR="0034715B" w:rsidRPr="00730155" w:rsidRDefault="0034715B" w:rsidP="00EB712C">
            <w:pPr>
              <w:pStyle w:val="TableHead"/>
            </w:pPr>
            <w:r>
              <w:t>Default Value</w:t>
            </w:r>
          </w:p>
        </w:tc>
        <w:tc>
          <w:tcPr>
            <w:tcW w:w="6365" w:type="dxa"/>
          </w:tcPr>
          <w:p w14:paraId="7C33DB45" w14:textId="77777777" w:rsidR="0034715B" w:rsidRPr="00730155" w:rsidRDefault="0034715B" w:rsidP="00EB712C">
            <w:pPr>
              <w:pStyle w:val="TableText"/>
            </w:pPr>
            <w:r w:rsidRPr="00730155">
              <w:t>0</w:t>
            </w:r>
          </w:p>
        </w:tc>
      </w:tr>
      <w:tr w:rsidR="0034715B" w:rsidRPr="00730155" w14:paraId="03C6F2EF" w14:textId="77777777" w:rsidTr="00EB712C">
        <w:tc>
          <w:tcPr>
            <w:tcW w:w="1856" w:type="dxa"/>
          </w:tcPr>
          <w:p w14:paraId="1ACAE36F" w14:textId="77777777" w:rsidR="0034715B" w:rsidRPr="00730155" w:rsidRDefault="0034715B" w:rsidP="00EB712C">
            <w:pPr>
              <w:pStyle w:val="TableHead"/>
            </w:pPr>
            <w:r>
              <w:t>Units</w:t>
            </w:r>
          </w:p>
        </w:tc>
        <w:tc>
          <w:tcPr>
            <w:tcW w:w="6365" w:type="dxa"/>
          </w:tcPr>
          <w:p w14:paraId="7483EA78" w14:textId="77777777" w:rsidR="0034715B" w:rsidRPr="00730155" w:rsidRDefault="0034715B" w:rsidP="00EB712C">
            <w:pPr>
              <w:pStyle w:val="TableText"/>
            </w:pPr>
            <w:r w:rsidRPr="00730155">
              <w:t>NA</w:t>
            </w:r>
          </w:p>
        </w:tc>
      </w:tr>
      <w:tr w:rsidR="0034715B" w:rsidRPr="00730155" w14:paraId="1CCEF6F8" w14:textId="77777777" w:rsidTr="00EB712C">
        <w:tc>
          <w:tcPr>
            <w:tcW w:w="1856" w:type="dxa"/>
          </w:tcPr>
          <w:p w14:paraId="02627FB0" w14:textId="77777777" w:rsidR="0034715B" w:rsidRPr="00730155" w:rsidRDefault="0034715B" w:rsidP="00EB712C">
            <w:pPr>
              <w:pStyle w:val="TableHead-NoNext"/>
            </w:pPr>
            <w:r>
              <w:t>CAN Index</w:t>
            </w:r>
          </w:p>
        </w:tc>
        <w:tc>
          <w:tcPr>
            <w:tcW w:w="6365" w:type="dxa"/>
          </w:tcPr>
          <w:p w14:paraId="17C933A5" w14:textId="77777777" w:rsidR="0034715B" w:rsidRPr="00730155" w:rsidRDefault="0034715B" w:rsidP="00EB712C">
            <w:pPr>
              <w:pStyle w:val="TableText"/>
            </w:pPr>
            <w:r w:rsidRPr="00730155">
              <w:t>NA</w:t>
            </w:r>
          </w:p>
        </w:tc>
      </w:tr>
    </w:tbl>
    <w:p w14:paraId="4AE55126" w14:textId="77777777" w:rsidR="0034715B" w:rsidRDefault="0034715B" w:rsidP="002A66B6">
      <w:pPr>
        <w:pStyle w:val="TableText"/>
      </w:pPr>
    </w:p>
    <w:p w14:paraId="5A66FC77" w14:textId="77777777" w:rsidR="0034715B" w:rsidRPr="00730155" w:rsidRDefault="0034715B" w:rsidP="00964E83">
      <w:pPr>
        <w:pStyle w:val="Heading3"/>
      </w:pPr>
      <w:bookmarkStart w:id="954" w:name="_Toc159860545"/>
      <w:bookmarkStart w:id="955" w:name="_Toc160798016"/>
      <w:r w:rsidRPr="00730155">
        <w:lastRenderedPageBreak/>
        <w:t>Vel.Prefilt.Xpole.F</w:t>
      </w:r>
      <w:bookmarkEnd w:id="939"/>
      <w:bookmarkEnd w:id="940"/>
      <w:bookmarkEnd w:id="941"/>
      <w:bookmarkEnd w:id="954"/>
      <w:bookmarkEnd w:id="955"/>
    </w:p>
    <w:tbl>
      <w:tblPr>
        <w:tblStyle w:val="STXTableVarCom"/>
        <w:tblW w:w="0" w:type="auto"/>
        <w:tblLook w:val="04A0" w:firstRow="1" w:lastRow="0" w:firstColumn="1" w:lastColumn="0" w:noHBand="0" w:noVBand="1"/>
      </w:tblPr>
      <w:tblGrid>
        <w:gridCol w:w="1856"/>
        <w:gridCol w:w="6363"/>
      </w:tblGrid>
      <w:tr w:rsidR="0034715B" w:rsidRPr="00730155" w14:paraId="60A3F92A"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3BF03D05" w14:textId="77777777" w:rsidR="0034715B" w:rsidRPr="00730155" w:rsidRDefault="0034715B" w:rsidP="00BC6E4F">
            <w:pPr>
              <w:pStyle w:val="TableHead"/>
            </w:pPr>
            <w:r>
              <w:t>Parameter Name</w:t>
            </w:r>
          </w:p>
        </w:tc>
        <w:tc>
          <w:tcPr>
            <w:tcW w:w="6365" w:type="dxa"/>
          </w:tcPr>
          <w:p w14:paraId="0A61AFDA" w14:textId="77777777" w:rsidR="0034715B" w:rsidRPr="00730155" w:rsidRDefault="0034715B" w:rsidP="00730155">
            <w:pPr>
              <w:pStyle w:val="TableText"/>
            </w:pPr>
            <w:r w:rsidRPr="00730155">
              <w:t>VEL.PREFILT.XPOLE.F</w:t>
            </w:r>
          </w:p>
        </w:tc>
      </w:tr>
      <w:tr w:rsidR="0034715B" w:rsidRPr="00730155" w14:paraId="58C2A83C" w14:textId="77777777" w:rsidTr="00BC6E4F">
        <w:tc>
          <w:tcPr>
            <w:tcW w:w="1856" w:type="dxa"/>
          </w:tcPr>
          <w:p w14:paraId="0D9A983A" w14:textId="77777777" w:rsidR="0034715B" w:rsidRPr="00730155" w:rsidRDefault="0034715B" w:rsidP="00BC6E4F">
            <w:pPr>
              <w:pStyle w:val="TableHead"/>
            </w:pPr>
            <w:r>
              <w:t>Definition</w:t>
            </w:r>
          </w:p>
        </w:tc>
        <w:tc>
          <w:tcPr>
            <w:tcW w:w="6365" w:type="dxa"/>
          </w:tcPr>
          <w:p w14:paraId="7ECEA5FC" w14:textId="77777777" w:rsidR="0034715B" w:rsidRPr="00730155" w:rsidRDefault="0034715B" w:rsidP="00730155">
            <w:pPr>
              <w:pStyle w:val="TableText"/>
            </w:pPr>
            <w:r w:rsidRPr="00730155">
              <w:t xml:space="preserve">Velocity controller </w:t>
            </w:r>
            <w:r>
              <w:t>prefilter</w:t>
            </w:r>
            <w:r w:rsidRPr="00730155">
              <w:t xml:space="preserve"> complex pole frequency</w:t>
            </w:r>
          </w:p>
        </w:tc>
      </w:tr>
      <w:tr w:rsidR="0034715B" w:rsidRPr="00730155" w14:paraId="02A8717E" w14:textId="77777777" w:rsidTr="00BC6E4F">
        <w:tc>
          <w:tcPr>
            <w:tcW w:w="1856" w:type="dxa"/>
          </w:tcPr>
          <w:p w14:paraId="3EBCF105" w14:textId="77777777" w:rsidR="0034715B" w:rsidRPr="00730155" w:rsidRDefault="0034715B" w:rsidP="00BC6E4F">
            <w:pPr>
              <w:pStyle w:val="TableHead"/>
            </w:pPr>
            <w:r>
              <w:t>Type</w:t>
            </w:r>
          </w:p>
        </w:tc>
        <w:tc>
          <w:tcPr>
            <w:tcW w:w="6365" w:type="dxa"/>
          </w:tcPr>
          <w:p w14:paraId="717723E1" w14:textId="77777777" w:rsidR="0034715B" w:rsidRPr="00730155" w:rsidRDefault="0034715B" w:rsidP="00730155">
            <w:pPr>
              <w:pStyle w:val="TableText"/>
            </w:pPr>
            <w:r w:rsidRPr="00730155">
              <w:t>Parameter (R/W)</w:t>
            </w:r>
          </w:p>
        </w:tc>
      </w:tr>
      <w:tr w:rsidR="0034715B" w:rsidRPr="00730155" w14:paraId="67353B7F" w14:textId="77777777" w:rsidTr="00BC6E4F">
        <w:tc>
          <w:tcPr>
            <w:tcW w:w="1856" w:type="dxa"/>
          </w:tcPr>
          <w:p w14:paraId="1316A0E7" w14:textId="77777777" w:rsidR="0034715B" w:rsidRPr="00730155" w:rsidRDefault="0034715B" w:rsidP="00BC6E4F">
            <w:pPr>
              <w:pStyle w:val="TableHead"/>
            </w:pPr>
            <w:r>
              <w:t>Description</w:t>
            </w:r>
          </w:p>
        </w:tc>
        <w:tc>
          <w:tcPr>
            <w:tcW w:w="6365" w:type="dxa"/>
          </w:tcPr>
          <w:p w14:paraId="66278540" w14:textId="77777777" w:rsidR="0034715B" w:rsidRPr="00730155" w:rsidRDefault="0034715B" w:rsidP="00730155">
            <w:pPr>
              <w:pStyle w:val="TableText"/>
            </w:pPr>
            <w:r>
              <w:t xml:space="preserve">Defines/reports the </w:t>
            </w:r>
            <w:r w:rsidRPr="00730155">
              <w:t xml:space="preserve">velocity controller </w:t>
            </w:r>
            <w:r>
              <w:t>prefilter</w:t>
            </w:r>
            <w:r w:rsidRPr="00730155">
              <w:t xml:space="preserve"> complex pole frequency. </w:t>
            </w:r>
          </w:p>
          <w:p w14:paraId="152FD619" w14:textId="77777777" w:rsidR="0034715B" w:rsidRPr="00730155" w:rsidRDefault="0034715B" w:rsidP="00730155">
            <w:pPr>
              <w:pStyle w:val="TableText"/>
            </w:pPr>
            <w:r w:rsidRPr="006563ED">
              <w:rPr>
                <w:rStyle w:val="Strong"/>
              </w:rPr>
              <w:t>Note</w:t>
            </w:r>
            <w:r w:rsidRPr="00730155">
              <w:t xml:space="preserve">: </w:t>
            </w:r>
            <w:r>
              <w:t>When the value parameter is changed, Vel.Execute is required.</w:t>
            </w:r>
          </w:p>
        </w:tc>
      </w:tr>
      <w:tr w:rsidR="0034715B" w:rsidRPr="00730155" w14:paraId="52655EB1" w14:textId="77777777" w:rsidTr="00BC6E4F">
        <w:tc>
          <w:tcPr>
            <w:tcW w:w="1856" w:type="dxa"/>
          </w:tcPr>
          <w:p w14:paraId="00385CBE" w14:textId="77777777" w:rsidR="0034715B" w:rsidRPr="00730155" w:rsidRDefault="0034715B" w:rsidP="00BC6E4F">
            <w:pPr>
              <w:pStyle w:val="TableHead"/>
            </w:pPr>
            <w:r>
              <w:t>Syntax</w:t>
            </w:r>
          </w:p>
        </w:tc>
        <w:tc>
          <w:tcPr>
            <w:tcW w:w="6365" w:type="dxa"/>
          </w:tcPr>
          <w:p w14:paraId="0D4AA431" w14:textId="77777777" w:rsidR="0034715B" w:rsidRDefault="0034715B" w:rsidP="00730155">
            <w:pPr>
              <w:pStyle w:val="TableText"/>
            </w:pPr>
            <w:r w:rsidRPr="00730155">
              <w:t>Write: VEL.PREFILT.XPOLE.F[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389A401" w14:textId="77777777" w:rsidR="0034715B" w:rsidRPr="00730155" w:rsidRDefault="0034715B" w:rsidP="00730155">
            <w:pPr>
              <w:pStyle w:val="TableText"/>
            </w:pPr>
            <w:r w:rsidRPr="00730155">
              <w:t>Read: ?VEL.PREFILT.XPOLE.F[</w:t>
            </w:r>
            <w:r w:rsidRPr="00BC6E4F">
              <w:rPr>
                <w:rStyle w:val="Emphasis"/>
              </w:rPr>
              <w:t>axis</w:t>
            </w:r>
            <w:r w:rsidRPr="00730155">
              <w:t>][</w:t>
            </w:r>
            <w:r w:rsidRPr="00BC6E4F">
              <w:rPr>
                <w:rStyle w:val="Emphasis"/>
              </w:rPr>
              <w:t>index</w:t>
            </w:r>
            <w:r w:rsidRPr="00730155">
              <w:t>]</w:t>
            </w:r>
          </w:p>
        </w:tc>
      </w:tr>
      <w:tr w:rsidR="0034715B" w:rsidRPr="00730155" w14:paraId="618CE1CC" w14:textId="77777777" w:rsidTr="00BC6E4F">
        <w:tc>
          <w:tcPr>
            <w:tcW w:w="1856" w:type="dxa"/>
          </w:tcPr>
          <w:p w14:paraId="15EEA0EC" w14:textId="77777777" w:rsidR="0034715B" w:rsidRPr="00730155" w:rsidRDefault="0034715B" w:rsidP="00BC6E4F">
            <w:pPr>
              <w:pStyle w:val="TableHead"/>
            </w:pPr>
            <w:r>
              <w:t>Firmware</w:t>
            </w:r>
          </w:p>
        </w:tc>
        <w:tc>
          <w:tcPr>
            <w:tcW w:w="6365" w:type="dxa"/>
          </w:tcPr>
          <w:p w14:paraId="7EA02A8A" w14:textId="77777777" w:rsidR="0034715B" w:rsidRPr="00730155" w:rsidRDefault="0034715B" w:rsidP="00730155">
            <w:pPr>
              <w:pStyle w:val="TableText"/>
            </w:pPr>
            <w:r w:rsidRPr="00730155">
              <w:t>3.0.1.8</w:t>
            </w:r>
          </w:p>
        </w:tc>
      </w:tr>
      <w:tr w:rsidR="0034715B" w:rsidRPr="00730155" w14:paraId="6704BFD5" w14:textId="77777777" w:rsidTr="00BC6E4F">
        <w:tc>
          <w:tcPr>
            <w:tcW w:w="1856" w:type="dxa"/>
          </w:tcPr>
          <w:p w14:paraId="74BF3E13" w14:textId="77777777" w:rsidR="0034715B" w:rsidRPr="00730155" w:rsidRDefault="0034715B" w:rsidP="00BC6E4F">
            <w:pPr>
              <w:pStyle w:val="TableHead"/>
            </w:pPr>
            <w:r>
              <w:t>Value Range</w:t>
            </w:r>
          </w:p>
        </w:tc>
        <w:tc>
          <w:tcPr>
            <w:tcW w:w="6365" w:type="dxa"/>
          </w:tcPr>
          <w:p w14:paraId="67BD5F7A" w14:textId="77777777" w:rsidR="0034715B" w:rsidRPr="00730155" w:rsidRDefault="0034715B" w:rsidP="00730155">
            <w:pPr>
              <w:pStyle w:val="TableText"/>
            </w:pPr>
            <w:r w:rsidRPr="00730155">
              <w:t>20 to 3000</w:t>
            </w:r>
          </w:p>
        </w:tc>
      </w:tr>
      <w:tr w:rsidR="0034715B" w:rsidRPr="00730155" w14:paraId="1D370597" w14:textId="77777777" w:rsidTr="00BC6E4F">
        <w:tc>
          <w:tcPr>
            <w:tcW w:w="1856" w:type="dxa"/>
          </w:tcPr>
          <w:p w14:paraId="3C403987" w14:textId="77777777" w:rsidR="0034715B" w:rsidRPr="00730155" w:rsidRDefault="0034715B" w:rsidP="00BC6E4F">
            <w:pPr>
              <w:pStyle w:val="TableHead"/>
            </w:pPr>
            <w:r>
              <w:t>Index Range</w:t>
            </w:r>
          </w:p>
        </w:tc>
        <w:tc>
          <w:tcPr>
            <w:tcW w:w="6365" w:type="dxa"/>
          </w:tcPr>
          <w:p w14:paraId="06EBC025" w14:textId="77777777" w:rsidR="0034715B" w:rsidRPr="00730155" w:rsidRDefault="0034715B" w:rsidP="00730155">
            <w:pPr>
              <w:pStyle w:val="TableText"/>
            </w:pPr>
            <w:r w:rsidRPr="00730155">
              <w:t>0 to 10</w:t>
            </w:r>
          </w:p>
        </w:tc>
      </w:tr>
      <w:tr w:rsidR="0034715B" w:rsidRPr="00730155" w14:paraId="24A0B03D" w14:textId="77777777" w:rsidTr="00BC6E4F">
        <w:tc>
          <w:tcPr>
            <w:tcW w:w="1856" w:type="dxa"/>
          </w:tcPr>
          <w:p w14:paraId="62DE2388" w14:textId="77777777" w:rsidR="0034715B" w:rsidRPr="00730155" w:rsidRDefault="0034715B" w:rsidP="00BC6E4F">
            <w:pPr>
              <w:pStyle w:val="TableHead"/>
            </w:pPr>
            <w:r>
              <w:t>Default Value</w:t>
            </w:r>
          </w:p>
        </w:tc>
        <w:tc>
          <w:tcPr>
            <w:tcW w:w="6365" w:type="dxa"/>
          </w:tcPr>
          <w:p w14:paraId="7F0602A7" w14:textId="77777777" w:rsidR="0034715B" w:rsidRPr="00730155" w:rsidRDefault="0034715B" w:rsidP="00730155">
            <w:pPr>
              <w:pStyle w:val="TableText"/>
            </w:pPr>
            <w:r w:rsidRPr="00730155">
              <w:t>1500</w:t>
            </w:r>
          </w:p>
        </w:tc>
      </w:tr>
      <w:tr w:rsidR="0034715B" w:rsidRPr="00730155" w14:paraId="21E514D6" w14:textId="77777777" w:rsidTr="00BC6E4F">
        <w:tc>
          <w:tcPr>
            <w:tcW w:w="1856" w:type="dxa"/>
          </w:tcPr>
          <w:p w14:paraId="4395D978" w14:textId="77777777" w:rsidR="0034715B" w:rsidRPr="00730155" w:rsidRDefault="0034715B" w:rsidP="00BC6E4F">
            <w:pPr>
              <w:pStyle w:val="TableHead"/>
            </w:pPr>
            <w:r>
              <w:t>Units</w:t>
            </w:r>
          </w:p>
        </w:tc>
        <w:tc>
          <w:tcPr>
            <w:tcW w:w="6365" w:type="dxa"/>
          </w:tcPr>
          <w:p w14:paraId="66C4AB1B" w14:textId="77777777" w:rsidR="0034715B" w:rsidRPr="00730155" w:rsidRDefault="0034715B" w:rsidP="00730155">
            <w:pPr>
              <w:pStyle w:val="TableText"/>
            </w:pPr>
            <w:r w:rsidRPr="00730155">
              <w:t>Hz</w:t>
            </w:r>
          </w:p>
        </w:tc>
      </w:tr>
      <w:tr w:rsidR="0034715B" w:rsidRPr="00730155" w14:paraId="507DAEB7" w14:textId="77777777" w:rsidTr="00BC6E4F">
        <w:tc>
          <w:tcPr>
            <w:tcW w:w="1856" w:type="dxa"/>
          </w:tcPr>
          <w:p w14:paraId="6C5D0A0A" w14:textId="77777777" w:rsidR="0034715B" w:rsidRPr="00730155" w:rsidRDefault="0034715B" w:rsidP="00BC6E4F">
            <w:pPr>
              <w:pStyle w:val="TableHead-NoNext"/>
            </w:pPr>
            <w:r>
              <w:t>CAN Index</w:t>
            </w:r>
          </w:p>
        </w:tc>
        <w:tc>
          <w:tcPr>
            <w:tcW w:w="6365" w:type="dxa"/>
          </w:tcPr>
          <w:p w14:paraId="48571998" w14:textId="77777777" w:rsidR="0034715B" w:rsidRPr="00730155" w:rsidRDefault="0034715B" w:rsidP="00730155">
            <w:pPr>
              <w:pStyle w:val="TableText"/>
            </w:pPr>
            <w:r w:rsidRPr="00730155">
              <w:t>0x234e, sub-index 0</w:t>
            </w:r>
          </w:p>
        </w:tc>
      </w:tr>
    </w:tbl>
    <w:p w14:paraId="00A47BCD" w14:textId="77777777" w:rsidR="0034715B" w:rsidRDefault="0034715B" w:rsidP="00730155">
      <w:pPr>
        <w:pStyle w:val="TableText"/>
      </w:pPr>
    </w:p>
    <w:p w14:paraId="412E085E" w14:textId="77777777" w:rsidR="0034715B" w:rsidRPr="00730155" w:rsidRDefault="0034715B" w:rsidP="0023141A">
      <w:pPr>
        <w:pStyle w:val="Heading3"/>
      </w:pPr>
      <w:bookmarkStart w:id="956" w:name="_Toc159859247"/>
      <w:bookmarkStart w:id="957" w:name="_Toc159859411"/>
      <w:bookmarkStart w:id="958" w:name="_Toc159859591"/>
      <w:bookmarkStart w:id="959" w:name="_Toc159860546"/>
      <w:bookmarkStart w:id="960" w:name="_Toc160798017"/>
      <w:bookmarkStart w:id="961" w:name="_Toc159859235"/>
      <w:bookmarkStart w:id="962" w:name="_Toc159859399"/>
      <w:bookmarkStart w:id="963" w:name="_Toc159859579"/>
      <w:r w:rsidRPr="00730155">
        <w:t>Vel.Prefilt.Xpole.F.Act</w:t>
      </w:r>
      <w:bookmarkEnd w:id="956"/>
      <w:bookmarkEnd w:id="957"/>
      <w:bookmarkEnd w:id="958"/>
      <w:bookmarkEnd w:id="959"/>
      <w:bookmarkEnd w:id="960"/>
    </w:p>
    <w:tbl>
      <w:tblPr>
        <w:tblStyle w:val="STXTableVarCom"/>
        <w:tblW w:w="0" w:type="auto"/>
        <w:tblLook w:val="04A0" w:firstRow="1" w:lastRow="0" w:firstColumn="1" w:lastColumn="0" w:noHBand="0" w:noVBand="1"/>
      </w:tblPr>
      <w:tblGrid>
        <w:gridCol w:w="1856"/>
        <w:gridCol w:w="6363"/>
      </w:tblGrid>
      <w:tr w:rsidR="0034715B" w:rsidRPr="00730155" w14:paraId="0B34B44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E03CE07" w14:textId="77777777" w:rsidR="0034715B" w:rsidRPr="00730155" w:rsidRDefault="0034715B" w:rsidP="00EB712C">
            <w:pPr>
              <w:pStyle w:val="TableHead"/>
            </w:pPr>
            <w:r>
              <w:t>Parameter Name</w:t>
            </w:r>
          </w:p>
        </w:tc>
        <w:tc>
          <w:tcPr>
            <w:tcW w:w="6365" w:type="dxa"/>
          </w:tcPr>
          <w:p w14:paraId="13039340" w14:textId="77777777" w:rsidR="0034715B" w:rsidRPr="00730155" w:rsidRDefault="0034715B" w:rsidP="00EB712C">
            <w:pPr>
              <w:pStyle w:val="TableText"/>
            </w:pPr>
            <w:r w:rsidRPr="00730155">
              <w:t>VEL.PREFILT.XPOLE.F.ACT</w:t>
            </w:r>
          </w:p>
        </w:tc>
      </w:tr>
      <w:tr w:rsidR="0034715B" w:rsidRPr="00730155" w14:paraId="5D7EAB33" w14:textId="77777777" w:rsidTr="00EB712C">
        <w:tc>
          <w:tcPr>
            <w:tcW w:w="1856" w:type="dxa"/>
          </w:tcPr>
          <w:p w14:paraId="7FF4B9D7" w14:textId="77777777" w:rsidR="0034715B" w:rsidRPr="00730155" w:rsidRDefault="0034715B" w:rsidP="00EB712C">
            <w:pPr>
              <w:pStyle w:val="TableHead"/>
            </w:pPr>
            <w:r>
              <w:t>Definition</w:t>
            </w:r>
          </w:p>
        </w:tc>
        <w:tc>
          <w:tcPr>
            <w:tcW w:w="6365" w:type="dxa"/>
          </w:tcPr>
          <w:p w14:paraId="6A8A7A31" w14:textId="77777777" w:rsidR="0034715B" w:rsidRPr="00730155" w:rsidRDefault="0034715B" w:rsidP="00EB712C">
            <w:pPr>
              <w:pStyle w:val="TableText"/>
            </w:pPr>
            <w:r w:rsidRPr="00730155">
              <w:t xml:space="preserve">Velocity controller active </w:t>
            </w:r>
            <w:r>
              <w:t>prefilter</w:t>
            </w:r>
            <w:r w:rsidRPr="00730155">
              <w:t xml:space="preserve"> complex pole frequency</w:t>
            </w:r>
          </w:p>
        </w:tc>
      </w:tr>
      <w:tr w:rsidR="0034715B" w:rsidRPr="00730155" w14:paraId="7E0F58DC" w14:textId="77777777" w:rsidTr="00EB712C">
        <w:tc>
          <w:tcPr>
            <w:tcW w:w="1856" w:type="dxa"/>
          </w:tcPr>
          <w:p w14:paraId="5F7AB7F7" w14:textId="77777777" w:rsidR="0034715B" w:rsidRPr="00730155" w:rsidRDefault="0034715B" w:rsidP="00EB712C">
            <w:pPr>
              <w:pStyle w:val="TableHead"/>
            </w:pPr>
            <w:r>
              <w:t>Type</w:t>
            </w:r>
          </w:p>
        </w:tc>
        <w:tc>
          <w:tcPr>
            <w:tcW w:w="6365" w:type="dxa"/>
          </w:tcPr>
          <w:p w14:paraId="01F062EA" w14:textId="77777777" w:rsidR="0034715B" w:rsidRPr="00730155" w:rsidRDefault="0034715B" w:rsidP="00EB712C">
            <w:pPr>
              <w:pStyle w:val="TableText"/>
            </w:pPr>
            <w:r w:rsidRPr="00730155">
              <w:t>Parameter (R)</w:t>
            </w:r>
          </w:p>
        </w:tc>
      </w:tr>
      <w:tr w:rsidR="0034715B" w:rsidRPr="00730155" w14:paraId="0A95ED1D" w14:textId="77777777" w:rsidTr="00EB712C">
        <w:tc>
          <w:tcPr>
            <w:tcW w:w="1856" w:type="dxa"/>
          </w:tcPr>
          <w:p w14:paraId="2DD0F66C" w14:textId="77777777" w:rsidR="0034715B" w:rsidRPr="00730155" w:rsidRDefault="0034715B" w:rsidP="00EB712C">
            <w:pPr>
              <w:pStyle w:val="TableHead"/>
            </w:pPr>
            <w:r>
              <w:t>Description</w:t>
            </w:r>
          </w:p>
        </w:tc>
        <w:tc>
          <w:tcPr>
            <w:tcW w:w="6365" w:type="dxa"/>
          </w:tcPr>
          <w:p w14:paraId="448A5970"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complex pole frequency.</w:t>
            </w:r>
          </w:p>
        </w:tc>
      </w:tr>
      <w:tr w:rsidR="0034715B" w:rsidRPr="00730155" w14:paraId="4251FD0D" w14:textId="77777777" w:rsidTr="00EB712C">
        <w:tc>
          <w:tcPr>
            <w:tcW w:w="1856" w:type="dxa"/>
          </w:tcPr>
          <w:p w14:paraId="34B639B1" w14:textId="77777777" w:rsidR="0034715B" w:rsidRPr="00730155" w:rsidRDefault="0034715B" w:rsidP="00EB712C">
            <w:pPr>
              <w:pStyle w:val="TableHead"/>
            </w:pPr>
            <w:r>
              <w:t>Syntax</w:t>
            </w:r>
          </w:p>
        </w:tc>
        <w:tc>
          <w:tcPr>
            <w:tcW w:w="6365" w:type="dxa"/>
          </w:tcPr>
          <w:p w14:paraId="4DD01211" w14:textId="77777777" w:rsidR="0034715B" w:rsidRPr="00730155" w:rsidRDefault="0034715B" w:rsidP="00EB712C">
            <w:pPr>
              <w:pStyle w:val="TableText"/>
            </w:pPr>
            <w:r w:rsidRPr="00730155">
              <w:t>Read: ?VEL.PREFILT.XPOLE.F.ACT[</w:t>
            </w:r>
            <w:r w:rsidRPr="00BC6E4F">
              <w:rPr>
                <w:rStyle w:val="Emphasis"/>
              </w:rPr>
              <w:t>axis</w:t>
            </w:r>
            <w:r w:rsidRPr="00730155">
              <w:t>]</w:t>
            </w:r>
          </w:p>
        </w:tc>
      </w:tr>
      <w:tr w:rsidR="0034715B" w:rsidRPr="00730155" w14:paraId="66748EF5" w14:textId="77777777" w:rsidTr="00EB712C">
        <w:tc>
          <w:tcPr>
            <w:tcW w:w="1856" w:type="dxa"/>
          </w:tcPr>
          <w:p w14:paraId="5E65C49F" w14:textId="77777777" w:rsidR="0034715B" w:rsidRPr="00730155" w:rsidRDefault="0034715B" w:rsidP="00EB712C">
            <w:pPr>
              <w:pStyle w:val="TableHead"/>
            </w:pPr>
            <w:r>
              <w:t>Firmware</w:t>
            </w:r>
          </w:p>
        </w:tc>
        <w:tc>
          <w:tcPr>
            <w:tcW w:w="6365" w:type="dxa"/>
          </w:tcPr>
          <w:p w14:paraId="0134ECFE" w14:textId="77777777" w:rsidR="0034715B" w:rsidRPr="00730155" w:rsidRDefault="0034715B" w:rsidP="00EB712C">
            <w:pPr>
              <w:pStyle w:val="TableText"/>
            </w:pPr>
            <w:r w:rsidRPr="00730155">
              <w:t>3.0.1.8</w:t>
            </w:r>
          </w:p>
        </w:tc>
      </w:tr>
      <w:tr w:rsidR="0034715B" w:rsidRPr="00730155" w14:paraId="44BD1FBA" w14:textId="77777777" w:rsidTr="00EB712C">
        <w:tc>
          <w:tcPr>
            <w:tcW w:w="1856" w:type="dxa"/>
          </w:tcPr>
          <w:p w14:paraId="209D402C" w14:textId="77777777" w:rsidR="0034715B" w:rsidRPr="00730155" w:rsidRDefault="0034715B" w:rsidP="00EB712C">
            <w:pPr>
              <w:pStyle w:val="TableHead"/>
            </w:pPr>
            <w:r>
              <w:t>Value Range</w:t>
            </w:r>
          </w:p>
        </w:tc>
        <w:tc>
          <w:tcPr>
            <w:tcW w:w="6365" w:type="dxa"/>
          </w:tcPr>
          <w:p w14:paraId="4BB39DE4" w14:textId="77777777" w:rsidR="0034715B" w:rsidRPr="00730155" w:rsidRDefault="0034715B" w:rsidP="00EB712C">
            <w:pPr>
              <w:pStyle w:val="TableText"/>
            </w:pPr>
            <w:r w:rsidRPr="00730155">
              <w:t>20 to 3000</w:t>
            </w:r>
          </w:p>
        </w:tc>
      </w:tr>
      <w:tr w:rsidR="0034715B" w:rsidRPr="00730155" w14:paraId="435498CF" w14:textId="77777777" w:rsidTr="00EB712C">
        <w:tc>
          <w:tcPr>
            <w:tcW w:w="1856" w:type="dxa"/>
          </w:tcPr>
          <w:p w14:paraId="2676EBA1" w14:textId="77777777" w:rsidR="0034715B" w:rsidRPr="00730155" w:rsidRDefault="0034715B" w:rsidP="00EB712C">
            <w:pPr>
              <w:pStyle w:val="TableHead"/>
            </w:pPr>
            <w:r>
              <w:t>Index Range</w:t>
            </w:r>
          </w:p>
        </w:tc>
        <w:tc>
          <w:tcPr>
            <w:tcW w:w="6365" w:type="dxa"/>
          </w:tcPr>
          <w:p w14:paraId="3B3A36C9" w14:textId="77777777" w:rsidR="0034715B" w:rsidRPr="00730155" w:rsidRDefault="0034715B" w:rsidP="00EB712C">
            <w:pPr>
              <w:pStyle w:val="TableText"/>
            </w:pPr>
            <w:r w:rsidRPr="00730155">
              <w:t xml:space="preserve">0 </w:t>
            </w:r>
          </w:p>
        </w:tc>
      </w:tr>
      <w:tr w:rsidR="0034715B" w:rsidRPr="00730155" w14:paraId="39C4332B" w14:textId="77777777" w:rsidTr="00EB712C">
        <w:tc>
          <w:tcPr>
            <w:tcW w:w="1856" w:type="dxa"/>
          </w:tcPr>
          <w:p w14:paraId="1F77043C" w14:textId="77777777" w:rsidR="0034715B" w:rsidRPr="00730155" w:rsidRDefault="0034715B" w:rsidP="00EB712C">
            <w:pPr>
              <w:pStyle w:val="TableHead"/>
            </w:pPr>
            <w:r>
              <w:t>Default Value</w:t>
            </w:r>
          </w:p>
        </w:tc>
        <w:tc>
          <w:tcPr>
            <w:tcW w:w="6365" w:type="dxa"/>
          </w:tcPr>
          <w:p w14:paraId="33EA2CC4" w14:textId="77777777" w:rsidR="0034715B" w:rsidRPr="00730155" w:rsidRDefault="0034715B" w:rsidP="00EB712C">
            <w:pPr>
              <w:pStyle w:val="TableText"/>
            </w:pPr>
            <w:r w:rsidRPr="00730155">
              <w:t>1500</w:t>
            </w:r>
          </w:p>
        </w:tc>
      </w:tr>
      <w:tr w:rsidR="0034715B" w:rsidRPr="00730155" w14:paraId="2A1007BF" w14:textId="77777777" w:rsidTr="00EB712C">
        <w:tc>
          <w:tcPr>
            <w:tcW w:w="1856" w:type="dxa"/>
          </w:tcPr>
          <w:p w14:paraId="36EBDBE7" w14:textId="77777777" w:rsidR="0034715B" w:rsidRPr="00730155" w:rsidRDefault="0034715B" w:rsidP="00EB712C">
            <w:pPr>
              <w:pStyle w:val="TableHead"/>
            </w:pPr>
            <w:r>
              <w:t>Units</w:t>
            </w:r>
          </w:p>
        </w:tc>
        <w:tc>
          <w:tcPr>
            <w:tcW w:w="6365" w:type="dxa"/>
          </w:tcPr>
          <w:p w14:paraId="115FFA3F" w14:textId="77777777" w:rsidR="0034715B" w:rsidRPr="00730155" w:rsidRDefault="0034715B" w:rsidP="00EB712C">
            <w:pPr>
              <w:pStyle w:val="TableText"/>
            </w:pPr>
            <w:r w:rsidRPr="00730155">
              <w:t>Hz</w:t>
            </w:r>
          </w:p>
        </w:tc>
      </w:tr>
      <w:tr w:rsidR="0034715B" w:rsidRPr="00730155" w14:paraId="08C56276" w14:textId="77777777" w:rsidTr="00EB712C">
        <w:tc>
          <w:tcPr>
            <w:tcW w:w="1856" w:type="dxa"/>
          </w:tcPr>
          <w:p w14:paraId="44060174" w14:textId="77777777" w:rsidR="0034715B" w:rsidRPr="00730155" w:rsidRDefault="0034715B" w:rsidP="00EB712C">
            <w:pPr>
              <w:pStyle w:val="TableHead-NoNext"/>
            </w:pPr>
            <w:r>
              <w:t>CAN Index</w:t>
            </w:r>
          </w:p>
        </w:tc>
        <w:tc>
          <w:tcPr>
            <w:tcW w:w="6365" w:type="dxa"/>
          </w:tcPr>
          <w:p w14:paraId="35729B87" w14:textId="77777777" w:rsidR="0034715B" w:rsidRPr="00730155" w:rsidRDefault="0034715B" w:rsidP="00EB712C">
            <w:pPr>
              <w:pStyle w:val="TableText"/>
            </w:pPr>
            <w:r w:rsidRPr="00730155">
              <w:t>0x2678, sub-index 0</w:t>
            </w:r>
          </w:p>
        </w:tc>
      </w:tr>
    </w:tbl>
    <w:p w14:paraId="175F093C" w14:textId="77777777" w:rsidR="0034715B" w:rsidRDefault="0034715B" w:rsidP="0023141A">
      <w:pPr>
        <w:pStyle w:val="TableText"/>
      </w:pPr>
    </w:p>
    <w:p w14:paraId="33F1F766" w14:textId="77777777" w:rsidR="0034715B" w:rsidRPr="00730155" w:rsidRDefault="0034715B" w:rsidP="002A66B6">
      <w:pPr>
        <w:pStyle w:val="Heading3"/>
      </w:pPr>
      <w:bookmarkStart w:id="964" w:name="_Toc159860547"/>
      <w:bookmarkStart w:id="965" w:name="_Toc160798018"/>
      <w:bookmarkStart w:id="966" w:name="_Toc159859248"/>
      <w:bookmarkStart w:id="967" w:name="_Toc159859412"/>
      <w:bookmarkStart w:id="968" w:name="_Toc159859592"/>
      <w:bookmarkStart w:id="969" w:name="_Toc159859238"/>
      <w:bookmarkStart w:id="970" w:name="_Toc159859402"/>
      <w:bookmarkStart w:id="971" w:name="_Toc159859582"/>
      <w:r w:rsidRPr="00730155">
        <w:lastRenderedPageBreak/>
        <w:t>Vel.Prefilt.Xpole.Xi</w:t>
      </w:r>
      <w:bookmarkEnd w:id="964"/>
      <w:bookmarkEnd w:id="965"/>
    </w:p>
    <w:tbl>
      <w:tblPr>
        <w:tblStyle w:val="STXTableVarCom"/>
        <w:tblW w:w="0" w:type="auto"/>
        <w:tblLook w:val="04A0" w:firstRow="1" w:lastRow="0" w:firstColumn="1" w:lastColumn="0" w:noHBand="0" w:noVBand="1"/>
      </w:tblPr>
      <w:tblGrid>
        <w:gridCol w:w="1856"/>
        <w:gridCol w:w="6363"/>
      </w:tblGrid>
      <w:tr w:rsidR="0034715B" w:rsidRPr="00730155" w14:paraId="57786E02"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4ACCB29" w14:textId="77777777" w:rsidR="0034715B" w:rsidRPr="00730155" w:rsidRDefault="0034715B" w:rsidP="00EB712C">
            <w:pPr>
              <w:pStyle w:val="TableHead"/>
            </w:pPr>
            <w:r>
              <w:t>Parameter Name</w:t>
            </w:r>
          </w:p>
        </w:tc>
        <w:tc>
          <w:tcPr>
            <w:tcW w:w="6365" w:type="dxa"/>
          </w:tcPr>
          <w:p w14:paraId="53FACC32" w14:textId="77777777" w:rsidR="0034715B" w:rsidRPr="00730155" w:rsidRDefault="0034715B" w:rsidP="00EB712C">
            <w:pPr>
              <w:pStyle w:val="TableText"/>
            </w:pPr>
            <w:r w:rsidRPr="00730155">
              <w:t>VEL.PREFILT.XPOLE.XI</w:t>
            </w:r>
          </w:p>
        </w:tc>
      </w:tr>
      <w:tr w:rsidR="0034715B" w:rsidRPr="00730155" w14:paraId="47223766" w14:textId="77777777" w:rsidTr="00EB712C">
        <w:tc>
          <w:tcPr>
            <w:tcW w:w="1856" w:type="dxa"/>
          </w:tcPr>
          <w:p w14:paraId="42212662" w14:textId="77777777" w:rsidR="0034715B" w:rsidRPr="00730155" w:rsidRDefault="0034715B" w:rsidP="00EB712C">
            <w:pPr>
              <w:pStyle w:val="TableHead"/>
            </w:pPr>
            <w:r>
              <w:t>Definition</w:t>
            </w:r>
          </w:p>
        </w:tc>
        <w:tc>
          <w:tcPr>
            <w:tcW w:w="6365" w:type="dxa"/>
          </w:tcPr>
          <w:p w14:paraId="0CCA4769" w14:textId="77777777" w:rsidR="0034715B" w:rsidRPr="00730155" w:rsidRDefault="0034715B" w:rsidP="00EB712C">
            <w:pPr>
              <w:pStyle w:val="TableText"/>
            </w:pPr>
            <w:r w:rsidRPr="00730155">
              <w:t xml:space="preserve">velocity controller </w:t>
            </w:r>
            <w:r>
              <w:t>prefilter</w:t>
            </w:r>
            <w:r w:rsidRPr="00730155">
              <w:t xml:space="preserve"> complex pole Xi</w:t>
            </w:r>
          </w:p>
        </w:tc>
      </w:tr>
      <w:tr w:rsidR="0034715B" w:rsidRPr="00730155" w14:paraId="2EE01FFD" w14:textId="77777777" w:rsidTr="00EB712C">
        <w:tc>
          <w:tcPr>
            <w:tcW w:w="1856" w:type="dxa"/>
          </w:tcPr>
          <w:p w14:paraId="06B41D00" w14:textId="77777777" w:rsidR="0034715B" w:rsidRPr="00730155" w:rsidRDefault="0034715B" w:rsidP="00EB712C">
            <w:pPr>
              <w:pStyle w:val="TableHead"/>
            </w:pPr>
            <w:r>
              <w:t>Type</w:t>
            </w:r>
          </w:p>
        </w:tc>
        <w:tc>
          <w:tcPr>
            <w:tcW w:w="6365" w:type="dxa"/>
          </w:tcPr>
          <w:p w14:paraId="46C92D6A" w14:textId="77777777" w:rsidR="0034715B" w:rsidRPr="00730155" w:rsidRDefault="0034715B" w:rsidP="00EB712C">
            <w:pPr>
              <w:pStyle w:val="TableText"/>
            </w:pPr>
            <w:r w:rsidRPr="00730155">
              <w:t>Parameter (R/W)</w:t>
            </w:r>
          </w:p>
        </w:tc>
      </w:tr>
      <w:tr w:rsidR="0034715B" w:rsidRPr="00730155" w14:paraId="6AB401C1" w14:textId="77777777" w:rsidTr="00EB712C">
        <w:tc>
          <w:tcPr>
            <w:tcW w:w="1856" w:type="dxa"/>
          </w:tcPr>
          <w:p w14:paraId="6737F6A3" w14:textId="77777777" w:rsidR="0034715B" w:rsidRPr="00730155" w:rsidRDefault="0034715B" w:rsidP="00EB712C">
            <w:pPr>
              <w:pStyle w:val="TableHead"/>
            </w:pPr>
            <w:r>
              <w:t>Description</w:t>
            </w:r>
          </w:p>
        </w:tc>
        <w:tc>
          <w:tcPr>
            <w:tcW w:w="6365" w:type="dxa"/>
          </w:tcPr>
          <w:p w14:paraId="68FDC13A" w14:textId="77777777" w:rsidR="0034715B" w:rsidRPr="00730155" w:rsidRDefault="0034715B" w:rsidP="00EB712C">
            <w:pPr>
              <w:pStyle w:val="TableText"/>
            </w:pPr>
            <w:r>
              <w:t xml:space="preserve">Defines/reports the </w:t>
            </w:r>
            <w:r w:rsidRPr="00730155">
              <w:t xml:space="preserve">velocity controller </w:t>
            </w:r>
            <w:r>
              <w:t>prefilter</w:t>
            </w:r>
            <w:r w:rsidRPr="00730155">
              <w:t xml:space="preserve"> complex damping factor pole. </w:t>
            </w:r>
          </w:p>
          <w:p w14:paraId="69EAAB21"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3173C0B1" w14:textId="77777777" w:rsidTr="00EB712C">
        <w:tc>
          <w:tcPr>
            <w:tcW w:w="1856" w:type="dxa"/>
          </w:tcPr>
          <w:p w14:paraId="16B4311E" w14:textId="77777777" w:rsidR="0034715B" w:rsidRPr="00730155" w:rsidRDefault="0034715B" w:rsidP="00EB712C">
            <w:pPr>
              <w:pStyle w:val="TableHead"/>
            </w:pPr>
            <w:r>
              <w:t>Syntax</w:t>
            </w:r>
          </w:p>
        </w:tc>
        <w:tc>
          <w:tcPr>
            <w:tcW w:w="6365" w:type="dxa"/>
          </w:tcPr>
          <w:p w14:paraId="19CD03DF" w14:textId="77777777" w:rsidR="0034715B" w:rsidRDefault="0034715B" w:rsidP="00EB712C">
            <w:pPr>
              <w:pStyle w:val="TableText"/>
            </w:pPr>
            <w:r w:rsidRPr="00730155">
              <w:t>Write: VEL.PREFILT.XPOLE.XI[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691A4FC9" w14:textId="77777777" w:rsidR="0034715B" w:rsidRPr="00730155" w:rsidRDefault="0034715B" w:rsidP="00EB712C">
            <w:pPr>
              <w:pStyle w:val="TableText"/>
            </w:pPr>
            <w:r w:rsidRPr="00730155">
              <w:t>Read: ?VEL.PREFILT.XPOLE.XI[</w:t>
            </w:r>
            <w:r w:rsidRPr="00BC6E4F">
              <w:rPr>
                <w:rStyle w:val="Emphasis"/>
              </w:rPr>
              <w:t>axis</w:t>
            </w:r>
            <w:r w:rsidRPr="00730155">
              <w:t>][</w:t>
            </w:r>
            <w:r w:rsidRPr="00BC6E4F">
              <w:rPr>
                <w:rStyle w:val="Emphasis"/>
              </w:rPr>
              <w:t>index</w:t>
            </w:r>
            <w:r w:rsidRPr="00730155">
              <w:t>]</w:t>
            </w:r>
          </w:p>
        </w:tc>
      </w:tr>
      <w:tr w:rsidR="0034715B" w:rsidRPr="00730155" w14:paraId="36E68F44" w14:textId="77777777" w:rsidTr="00EB712C">
        <w:tc>
          <w:tcPr>
            <w:tcW w:w="1856" w:type="dxa"/>
          </w:tcPr>
          <w:p w14:paraId="40B404A4" w14:textId="77777777" w:rsidR="0034715B" w:rsidRPr="00730155" w:rsidRDefault="0034715B" w:rsidP="00EB712C">
            <w:pPr>
              <w:pStyle w:val="TableHead"/>
            </w:pPr>
            <w:r>
              <w:t>Firmware</w:t>
            </w:r>
          </w:p>
        </w:tc>
        <w:tc>
          <w:tcPr>
            <w:tcW w:w="6365" w:type="dxa"/>
          </w:tcPr>
          <w:p w14:paraId="5522E636" w14:textId="77777777" w:rsidR="0034715B" w:rsidRPr="00730155" w:rsidRDefault="0034715B" w:rsidP="00EB712C">
            <w:pPr>
              <w:pStyle w:val="TableText"/>
            </w:pPr>
            <w:r w:rsidRPr="00730155">
              <w:t>3.0.1.8</w:t>
            </w:r>
          </w:p>
        </w:tc>
      </w:tr>
      <w:tr w:rsidR="0034715B" w:rsidRPr="00730155" w14:paraId="3D963BAB" w14:textId="77777777" w:rsidTr="00EB712C">
        <w:tc>
          <w:tcPr>
            <w:tcW w:w="1856" w:type="dxa"/>
          </w:tcPr>
          <w:p w14:paraId="461301E3" w14:textId="77777777" w:rsidR="0034715B" w:rsidRPr="00730155" w:rsidRDefault="0034715B" w:rsidP="00EB712C">
            <w:pPr>
              <w:pStyle w:val="TableHead"/>
            </w:pPr>
            <w:r>
              <w:t>Value Range</w:t>
            </w:r>
          </w:p>
        </w:tc>
        <w:tc>
          <w:tcPr>
            <w:tcW w:w="6365" w:type="dxa"/>
          </w:tcPr>
          <w:p w14:paraId="623C47AA" w14:textId="77777777" w:rsidR="0034715B" w:rsidRPr="00730155" w:rsidRDefault="0034715B" w:rsidP="00EB712C">
            <w:pPr>
              <w:pStyle w:val="TableText"/>
            </w:pPr>
            <w:r w:rsidRPr="00730155">
              <w:t>0.001 to 1</w:t>
            </w:r>
          </w:p>
        </w:tc>
      </w:tr>
      <w:tr w:rsidR="0034715B" w:rsidRPr="00730155" w14:paraId="35C7EB43" w14:textId="77777777" w:rsidTr="00EB712C">
        <w:tc>
          <w:tcPr>
            <w:tcW w:w="1856" w:type="dxa"/>
          </w:tcPr>
          <w:p w14:paraId="477BF313" w14:textId="77777777" w:rsidR="0034715B" w:rsidRPr="00730155" w:rsidRDefault="0034715B" w:rsidP="00EB712C">
            <w:pPr>
              <w:pStyle w:val="TableHead"/>
            </w:pPr>
            <w:r>
              <w:t>Index Range</w:t>
            </w:r>
          </w:p>
        </w:tc>
        <w:tc>
          <w:tcPr>
            <w:tcW w:w="6365" w:type="dxa"/>
          </w:tcPr>
          <w:p w14:paraId="79290594" w14:textId="77777777" w:rsidR="0034715B" w:rsidRPr="00730155" w:rsidRDefault="0034715B" w:rsidP="00EB712C">
            <w:pPr>
              <w:pStyle w:val="TableText"/>
            </w:pPr>
            <w:r w:rsidRPr="00730155">
              <w:t>0 to 10</w:t>
            </w:r>
          </w:p>
        </w:tc>
      </w:tr>
      <w:tr w:rsidR="0034715B" w:rsidRPr="00730155" w14:paraId="0548911F" w14:textId="77777777" w:rsidTr="00EB712C">
        <w:tc>
          <w:tcPr>
            <w:tcW w:w="1856" w:type="dxa"/>
          </w:tcPr>
          <w:p w14:paraId="519943C7" w14:textId="77777777" w:rsidR="0034715B" w:rsidRPr="00730155" w:rsidRDefault="0034715B" w:rsidP="00EB712C">
            <w:pPr>
              <w:pStyle w:val="TableHead"/>
            </w:pPr>
            <w:r>
              <w:t>Default Value</w:t>
            </w:r>
          </w:p>
        </w:tc>
        <w:tc>
          <w:tcPr>
            <w:tcW w:w="6365" w:type="dxa"/>
          </w:tcPr>
          <w:p w14:paraId="7FCA0C58" w14:textId="77777777" w:rsidR="0034715B" w:rsidRPr="00730155" w:rsidRDefault="0034715B" w:rsidP="00EB712C">
            <w:pPr>
              <w:pStyle w:val="TableText"/>
            </w:pPr>
            <w:r w:rsidRPr="00730155">
              <w:t>0.707</w:t>
            </w:r>
          </w:p>
        </w:tc>
      </w:tr>
      <w:tr w:rsidR="0034715B" w:rsidRPr="00730155" w14:paraId="7E516FBB" w14:textId="77777777" w:rsidTr="00EB712C">
        <w:tc>
          <w:tcPr>
            <w:tcW w:w="1856" w:type="dxa"/>
          </w:tcPr>
          <w:p w14:paraId="4BF3FD32" w14:textId="77777777" w:rsidR="0034715B" w:rsidRPr="00730155" w:rsidRDefault="0034715B" w:rsidP="00EB712C">
            <w:pPr>
              <w:pStyle w:val="TableHead"/>
            </w:pPr>
            <w:r>
              <w:t>Units</w:t>
            </w:r>
          </w:p>
        </w:tc>
        <w:tc>
          <w:tcPr>
            <w:tcW w:w="6365" w:type="dxa"/>
          </w:tcPr>
          <w:p w14:paraId="6A454413" w14:textId="77777777" w:rsidR="0034715B" w:rsidRPr="00730155" w:rsidRDefault="0034715B" w:rsidP="00EB712C">
            <w:pPr>
              <w:pStyle w:val="TableText"/>
            </w:pPr>
            <w:r w:rsidRPr="00730155">
              <w:t>NA</w:t>
            </w:r>
          </w:p>
        </w:tc>
      </w:tr>
      <w:tr w:rsidR="0034715B" w:rsidRPr="00730155" w14:paraId="086E0563" w14:textId="77777777" w:rsidTr="00EB712C">
        <w:tc>
          <w:tcPr>
            <w:tcW w:w="1856" w:type="dxa"/>
          </w:tcPr>
          <w:p w14:paraId="1538492E" w14:textId="77777777" w:rsidR="0034715B" w:rsidRPr="00730155" w:rsidRDefault="0034715B" w:rsidP="00EB712C">
            <w:pPr>
              <w:pStyle w:val="TableHead-NoNext"/>
            </w:pPr>
            <w:r>
              <w:t>CAN Index</w:t>
            </w:r>
          </w:p>
        </w:tc>
        <w:tc>
          <w:tcPr>
            <w:tcW w:w="6365" w:type="dxa"/>
          </w:tcPr>
          <w:p w14:paraId="2B5C2116" w14:textId="77777777" w:rsidR="0034715B" w:rsidRPr="00730155" w:rsidRDefault="0034715B" w:rsidP="00EB712C">
            <w:pPr>
              <w:pStyle w:val="TableText"/>
            </w:pPr>
            <w:r w:rsidRPr="00730155">
              <w:t>0x234f, sub-index 0</w:t>
            </w:r>
          </w:p>
        </w:tc>
      </w:tr>
    </w:tbl>
    <w:p w14:paraId="7FD169DF" w14:textId="77777777" w:rsidR="0034715B" w:rsidRDefault="0034715B" w:rsidP="002A66B6">
      <w:pPr>
        <w:pStyle w:val="TableText"/>
      </w:pPr>
    </w:p>
    <w:p w14:paraId="1FD79815" w14:textId="77777777" w:rsidR="0034715B" w:rsidRPr="00730155" w:rsidRDefault="0034715B" w:rsidP="002A66B6">
      <w:pPr>
        <w:pStyle w:val="Heading3"/>
      </w:pPr>
      <w:bookmarkStart w:id="972" w:name="_Toc159860548"/>
      <w:bookmarkStart w:id="973" w:name="_Toc160798019"/>
      <w:r w:rsidRPr="00730155">
        <w:t>Vel.Prefilt.Xpole.Xi.Act</w:t>
      </w:r>
      <w:bookmarkEnd w:id="966"/>
      <w:bookmarkEnd w:id="967"/>
      <w:bookmarkEnd w:id="968"/>
      <w:bookmarkEnd w:id="972"/>
      <w:bookmarkEnd w:id="973"/>
    </w:p>
    <w:tbl>
      <w:tblPr>
        <w:tblStyle w:val="STXTableVarCom"/>
        <w:tblW w:w="0" w:type="auto"/>
        <w:tblLook w:val="04A0" w:firstRow="1" w:lastRow="0" w:firstColumn="1" w:lastColumn="0" w:noHBand="0" w:noVBand="1"/>
      </w:tblPr>
      <w:tblGrid>
        <w:gridCol w:w="1856"/>
        <w:gridCol w:w="6363"/>
      </w:tblGrid>
      <w:tr w:rsidR="0034715B" w:rsidRPr="00730155" w14:paraId="29AFE9F7"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CF23213" w14:textId="77777777" w:rsidR="0034715B" w:rsidRPr="00730155" w:rsidRDefault="0034715B" w:rsidP="00EB712C">
            <w:pPr>
              <w:pStyle w:val="TableHead"/>
            </w:pPr>
            <w:r>
              <w:t>Parameter Name</w:t>
            </w:r>
          </w:p>
        </w:tc>
        <w:tc>
          <w:tcPr>
            <w:tcW w:w="6365" w:type="dxa"/>
          </w:tcPr>
          <w:p w14:paraId="6277D193" w14:textId="77777777" w:rsidR="0034715B" w:rsidRPr="00730155" w:rsidRDefault="0034715B" w:rsidP="00EB712C">
            <w:pPr>
              <w:pStyle w:val="TableText"/>
            </w:pPr>
            <w:r w:rsidRPr="00730155">
              <w:t>VEL.PREFILT.XPOLE.XI.ACT</w:t>
            </w:r>
          </w:p>
        </w:tc>
      </w:tr>
      <w:tr w:rsidR="0034715B" w:rsidRPr="00730155" w14:paraId="29229DD6" w14:textId="77777777" w:rsidTr="00EB712C">
        <w:tc>
          <w:tcPr>
            <w:tcW w:w="1856" w:type="dxa"/>
          </w:tcPr>
          <w:p w14:paraId="5CAF8258" w14:textId="77777777" w:rsidR="0034715B" w:rsidRPr="00730155" w:rsidRDefault="0034715B" w:rsidP="00EB712C">
            <w:pPr>
              <w:pStyle w:val="TableHead"/>
            </w:pPr>
            <w:r>
              <w:t>Definition</w:t>
            </w:r>
          </w:p>
        </w:tc>
        <w:tc>
          <w:tcPr>
            <w:tcW w:w="6365" w:type="dxa"/>
          </w:tcPr>
          <w:p w14:paraId="54284D19" w14:textId="77777777" w:rsidR="0034715B" w:rsidRPr="00730155" w:rsidRDefault="0034715B" w:rsidP="00EB712C">
            <w:pPr>
              <w:pStyle w:val="TableText"/>
            </w:pPr>
            <w:r w:rsidRPr="00730155">
              <w:t xml:space="preserve">velocity controller active </w:t>
            </w:r>
            <w:r>
              <w:t>prefilter</w:t>
            </w:r>
            <w:r w:rsidRPr="00730155">
              <w:t xml:space="preserve"> complex pole </w:t>
            </w:r>
            <w:r>
              <w:t>X</w:t>
            </w:r>
            <w:r w:rsidRPr="00730155">
              <w:t>i</w:t>
            </w:r>
          </w:p>
        </w:tc>
      </w:tr>
      <w:tr w:rsidR="0034715B" w:rsidRPr="00730155" w14:paraId="07C44574" w14:textId="77777777" w:rsidTr="00EB712C">
        <w:tc>
          <w:tcPr>
            <w:tcW w:w="1856" w:type="dxa"/>
          </w:tcPr>
          <w:p w14:paraId="300DE7D8" w14:textId="77777777" w:rsidR="0034715B" w:rsidRPr="00730155" w:rsidRDefault="0034715B" w:rsidP="00EB712C">
            <w:pPr>
              <w:pStyle w:val="TableHead"/>
            </w:pPr>
            <w:r>
              <w:t>Type</w:t>
            </w:r>
          </w:p>
        </w:tc>
        <w:tc>
          <w:tcPr>
            <w:tcW w:w="6365" w:type="dxa"/>
          </w:tcPr>
          <w:p w14:paraId="20841FCA" w14:textId="77777777" w:rsidR="0034715B" w:rsidRPr="00730155" w:rsidRDefault="0034715B" w:rsidP="00EB712C">
            <w:pPr>
              <w:pStyle w:val="TableText"/>
            </w:pPr>
            <w:r w:rsidRPr="00730155">
              <w:t>Parameter (R)</w:t>
            </w:r>
          </w:p>
        </w:tc>
      </w:tr>
      <w:tr w:rsidR="0034715B" w:rsidRPr="00730155" w14:paraId="184260DB" w14:textId="77777777" w:rsidTr="00EB712C">
        <w:tc>
          <w:tcPr>
            <w:tcW w:w="1856" w:type="dxa"/>
          </w:tcPr>
          <w:p w14:paraId="0FA9280B" w14:textId="77777777" w:rsidR="0034715B" w:rsidRPr="00730155" w:rsidRDefault="0034715B" w:rsidP="00EB712C">
            <w:pPr>
              <w:pStyle w:val="TableHead"/>
            </w:pPr>
            <w:r>
              <w:t>Description</w:t>
            </w:r>
          </w:p>
        </w:tc>
        <w:tc>
          <w:tcPr>
            <w:tcW w:w="6365" w:type="dxa"/>
          </w:tcPr>
          <w:p w14:paraId="6771EA9C"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complex damping factor pole.</w:t>
            </w:r>
          </w:p>
        </w:tc>
      </w:tr>
      <w:tr w:rsidR="0034715B" w:rsidRPr="00730155" w14:paraId="524BB480" w14:textId="77777777" w:rsidTr="00EB712C">
        <w:tc>
          <w:tcPr>
            <w:tcW w:w="1856" w:type="dxa"/>
          </w:tcPr>
          <w:p w14:paraId="458A608A" w14:textId="77777777" w:rsidR="0034715B" w:rsidRPr="00730155" w:rsidRDefault="0034715B" w:rsidP="00EB712C">
            <w:pPr>
              <w:pStyle w:val="TableHead"/>
            </w:pPr>
            <w:r>
              <w:t>Syntax</w:t>
            </w:r>
          </w:p>
        </w:tc>
        <w:tc>
          <w:tcPr>
            <w:tcW w:w="6365" w:type="dxa"/>
          </w:tcPr>
          <w:p w14:paraId="68A663B3" w14:textId="77777777" w:rsidR="0034715B" w:rsidRPr="00730155" w:rsidRDefault="0034715B" w:rsidP="00EB712C">
            <w:pPr>
              <w:pStyle w:val="TableText"/>
            </w:pPr>
            <w:r w:rsidRPr="00730155">
              <w:t>Read: ?VEL.PREFILT.XPOLE.XI.ACT[</w:t>
            </w:r>
            <w:r w:rsidRPr="00BC6E4F">
              <w:rPr>
                <w:rStyle w:val="Emphasis"/>
              </w:rPr>
              <w:t>axis</w:t>
            </w:r>
            <w:r w:rsidRPr="00730155">
              <w:t>]</w:t>
            </w:r>
          </w:p>
        </w:tc>
      </w:tr>
      <w:tr w:rsidR="0034715B" w:rsidRPr="00730155" w14:paraId="5DD46BF3" w14:textId="77777777" w:rsidTr="00EB712C">
        <w:tc>
          <w:tcPr>
            <w:tcW w:w="1856" w:type="dxa"/>
          </w:tcPr>
          <w:p w14:paraId="3D58709C" w14:textId="77777777" w:rsidR="0034715B" w:rsidRPr="00730155" w:rsidRDefault="0034715B" w:rsidP="00EB712C">
            <w:pPr>
              <w:pStyle w:val="TableHead"/>
            </w:pPr>
            <w:r>
              <w:t>Firmware</w:t>
            </w:r>
          </w:p>
        </w:tc>
        <w:tc>
          <w:tcPr>
            <w:tcW w:w="6365" w:type="dxa"/>
          </w:tcPr>
          <w:p w14:paraId="04E4EFE9" w14:textId="77777777" w:rsidR="0034715B" w:rsidRPr="00730155" w:rsidRDefault="0034715B" w:rsidP="00EB712C">
            <w:pPr>
              <w:pStyle w:val="TableText"/>
            </w:pPr>
            <w:r w:rsidRPr="00730155">
              <w:t>3.0.1.8</w:t>
            </w:r>
          </w:p>
        </w:tc>
      </w:tr>
      <w:tr w:rsidR="0034715B" w:rsidRPr="00730155" w14:paraId="70AF0B36" w14:textId="77777777" w:rsidTr="00EB712C">
        <w:tc>
          <w:tcPr>
            <w:tcW w:w="1856" w:type="dxa"/>
          </w:tcPr>
          <w:p w14:paraId="393E2CDC" w14:textId="77777777" w:rsidR="0034715B" w:rsidRPr="00730155" w:rsidRDefault="0034715B" w:rsidP="00EB712C">
            <w:pPr>
              <w:pStyle w:val="TableHead"/>
            </w:pPr>
            <w:r>
              <w:t>Value Range</w:t>
            </w:r>
          </w:p>
        </w:tc>
        <w:tc>
          <w:tcPr>
            <w:tcW w:w="6365" w:type="dxa"/>
          </w:tcPr>
          <w:p w14:paraId="214BB6C3" w14:textId="77777777" w:rsidR="0034715B" w:rsidRPr="00730155" w:rsidRDefault="0034715B" w:rsidP="00EB712C">
            <w:pPr>
              <w:pStyle w:val="TableText"/>
            </w:pPr>
            <w:r w:rsidRPr="00730155">
              <w:t>0.001 to 1</w:t>
            </w:r>
          </w:p>
        </w:tc>
      </w:tr>
      <w:tr w:rsidR="0034715B" w:rsidRPr="00730155" w14:paraId="3E04395B" w14:textId="77777777" w:rsidTr="00EB712C">
        <w:tc>
          <w:tcPr>
            <w:tcW w:w="1856" w:type="dxa"/>
          </w:tcPr>
          <w:p w14:paraId="064E158D" w14:textId="77777777" w:rsidR="0034715B" w:rsidRPr="00730155" w:rsidRDefault="0034715B" w:rsidP="00EB712C">
            <w:pPr>
              <w:pStyle w:val="TableHead"/>
            </w:pPr>
            <w:r>
              <w:t>Index Range</w:t>
            </w:r>
          </w:p>
        </w:tc>
        <w:tc>
          <w:tcPr>
            <w:tcW w:w="6365" w:type="dxa"/>
          </w:tcPr>
          <w:p w14:paraId="7C9D6A4E" w14:textId="77777777" w:rsidR="0034715B" w:rsidRPr="00730155" w:rsidRDefault="0034715B" w:rsidP="00EB712C">
            <w:pPr>
              <w:pStyle w:val="TableText"/>
            </w:pPr>
            <w:r w:rsidRPr="00730155">
              <w:t xml:space="preserve">0 </w:t>
            </w:r>
          </w:p>
        </w:tc>
      </w:tr>
      <w:tr w:rsidR="0034715B" w:rsidRPr="00730155" w14:paraId="7C295E86" w14:textId="77777777" w:rsidTr="00EB712C">
        <w:tc>
          <w:tcPr>
            <w:tcW w:w="1856" w:type="dxa"/>
          </w:tcPr>
          <w:p w14:paraId="43193E30" w14:textId="77777777" w:rsidR="0034715B" w:rsidRPr="00730155" w:rsidRDefault="0034715B" w:rsidP="00EB712C">
            <w:pPr>
              <w:pStyle w:val="TableHead"/>
            </w:pPr>
            <w:r>
              <w:t>Default Value</w:t>
            </w:r>
          </w:p>
        </w:tc>
        <w:tc>
          <w:tcPr>
            <w:tcW w:w="6365" w:type="dxa"/>
          </w:tcPr>
          <w:p w14:paraId="3A738105" w14:textId="77777777" w:rsidR="0034715B" w:rsidRPr="00730155" w:rsidRDefault="0034715B" w:rsidP="00EB712C">
            <w:pPr>
              <w:pStyle w:val="TableText"/>
            </w:pPr>
            <w:r w:rsidRPr="00730155">
              <w:t>0.707</w:t>
            </w:r>
          </w:p>
        </w:tc>
      </w:tr>
      <w:tr w:rsidR="0034715B" w:rsidRPr="00730155" w14:paraId="2E2AEB98" w14:textId="77777777" w:rsidTr="00EB712C">
        <w:tc>
          <w:tcPr>
            <w:tcW w:w="1856" w:type="dxa"/>
          </w:tcPr>
          <w:p w14:paraId="5A1C4658" w14:textId="77777777" w:rsidR="0034715B" w:rsidRPr="00730155" w:rsidRDefault="0034715B" w:rsidP="00EB712C">
            <w:pPr>
              <w:pStyle w:val="TableHead"/>
            </w:pPr>
            <w:r>
              <w:t>Units</w:t>
            </w:r>
          </w:p>
        </w:tc>
        <w:tc>
          <w:tcPr>
            <w:tcW w:w="6365" w:type="dxa"/>
          </w:tcPr>
          <w:p w14:paraId="09C38DFD" w14:textId="77777777" w:rsidR="0034715B" w:rsidRPr="00730155" w:rsidRDefault="0034715B" w:rsidP="00EB712C">
            <w:pPr>
              <w:pStyle w:val="TableText"/>
            </w:pPr>
            <w:r w:rsidRPr="00730155">
              <w:t>NA</w:t>
            </w:r>
          </w:p>
        </w:tc>
      </w:tr>
      <w:tr w:rsidR="0034715B" w:rsidRPr="00730155" w14:paraId="31766CEB" w14:textId="77777777" w:rsidTr="00EB712C">
        <w:tc>
          <w:tcPr>
            <w:tcW w:w="1856" w:type="dxa"/>
          </w:tcPr>
          <w:p w14:paraId="3F9CE10A" w14:textId="77777777" w:rsidR="0034715B" w:rsidRPr="00730155" w:rsidRDefault="0034715B" w:rsidP="00EB712C">
            <w:pPr>
              <w:pStyle w:val="TableHead-NoNext"/>
            </w:pPr>
            <w:r>
              <w:t>CAN Index</w:t>
            </w:r>
          </w:p>
        </w:tc>
        <w:tc>
          <w:tcPr>
            <w:tcW w:w="6365" w:type="dxa"/>
          </w:tcPr>
          <w:p w14:paraId="007206AB" w14:textId="77777777" w:rsidR="0034715B" w:rsidRPr="00730155" w:rsidRDefault="0034715B" w:rsidP="00EB712C">
            <w:pPr>
              <w:pStyle w:val="TableText"/>
            </w:pPr>
            <w:r w:rsidRPr="00730155">
              <w:t>0x267a, sub-index 0</w:t>
            </w:r>
          </w:p>
        </w:tc>
      </w:tr>
    </w:tbl>
    <w:p w14:paraId="273D3FF3" w14:textId="77777777" w:rsidR="0034715B" w:rsidRDefault="0034715B" w:rsidP="002A66B6">
      <w:pPr>
        <w:pStyle w:val="TableText"/>
      </w:pPr>
    </w:p>
    <w:p w14:paraId="73CB24AE" w14:textId="77777777" w:rsidR="0034715B" w:rsidRPr="00730155" w:rsidRDefault="0034715B" w:rsidP="00964E83">
      <w:pPr>
        <w:pStyle w:val="Heading3"/>
      </w:pPr>
      <w:bookmarkStart w:id="974" w:name="_Toc159859236"/>
      <w:bookmarkStart w:id="975" w:name="_Toc159859400"/>
      <w:bookmarkStart w:id="976" w:name="_Toc159859580"/>
      <w:bookmarkStart w:id="977" w:name="_Toc159860549"/>
      <w:bookmarkStart w:id="978" w:name="_Toc160798020"/>
      <w:bookmarkEnd w:id="961"/>
      <w:bookmarkEnd w:id="962"/>
      <w:bookmarkEnd w:id="963"/>
      <w:bookmarkEnd w:id="969"/>
      <w:bookmarkEnd w:id="970"/>
      <w:bookmarkEnd w:id="971"/>
      <w:r w:rsidRPr="00730155">
        <w:lastRenderedPageBreak/>
        <w:t>Vel.Prefilt.Xzero.F</w:t>
      </w:r>
      <w:bookmarkEnd w:id="974"/>
      <w:bookmarkEnd w:id="975"/>
      <w:bookmarkEnd w:id="976"/>
      <w:bookmarkEnd w:id="977"/>
      <w:bookmarkEnd w:id="978"/>
    </w:p>
    <w:tbl>
      <w:tblPr>
        <w:tblStyle w:val="STXTableVarCom"/>
        <w:tblW w:w="0" w:type="auto"/>
        <w:tblLook w:val="04A0" w:firstRow="1" w:lastRow="0" w:firstColumn="1" w:lastColumn="0" w:noHBand="0" w:noVBand="1"/>
      </w:tblPr>
      <w:tblGrid>
        <w:gridCol w:w="1856"/>
        <w:gridCol w:w="6363"/>
      </w:tblGrid>
      <w:tr w:rsidR="0034715B" w:rsidRPr="00730155" w14:paraId="4A3FB088"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534B0FC6" w14:textId="77777777" w:rsidR="0034715B" w:rsidRPr="00730155" w:rsidRDefault="0034715B" w:rsidP="00BC6E4F">
            <w:pPr>
              <w:pStyle w:val="TableHead"/>
            </w:pPr>
            <w:r>
              <w:t>Parameter Name</w:t>
            </w:r>
          </w:p>
        </w:tc>
        <w:tc>
          <w:tcPr>
            <w:tcW w:w="6365" w:type="dxa"/>
          </w:tcPr>
          <w:p w14:paraId="01A8F806" w14:textId="77777777" w:rsidR="0034715B" w:rsidRPr="00730155" w:rsidRDefault="0034715B" w:rsidP="00730155">
            <w:pPr>
              <w:pStyle w:val="TableText"/>
            </w:pPr>
            <w:r w:rsidRPr="00730155">
              <w:t>VEL.PREFILT.XZERO.F</w:t>
            </w:r>
          </w:p>
        </w:tc>
      </w:tr>
      <w:tr w:rsidR="0034715B" w:rsidRPr="00730155" w14:paraId="29EE0D0E" w14:textId="77777777" w:rsidTr="00BC6E4F">
        <w:tc>
          <w:tcPr>
            <w:tcW w:w="1856" w:type="dxa"/>
          </w:tcPr>
          <w:p w14:paraId="08642DA6" w14:textId="77777777" w:rsidR="0034715B" w:rsidRPr="00730155" w:rsidRDefault="0034715B" w:rsidP="00BC6E4F">
            <w:pPr>
              <w:pStyle w:val="TableHead"/>
            </w:pPr>
            <w:r>
              <w:t>Definition</w:t>
            </w:r>
          </w:p>
        </w:tc>
        <w:tc>
          <w:tcPr>
            <w:tcW w:w="6365" w:type="dxa"/>
          </w:tcPr>
          <w:p w14:paraId="0637E8E3" w14:textId="77777777" w:rsidR="0034715B" w:rsidRPr="00730155" w:rsidRDefault="0034715B" w:rsidP="00730155">
            <w:pPr>
              <w:pStyle w:val="TableText"/>
            </w:pPr>
            <w:r w:rsidRPr="00730155">
              <w:t xml:space="preserve">Velocity controller </w:t>
            </w:r>
            <w:r>
              <w:t>prefilter</w:t>
            </w:r>
            <w:r w:rsidRPr="00730155">
              <w:t xml:space="preserve"> complex zero frequency</w:t>
            </w:r>
          </w:p>
        </w:tc>
      </w:tr>
      <w:tr w:rsidR="0034715B" w:rsidRPr="00730155" w14:paraId="189556CB" w14:textId="77777777" w:rsidTr="00BC6E4F">
        <w:tc>
          <w:tcPr>
            <w:tcW w:w="1856" w:type="dxa"/>
          </w:tcPr>
          <w:p w14:paraId="2C779B98" w14:textId="77777777" w:rsidR="0034715B" w:rsidRPr="00730155" w:rsidRDefault="0034715B" w:rsidP="00BC6E4F">
            <w:pPr>
              <w:pStyle w:val="TableHead"/>
            </w:pPr>
            <w:r>
              <w:t>Type</w:t>
            </w:r>
          </w:p>
        </w:tc>
        <w:tc>
          <w:tcPr>
            <w:tcW w:w="6365" w:type="dxa"/>
          </w:tcPr>
          <w:p w14:paraId="0398D0F7" w14:textId="77777777" w:rsidR="0034715B" w:rsidRPr="00730155" w:rsidRDefault="0034715B" w:rsidP="00730155">
            <w:pPr>
              <w:pStyle w:val="TableText"/>
            </w:pPr>
            <w:r w:rsidRPr="00730155">
              <w:t>Parameter (R/W)</w:t>
            </w:r>
          </w:p>
        </w:tc>
      </w:tr>
      <w:tr w:rsidR="0034715B" w:rsidRPr="00730155" w14:paraId="1DA8C0B9" w14:textId="77777777" w:rsidTr="00BC6E4F">
        <w:tc>
          <w:tcPr>
            <w:tcW w:w="1856" w:type="dxa"/>
          </w:tcPr>
          <w:p w14:paraId="342F7307" w14:textId="77777777" w:rsidR="0034715B" w:rsidRPr="00730155" w:rsidRDefault="0034715B" w:rsidP="00BC6E4F">
            <w:pPr>
              <w:pStyle w:val="TableHead"/>
            </w:pPr>
            <w:r>
              <w:t>Description</w:t>
            </w:r>
          </w:p>
        </w:tc>
        <w:tc>
          <w:tcPr>
            <w:tcW w:w="6365" w:type="dxa"/>
          </w:tcPr>
          <w:p w14:paraId="1B5C9FBF" w14:textId="77777777" w:rsidR="0034715B" w:rsidRPr="00730155" w:rsidRDefault="0034715B" w:rsidP="00730155">
            <w:pPr>
              <w:pStyle w:val="TableText"/>
            </w:pPr>
            <w:r>
              <w:t xml:space="preserve">Defines/reports the </w:t>
            </w:r>
            <w:r w:rsidRPr="00730155">
              <w:t xml:space="preserve">velocity controller </w:t>
            </w:r>
            <w:r>
              <w:t>prefilter</w:t>
            </w:r>
            <w:r w:rsidRPr="00730155">
              <w:t xml:space="preserve"> complex zero frequency. </w:t>
            </w:r>
          </w:p>
          <w:p w14:paraId="4B6931CF" w14:textId="77777777" w:rsidR="0034715B" w:rsidRPr="00730155" w:rsidRDefault="0034715B" w:rsidP="00730155">
            <w:pPr>
              <w:pStyle w:val="TableText"/>
            </w:pPr>
            <w:r w:rsidRPr="006563ED">
              <w:rPr>
                <w:rStyle w:val="Strong"/>
              </w:rPr>
              <w:t>Note</w:t>
            </w:r>
            <w:r w:rsidRPr="00730155">
              <w:t xml:space="preserve">: </w:t>
            </w:r>
            <w:r>
              <w:t>When the value parameter is changed, Vel.Execute is required.</w:t>
            </w:r>
          </w:p>
        </w:tc>
      </w:tr>
      <w:tr w:rsidR="0034715B" w:rsidRPr="00730155" w14:paraId="4FEBDA93" w14:textId="77777777" w:rsidTr="00BC6E4F">
        <w:tc>
          <w:tcPr>
            <w:tcW w:w="1856" w:type="dxa"/>
          </w:tcPr>
          <w:p w14:paraId="6DF6299C" w14:textId="77777777" w:rsidR="0034715B" w:rsidRPr="00730155" w:rsidRDefault="0034715B" w:rsidP="00BC6E4F">
            <w:pPr>
              <w:pStyle w:val="TableHead"/>
            </w:pPr>
            <w:r>
              <w:t>Syntax</w:t>
            </w:r>
          </w:p>
        </w:tc>
        <w:tc>
          <w:tcPr>
            <w:tcW w:w="6365" w:type="dxa"/>
          </w:tcPr>
          <w:p w14:paraId="17A72C8D" w14:textId="77777777" w:rsidR="0034715B" w:rsidRDefault="0034715B" w:rsidP="00730155">
            <w:pPr>
              <w:pStyle w:val="TableText"/>
            </w:pPr>
            <w:r w:rsidRPr="00730155">
              <w:t>Write: VEL.PREFILT.XZERO.F[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0364DFD7" w14:textId="77777777" w:rsidR="0034715B" w:rsidRPr="00730155" w:rsidRDefault="0034715B" w:rsidP="00730155">
            <w:pPr>
              <w:pStyle w:val="TableText"/>
            </w:pPr>
            <w:r w:rsidRPr="00730155">
              <w:t>Read: ?VEL.PREFILT.XZERO.F[</w:t>
            </w:r>
            <w:r w:rsidRPr="00BC6E4F">
              <w:rPr>
                <w:rStyle w:val="Emphasis"/>
              </w:rPr>
              <w:t>axis</w:t>
            </w:r>
            <w:r w:rsidRPr="00730155">
              <w:t>][</w:t>
            </w:r>
            <w:r w:rsidRPr="00BC6E4F">
              <w:rPr>
                <w:rStyle w:val="Emphasis"/>
              </w:rPr>
              <w:t>index</w:t>
            </w:r>
            <w:r w:rsidRPr="00730155">
              <w:t>]</w:t>
            </w:r>
          </w:p>
        </w:tc>
      </w:tr>
      <w:tr w:rsidR="0034715B" w:rsidRPr="00730155" w14:paraId="6864A65F" w14:textId="77777777" w:rsidTr="00BC6E4F">
        <w:tc>
          <w:tcPr>
            <w:tcW w:w="1856" w:type="dxa"/>
          </w:tcPr>
          <w:p w14:paraId="262D1E55" w14:textId="77777777" w:rsidR="0034715B" w:rsidRPr="00730155" w:rsidRDefault="0034715B" w:rsidP="00BC6E4F">
            <w:pPr>
              <w:pStyle w:val="TableHead"/>
            </w:pPr>
            <w:r>
              <w:t>Firmware</w:t>
            </w:r>
          </w:p>
        </w:tc>
        <w:tc>
          <w:tcPr>
            <w:tcW w:w="6365" w:type="dxa"/>
          </w:tcPr>
          <w:p w14:paraId="2BF1700E" w14:textId="77777777" w:rsidR="0034715B" w:rsidRPr="00730155" w:rsidRDefault="0034715B" w:rsidP="00730155">
            <w:pPr>
              <w:pStyle w:val="TableText"/>
            </w:pPr>
            <w:r w:rsidRPr="00730155">
              <w:t>3.0.1.8</w:t>
            </w:r>
          </w:p>
        </w:tc>
      </w:tr>
      <w:tr w:rsidR="0034715B" w:rsidRPr="00730155" w14:paraId="7C7AFBA1" w14:textId="77777777" w:rsidTr="00BC6E4F">
        <w:tc>
          <w:tcPr>
            <w:tcW w:w="1856" w:type="dxa"/>
          </w:tcPr>
          <w:p w14:paraId="784F69D1" w14:textId="77777777" w:rsidR="0034715B" w:rsidRPr="00730155" w:rsidRDefault="0034715B" w:rsidP="00BC6E4F">
            <w:pPr>
              <w:pStyle w:val="TableHead"/>
            </w:pPr>
            <w:r>
              <w:t>Value Range</w:t>
            </w:r>
          </w:p>
        </w:tc>
        <w:tc>
          <w:tcPr>
            <w:tcW w:w="6365" w:type="dxa"/>
          </w:tcPr>
          <w:p w14:paraId="199B78EE" w14:textId="77777777" w:rsidR="0034715B" w:rsidRPr="00730155" w:rsidRDefault="0034715B" w:rsidP="00730155">
            <w:pPr>
              <w:pStyle w:val="TableText"/>
            </w:pPr>
            <w:r w:rsidRPr="00730155">
              <w:t>20 to 3000</w:t>
            </w:r>
          </w:p>
        </w:tc>
      </w:tr>
      <w:tr w:rsidR="0034715B" w:rsidRPr="00730155" w14:paraId="44351870" w14:textId="77777777" w:rsidTr="00BC6E4F">
        <w:tc>
          <w:tcPr>
            <w:tcW w:w="1856" w:type="dxa"/>
          </w:tcPr>
          <w:p w14:paraId="15144009" w14:textId="77777777" w:rsidR="0034715B" w:rsidRPr="00730155" w:rsidRDefault="0034715B" w:rsidP="00BC6E4F">
            <w:pPr>
              <w:pStyle w:val="TableHead"/>
            </w:pPr>
            <w:r>
              <w:t>Index Range</w:t>
            </w:r>
          </w:p>
        </w:tc>
        <w:tc>
          <w:tcPr>
            <w:tcW w:w="6365" w:type="dxa"/>
          </w:tcPr>
          <w:p w14:paraId="44E94627" w14:textId="77777777" w:rsidR="0034715B" w:rsidRPr="00730155" w:rsidRDefault="0034715B" w:rsidP="00730155">
            <w:pPr>
              <w:pStyle w:val="TableText"/>
            </w:pPr>
            <w:r w:rsidRPr="00730155">
              <w:t>0 to 10</w:t>
            </w:r>
          </w:p>
        </w:tc>
      </w:tr>
      <w:tr w:rsidR="0034715B" w:rsidRPr="00730155" w14:paraId="58C2C729" w14:textId="77777777" w:rsidTr="00BC6E4F">
        <w:tc>
          <w:tcPr>
            <w:tcW w:w="1856" w:type="dxa"/>
          </w:tcPr>
          <w:p w14:paraId="43F76B76" w14:textId="77777777" w:rsidR="0034715B" w:rsidRPr="00730155" w:rsidRDefault="0034715B" w:rsidP="00BC6E4F">
            <w:pPr>
              <w:pStyle w:val="TableHead"/>
            </w:pPr>
            <w:r>
              <w:t>Default Value</w:t>
            </w:r>
          </w:p>
        </w:tc>
        <w:tc>
          <w:tcPr>
            <w:tcW w:w="6365" w:type="dxa"/>
          </w:tcPr>
          <w:p w14:paraId="05E2617E" w14:textId="77777777" w:rsidR="0034715B" w:rsidRPr="00730155" w:rsidRDefault="0034715B" w:rsidP="00730155">
            <w:pPr>
              <w:pStyle w:val="TableText"/>
            </w:pPr>
            <w:r w:rsidRPr="00730155">
              <w:t>1500</w:t>
            </w:r>
          </w:p>
        </w:tc>
      </w:tr>
      <w:tr w:rsidR="0034715B" w:rsidRPr="00730155" w14:paraId="28DEF8D8" w14:textId="77777777" w:rsidTr="00BC6E4F">
        <w:tc>
          <w:tcPr>
            <w:tcW w:w="1856" w:type="dxa"/>
          </w:tcPr>
          <w:p w14:paraId="435F4610" w14:textId="77777777" w:rsidR="0034715B" w:rsidRPr="00730155" w:rsidRDefault="0034715B" w:rsidP="00BC6E4F">
            <w:pPr>
              <w:pStyle w:val="TableHead"/>
            </w:pPr>
            <w:r>
              <w:t>Units</w:t>
            </w:r>
          </w:p>
        </w:tc>
        <w:tc>
          <w:tcPr>
            <w:tcW w:w="6365" w:type="dxa"/>
          </w:tcPr>
          <w:p w14:paraId="390FA94E" w14:textId="77777777" w:rsidR="0034715B" w:rsidRPr="00730155" w:rsidRDefault="0034715B" w:rsidP="00730155">
            <w:pPr>
              <w:pStyle w:val="TableText"/>
            </w:pPr>
            <w:r w:rsidRPr="00730155">
              <w:t>Hz</w:t>
            </w:r>
          </w:p>
        </w:tc>
      </w:tr>
      <w:tr w:rsidR="0034715B" w:rsidRPr="00730155" w14:paraId="34EE79A3" w14:textId="77777777" w:rsidTr="00BC6E4F">
        <w:tc>
          <w:tcPr>
            <w:tcW w:w="1856" w:type="dxa"/>
          </w:tcPr>
          <w:p w14:paraId="0CFD3257" w14:textId="77777777" w:rsidR="0034715B" w:rsidRPr="00730155" w:rsidRDefault="0034715B" w:rsidP="00BC6E4F">
            <w:pPr>
              <w:pStyle w:val="TableHead-NoNext"/>
            </w:pPr>
            <w:r>
              <w:t>CAN Index</w:t>
            </w:r>
          </w:p>
        </w:tc>
        <w:tc>
          <w:tcPr>
            <w:tcW w:w="6365" w:type="dxa"/>
          </w:tcPr>
          <w:p w14:paraId="6880EC19" w14:textId="77777777" w:rsidR="0034715B" w:rsidRPr="00730155" w:rsidRDefault="0034715B" w:rsidP="00730155">
            <w:pPr>
              <w:pStyle w:val="TableText"/>
            </w:pPr>
            <w:r w:rsidRPr="00730155">
              <w:t>0x2350, sub-index 0</w:t>
            </w:r>
          </w:p>
        </w:tc>
      </w:tr>
    </w:tbl>
    <w:p w14:paraId="3BBD340A" w14:textId="77777777" w:rsidR="0034715B" w:rsidRDefault="0034715B" w:rsidP="00730155">
      <w:pPr>
        <w:pStyle w:val="TableText"/>
      </w:pPr>
    </w:p>
    <w:p w14:paraId="64822498" w14:textId="77777777" w:rsidR="0034715B" w:rsidRPr="00730155" w:rsidRDefault="0034715B" w:rsidP="002A66B6">
      <w:pPr>
        <w:pStyle w:val="Heading3"/>
      </w:pPr>
      <w:bookmarkStart w:id="979" w:name="_Toc159859249"/>
      <w:bookmarkStart w:id="980" w:name="_Toc159859413"/>
      <w:bookmarkStart w:id="981" w:name="_Toc159859593"/>
      <w:bookmarkStart w:id="982" w:name="_Toc159860550"/>
      <w:bookmarkStart w:id="983" w:name="_Toc160798021"/>
      <w:bookmarkStart w:id="984" w:name="_Toc159859251"/>
      <w:bookmarkStart w:id="985" w:name="_Toc159859415"/>
      <w:bookmarkStart w:id="986" w:name="_Toc159859595"/>
      <w:bookmarkStart w:id="987" w:name="_Toc159859237"/>
      <w:bookmarkStart w:id="988" w:name="_Toc159859401"/>
      <w:bookmarkStart w:id="989" w:name="_Toc159859581"/>
      <w:r w:rsidRPr="00730155">
        <w:t>Vel.Prefilt.Xzero.F.Act</w:t>
      </w:r>
      <w:bookmarkEnd w:id="979"/>
      <w:bookmarkEnd w:id="980"/>
      <w:bookmarkEnd w:id="981"/>
      <w:bookmarkEnd w:id="982"/>
      <w:bookmarkEnd w:id="983"/>
    </w:p>
    <w:tbl>
      <w:tblPr>
        <w:tblStyle w:val="STXTableVarCom"/>
        <w:tblW w:w="0" w:type="auto"/>
        <w:tblLook w:val="04A0" w:firstRow="1" w:lastRow="0" w:firstColumn="1" w:lastColumn="0" w:noHBand="0" w:noVBand="1"/>
      </w:tblPr>
      <w:tblGrid>
        <w:gridCol w:w="1856"/>
        <w:gridCol w:w="6363"/>
      </w:tblGrid>
      <w:tr w:rsidR="0034715B" w:rsidRPr="00730155" w14:paraId="1C81F3B9"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6FC2C790" w14:textId="77777777" w:rsidR="0034715B" w:rsidRPr="00730155" w:rsidRDefault="0034715B" w:rsidP="00EB712C">
            <w:pPr>
              <w:pStyle w:val="TableHead"/>
            </w:pPr>
            <w:r>
              <w:t>Parameter Name</w:t>
            </w:r>
          </w:p>
        </w:tc>
        <w:tc>
          <w:tcPr>
            <w:tcW w:w="6365" w:type="dxa"/>
          </w:tcPr>
          <w:p w14:paraId="1E6ED22E" w14:textId="77777777" w:rsidR="0034715B" w:rsidRPr="00730155" w:rsidRDefault="0034715B" w:rsidP="00EB712C">
            <w:pPr>
              <w:pStyle w:val="TableText"/>
            </w:pPr>
            <w:r w:rsidRPr="00730155">
              <w:t>VEL.PREFILT.XZERO.F.ACT</w:t>
            </w:r>
          </w:p>
        </w:tc>
      </w:tr>
      <w:tr w:rsidR="0034715B" w:rsidRPr="00730155" w14:paraId="0EBD75FD" w14:textId="77777777" w:rsidTr="00EB712C">
        <w:tc>
          <w:tcPr>
            <w:tcW w:w="1856" w:type="dxa"/>
          </w:tcPr>
          <w:p w14:paraId="406FBED9" w14:textId="77777777" w:rsidR="0034715B" w:rsidRPr="00730155" w:rsidRDefault="0034715B" w:rsidP="00EB712C">
            <w:pPr>
              <w:pStyle w:val="TableHead"/>
            </w:pPr>
            <w:r>
              <w:t>Definition</w:t>
            </w:r>
          </w:p>
        </w:tc>
        <w:tc>
          <w:tcPr>
            <w:tcW w:w="6365" w:type="dxa"/>
          </w:tcPr>
          <w:p w14:paraId="19F95EFB" w14:textId="77777777" w:rsidR="0034715B" w:rsidRPr="00730155" w:rsidRDefault="0034715B" w:rsidP="00EB712C">
            <w:pPr>
              <w:pStyle w:val="TableText"/>
            </w:pPr>
            <w:r w:rsidRPr="00730155">
              <w:t xml:space="preserve">Velocity controller active </w:t>
            </w:r>
            <w:r>
              <w:t>prefilter</w:t>
            </w:r>
            <w:r w:rsidRPr="00730155">
              <w:t xml:space="preserve"> complex zero frequency</w:t>
            </w:r>
          </w:p>
        </w:tc>
      </w:tr>
      <w:tr w:rsidR="0034715B" w:rsidRPr="00730155" w14:paraId="4030C314" w14:textId="77777777" w:rsidTr="00EB712C">
        <w:tc>
          <w:tcPr>
            <w:tcW w:w="1856" w:type="dxa"/>
          </w:tcPr>
          <w:p w14:paraId="1564243C" w14:textId="77777777" w:rsidR="0034715B" w:rsidRPr="00730155" w:rsidRDefault="0034715B" w:rsidP="00EB712C">
            <w:pPr>
              <w:pStyle w:val="TableHead"/>
            </w:pPr>
            <w:r>
              <w:t>Type</w:t>
            </w:r>
          </w:p>
        </w:tc>
        <w:tc>
          <w:tcPr>
            <w:tcW w:w="6365" w:type="dxa"/>
          </w:tcPr>
          <w:p w14:paraId="3DCEC38D" w14:textId="77777777" w:rsidR="0034715B" w:rsidRPr="00730155" w:rsidRDefault="0034715B" w:rsidP="00EB712C">
            <w:pPr>
              <w:pStyle w:val="TableText"/>
            </w:pPr>
            <w:r w:rsidRPr="00730155">
              <w:t>Parameter (R)</w:t>
            </w:r>
          </w:p>
        </w:tc>
      </w:tr>
      <w:tr w:rsidR="0034715B" w:rsidRPr="00730155" w14:paraId="0ACF2D5D" w14:textId="77777777" w:rsidTr="00EB712C">
        <w:tc>
          <w:tcPr>
            <w:tcW w:w="1856" w:type="dxa"/>
          </w:tcPr>
          <w:p w14:paraId="29B89B5A" w14:textId="77777777" w:rsidR="0034715B" w:rsidRPr="00730155" w:rsidRDefault="0034715B" w:rsidP="00EB712C">
            <w:pPr>
              <w:pStyle w:val="TableHead"/>
            </w:pPr>
            <w:r>
              <w:t>Description</w:t>
            </w:r>
          </w:p>
        </w:tc>
        <w:tc>
          <w:tcPr>
            <w:tcW w:w="6365" w:type="dxa"/>
          </w:tcPr>
          <w:p w14:paraId="2A2C914E"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complex zero frequency.</w:t>
            </w:r>
          </w:p>
        </w:tc>
      </w:tr>
      <w:tr w:rsidR="0034715B" w:rsidRPr="00730155" w14:paraId="555E6CEA" w14:textId="77777777" w:rsidTr="00EB712C">
        <w:tc>
          <w:tcPr>
            <w:tcW w:w="1856" w:type="dxa"/>
          </w:tcPr>
          <w:p w14:paraId="490BFBF6" w14:textId="77777777" w:rsidR="0034715B" w:rsidRPr="00730155" w:rsidRDefault="0034715B" w:rsidP="00EB712C">
            <w:pPr>
              <w:pStyle w:val="TableHead"/>
            </w:pPr>
            <w:r>
              <w:t>Syntax</w:t>
            </w:r>
          </w:p>
        </w:tc>
        <w:tc>
          <w:tcPr>
            <w:tcW w:w="6365" w:type="dxa"/>
          </w:tcPr>
          <w:p w14:paraId="6BCDE887" w14:textId="77777777" w:rsidR="0034715B" w:rsidRPr="00730155" w:rsidRDefault="0034715B" w:rsidP="00EB712C">
            <w:pPr>
              <w:pStyle w:val="TableText"/>
            </w:pPr>
            <w:r w:rsidRPr="00730155">
              <w:t>Read: ?VEL.PREFILT.XZERO.F.ACT[</w:t>
            </w:r>
            <w:r w:rsidRPr="00BC6E4F">
              <w:rPr>
                <w:rStyle w:val="Emphasis"/>
              </w:rPr>
              <w:t>axis</w:t>
            </w:r>
            <w:r w:rsidRPr="00730155">
              <w:t>]</w:t>
            </w:r>
          </w:p>
        </w:tc>
      </w:tr>
      <w:tr w:rsidR="0034715B" w:rsidRPr="00730155" w14:paraId="0FED114D" w14:textId="77777777" w:rsidTr="00EB712C">
        <w:tc>
          <w:tcPr>
            <w:tcW w:w="1856" w:type="dxa"/>
          </w:tcPr>
          <w:p w14:paraId="2285402D" w14:textId="77777777" w:rsidR="0034715B" w:rsidRPr="00730155" w:rsidRDefault="0034715B" w:rsidP="00EB712C">
            <w:pPr>
              <w:pStyle w:val="TableHead"/>
            </w:pPr>
            <w:r>
              <w:t>Firmware</w:t>
            </w:r>
          </w:p>
        </w:tc>
        <w:tc>
          <w:tcPr>
            <w:tcW w:w="6365" w:type="dxa"/>
          </w:tcPr>
          <w:p w14:paraId="6CFBB8CA" w14:textId="77777777" w:rsidR="0034715B" w:rsidRPr="00730155" w:rsidRDefault="0034715B" w:rsidP="00EB712C">
            <w:pPr>
              <w:pStyle w:val="TableText"/>
            </w:pPr>
            <w:r w:rsidRPr="00730155">
              <w:t>3.0.1.8</w:t>
            </w:r>
          </w:p>
        </w:tc>
      </w:tr>
      <w:tr w:rsidR="0034715B" w:rsidRPr="00730155" w14:paraId="20F1082B" w14:textId="77777777" w:rsidTr="00EB712C">
        <w:tc>
          <w:tcPr>
            <w:tcW w:w="1856" w:type="dxa"/>
          </w:tcPr>
          <w:p w14:paraId="14BD6A74" w14:textId="77777777" w:rsidR="0034715B" w:rsidRPr="00730155" w:rsidRDefault="0034715B" w:rsidP="00EB712C">
            <w:pPr>
              <w:pStyle w:val="TableHead"/>
            </w:pPr>
            <w:r>
              <w:t>Value Range</w:t>
            </w:r>
          </w:p>
        </w:tc>
        <w:tc>
          <w:tcPr>
            <w:tcW w:w="6365" w:type="dxa"/>
          </w:tcPr>
          <w:p w14:paraId="41A98F73" w14:textId="77777777" w:rsidR="0034715B" w:rsidRPr="00730155" w:rsidRDefault="0034715B" w:rsidP="00EB712C">
            <w:pPr>
              <w:pStyle w:val="TableText"/>
            </w:pPr>
            <w:r w:rsidRPr="00730155">
              <w:t>20 to 3000</w:t>
            </w:r>
          </w:p>
        </w:tc>
      </w:tr>
      <w:tr w:rsidR="0034715B" w:rsidRPr="00730155" w14:paraId="380DF578" w14:textId="77777777" w:rsidTr="00EB712C">
        <w:tc>
          <w:tcPr>
            <w:tcW w:w="1856" w:type="dxa"/>
          </w:tcPr>
          <w:p w14:paraId="59D327D8" w14:textId="77777777" w:rsidR="0034715B" w:rsidRPr="00730155" w:rsidRDefault="0034715B" w:rsidP="00EB712C">
            <w:pPr>
              <w:pStyle w:val="TableHead"/>
            </w:pPr>
            <w:r>
              <w:t>Index Range</w:t>
            </w:r>
          </w:p>
        </w:tc>
        <w:tc>
          <w:tcPr>
            <w:tcW w:w="6365" w:type="dxa"/>
          </w:tcPr>
          <w:p w14:paraId="14AC7B96" w14:textId="77777777" w:rsidR="0034715B" w:rsidRPr="00730155" w:rsidRDefault="0034715B" w:rsidP="00EB712C">
            <w:pPr>
              <w:pStyle w:val="TableText"/>
            </w:pPr>
            <w:r w:rsidRPr="00730155">
              <w:t xml:space="preserve">0 </w:t>
            </w:r>
          </w:p>
        </w:tc>
      </w:tr>
      <w:tr w:rsidR="0034715B" w:rsidRPr="00730155" w14:paraId="39F6BEC0" w14:textId="77777777" w:rsidTr="00EB712C">
        <w:tc>
          <w:tcPr>
            <w:tcW w:w="1856" w:type="dxa"/>
          </w:tcPr>
          <w:p w14:paraId="0A8EDD7B" w14:textId="77777777" w:rsidR="0034715B" w:rsidRPr="00730155" w:rsidRDefault="0034715B" w:rsidP="00EB712C">
            <w:pPr>
              <w:pStyle w:val="TableHead"/>
            </w:pPr>
            <w:r>
              <w:t>Default Value</w:t>
            </w:r>
          </w:p>
        </w:tc>
        <w:tc>
          <w:tcPr>
            <w:tcW w:w="6365" w:type="dxa"/>
          </w:tcPr>
          <w:p w14:paraId="25D365D7" w14:textId="77777777" w:rsidR="0034715B" w:rsidRPr="00730155" w:rsidRDefault="0034715B" w:rsidP="00EB712C">
            <w:pPr>
              <w:pStyle w:val="TableText"/>
            </w:pPr>
            <w:r w:rsidRPr="00730155">
              <w:t>1500</w:t>
            </w:r>
          </w:p>
        </w:tc>
      </w:tr>
      <w:tr w:rsidR="0034715B" w:rsidRPr="00730155" w14:paraId="0D108EFA" w14:textId="77777777" w:rsidTr="00EB712C">
        <w:tc>
          <w:tcPr>
            <w:tcW w:w="1856" w:type="dxa"/>
          </w:tcPr>
          <w:p w14:paraId="4A0096D4" w14:textId="77777777" w:rsidR="0034715B" w:rsidRPr="00730155" w:rsidRDefault="0034715B" w:rsidP="00EB712C">
            <w:pPr>
              <w:pStyle w:val="TableHead"/>
            </w:pPr>
            <w:r>
              <w:t>Units</w:t>
            </w:r>
          </w:p>
        </w:tc>
        <w:tc>
          <w:tcPr>
            <w:tcW w:w="6365" w:type="dxa"/>
          </w:tcPr>
          <w:p w14:paraId="13A71D02" w14:textId="77777777" w:rsidR="0034715B" w:rsidRPr="00730155" w:rsidRDefault="0034715B" w:rsidP="00EB712C">
            <w:pPr>
              <w:pStyle w:val="TableText"/>
            </w:pPr>
            <w:r w:rsidRPr="00730155">
              <w:t>Hz</w:t>
            </w:r>
          </w:p>
        </w:tc>
      </w:tr>
      <w:tr w:rsidR="0034715B" w:rsidRPr="00730155" w14:paraId="0680A93C" w14:textId="77777777" w:rsidTr="00EB712C">
        <w:tc>
          <w:tcPr>
            <w:tcW w:w="1856" w:type="dxa"/>
          </w:tcPr>
          <w:p w14:paraId="4F49B79B" w14:textId="77777777" w:rsidR="0034715B" w:rsidRPr="00730155" w:rsidRDefault="0034715B" w:rsidP="00EB712C">
            <w:pPr>
              <w:pStyle w:val="TableHead-NoNext"/>
            </w:pPr>
            <w:r>
              <w:t>CAN Index</w:t>
            </w:r>
          </w:p>
        </w:tc>
        <w:tc>
          <w:tcPr>
            <w:tcW w:w="6365" w:type="dxa"/>
          </w:tcPr>
          <w:p w14:paraId="5A158448" w14:textId="77777777" w:rsidR="0034715B" w:rsidRPr="00730155" w:rsidRDefault="0034715B" w:rsidP="00EB712C">
            <w:pPr>
              <w:pStyle w:val="TableText"/>
            </w:pPr>
            <w:r w:rsidRPr="00730155">
              <w:t>0x267c, sub-index 0</w:t>
            </w:r>
          </w:p>
        </w:tc>
      </w:tr>
    </w:tbl>
    <w:p w14:paraId="10E90591" w14:textId="77777777" w:rsidR="0034715B" w:rsidRDefault="0034715B" w:rsidP="002A66B6">
      <w:pPr>
        <w:pStyle w:val="TableText"/>
      </w:pPr>
    </w:p>
    <w:p w14:paraId="568749F1" w14:textId="77777777" w:rsidR="0034715B" w:rsidRPr="00730155" w:rsidRDefault="0034715B" w:rsidP="00964E83">
      <w:pPr>
        <w:pStyle w:val="Heading3"/>
      </w:pPr>
      <w:bookmarkStart w:id="990" w:name="_Toc159860551"/>
      <w:bookmarkStart w:id="991" w:name="_Toc160798022"/>
      <w:bookmarkEnd w:id="984"/>
      <w:bookmarkEnd w:id="985"/>
      <w:bookmarkEnd w:id="986"/>
      <w:r w:rsidRPr="00730155">
        <w:lastRenderedPageBreak/>
        <w:t>Vel.Prefilt.Xzero.Xi</w:t>
      </w:r>
      <w:bookmarkEnd w:id="987"/>
      <w:bookmarkEnd w:id="988"/>
      <w:bookmarkEnd w:id="989"/>
      <w:bookmarkEnd w:id="990"/>
      <w:bookmarkEnd w:id="991"/>
    </w:p>
    <w:tbl>
      <w:tblPr>
        <w:tblStyle w:val="STXTableVarCom"/>
        <w:tblW w:w="0" w:type="auto"/>
        <w:tblLook w:val="04A0" w:firstRow="1" w:lastRow="0" w:firstColumn="1" w:lastColumn="0" w:noHBand="0" w:noVBand="1"/>
      </w:tblPr>
      <w:tblGrid>
        <w:gridCol w:w="1856"/>
        <w:gridCol w:w="6363"/>
      </w:tblGrid>
      <w:tr w:rsidR="0034715B" w:rsidRPr="00730155" w14:paraId="6C3A0C8F" w14:textId="77777777" w:rsidTr="00BC6E4F">
        <w:trPr>
          <w:cnfStyle w:val="100000000000" w:firstRow="1" w:lastRow="0" w:firstColumn="0" w:lastColumn="0" w:oddVBand="0" w:evenVBand="0" w:oddHBand="0" w:evenHBand="0" w:firstRowFirstColumn="0" w:firstRowLastColumn="0" w:lastRowFirstColumn="0" w:lastRowLastColumn="0"/>
        </w:trPr>
        <w:tc>
          <w:tcPr>
            <w:tcW w:w="1856" w:type="dxa"/>
          </w:tcPr>
          <w:p w14:paraId="1F2C7A38" w14:textId="77777777" w:rsidR="0034715B" w:rsidRPr="00730155" w:rsidRDefault="0034715B" w:rsidP="00BC6E4F">
            <w:pPr>
              <w:pStyle w:val="TableHead"/>
            </w:pPr>
            <w:r>
              <w:t>Parameter Name</w:t>
            </w:r>
          </w:p>
        </w:tc>
        <w:tc>
          <w:tcPr>
            <w:tcW w:w="6365" w:type="dxa"/>
          </w:tcPr>
          <w:p w14:paraId="08597DC1" w14:textId="77777777" w:rsidR="0034715B" w:rsidRPr="00730155" w:rsidRDefault="0034715B" w:rsidP="00730155">
            <w:pPr>
              <w:pStyle w:val="TableText"/>
            </w:pPr>
            <w:r w:rsidRPr="00730155">
              <w:t>VEL.PREFILT.XZERO.XI</w:t>
            </w:r>
          </w:p>
        </w:tc>
      </w:tr>
      <w:tr w:rsidR="0034715B" w:rsidRPr="00730155" w14:paraId="2149D92B" w14:textId="77777777" w:rsidTr="00BC6E4F">
        <w:tc>
          <w:tcPr>
            <w:tcW w:w="1856" w:type="dxa"/>
          </w:tcPr>
          <w:p w14:paraId="0A00B3AD" w14:textId="77777777" w:rsidR="0034715B" w:rsidRPr="00730155" w:rsidRDefault="0034715B" w:rsidP="00BC6E4F">
            <w:pPr>
              <w:pStyle w:val="TableHead"/>
            </w:pPr>
            <w:r>
              <w:t>Definition</w:t>
            </w:r>
          </w:p>
        </w:tc>
        <w:tc>
          <w:tcPr>
            <w:tcW w:w="6365" w:type="dxa"/>
          </w:tcPr>
          <w:p w14:paraId="57F9B2B6" w14:textId="77777777" w:rsidR="0034715B" w:rsidRPr="00730155" w:rsidRDefault="0034715B" w:rsidP="00730155">
            <w:pPr>
              <w:pStyle w:val="TableText"/>
            </w:pPr>
            <w:r w:rsidRPr="00730155">
              <w:t xml:space="preserve">Velocity controller </w:t>
            </w:r>
            <w:r>
              <w:t>prefilter</w:t>
            </w:r>
            <w:r w:rsidRPr="00730155">
              <w:t xml:space="preserve"> complex zero xi</w:t>
            </w:r>
          </w:p>
        </w:tc>
      </w:tr>
      <w:tr w:rsidR="0034715B" w:rsidRPr="00730155" w14:paraId="30D82E8C" w14:textId="77777777" w:rsidTr="00BC6E4F">
        <w:tc>
          <w:tcPr>
            <w:tcW w:w="1856" w:type="dxa"/>
          </w:tcPr>
          <w:p w14:paraId="291D136D" w14:textId="77777777" w:rsidR="0034715B" w:rsidRPr="00730155" w:rsidRDefault="0034715B" w:rsidP="00BC6E4F">
            <w:pPr>
              <w:pStyle w:val="TableHead"/>
            </w:pPr>
            <w:r>
              <w:t>Type</w:t>
            </w:r>
          </w:p>
        </w:tc>
        <w:tc>
          <w:tcPr>
            <w:tcW w:w="6365" w:type="dxa"/>
          </w:tcPr>
          <w:p w14:paraId="5B7EF70A" w14:textId="77777777" w:rsidR="0034715B" w:rsidRPr="00730155" w:rsidRDefault="0034715B" w:rsidP="00730155">
            <w:pPr>
              <w:pStyle w:val="TableText"/>
            </w:pPr>
            <w:r w:rsidRPr="00730155">
              <w:t>Parameter (R/W)</w:t>
            </w:r>
          </w:p>
        </w:tc>
      </w:tr>
      <w:tr w:rsidR="0034715B" w:rsidRPr="00730155" w14:paraId="174158C4" w14:textId="77777777" w:rsidTr="00BC6E4F">
        <w:tc>
          <w:tcPr>
            <w:tcW w:w="1856" w:type="dxa"/>
          </w:tcPr>
          <w:p w14:paraId="707E8A9F" w14:textId="77777777" w:rsidR="0034715B" w:rsidRPr="00730155" w:rsidRDefault="0034715B" w:rsidP="00BC6E4F">
            <w:pPr>
              <w:pStyle w:val="TableHead"/>
            </w:pPr>
            <w:r>
              <w:t>Description</w:t>
            </w:r>
          </w:p>
        </w:tc>
        <w:tc>
          <w:tcPr>
            <w:tcW w:w="6365" w:type="dxa"/>
          </w:tcPr>
          <w:p w14:paraId="4198E6D4" w14:textId="77777777" w:rsidR="0034715B" w:rsidRPr="00730155" w:rsidRDefault="0034715B" w:rsidP="00730155">
            <w:pPr>
              <w:pStyle w:val="TableText"/>
            </w:pPr>
            <w:r>
              <w:t xml:space="preserve">Defines/reports the </w:t>
            </w:r>
            <w:r w:rsidRPr="00730155">
              <w:t xml:space="preserve">velocity controller </w:t>
            </w:r>
            <w:r>
              <w:t>prefilter</w:t>
            </w:r>
            <w:r w:rsidRPr="00730155">
              <w:t xml:space="preserve"> complex damping factor zero. </w:t>
            </w:r>
          </w:p>
          <w:p w14:paraId="21DC309A" w14:textId="77777777" w:rsidR="0034715B" w:rsidRPr="00730155" w:rsidRDefault="0034715B" w:rsidP="00730155">
            <w:pPr>
              <w:pStyle w:val="TableText"/>
            </w:pPr>
            <w:r w:rsidRPr="006563ED">
              <w:rPr>
                <w:rStyle w:val="Strong"/>
              </w:rPr>
              <w:t>Note</w:t>
            </w:r>
            <w:r w:rsidRPr="00730155">
              <w:t xml:space="preserve">: </w:t>
            </w:r>
            <w:r>
              <w:t>When the value parameter is changed, Vel.Execute is required.</w:t>
            </w:r>
          </w:p>
        </w:tc>
      </w:tr>
      <w:tr w:rsidR="0034715B" w:rsidRPr="00730155" w14:paraId="22F56113" w14:textId="77777777" w:rsidTr="00BC6E4F">
        <w:tc>
          <w:tcPr>
            <w:tcW w:w="1856" w:type="dxa"/>
          </w:tcPr>
          <w:p w14:paraId="40F7225B" w14:textId="77777777" w:rsidR="0034715B" w:rsidRPr="00730155" w:rsidRDefault="0034715B" w:rsidP="00BC6E4F">
            <w:pPr>
              <w:pStyle w:val="TableHead"/>
            </w:pPr>
            <w:r>
              <w:t>Syntax</w:t>
            </w:r>
          </w:p>
        </w:tc>
        <w:tc>
          <w:tcPr>
            <w:tcW w:w="6365" w:type="dxa"/>
          </w:tcPr>
          <w:p w14:paraId="63EDDE04" w14:textId="77777777" w:rsidR="0034715B" w:rsidRDefault="0034715B" w:rsidP="00730155">
            <w:pPr>
              <w:pStyle w:val="TableText"/>
            </w:pPr>
            <w:r w:rsidRPr="00730155">
              <w:t>Write: VEL.PREFILT.XZERO.XI[</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376B1AF1" w14:textId="77777777" w:rsidR="0034715B" w:rsidRPr="00730155" w:rsidRDefault="0034715B" w:rsidP="00730155">
            <w:pPr>
              <w:pStyle w:val="TableText"/>
            </w:pPr>
            <w:r w:rsidRPr="00730155">
              <w:t>Read: ?VEL.PREFILT.XZERO.XI[</w:t>
            </w:r>
            <w:r w:rsidRPr="00BC6E4F">
              <w:rPr>
                <w:rStyle w:val="Emphasis"/>
              </w:rPr>
              <w:t>axis</w:t>
            </w:r>
            <w:r w:rsidRPr="00730155">
              <w:t>][</w:t>
            </w:r>
            <w:r w:rsidRPr="00BC6E4F">
              <w:rPr>
                <w:rStyle w:val="Emphasis"/>
              </w:rPr>
              <w:t>index</w:t>
            </w:r>
            <w:r w:rsidRPr="00730155">
              <w:t>]</w:t>
            </w:r>
          </w:p>
        </w:tc>
      </w:tr>
      <w:tr w:rsidR="0034715B" w:rsidRPr="00730155" w14:paraId="5EA3A40B" w14:textId="77777777" w:rsidTr="00BC6E4F">
        <w:tc>
          <w:tcPr>
            <w:tcW w:w="1856" w:type="dxa"/>
          </w:tcPr>
          <w:p w14:paraId="3A99E15B" w14:textId="77777777" w:rsidR="0034715B" w:rsidRPr="00730155" w:rsidRDefault="0034715B" w:rsidP="00BC6E4F">
            <w:pPr>
              <w:pStyle w:val="TableHead"/>
            </w:pPr>
            <w:r>
              <w:t>Firmware</w:t>
            </w:r>
          </w:p>
        </w:tc>
        <w:tc>
          <w:tcPr>
            <w:tcW w:w="6365" w:type="dxa"/>
          </w:tcPr>
          <w:p w14:paraId="3C673687" w14:textId="77777777" w:rsidR="0034715B" w:rsidRPr="00730155" w:rsidRDefault="0034715B" w:rsidP="00730155">
            <w:pPr>
              <w:pStyle w:val="TableText"/>
            </w:pPr>
            <w:r w:rsidRPr="00730155">
              <w:t>3.0.1.8</w:t>
            </w:r>
          </w:p>
        </w:tc>
      </w:tr>
      <w:tr w:rsidR="0034715B" w:rsidRPr="00730155" w14:paraId="0E6041DF" w14:textId="77777777" w:rsidTr="00BC6E4F">
        <w:tc>
          <w:tcPr>
            <w:tcW w:w="1856" w:type="dxa"/>
          </w:tcPr>
          <w:p w14:paraId="46D93361" w14:textId="77777777" w:rsidR="0034715B" w:rsidRPr="00730155" w:rsidRDefault="0034715B" w:rsidP="00BC6E4F">
            <w:pPr>
              <w:pStyle w:val="TableHead"/>
            </w:pPr>
            <w:r>
              <w:t>Value Range</w:t>
            </w:r>
          </w:p>
        </w:tc>
        <w:tc>
          <w:tcPr>
            <w:tcW w:w="6365" w:type="dxa"/>
          </w:tcPr>
          <w:p w14:paraId="1594F3F9" w14:textId="77777777" w:rsidR="0034715B" w:rsidRPr="00730155" w:rsidRDefault="0034715B" w:rsidP="00730155">
            <w:pPr>
              <w:pStyle w:val="TableText"/>
            </w:pPr>
            <w:r w:rsidRPr="00730155">
              <w:t>0.001 to 1</w:t>
            </w:r>
          </w:p>
        </w:tc>
      </w:tr>
      <w:tr w:rsidR="0034715B" w:rsidRPr="00730155" w14:paraId="408481BC" w14:textId="77777777" w:rsidTr="00BC6E4F">
        <w:tc>
          <w:tcPr>
            <w:tcW w:w="1856" w:type="dxa"/>
          </w:tcPr>
          <w:p w14:paraId="1DCBB426" w14:textId="77777777" w:rsidR="0034715B" w:rsidRPr="00730155" w:rsidRDefault="0034715B" w:rsidP="00BC6E4F">
            <w:pPr>
              <w:pStyle w:val="TableHead"/>
            </w:pPr>
            <w:r>
              <w:t>Index Range</w:t>
            </w:r>
          </w:p>
        </w:tc>
        <w:tc>
          <w:tcPr>
            <w:tcW w:w="6365" w:type="dxa"/>
          </w:tcPr>
          <w:p w14:paraId="2ACAC8C2" w14:textId="77777777" w:rsidR="0034715B" w:rsidRPr="00730155" w:rsidRDefault="0034715B" w:rsidP="00730155">
            <w:pPr>
              <w:pStyle w:val="TableText"/>
            </w:pPr>
            <w:r w:rsidRPr="00730155">
              <w:t>0 to 10</w:t>
            </w:r>
          </w:p>
        </w:tc>
      </w:tr>
      <w:tr w:rsidR="0034715B" w:rsidRPr="00730155" w14:paraId="0578B6E6" w14:textId="77777777" w:rsidTr="00BC6E4F">
        <w:tc>
          <w:tcPr>
            <w:tcW w:w="1856" w:type="dxa"/>
          </w:tcPr>
          <w:p w14:paraId="3671D92C" w14:textId="77777777" w:rsidR="0034715B" w:rsidRPr="00730155" w:rsidRDefault="0034715B" w:rsidP="00BC6E4F">
            <w:pPr>
              <w:pStyle w:val="TableHead"/>
            </w:pPr>
            <w:r>
              <w:t>Default Value</w:t>
            </w:r>
          </w:p>
        </w:tc>
        <w:tc>
          <w:tcPr>
            <w:tcW w:w="6365" w:type="dxa"/>
          </w:tcPr>
          <w:p w14:paraId="48A53896" w14:textId="77777777" w:rsidR="0034715B" w:rsidRPr="00730155" w:rsidRDefault="0034715B" w:rsidP="00730155">
            <w:pPr>
              <w:pStyle w:val="TableText"/>
            </w:pPr>
            <w:r w:rsidRPr="00730155">
              <w:t>0.707</w:t>
            </w:r>
          </w:p>
        </w:tc>
      </w:tr>
      <w:tr w:rsidR="0034715B" w:rsidRPr="00730155" w14:paraId="0F422DDB" w14:textId="77777777" w:rsidTr="00BC6E4F">
        <w:tc>
          <w:tcPr>
            <w:tcW w:w="1856" w:type="dxa"/>
          </w:tcPr>
          <w:p w14:paraId="030D5852" w14:textId="77777777" w:rsidR="0034715B" w:rsidRPr="00730155" w:rsidRDefault="0034715B" w:rsidP="00BC6E4F">
            <w:pPr>
              <w:pStyle w:val="TableHead"/>
            </w:pPr>
            <w:r>
              <w:t>Units</w:t>
            </w:r>
          </w:p>
        </w:tc>
        <w:tc>
          <w:tcPr>
            <w:tcW w:w="6365" w:type="dxa"/>
          </w:tcPr>
          <w:p w14:paraId="3201EF32" w14:textId="77777777" w:rsidR="0034715B" w:rsidRPr="00730155" w:rsidRDefault="0034715B" w:rsidP="00730155">
            <w:pPr>
              <w:pStyle w:val="TableText"/>
            </w:pPr>
            <w:r w:rsidRPr="00730155">
              <w:t>NA</w:t>
            </w:r>
          </w:p>
        </w:tc>
      </w:tr>
      <w:tr w:rsidR="0034715B" w:rsidRPr="00730155" w14:paraId="0DA8BEE9" w14:textId="77777777" w:rsidTr="00BC6E4F">
        <w:tc>
          <w:tcPr>
            <w:tcW w:w="1856" w:type="dxa"/>
          </w:tcPr>
          <w:p w14:paraId="78E5E91F" w14:textId="77777777" w:rsidR="0034715B" w:rsidRPr="00730155" w:rsidRDefault="0034715B" w:rsidP="00BC6E4F">
            <w:pPr>
              <w:pStyle w:val="TableHead-NoNext"/>
            </w:pPr>
            <w:r>
              <w:t>CAN Index</w:t>
            </w:r>
          </w:p>
        </w:tc>
        <w:tc>
          <w:tcPr>
            <w:tcW w:w="6365" w:type="dxa"/>
          </w:tcPr>
          <w:p w14:paraId="272D3DCE" w14:textId="77777777" w:rsidR="0034715B" w:rsidRPr="00730155" w:rsidRDefault="0034715B" w:rsidP="00730155">
            <w:pPr>
              <w:pStyle w:val="TableText"/>
            </w:pPr>
            <w:r w:rsidRPr="00730155">
              <w:t>0x2351, sub-index 0</w:t>
            </w:r>
          </w:p>
        </w:tc>
      </w:tr>
    </w:tbl>
    <w:p w14:paraId="1DB0B787" w14:textId="77777777" w:rsidR="0034715B" w:rsidRDefault="0034715B" w:rsidP="00730155">
      <w:pPr>
        <w:pStyle w:val="TableText"/>
      </w:pPr>
    </w:p>
    <w:p w14:paraId="1F7D8971" w14:textId="77777777" w:rsidR="0034715B" w:rsidRPr="00730155" w:rsidRDefault="0034715B" w:rsidP="002A66B6">
      <w:pPr>
        <w:pStyle w:val="Heading3"/>
      </w:pPr>
      <w:bookmarkStart w:id="992" w:name="_Toc159859250"/>
      <w:bookmarkStart w:id="993" w:name="_Toc159859414"/>
      <w:bookmarkStart w:id="994" w:name="_Toc159859594"/>
      <w:bookmarkStart w:id="995" w:name="_Toc159860552"/>
      <w:bookmarkStart w:id="996" w:name="_Toc160798023"/>
      <w:bookmarkStart w:id="997" w:name="_Toc159859240"/>
      <w:bookmarkStart w:id="998" w:name="_Toc159859404"/>
      <w:bookmarkStart w:id="999" w:name="_Toc159859584"/>
      <w:r w:rsidRPr="00730155">
        <w:t>Vel.Prefilt.Xzero.Xi.Act</w:t>
      </w:r>
      <w:bookmarkEnd w:id="992"/>
      <w:bookmarkEnd w:id="993"/>
      <w:bookmarkEnd w:id="994"/>
      <w:bookmarkEnd w:id="995"/>
      <w:bookmarkEnd w:id="996"/>
    </w:p>
    <w:tbl>
      <w:tblPr>
        <w:tblStyle w:val="STXTableVarCom"/>
        <w:tblW w:w="0" w:type="auto"/>
        <w:tblLook w:val="04A0" w:firstRow="1" w:lastRow="0" w:firstColumn="1" w:lastColumn="0" w:noHBand="0" w:noVBand="1"/>
      </w:tblPr>
      <w:tblGrid>
        <w:gridCol w:w="1856"/>
        <w:gridCol w:w="6363"/>
      </w:tblGrid>
      <w:tr w:rsidR="0034715B" w:rsidRPr="00730155" w14:paraId="1FACA994"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E0E6DE6" w14:textId="77777777" w:rsidR="0034715B" w:rsidRPr="00730155" w:rsidRDefault="0034715B" w:rsidP="00EB712C">
            <w:pPr>
              <w:pStyle w:val="TableHead"/>
            </w:pPr>
            <w:r>
              <w:t>Parameter Name</w:t>
            </w:r>
          </w:p>
        </w:tc>
        <w:tc>
          <w:tcPr>
            <w:tcW w:w="6365" w:type="dxa"/>
          </w:tcPr>
          <w:p w14:paraId="7A9ACCB8" w14:textId="77777777" w:rsidR="0034715B" w:rsidRPr="00730155" w:rsidRDefault="0034715B" w:rsidP="00EB712C">
            <w:pPr>
              <w:pStyle w:val="TableText"/>
            </w:pPr>
            <w:r w:rsidRPr="00730155">
              <w:t>VEL.PREFILT.XZERO.XI.ACT</w:t>
            </w:r>
          </w:p>
        </w:tc>
      </w:tr>
      <w:tr w:rsidR="0034715B" w:rsidRPr="00730155" w14:paraId="1FFBFBD1" w14:textId="77777777" w:rsidTr="00EB712C">
        <w:tc>
          <w:tcPr>
            <w:tcW w:w="1856" w:type="dxa"/>
          </w:tcPr>
          <w:p w14:paraId="3DF25A9F" w14:textId="77777777" w:rsidR="0034715B" w:rsidRPr="00730155" w:rsidRDefault="0034715B" w:rsidP="00EB712C">
            <w:pPr>
              <w:pStyle w:val="TableHead"/>
            </w:pPr>
            <w:r>
              <w:t>Definition</w:t>
            </w:r>
          </w:p>
        </w:tc>
        <w:tc>
          <w:tcPr>
            <w:tcW w:w="6365" w:type="dxa"/>
          </w:tcPr>
          <w:p w14:paraId="158B6706" w14:textId="77777777" w:rsidR="0034715B" w:rsidRPr="00730155" w:rsidRDefault="0034715B" w:rsidP="00EB712C">
            <w:pPr>
              <w:pStyle w:val="TableText"/>
            </w:pPr>
            <w:r w:rsidRPr="00730155">
              <w:t xml:space="preserve">Velocity controller active </w:t>
            </w:r>
            <w:r>
              <w:t>prefilter</w:t>
            </w:r>
            <w:r w:rsidRPr="00730155">
              <w:t xml:space="preserve"> complex zero xi</w:t>
            </w:r>
          </w:p>
        </w:tc>
      </w:tr>
      <w:tr w:rsidR="0034715B" w:rsidRPr="00730155" w14:paraId="0B079AF5" w14:textId="77777777" w:rsidTr="00EB712C">
        <w:tc>
          <w:tcPr>
            <w:tcW w:w="1856" w:type="dxa"/>
          </w:tcPr>
          <w:p w14:paraId="20F841F7" w14:textId="77777777" w:rsidR="0034715B" w:rsidRPr="00730155" w:rsidRDefault="0034715B" w:rsidP="00EB712C">
            <w:pPr>
              <w:pStyle w:val="TableHead"/>
            </w:pPr>
            <w:r>
              <w:t>Type</w:t>
            </w:r>
          </w:p>
        </w:tc>
        <w:tc>
          <w:tcPr>
            <w:tcW w:w="6365" w:type="dxa"/>
          </w:tcPr>
          <w:p w14:paraId="6F076DAE" w14:textId="77777777" w:rsidR="0034715B" w:rsidRPr="00730155" w:rsidRDefault="0034715B" w:rsidP="00EB712C">
            <w:pPr>
              <w:pStyle w:val="TableText"/>
            </w:pPr>
            <w:r w:rsidRPr="00730155">
              <w:t>Parameter (R)</w:t>
            </w:r>
          </w:p>
        </w:tc>
      </w:tr>
      <w:tr w:rsidR="0034715B" w:rsidRPr="00730155" w14:paraId="7B7C3E34" w14:textId="77777777" w:rsidTr="00EB712C">
        <w:tc>
          <w:tcPr>
            <w:tcW w:w="1856" w:type="dxa"/>
          </w:tcPr>
          <w:p w14:paraId="3DD06E77" w14:textId="77777777" w:rsidR="0034715B" w:rsidRPr="00730155" w:rsidRDefault="0034715B" w:rsidP="00EB712C">
            <w:pPr>
              <w:pStyle w:val="TableHead"/>
            </w:pPr>
            <w:r>
              <w:t>Description</w:t>
            </w:r>
          </w:p>
        </w:tc>
        <w:tc>
          <w:tcPr>
            <w:tcW w:w="6365" w:type="dxa"/>
          </w:tcPr>
          <w:p w14:paraId="002A8D52"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complex damping factor zero. </w:t>
            </w:r>
          </w:p>
        </w:tc>
      </w:tr>
      <w:tr w:rsidR="0034715B" w:rsidRPr="00730155" w14:paraId="13CC8798" w14:textId="77777777" w:rsidTr="00EB712C">
        <w:tc>
          <w:tcPr>
            <w:tcW w:w="1856" w:type="dxa"/>
          </w:tcPr>
          <w:p w14:paraId="686B52AA" w14:textId="77777777" w:rsidR="0034715B" w:rsidRPr="00730155" w:rsidRDefault="0034715B" w:rsidP="00EB712C">
            <w:pPr>
              <w:pStyle w:val="TableHead"/>
            </w:pPr>
            <w:r>
              <w:t>Syntax</w:t>
            </w:r>
          </w:p>
        </w:tc>
        <w:tc>
          <w:tcPr>
            <w:tcW w:w="6365" w:type="dxa"/>
          </w:tcPr>
          <w:p w14:paraId="784F430F" w14:textId="77777777" w:rsidR="0034715B" w:rsidRPr="00730155" w:rsidRDefault="0034715B" w:rsidP="00EB712C">
            <w:pPr>
              <w:pStyle w:val="TableText"/>
            </w:pPr>
            <w:r w:rsidRPr="00730155">
              <w:t>Read: ?VEL.PREFILT.XZERO.XI.ACT[</w:t>
            </w:r>
            <w:r w:rsidRPr="00BC6E4F">
              <w:rPr>
                <w:rStyle w:val="Emphasis"/>
              </w:rPr>
              <w:t>axis</w:t>
            </w:r>
            <w:r w:rsidRPr="00730155">
              <w:t>]</w:t>
            </w:r>
          </w:p>
        </w:tc>
      </w:tr>
      <w:tr w:rsidR="0034715B" w:rsidRPr="00730155" w14:paraId="54257FE3" w14:textId="77777777" w:rsidTr="00EB712C">
        <w:tc>
          <w:tcPr>
            <w:tcW w:w="1856" w:type="dxa"/>
          </w:tcPr>
          <w:p w14:paraId="287A907C" w14:textId="77777777" w:rsidR="0034715B" w:rsidRPr="00730155" w:rsidRDefault="0034715B" w:rsidP="00EB712C">
            <w:pPr>
              <w:pStyle w:val="TableHead"/>
            </w:pPr>
            <w:r>
              <w:t>Firmware</w:t>
            </w:r>
          </w:p>
        </w:tc>
        <w:tc>
          <w:tcPr>
            <w:tcW w:w="6365" w:type="dxa"/>
          </w:tcPr>
          <w:p w14:paraId="0105BCB8" w14:textId="77777777" w:rsidR="0034715B" w:rsidRPr="00730155" w:rsidRDefault="0034715B" w:rsidP="00EB712C">
            <w:pPr>
              <w:pStyle w:val="TableText"/>
            </w:pPr>
            <w:r w:rsidRPr="00730155">
              <w:t>3.0.1.8</w:t>
            </w:r>
          </w:p>
        </w:tc>
      </w:tr>
      <w:tr w:rsidR="0034715B" w:rsidRPr="00730155" w14:paraId="1D31E189" w14:textId="77777777" w:rsidTr="00EB712C">
        <w:tc>
          <w:tcPr>
            <w:tcW w:w="1856" w:type="dxa"/>
          </w:tcPr>
          <w:p w14:paraId="3DA80547" w14:textId="77777777" w:rsidR="0034715B" w:rsidRPr="00730155" w:rsidRDefault="0034715B" w:rsidP="00EB712C">
            <w:pPr>
              <w:pStyle w:val="TableHead"/>
            </w:pPr>
            <w:r>
              <w:t>Value Range</w:t>
            </w:r>
          </w:p>
        </w:tc>
        <w:tc>
          <w:tcPr>
            <w:tcW w:w="6365" w:type="dxa"/>
          </w:tcPr>
          <w:p w14:paraId="71DF439D" w14:textId="77777777" w:rsidR="0034715B" w:rsidRPr="00730155" w:rsidRDefault="0034715B" w:rsidP="00EB712C">
            <w:pPr>
              <w:pStyle w:val="TableText"/>
            </w:pPr>
            <w:r w:rsidRPr="00730155">
              <w:t>0.001 to 1</w:t>
            </w:r>
          </w:p>
        </w:tc>
      </w:tr>
      <w:tr w:rsidR="0034715B" w:rsidRPr="00730155" w14:paraId="65716D9A" w14:textId="77777777" w:rsidTr="00EB712C">
        <w:tc>
          <w:tcPr>
            <w:tcW w:w="1856" w:type="dxa"/>
          </w:tcPr>
          <w:p w14:paraId="1DA61638" w14:textId="77777777" w:rsidR="0034715B" w:rsidRPr="00730155" w:rsidRDefault="0034715B" w:rsidP="00EB712C">
            <w:pPr>
              <w:pStyle w:val="TableHead"/>
            </w:pPr>
            <w:r>
              <w:t>Index Range</w:t>
            </w:r>
          </w:p>
        </w:tc>
        <w:tc>
          <w:tcPr>
            <w:tcW w:w="6365" w:type="dxa"/>
          </w:tcPr>
          <w:p w14:paraId="07AF26D5" w14:textId="77777777" w:rsidR="0034715B" w:rsidRPr="00730155" w:rsidRDefault="0034715B" w:rsidP="00EB712C">
            <w:pPr>
              <w:pStyle w:val="TableText"/>
            </w:pPr>
            <w:r w:rsidRPr="00730155">
              <w:t xml:space="preserve">0 </w:t>
            </w:r>
          </w:p>
        </w:tc>
      </w:tr>
      <w:tr w:rsidR="0034715B" w:rsidRPr="00730155" w14:paraId="0BEB95E9" w14:textId="77777777" w:rsidTr="00EB712C">
        <w:tc>
          <w:tcPr>
            <w:tcW w:w="1856" w:type="dxa"/>
          </w:tcPr>
          <w:p w14:paraId="4B869DF0" w14:textId="77777777" w:rsidR="0034715B" w:rsidRPr="00730155" w:rsidRDefault="0034715B" w:rsidP="00EB712C">
            <w:pPr>
              <w:pStyle w:val="TableHead"/>
            </w:pPr>
            <w:r>
              <w:t>Default Value</w:t>
            </w:r>
          </w:p>
        </w:tc>
        <w:tc>
          <w:tcPr>
            <w:tcW w:w="6365" w:type="dxa"/>
          </w:tcPr>
          <w:p w14:paraId="0665D6BC" w14:textId="77777777" w:rsidR="0034715B" w:rsidRPr="00730155" w:rsidRDefault="0034715B" w:rsidP="00EB712C">
            <w:pPr>
              <w:pStyle w:val="TableText"/>
            </w:pPr>
            <w:r w:rsidRPr="00730155">
              <w:t>0.707</w:t>
            </w:r>
          </w:p>
        </w:tc>
      </w:tr>
      <w:tr w:rsidR="0034715B" w:rsidRPr="00730155" w14:paraId="1CEF1B2E" w14:textId="77777777" w:rsidTr="00EB712C">
        <w:tc>
          <w:tcPr>
            <w:tcW w:w="1856" w:type="dxa"/>
          </w:tcPr>
          <w:p w14:paraId="67E2B42E" w14:textId="77777777" w:rsidR="0034715B" w:rsidRPr="00730155" w:rsidRDefault="0034715B" w:rsidP="00EB712C">
            <w:pPr>
              <w:pStyle w:val="TableHead"/>
            </w:pPr>
            <w:r>
              <w:t>Units</w:t>
            </w:r>
          </w:p>
        </w:tc>
        <w:tc>
          <w:tcPr>
            <w:tcW w:w="6365" w:type="dxa"/>
          </w:tcPr>
          <w:p w14:paraId="7F272CD0" w14:textId="77777777" w:rsidR="0034715B" w:rsidRPr="00730155" w:rsidRDefault="0034715B" w:rsidP="00EB712C">
            <w:pPr>
              <w:pStyle w:val="TableText"/>
            </w:pPr>
            <w:r w:rsidRPr="00730155">
              <w:t>NA</w:t>
            </w:r>
          </w:p>
        </w:tc>
      </w:tr>
      <w:tr w:rsidR="0034715B" w:rsidRPr="00730155" w14:paraId="78A7EA40" w14:textId="77777777" w:rsidTr="00EB712C">
        <w:tc>
          <w:tcPr>
            <w:tcW w:w="1856" w:type="dxa"/>
          </w:tcPr>
          <w:p w14:paraId="1BF271AE" w14:textId="77777777" w:rsidR="0034715B" w:rsidRPr="00730155" w:rsidRDefault="0034715B" w:rsidP="00EB712C">
            <w:pPr>
              <w:pStyle w:val="TableHead-NoNext"/>
            </w:pPr>
            <w:r>
              <w:t>CAN Index</w:t>
            </w:r>
          </w:p>
        </w:tc>
        <w:tc>
          <w:tcPr>
            <w:tcW w:w="6365" w:type="dxa"/>
          </w:tcPr>
          <w:p w14:paraId="3EFFDC01" w14:textId="77777777" w:rsidR="0034715B" w:rsidRPr="00730155" w:rsidRDefault="0034715B" w:rsidP="00EB712C">
            <w:pPr>
              <w:pStyle w:val="TableText"/>
            </w:pPr>
            <w:r w:rsidRPr="00730155">
              <w:t>0x267e, sub-index 0</w:t>
            </w:r>
          </w:p>
        </w:tc>
      </w:tr>
    </w:tbl>
    <w:p w14:paraId="5CD29BEC" w14:textId="77777777" w:rsidR="0034715B" w:rsidRDefault="0034715B" w:rsidP="002A66B6">
      <w:pPr>
        <w:pStyle w:val="TableText"/>
      </w:pPr>
    </w:p>
    <w:p w14:paraId="16B4A48C" w14:textId="77777777" w:rsidR="0034715B" w:rsidRPr="00730155" w:rsidRDefault="0034715B" w:rsidP="002A66B6">
      <w:pPr>
        <w:pStyle w:val="Heading3"/>
      </w:pPr>
      <w:bookmarkStart w:id="1000" w:name="_Toc159860553"/>
      <w:bookmarkStart w:id="1001" w:name="_Toc160798024"/>
      <w:bookmarkStart w:id="1002" w:name="_Toc159859253"/>
      <w:bookmarkStart w:id="1003" w:name="_Toc159859417"/>
      <w:bookmarkStart w:id="1004" w:name="_Toc159859597"/>
      <w:bookmarkEnd w:id="997"/>
      <w:bookmarkEnd w:id="998"/>
      <w:bookmarkEnd w:id="999"/>
      <w:r w:rsidRPr="00730155">
        <w:lastRenderedPageBreak/>
        <w:t>Vel.Prefilt.Zero.F</w:t>
      </w:r>
      <w:bookmarkEnd w:id="1000"/>
      <w:bookmarkEnd w:id="1001"/>
    </w:p>
    <w:tbl>
      <w:tblPr>
        <w:tblStyle w:val="STXTableVarCom"/>
        <w:tblW w:w="0" w:type="auto"/>
        <w:tblLook w:val="04A0" w:firstRow="1" w:lastRow="0" w:firstColumn="1" w:lastColumn="0" w:noHBand="0" w:noVBand="1"/>
      </w:tblPr>
      <w:tblGrid>
        <w:gridCol w:w="1856"/>
        <w:gridCol w:w="6363"/>
      </w:tblGrid>
      <w:tr w:rsidR="0034715B" w:rsidRPr="00730155" w14:paraId="473D0594"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2B195358" w14:textId="77777777" w:rsidR="0034715B" w:rsidRPr="00730155" w:rsidRDefault="0034715B" w:rsidP="00EB712C">
            <w:pPr>
              <w:pStyle w:val="TableHead"/>
            </w:pPr>
            <w:r>
              <w:t>Parameter Name</w:t>
            </w:r>
          </w:p>
        </w:tc>
        <w:tc>
          <w:tcPr>
            <w:tcW w:w="6365" w:type="dxa"/>
          </w:tcPr>
          <w:p w14:paraId="059F3190" w14:textId="77777777" w:rsidR="0034715B" w:rsidRPr="00730155" w:rsidRDefault="0034715B" w:rsidP="00EB712C">
            <w:pPr>
              <w:pStyle w:val="TableText"/>
            </w:pPr>
            <w:r w:rsidRPr="00730155">
              <w:t>VEL.PREFILT.ZERO.F</w:t>
            </w:r>
          </w:p>
        </w:tc>
      </w:tr>
      <w:tr w:rsidR="0034715B" w:rsidRPr="00730155" w14:paraId="6F96DA62" w14:textId="77777777" w:rsidTr="00EB712C">
        <w:tc>
          <w:tcPr>
            <w:tcW w:w="1856" w:type="dxa"/>
          </w:tcPr>
          <w:p w14:paraId="0B0BD550" w14:textId="77777777" w:rsidR="0034715B" w:rsidRPr="00730155" w:rsidRDefault="0034715B" w:rsidP="00EB712C">
            <w:pPr>
              <w:pStyle w:val="TableHead"/>
            </w:pPr>
            <w:r>
              <w:t>Definition</w:t>
            </w:r>
          </w:p>
        </w:tc>
        <w:tc>
          <w:tcPr>
            <w:tcW w:w="6365" w:type="dxa"/>
          </w:tcPr>
          <w:p w14:paraId="600309AB" w14:textId="77777777" w:rsidR="0034715B" w:rsidRPr="00730155" w:rsidRDefault="0034715B" w:rsidP="00EB712C">
            <w:pPr>
              <w:pStyle w:val="TableText"/>
            </w:pPr>
            <w:r w:rsidRPr="00730155">
              <w:t xml:space="preserve">Velocity controller </w:t>
            </w:r>
            <w:r>
              <w:t>prefilter</w:t>
            </w:r>
            <w:r w:rsidRPr="00730155">
              <w:t xml:space="preserve"> zero frequency</w:t>
            </w:r>
          </w:p>
        </w:tc>
      </w:tr>
      <w:tr w:rsidR="0034715B" w:rsidRPr="00730155" w14:paraId="6D2BD09D" w14:textId="77777777" w:rsidTr="00EB712C">
        <w:tc>
          <w:tcPr>
            <w:tcW w:w="1856" w:type="dxa"/>
          </w:tcPr>
          <w:p w14:paraId="0944C5B6" w14:textId="77777777" w:rsidR="0034715B" w:rsidRPr="00730155" w:rsidRDefault="0034715B" w:rsidP="00EB712C">
            <w:pPr>
              <w:pStyle w:val="TableHead"/>
            </w:pPr>
            <w:r>
              <w:t>Type</w:t>
            </w:r>
          </w:p>
        </w:tc>
        <w:tc>
          <w:tcPr>
            <w:tcW w:w="6365" w:type="dxa"/>
          </w:tcPr>
          <w:p w14:paraId="2E617E02" w14:textId="77777777" w:rsidR="0034715B" w:rsidRPr="00730155" w:rsidRDefault="0034715B" w:rsidP="00EB712C">
            <w:pPr>
              <w:pStyle w:val="TableText"/>
            </w:pPr>
            <w:r w:rsidRPr="00730155">
              <w:t>Parameter (R/W)</w:t>
            </w:r>
          </w:p>
        </w:tc>
      </w:tr>
      <w:tr w:rsidR="0034715B" w:rsidRPr="00730155" w14:paraId="25EB6555" w14:textId="77777777" w:rsidTr="00EB712C">
        <w:tc>
          <w:tcPr>
            <w:tcW w:w="1856" w:type="dxa"/>
          </w:tcPr>
          <w:p w14:paraId="44EF1896" w14:textId="77777777" w:rsidR="0034715B" w:rsidRPr="00730155" w:rsidRDefault="0034715B" w:rsidP="00EB712C">
            <w:pPr>
              <w:pStyle w:val="TableHead"/>
            </w:pPr>
            <w:r>
              <w:t>Description</w:t>
            </w:r>
          </w:p>
        </w:tc>
        <w:tc>
          <w:tcPr>
            <w:tcW w:w="6365" w:type="dxa"/>
          </w:tcPr>
          <w:p w14:paraId="238F0E95" w14:textId="77777777" w:rsidR="0034715B" w:rsidRPr="00730155" w:rsidRDefault="0034715B" w:rsidP="00EB712C">
            <w:pPr>
              <w:pStyle w:val="TableText"/>
            </w:pPr>
            <w:r>
              <w:t xml:space="preserve">Defines/reports the </w:t>
            </w:r>
            <w:r w:rsidRPr="00730155">
              <w:t xml:space="preserve">velocity controller </w:t>
            </w:r>
            <w:r>
              <w:t>prefilter</w:t>
            </w:r>
            <w:r w:rsidRPr="00730155">
              <w:t xml:space="preserve"> zero frequency. </w:t>
            </w:r>
          </w:p>
          <w:p w14:paraId="422F26AC" w14:textId="77777777" w:rsidR="0034715B" w:rsidRPr="00730155" w:rsidRDefault="0034715B" w:rsidP="00EB712C">
            <w:pPr>
              <w:pStyle w:val="TableText"/>
            </w:pPr>
            <w:r w:rsidRPr="006563ED">
              <w:rPr>
                <w:rStyle w:val="Strong"/>
              </w:rPr>
              <w:t>Note</w:t>
            </w:r>
            <w:r w:rsidRPr="00730155">
              <w:t xml:space="preserve">: </w:t>
            </w:r>
            <w:r>
              <w:t>When the value parameter is changed, Vel.Execute is required.</w:t>
            </w:r>
          </w:p>
        </w:tc>
      </w:tr>
      <w:tr w:rsidR="0034715B" w:rsidRPr="00730155" w14:paraId="6F67D12D" w14:textId="77777777" w:rsidTr="00EB712C">
        <w:tc>
          <w:tcPr>
            <w:tcW w:w="1856" w:type="dxa"/>
          </w:tcPr>
          <w:p w14:paraId="529B4758" w14:textId="77777777" w:rsidR="0034715B" w:rsidRPr="00730155" w:rsidRDefault="0034715B" w:rsidP="00EB712C">
            <w:pPr>
              <w:pStyle w:val="TableHead"/>
            </w:pPr>
            <w:r>
              <w:t>Syntax</w:t>
            </w:r>
          </w:p>
        </w:tc>
        <w:tc>
          <w:tcPr>
            <w:tcW w:w="6365" w:type="dxa"/>
          </w:tcPr>
          <w:p w14:paraId="2A0CD02A" w14:textId="77777777" w:rsidR="0034715B" w:rsidRDefault="0034715B" w:rsidP="00EB712C">
            <w:pPr>
              <w:pStyle w:val="TableText"/>
            </w:pPr>
            <w:r w:rsidRPr="00730155">
              <w:t>Write: VEL.PREFILT.ZERO.F[</w:t>
            </w:r>
            <w:r w:rsidRPr="00BC6E4F">
              <w:rPr>
                <w:rStyle w:val="Emphasis"/>
              </w:rPr>
              <w:t>axis</w:t>
            </w:r>
            <w:r w:rsidRPr="00730155">
              <w:t>][</w:t>
            </w:r>
            <w:r w:rsidRPr="00BC6E4F">
              <w:rPr>
                <w:rStyle w:val="Emphasis"/>
              </w:rPr>
              <w:t>index</w:t>
            </w:r>
            <w:r w:rsidRPr="00730155">
              <w:t>] = &lt;</w:t>
            </w:r>
            <w:r w:rsidRPr="00BC6E4F">
              <w:rPr>
                <w:rStyle w:val="Emphasis"/>
              </w:rPr>
              <w:t>value</w:t>
            </w:r>
            <w:r w:rsidRPr="00730155">
              <w:t>&gt;</w:t>
            </w:r>
          </w:p>
          <w:p w14:paraId="489AA2E4" w14:textId="77777777" w:rsidR="0034715B" w:rsidRPr="00730155" w:rsidRDefault="0034715B" w:rsidP="00EB712C">
            <w:pPr>
              <w:pStyle w:val="TableText"/>
            </w:pPr>
            <w:r w:rsidRPr="00730155">
              <w:t>Read: ?VEL.PREFILT.ZERO.F[</w:t>
            </w:r>
            <w:r w:rsidRPr="00BC6E4F">
              <w:rPr>
                <w:rStyle w:val="Emphasis"/>
              </w:rPr>
              <w:t>axis</w:t>
            </w:r>
            <w:r w:rsidRPr="00730155">
              <w:t>][</w:t>
            </w:r>
            <w:r w:rsidRPr="00BC6E4F">
              <w:rPr>
                <w:rStyle w:val="Emphasis"/>
              </w:rPr>
              <w:t>index</w:t>
            </w:r>
            <w:r w:rsidRPr="00730155">
              <w:t>]</w:t>
            </w:r>
          </w:p>
        </w:tc>
      </w:tr>
      <w:tr w:rsidR="0034715B" w:rsidRPr="00730155" w14:paraId="62788842" w14:textId="77777777" w:rsidTr="00EB712C">
        <w:tc>
          <w:tcPr>
            <w:tcW w:w="1856" w:type="dxa"/>
          </w:tcPr>
          <w:p w14:paraId="7CD0AF11" w14:textId="77777777" w:rsidR="0034715B" w:rsidRPr="00730155" w:rsidRDefault="0034715B" w:rsidP="00EB712C">
            <w:pPr>
              <w:pStyle w:val="TableHead"/>
            </w:pPr>
            <w:r>
              <w:t>Firmware</w:t>
            </w:r>
          </w:p>
        </w:tc>
        <w:tc>
          <w:tcPr>
            <w:tcW w:w="6365" w:type="dxa"/>
          </w:tcPr>
          <w:p w14:paraId="6CD92BF7" w14:textId="77777777" w:rsidR="0034715B" w:rsidRPr="00730155" w:rsidRDefault="0034715B" w:rsidP="00EB712C">
            <w:pPr>
              <w:pStyle w:val="TableText"/>
            </w:pPr>
            <w:r w:rsidRPr="00730155">
              <w:t>3.0.1.8</w:t>
            </w:r>
          </w:p>
        </w:tc>
      </w:tr>
      <w:tr w:rsidR="0034715B" w:rsidRPr="00730155" w14:paraId="58F703F9" w14:textId="77777777" w:rsidTr="00EB712C">
        <w:tc>
          <w:tcPr>
            <w:tcW w:w="1856" w:type="dxa"/>
          </w:tcPr>
          <w:p w14:paraId="45102A9C" w14:textId="77777777" w:rsidR="0034715B" w:rsidRPr="00730155" w:rsidRDefault="0034715B" w:rsidP="00EB712C">
            <w:pPr>
              <w:pStyle w:val="TableHead"/>
            </w:pPr>
            <w:r>
              <w:t>Value Range</w:t>
            </w:r>
          </w:p>
        </w:tc>
        <w:tc>
          <w:tcPr>
            <w:tcW w:w="6365" w:type="dxa"/>
          </w:tcPr>
          <w:p w14:paraId="183F8C53" w14:textId="77777777" w:rsidR="0034715B" w:rsidRPr="00730155" w:rsidRDefault="0034715B" w:rsidP="00EB712C">
            <w:pPr>
              <w:pStyle w:val="TableText"/>
            </w:pPr>
            <w:r w:rsidRPr="00730155">
              <w:t>20 to 3000</w:t>
            </w:r>
          </w:p>
        </w:tc>
      </w:tr>
      <w:tr w:rsidR="0034715B" w:rsidRPr="00730155" w14:paraId="07B32D82" w14:textId="77777777" w:rsidTr="00EB712C">
        <w:tc>
          <w:tcPr>
            <w:tcW w:w="1856" w:type="dxa"/>
          </w:tcPr>
          <w:p w14:paraId="17604DA9" w14:textId="77777777" w:rsidR="0034715B" w:rsidRPr="00730155" w:rsidRDefault="0034715B" w:rsidP="00EB712C">
            <w:pPr>
              <w:pStyle w:val="TableHead"/>
            </w:pPr>
            <w:r>
              <w:t>Index Range</w:t>
            </w:r>
          </w:p>
        </w:tc>
        <w:tc>
          <w:tcPr>
            <w:tcW w:w="6365" w:type="dxa"/>
          </w:tcPr>
          <w:p w14:paraId="64901CF1" w14:textId="77777777" w:rsidR="0034715B" w:rsidRPr="00730155" w:rsidRDefault="0034715B" w:rsidP="00EB712C">
            <w:pPr>
              <w:pStyle w:val="TableText"/>
            </w:pPr>
            <w:r w:rsidRPr="00730155">
              <w:t>0 to 10</w:t>
            </w:r>
          </w:p>
        </w:tc>
      </w:tr>
      <w:tr w:rsidR="0034715B" w:rsidRPr="00730155" w14:paraId="08FD57EE" w14:textId="77777777" w:rsidTr="00EB712C">
        <w:tc>
          <w:tcPr>
            <w:tcW w:w="1856" w:type="dxa"/>
          </w:tcPr>
          <w:p w14:paraId="7FE5938A" w14:textId="77777777" w:rsidR="0034715B" w:rsidRPr="00730155" w:rsidRDefault="0034715B" w:rsidP="00EB712C">
            <w:pPr>
              <w:pStyle w:val="TableHead"/>
            </w:pPr>
            <w:r>
              <w:t>Default Value</w:t>
            </w:r>
          </w:p>
        </w:tc>
        <w:tc>
          <w:tcPr>
            <w:tcW w:w="6365" w:type="dxa"/>
          </w:tcPr>
          <w:p w14:paraId="255A01A2" w14:textId="77777777" w:rsidR="0034715B" w:rsidRPr="00730155" w:rsidRDefault="0034715B" w:rsidP="00EB712C">
            <w:pPr>
              <w:pStyle w:val="TableText"/>
            </w:pPr>
            <w:r w:rsidRPr="00730155">
              <w:t>1500</w:t>
            </w:r>
          </w:p>
        </w:tc>
      </w:tr>
      <w:tr w:rsidR="0034715B" w:rsidRPr="00730155" w14:paraId="73F811EF" w14:textId="77777777" w:rsidTr="00EB712C">
        <w:tc>
          <w:tcPr>
            <w:tcW w:w="1856" w:type="dxa"/>
          </w:tcPr>
          <w:p w14:paraId="7A230226" w14:textId="77777777" w:rsidR="0034715B" w:rsidRPr="00730155" w:rsidRDefault="0034715B" w:rsidP="00EB712C">
            <w:pPr>
              <w:pStyle w:val="TableHead"/>
            </w:pPr>
            <w:r>
              <w:t>Units</w:t>
            </w:r>
          </w:p>
        </w:tc>
        <w:tc>
          <w:tcPr>
            <w:tcW w:w="6365" w:type="dxa"/>
          </w:tcPr>
          <w:p w14:paraId="2C1670F4" w14:textId="77777777" w:rsidR="0034715B" w:rsidRPr="00730155" w:rsidRDefault="0034715B" w:rsidP="00EB712C">
            <w:pPr>
              <w:pStyle w:val="TableText"/>
            </w:pPr>
            <w:r w:rsidRPr="00730155">
              <w:t>Hz</w:t>
            </w:r>
          </w:p>
        </w:tc>
      </w:tr>
      <w:tr w:rsidR="0034715B" w:rsidRPr="00730155" w14:paraId="0E1B20E4" w14:textId="77777777" w:rsidTr="00EB712C">
        <w:tc>
          <w:tcPr>
            <w:tcW w:w="1856" w:type="dxa"/>
          </w:tcPr>
          <w:p w14:paraId="0ED5011A" w14:textId="77777777" w:rsidR="0034715B" w:rsidRPr="00730155" w:rsidRDefault="0034715B" w:rsidP="00EB712C">
            <w:pPr>
              <w:pStyle w:val="TableHead-NoNext"/>
            </w:pPr>
            <w:r>
              <w:t>CAN Index</w:t>
            </w:r>
          </w:p>
        </w:tc>
        <w:tc>
          <w:tcPr>
            <w:tcW w:w="6365" w:type="dxa"/>
          </w:tcPr>
          <w:p w14:paraId="1C97FEEA" w14:textId="77777777" w:rsidR="0034715B" w:rsidRPr="00730155" w:rsidRDefault="0034715B" w:rsidP="00EB712C">
            <w:pPr>
              <w:pStyle w:val="TableText"/>
            </w:pPr>
            <w:r w:rsidRPr="00730155">
              <w:t>0x2352, sub-index 0</w:t>
            </w:r>
          </w:p>
        </w:tc>
      </w:tr>
    </w:tbl>
    <w:p w14:paraId="41C9820D" w14:textId="77777777" w:rsidR="0034715B" w:rsidRDefault="0034715B" w:rsidP="002A66B6">
      <w:pPr>
        <w:pStyle w:val="TableText"/>
      </w:pPr>
    </w:p>
    <w:p w14:paraId="6A8F018A" w14:textId="77777777" w:rsidR="0034715B" w:rsidRPr="00730155" w:rsidRDefault="0034715B" w:rsidP="002A66B6">
      <w:pPr>
        <w:pStyle w:val="Heading3"/>
      </w:pPr>
      <w:bookmarkStart w:id="1005" w:name="_Toc159860554"/>
      <w:bookmarkStart w:id="1006" w:name="_Toc160798025"/>
      <w:r w:rsidRPr="00730155">
        <w:t>Vel.Prefilt.Zero.F.Act</w:t>
      </w:r>
      <w:bookmarkEnd w:id="1005"/>
      <w:bookmarkEnd w:id="1006"/>
    </w:p>
    <w:tbl>
      <w:tblPr>
        <w:tblStyle w:val="STXTableVarCom"/>
        <w:tblW w:w="0" w:type="auto"/>
        <w:tblLook w:val="04A0" w:firstRow="1" w:lastRow="0" w:firstColumn="1" w:lastColumn="0" w:noHBand="0" w:noVBand="1"/>
      </w:tblPr>
      <w:tblGrid>
        <w:gridCol w:w="1856"/>
        <w:gridCol w:w="6363"/>
      </w:tblGrid>
      <w:tr w:rsidR="0034715B" w:rsidRPr="00730155" w14:paraId="73CFDED3"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0B3AFCA7" w14:textId="77777777" w:rsidR="0034715B" w:rsidRPr="00730155" w:rsidRDefault="0034715B" w:rsidP="00EB712C">
            <w:pPr>
              <w:pStyle w:val="TableHead"/>
            </w:pPr>
            <w:r>
              <w:t>Parameter Name</w:t>
            </w:r>
          </w:p>
        </w:tc>
        <w:tc>
          <w:tcPr>
            <w:tcW w:w="6365" w:type="dxa"/>
          </w:tcPr>
          <w:p w14:paraId="70FB4D42" w14:textId="77777777" w:rsidR="0034715B" w:rsidRPr="00730155" w:rsidRDefault="0034715B" w:rsidP="00EB712C">
            <w:pPr>
              <w:pStyle w:val="TableText"/>
            </w:pPr>
            <w:r w:rsidRPr="00730155">
              <w:t>VEL.PREFILT.ZERO.F.ACT</w:t>
            </w:r>
          </w:p>
        </w:tc>
      </w:tr>
      <w:tr w:rsidR="0034715B" w:rsidRPr="00730155" w14:paraId="29CAABB9" w14:textId="77777777" w:rsidTr="00EB712C">
        <w:tc>
          <w:tcPr>
            <w:tcW w:w="1856" w:type="dxa"/>
          </w:tcPr>
          <w:p w14:paraId="08A43C9E" w14:textId="77777777" w:rsidR="0034715B" w:rsidRPr="00730155" w:rsidRDefault="0034715B" w:rsidP="00EB712C">
            <w:pPr>
              <w:pStyle w:val="TableHead"/>
            </w:pPr>
            <w:r>
              <w:t>Definition</w:t>
            </w:r>
          </w:p>
        </w:tc>
        <w:tc>
          <w:tcPr>
            <w:tcW w:w="6365" w:type="dxa"/>
          </w:tcPr>
          <w:p w14:paraId="1FB62589" w14:textId="77777777" w:rsidR="0034715B" w:rsidRPr="00730155" w:rsidRDefault="0034715B" w:rsidP="00EB712C">
            <w:pPr>
              <w:pStyle w:val="TableText"/>
            </w:pPr>
            <w:r w:rsidRPr="00730155">
              <w:t xml:space="preserve">Velocity controller active </w:t>
            </w:r>
            <w:r>
              <w:t>prefilter</w:t>
            </w:r>
            <w:r w:rsidRPr="00730155">
              <w:t xml:space="preserve"> zero frequency</w:t>
            </w:r>
          </w:p>
        </w:tc>
      </w:tr>
      <w:tr w:rsidR="0034715B" w:rsidRPr="00730155" w14:paraId="528A9F69" w14:textId="77777777" w:rsidTr="00EB712C">
        <w:tc>
          <w:tcPr>
            <w:tcW w:w="1856" w:type="dxa"/>
          </w:tcPr>
          <w:p w14:paraId="5F2A9F76" w14:textId="77777777" w:rsidR="0034715B" w:rsidRPr="00730155" w:rsidRDefault="0034715B" w:rsidP="00EB712C">
            <w:pPr>
              <w:pStyle w:val="TableHead"/>
            </w:pPr>
            <w:r>
              <w:t>Type</w:t>
            </w:r>
          </w:p>
        </w:tc>
        <w:tc>
          <w:tcPr>
            <w:tcW w:w="6365" w:type="dxa"/>
          </w:tcPr>
          <w:p w14:paraId="0134681C" w14:textId="77777777" w:rsidR="0034715B" w:rsidRPr="00730155" w:rsidRDefault="0034715B" w:rsidP="00EB712C">
            <w:pPr>
              <w:pStyle w:val="TableText"/>
            </w:pPr>
            <w:r w:rsidRPr="00730155">
              <w:t>Parameter (R)</w:t>
            </w:r>
          </w:p>
        </w:tc>
      </w:tr>
      <w:tr w:rsidR="0034715B" w:rsidRPr="00730155" w14:paraId="41729588" w14:textId="77777777" w:rsidTr="00EB712C">
        <w:tc>
          <w:tcPr>
            <w:tcW w:w="1856" w:type="dxa"/>
          </w:tcPr>
          <w:p w14:paraId="2B12638D" w14:textId="77777777" w:rsidR="0034715B" w:rsidRPr="00730155" w:rsidRDefault="0034715B" w:rsidP="00EB712C">
            <w:pPr>
              <w:pStyle w:val="TableHead"/>
            </w:pPr>
            <w:r>
              <w:t>Description</w:t>
            </w:r>
          </w:p>
        </w:tc>
        <w:tc>
          <w:tcPr>
            <w:tcW w:w="6365" w:type="dxa"/>
          </w:tcPr>
          <w:p w14:paraId="7B81E672" w14:textId="77777777" w:rsidR="0034715B" w:rsidRPr="00730155" w:rsidRDefault="0034715B" w:rsidP="00EB712C">
            <w:pPr>
              <w:pStyle w:val="TableText"/>
            </w:pPr>
            <w:r>
              <w:t xml:space="preserve">Gets the </w:t>
            </w:r>
            <w:r w:rsidRPr="00730155">
              <w:t xml:space="preserve">actual velocity controller </w:t>
            </w:r>
            <w:r>
              <w:t>prefilter</w:t>
            </w:r>
            <w:r w:rsidRPr="00730155">
              <w:t xml:space="preserve"> zero frequency</w:t>
            </w:r>
          </w:p>
        </w:tc>
      </w:tr>
      <w:tr w:rsidR="0034715B" w:rsidRPr="00730155" w14:paraId="72B36174" w14:textId="77777777" w:rsidTr="00EB712C">
        <w:tc>
          <w:tcPr>
            <w:tcW w:w="1856" w:type="dxa"/>
          </w:tcPr>
          <w:p w14:paraId="63DF4E75" w14:textId="77777777" w:rsidR="0034715B" w:rsidRPr="00730155" w:rsidRDefault="0034715B" w:rsidP="00EB712C">
            <w:pPr>
              <w:pStyle w:val="TableHead"/>
            </w:pPr>
            <w:r>
              <w:t>Syntax</w:t>
            </w:r>
          </w:p>
        </w:tc>
        <w:tc>
          <w:tcPr>
            <w:tcW w:w="6365" w:type="dxa"/>
          </w:tcPr>
          <w:p w14:paraId="08D1C65C" w14:textId="77777777" w:rsidR="0034715B" w:rsidRPr="00730155" w:rsidRDefault="0034715B" w:rsidP="00EB712C">
            <w:pPr>
              <w:pStyle w:val="TableText"/>
            </w:pPr>
            <w:r w:rsidRPr="00730155">
              <w:t>Read: ?VEL.PREFILT.ZERO.F.ACT[</w:t>
            </w:r>
            <w:r w:rsidRPr="00BC6E4F">
              <w:rPr>
                <w:rStyle w:val="Emphasis"/>
              </w:rPr>
              <w:t>axis</w:t>
            </w:r>
            <w:r w:rsidRPr="00730155">
              <w:t>]</w:t>
            </w:r>
          </w:p>
        </w:tc>
      </w:tr>
      <w:tr w:rsidR="0034715B" w:rsidRPr="00730155" w14:paraId="0334888C" w14:textId="77777777" w:rsidTr="00EB712C">
        <w:tc>
          <w:tcPr>
            <w:tcW w:w="1856" w:type="dxa"/>
          </w:tcPr>
          <w:p w14:paraId="66AE9B85" w14:textId="77777777" w:rsidR="0034715B" w:rsidRPr="00730155" w:rsidRDefault="0034715B" w:rsidP="00EB712C">
            <w:pPr>
              <w:pStyle w:val="TableHead"/>
            </w:pPr>
            <w:r>
              <w:t>Firmware</w:t>
            </w:r>
          </w:p>
        </w:tc>
        <w:tc>
          <w:tcPr>
            <w:tcW w:w="6365" w:type="dxa"/>
          </w:tcPr>
          <w:p w14:paraId="53912B3C" w14:textId="77777777" w:rsidR="0034715B" w:rsidRPr="00730155" w:rsidRDefault="0034715B" w:rsidP="00EB712C">
            <w:pPr>
              <w:pStyle w:val="TableText"/>
            </w:pPr>
            <w:r w:rsidRPr="00730155">
              <w:t>3.0.1.8</w:t>
            </w:r>
          </w:p>
        </w:tc>
      </w:tr>
      <w:tr w:rsidR="0034715B" w:rsidRPr="00730155" w14:paraId="637ADC3F" w14:textId="77777777" w:rsidTr="00EB712C">
        <w:tc>
          <w:tcPr>
            <w:tcW w:w="1856" w:type="dxa"/>
          </w:tcPr>
          <w:p w14:paraId="11671DFB" w14:textId="77777777" w:rsidR="0034715B" w:rsidRPr="00730155" w:rsidRDefault="0034715B" w:rsidP="00EB712C">
            <w:pPr>
              <w:pStyle w:val="TableHead"/>
            </w:pPr>
            <w:r>
              <w:t>Value Range</w:t>
            </w:r>
          </w:p>
        </w:tc>
        <w:tc>
          <w:tcPr>
            <w:tcW w:w="6365" w:type="dxa"/>
          </w:tcPr>
          <w:p w14:paraId="3BF5E5BA" w14:textId="77777777" w:rsidR="0034715B" w:rsidRPr="00730155" w:rsidRDefault="0034715B" w:rsidP="00EB712C">
            <w:pPr>
              <w:pStyle w:val="TableText"/>
            </w:pPr>
            <w:r w:rsidRPr="00730155">
              <w:t>20 to 3000</w:t>
            </w:r>
          </w:p>
        </w:tc>
      </w:tr>
      <w:tr w:rsidR="0034715B" w:rsidRPr="00730155" w14:paraId="7FE9A153" w14:textId="77777777" w:rsidTr="00EB712C">
        <w:tc>
          <w:tcPr>
            <w:tcW w:w="1856" w:type="dxa"/>
          </w:tcPr>
          <w:p w14:paraId="7B604841" w14:textId="77777777" w:rsidR="0034715B" w:rsidRPr="00730155" w:rsidRDefault="0034715B" w:rsidP="00EB712C">
            <w:pPr>
              <w:pStyle w:val="TableHead"/>
            </w:pPr>
            <w:r>
              <w:t>Index Range</w:t>
            </w:r>
          </w:p>
        </w:tc>
        <w:tc>
          <w:tcPr>
            <w:tcW w:w="6365" w:type="dxa"/>
          </w:tcPr>
          <w:p w14:paraId="37C0F0FB" w14:textId="77777777" w:rsidR="0034715B" w:rsidRPr="00730155" w:rsidRDefault="0034715B" w:rsidP="00EB712C">
            <w:pPr>
              <w:pStyle w:val="TableText"/>
            </w:pPr>
            <w:r w:rsidRPr="00730155">
              <w:t xml:space="preserve">0 </w:t>
            </w:r>
          </w:p>
        </w:tc>
      </w:tr>
      <w:tr w:rsidR="0034715B" w:rsidRPr="00730155" w14:paraId="578A1F0C" w14:textId="77777777" w:rsidTr="00EB712C">
        <w:tc>
          <w:tcPr>
            <w:tcW w:w="1856" w:type="dxa"/>
          </w:tcPr>
          <w:p w14:paraId="40DEECAE" w14:textId="77777777" w:rsidR="0034715B" w:rsidRPr="00730155" w:rsidRDefault="0034715B" w:rsidP="00EB712C">
            <w:pPr>
              <w:pStyle w:val="TableHead"/>
            </w:pPr>
            <w:r>
              <w:t>Default Value</w:t>
            </w:r>
          </w:p>
        </w:tc>
        <w:tc>
          <w:tcPr>
            <w:tcW w:w="6365" w:type="dxa"/>
          </w:tcPr>
          <w:p w14:paraId="432AAF0B" w14:textId="77777777" w:rsidR="0034715B" w:rsidRPr="00730155" w:rsidRDefault="0034715B" w:rsidP="00EB712C">
            <w:pPr>
              <w:pStyle w:val="TableText"/>
            </w:pPr>
            <w:r w:rsidRPr="00730155">
              <w:t>1500</w:t>
            </w:r>
          </w:p>
        </w:tc>
      </w:tr>
      <w:tr w:rsidR="0034715B" w:rsidRPr="00730155" w14:paraId="128FDAD5" w14:textId="77777777" w:rsidTr="00EB712C">
        <w:tc>
          <w:tcPr>
            <w:tcW w:w="1856" w:type="dxa"/>
          </w:tcPr>
          <w:p w14:paraId="68D5F855" w14:textId="77777777" w:rsidR="0034715B" w:rsidRPr="00730155" w:rsidRDefault="0034715B" w:rsidP="00EB712C">
            <w:pPr>
              <w:pStyle w:val="TableHead"/>
            </w:pPr>
            <w:r>
              <w:t>Units</w:t>
            </w:r>
          </w:p>
        </w:tc>
        <w:tc>
          <w:tcPr>
            <w:tcW w:w="6365" w:type="dxa"/>
          </w:tcPr>
          <w:p w14:paraId="73A4C113" w14:textId="77777777" w:rsidR="0034715B" w:rsidRPr="00730155" w:rsidRDefault="0034715B" w:rsidP="00EB712C">
            <w:pPr>
              <w:pStyle w:val="TableText"/>
            </w:pPr>
            <w:r w:rsidRPr="00730155">
              <w:t>Hz</w:t>
            </w:r>
          </w:p>
        </w:tc>
      </w:tr>
      <w:tr w:rsidR="0034715B" w:rsidRPr="00730155" w14:paraId="05478237" w14:textId="77777777" w:rsidTr="00EB712C">
        <w:tc>
          <w:tcPr>
            <w:tcW w:w="1856" w:type="dxa"/>
          </w:tcPr>
          <w:p w14:paraId="33CAEAA2" w14:textId="77777777" w:rsidR="0034715B" w:rsidRPr="00730155" w:rsidRDefault="0034715B" w:rsidP="00EB712C">
            <w:pPr>
              <w:pStyle w:val="TableHead-NoNext"/>
            </w:pPr>
            <w:r>
              <w:t>CAN Index</w:t>
            </w:r>
          </w:p>
        </w:tc>
        <w:tc>
          <w:tcPr>
            <w:tcW w:w="6365" w:type="dxa"/>
          </w:tcPr>
          <w:p w14:paraId="0A9806BF" w14:textId="77777777" w:rsidR="0034715B" w:rsidRPr="00730155" w:rsidRDefault="0034715B" w:rsidP="00EB712C">
            <w:pPr>
              <w:pStyle w:val="TableText"/>
            </w:pPr>
            <w:r w:rsidRPr="00730155">
              <w:t>0x2680, sub-index 0</w:t>
            </w:r>
          </w:p>
        </w:tc>
      </w:tr>
    </w:tbl>
    <w:p w14:paraId="235B2DA2" w14:textId="77777777" w:rsidR="0034715B" w:rsidRDefault="0034715B" w:rsidP="002A66B6">
      <w:pPr>
        <w:pStyle w:val="TableText"/>
      </w:pPr>
    </w:p>
    <w:p w14:paraId="7BF2556C" w14:textId="77777777" w:rsidR="0034715B" w:rsidRPr="00730155" w:rsidRDefault="0034715B" w:rsidP="00964E83">
      <w:pPr>
        <w:pStyle w:val="Heading3"/>
      </w:pPr>
      <w:bookmarkStart w:id="1007" w:name="_Toc159860555"/>
      <w:bookmarkStart w:id="1008" w:name="_Toc160798026"/>
      <w:r>
        <w:lastRenderedPageBreak/>
        <w:t>Vlim</w:t>
      </w:r>
      <w:bookmarkEnd w:id="1002"/>
      <w:bookmarkEnd w:id="1003"/>
      <w:bookmarkEnd w:id="1004"/>
      <w:bookmarkEnd w:id="1007"/>
      <w:bookmarkEnd w:id="1008"/>
      <w:r>
        <w:t xml:space="preserve">    </w:t>
      </w:r>
    </w:p>
    <w:tbl>
      <w:tblPr>
        <w:tblStyle w:val="STXTableVarCom"/>
        <w:tblW w:w="0" w:type="auto"/>
        <w:tblLook w:val="04A0" w:firstRow="1" w:lastRow="0" w:firstColumn="1" w:lastColumn="0" w:noHBand="0" w:noVBand="1"/>
      </w:tblPr>
      <w:tblGrid>
        <w:gridCol w:w="1856"/>
        <w:gridCol w:w="6363"/>
      </w:tblGrid>
      <w:tr w:rsidR="0034715B" w:rsidRPr="00730155" w14:paraId="0D9D01AA" w14:textId="77777777" w:rsidTr="00EB712C">
        <w:trPr>
          <w:cnfStyle w:val="100000000000" w:firstRow="1" w:lastRow="0" w:firstColumn="0" w:lastColumn="0" w:oddVBand="0" w:evenVBand="0" w:oddHBand="0" w:evenHBand="0" w:firstRowFirstColumn="0" w:firstRowLastColumn="0" w:lastRowFirstColumn="0" w:lastRowLastColumn="0"/>
        </w:trPr>
        <w:tc>
          <w:tcPr>
            <w:tcW w:w="1856" w:type="dxa"/>
          </w:tcPr>
          <w:p w14:paraId="1AC40B92" w14:textId="77777777" w:rsidR="0034715B" w:rsidRPr="00730155" w:rsidRDefault="0034715B" w:rsidP="00EB712C">
            <w:pPr>
              <w:pStyle w:val="TableHead"/>
            </w:pPr>
            <w:r>
              <w:t>Parameter Name</w:t>
            </w:r>
          </w:p>
        </w:tc>
        <w:tc>
          <w:tcPr>
            <w:tcW w:w="6365" w:type="dxa"/>
          </w:tcPr>
          <w:p w14:paraId="6DFC92EA" w14:textId="77777777" w:rsidR="0034715B" w:rsidRPr="00730155" w:rsidRDefault="0034715B" w:rsidP="00EB712C">
            <w:pPr>
              <w:pStyle w:val="TableText"/>
            </w:pPr>
            <w:r w:rsidRPr="00730155">
              <w:t>VLIM</w:t>
            </w:r>
          </w:p>
        </w:tc>
      </w:tr>
      <w:tr w:rsidR="0034715B" w:rsidRPr="00730155" w14:paraId="44E8F24B" w14:textId="77777777" w:rsidTr="00EB712C">
        <w:tc>
          <w:tcPr>
            <w:tcW w:w="1856" w:type="dxa"/>
          </w:tcPr>
          <w:p w14:paraId="5B55848A" w14:textId="77777777" w:rsidR="0034715B" w:rsidRPr="00730155" w:rsidRDefault="0034715B" w:rsidP="00EB712C">
            <w:pPr>
              <w:pStyle w:val="TableHead"/>
            </w:pPr>
            <w:r>
              <w:t>Definition</w:t>
            </w:r>
          </w:p>
        </w:tc>
        <w:tc>
          <w:tcPr>
            <w:tcW w:w="6365" w:type="dxa"/>
          </w:tcPr>
          <w:p w14:paraId="7ACA7B4B" w14:textId="77777777" w:rsidR="0034715B" w:rsidRPr="00730155" w:rsidRDefault="0034715B" w:rsidP="00EB712C">
            <w:pPr>
              <w:pStyle w:val="TableText"/>
            </w:pPr>
            <w:r w:rsidRPr="00730155">
              <w:t>User velocity limit</w:t>
            </w:r>
          </w:p>
        </w:tc>
      </w:tr>
      <w:tr w:rsidR="0034715B" w:rsidRPr="00730155" w14:paraId="5DC38B8D" w14:textId="77777777" w:rsidTr="00EB712C">
        <w:tc>
          <w:tcPr>
            <w:tcW w:w="1856" w:type="dxa"/>
          </w:tcPr>
          <w:p w14:paraId="37A3FF70" w14:textId="77777777" w:rsidR="0034715B" w:rsidRPr="00730155" w:rsidRDefault="0034715B" w:rsidP="00EB712C">
            <w:pPr>
              <w:pStyle w:val="TableHead"/>
            </w:pPr>
            <w:r>
              <w:t>Type</w:t>
            </w:r>
          </w:p>
        </w:tc>
        <w:tc>
          <w:tcPr>
            <w:tcW w:w="6365" w:type="dxa"/>
          </w:tcPr>
          <w:p w14:paraId="298B3D83" w14:textId="77777777" w:rsidR="0034715B" w:rsidRPr="00730155" w:rsidRDefault="0034715B" w:rsidP="00EB712C">
            <w:pPr>
              <w:pStyle w:val="TableText"/>
            </w:pPr>
            <w:r w:rsidRPr="00730155">
              <w:t>Parameter (R/W)</w:t>
            </w:r>
          </w:p>
        </w:tc>
      </w:tr>
      <w:tr w:rsidR="0034715B" w:rsidRPr="00730155" w14:paraId="6B275E6E" w14:textId="77777777" w:rsidTr="00EB712C">
        <w:tc>
          <w:tcPr>
            <w:tcW w:w="1856" w:type="dxa"/>
          </w:tcPr>
          <w:p w14:paraId="31CD8C92" w14:textId="77777777" w:rsidR="0034715B" w:rsidRPr="00730155" w:rsidRDefault="0034715B" w:rsidP="00EB712C">
            <w:pPr>
              <w:pStyle w:val="TableHead"/>
            </w:pPr>
            <w:r>
              <w:t>Description</w:t>
            </w:r>
          </w:p>
        </w:tc>
        <w:tc>
          <w:tcPr>
            <w:tcW w:w="6365" w:type="dxa"/>
          </w:tcPr>
          <w:p w14:paraId="3596898B" w14:textId="77777777" w:rsidR="0034715B" w:rsidRPr="00730155" w:rsidRDefault="0034715B" w:rsidP="00EB712C">
            <w:pPr>
              <w:pStyle w:val="TableText"/>
            </w:pPr>
            <w:r>
              <w:t xml:space="preserve">Defines/reports </w:t>
            </w:r>
            <w:r w:rsidRPr="00730155">
              <w:t>the application velocity limit, allowing the user to limit the motor peak velocity. VLIM limits the velocity command that will be accepted from the user or issued by the control loops.</w:t>
            </w:r>
          </w:p>
        </w:tc>
      </w:tr>
      <w:tr w:rsidR="0034715B" w:rsidRPr="00730155" w14:paraId="55ACC3D9" w14:textId="77777777" w:rsidTr="00EB712C">
        <w:tc>
          <w:tcPr>
            <w:tcW w:w="1856" w:type="dxa"/>
          </w:tcPr>
          <w:p w14:paraId="605E7FFF" w14:textId="77777777" w:rsidR="0034715B" w:rsidRPr="00730155" w:rsidRDefault="0034715B" w:rsidP="00EB712C">
            <w:pPr>
              <w:pStyle w:val="TableHead"/>
            </w:pPr>
            <w:r>
              <w:t>Syntax</w:t>
            </w:r>
          </w:p>
        </w:tc>
        <w:tc>
          <w:tcPr>
            <w:tcW w:w="6365" w:type="dxa"/>
          </w:tcPr>
          <w:p w14:paraId="246131FB" w14:textId="77777777" w:rsidR="0034715B" w:rsidRDefault="0034715B" w:rsidP="00EB712C">
            <w:pPr>
              <w:pStyle w:val="TableText"/>
            </w:pPr>
            <w:r w:rsidRPr="00730155">
              <w:t>Write: VLIM[</w:t>
            </w:r>
            <w:r w:rsidRPr="00BC6E4F">
              <w:rPr>
                <w:rStyle w:val="Emphasis"/>
              </w:rPr>
              <w:t>axis</w:t>
            </w:r>
            <w:r w:rsidRPr="00730155">
              <w:t>] = &lt;</w:t>
            </w:r>
            <w:r w:rsidRPr="00BC6E4F">
              <w:rPr>
                <w:rStyle w:val="Emphasis"/>
              </w:rPr>
              <w:t>value</w:t>
            </w:r>
            <w:r w:rsidRPr="00730155">
              <w:t>&gt;</w:t>
            </w:r>
          </w:p>
          <w:p w14:paraId="3FC72394" w14:textId="77777777" w:rsidR="0034715B" w:rsidRPr="00730155" w:rsidRDefault="0034715B" w:rsidP="00EB712C">
            <w:pPr>
              <w:pStyle w:val="TableText"/>
            </w:pPr>
            <w:r w:rsidRPr="00730155">
              <w:t>Read: ?VLIM[</w:t>
            </w:r>
            <w:r w:rsidRPr="00BC6E4F">
              <w:rPr>
                <w:rStyle w:val="Emphasis"/>
              </w:rPr>
              <w:t>axis</w:t>
            </w:r>
            <w:r w:rsidRPr="00730155">
              <w:t>]</w:t>
            </w:r>
          </w:p>
        </w:tc>
      </w:tr>
      <w:tr w:rsidR="0034715B" w:rsidRPr="00730155" w14:paraId="3C14FAD2" w14:textId="77777777" w:rsidTr="00EB712C">
        <w:tc>
          <w:tcPr>
            <w:tcW w:w="1856" w:type="dxa"/>
          </w:tcPr>
          <w:p w14:paraId="5FE248ED" w14:textId="77777777" w:rsidR="0034715B" w:rsidRPr="00730155" w:rsidRDefault="0034715B" w:rsidP="00EB712C">
            <w:pPr>
              <w:pStyle w:val="TableHead"/>
            </w:pPr>
            <w:r>
              <w:t>Firmware</w:t>
            </w:r>
          </w:p>
        </w:tc>
        <w:tc>
          <w:tcPr>
            <w:tcW w:w="6365" w:type="dxa"/>
          </w:tcPr>
          <w:p w14:paraId="071497EC" w14:textId="77777777" w:rsidR="0034715B" w:rsidRPr="00730155" w:rsidRDefault="0034715B" w:rsidP="00EB712C">
            <w:pPr>
              <w:pStyle w:val="TableText"/>
            </w:pPr>
            <w:r w:rsidRPr="00730155">
              <w:t>3.0.1.8</w:t>
            </w:r>
          </w:p>
        </w:tc>
      </w:tr>
      <w:tr w:rsidR="0034715B" w:rsidRPr="00730155" w14:paraId="16C32032" w14:textId="77777777" w:rsidTr="00EB712C">
        <w:tc>
          <w:tcPr>
            <w:tcW w:w="1856" w:type="dxa"/>
          </w:tcPr>
          <w:p w14:paraId="0BE72C13" w14:textId="77777777" w:rsidR="0034715B" w:rsidRPr="00730155" w:rsidRDefault="0034715B" w:rsidP="00EB712C">
            <w:pPr>
              <w:pStyle w:val="TableHead"/>
            </w:pPr>
            <w:r>
              <w:t>Value Range</w:t>
            </w:r>
          </w:p>
        </w:tc>
        <w:tc>
          <w:tcPr>
            <w:tcW w:w="6365" w:type="dxa"/>
          </w:tcPr>
          <w:p w14:paraId="3E9289F4" w14:textId="77777777" w:rsidR="0034715B" w:rsidRPr="00730155" w:rsidRDefault="0034715B" w:rsidP="00EB712C">
            <w:pPr>
              <w:pStyle w:val="TableText"/>
            </w:pPr>
            <w:r w:rsidRPr="00730155">
              <w:t>0 to 2000</w:t>
            </w:r>
          </w:p>
        </w:tc>
      </w:tr>
      <w:tr w:rsidR="0034715B" w:rsidRPr="00730155" w14:paraId="0AA657A4" w14:textId="77777777" w:rsidTr="00EB712C">
        <w:tc>
          <w:tcPr>
            <w:tcW w:w="1856" w:type="dxa"/>
          </w:tcPr>
          <w:p w14:paraId="56B6EDBD" w14:textId="77777777" w:rsidR="0034715B" w:rsidRPr="00730155" w:rsidRDefault="0034715B" w:rsidP="00EB712C">
            <w:pPr>
              <w:pStyle w:val="TableHead"/>
            </w:pPr>
            <w:r>
              <w:t>Index Range</w:t>
            </w:r>
          </w:p>
        </w:tc>
        <w:tc>
          <w:tcPr>
            <w:tcW w:w="6365" w:type="dxa"/>
          </w:tcPr>
          <w:p w14:paraId="42CB41C1" w14:textId="77777777" w:rsidR="0034715B" w:rsidRPr="00730155" w:rsidRDefault="0034715B" w:rsidP="00EB712C">
            <w:pPr>
              <w:pStyle w:val="TableText"/>
            </w:pPr>
            <w:r w:rsidRPr="00730155">
              <w:t xml:space="preserve">0 </w:t>
            </w:r>
          </w:p>
        </w:tc>
      </w:tr>
      <w:tr w:rsidR="0034715B" w:rsidRPr="00730155" w14:paraId="15D47BC0" w14:textId="77777777" w:rsidTr="00EB712C">
        <w:tc>
          <w:tcPr>
            <w:tcW w:w="1856" w:type="dxa"/>
          </w:tcPr>
          <w:p w14:paraId="2A7CEFD8" w14:textId="77777777" w:rsidR="0034715B" w:rsidRPr="00730155" w:rsidRDefault="0034715B" w:rsidP="00EB712C">
            <w:pPr>
              <w:pStyle w:val="TableHead"/>
            </w:pPr>
            <w:r>
              <w:t>Default Value</w:t>
            </w:r>
          </w:p>
        </w:tc>
        <w:tc>
          <w:tcPr>
            <w:tcW w:w="6365" w:type="dxa"/>
          </w:tcPr>
          <w:p w14:paraId="1609ECF7" w14:textId="77777777" w:rsidR="0034715B" w:rsidRPr="00730155" w:rsidRDefault="0034715B" w:rsidP="00EB712C">
            <w:pPr>
              <w:pStyle w:val="TableText"/>
            </w:pPr>
            <w:r w:rsidRPr="00730155">
              <w:t>100</w:t>
            </w:r>
          </w:p>
        </w:tc>
      </w:tr>
      <w:tr w:rsidR="0034715B" w:rsidRPr="00730155" w14:paraId="25FF9AC1" w14:textId="77777777" w:rsidTr="00EB712C">
        <w:tc>
          <w:tcPr>
            <w:tcW w:w="1856" w:type="dxa"/>
          </w:tcPr>
          <w:p w14:paraId="139C3B30" w14:textId="77777777" w:rsidR="0034715B" w:rsidRPr="00730155" w:rsidRDefault="0034715B" w:rsidP="00EB712C">
            <w:pPr>
              <w:pStyle w:val="TableHead"/>
            </w:pPr>
            <w:r>
              <w:t>Units</w:t>
            </w:r>
          </w:p>
        </w:tc>
        <w:tc>
          <w:tcPr>
            <w:tcW w:w="6365" w:type="dxa"/>
          </w:tcPr>
          <w:p w14:paraId="6B974A05" w14:textId="77777777" w:rsidR="0034715B" w:rsidRPr="00730155" w:rsidRDefault="0034715B" w:rsidP="00EB712C">
            <w:pPr>
              <w:pStyle w:val="TableText"/>
            </w:pPr>
            <w:r w:rsidRPr="00730155">
              <w:t>rps</w:t>
            </w:r>
          </w:p>
        </w:tc>
      </w:tr>
      <w:tr w:rsidR="0034715B" w:rsidRPr="00730155" w14:paraId="2D80BDD0" w14:textId="77777777" w:rsidTr="00EB712C">
        <w:tc>
          <w:tcPr>
            <w:tcW w:w="1856" w:type="dxa"/>
          </w:tcPr>
          <w:p w14:paraId="59E0982E" w14:textId="77777777" w:rsidR="0034715B" w:rsidRPr="00730155" w:rsidRDefault="0034715B" w:rsidP="00EB712C">
            <w:pPr>
              <w:pStyle w:val="TableHead-NoNext"/>
            </w:pPr>
            <w:r>
              <w:t>CAN Index</w:t>
            </w:r>
          </w:p>
        </w:tc>
        <w:tc>
          <w:tcPr>
            <w:tcW w:w="6365" w:type="dxa"/>
          </w:tcPr>
          <w:p w14:paraId="183B1426" w14:textId="77777777" w:rsidR="0034715B" w:rsidRPr="00730155" w:rsidRDefault="0034715B" w:rsidP="00EB712C">
            <w:pPr>
              <w:pStyle w:val="TableText"/>
            </w:pPr>
            <w:r w:rsidRPr="00730155">
              <w:t>0x232c, sub-index 0</w:t>
            </w:r>
          </w:p>
        </w:tc>
      </w:tr>
    </w:tbl>
    <w:p w14:paraId="3EFE9D65" w14:textId="77777777" w:rsidR="0034715B" w:rsidRDefault="0034715B" w:rsidP="003568D2">
      <w:pPr>
        <w:pStyle w:val="TableText"/>
      </w:pPr>
    </w:p>
    <w:p w14:paraId="48E8F472" w14:textId="77777777" w:rsidR="0034715B" w:rsidRPr="00730155" w:rsidRDefault="0034715B" w:rsidP="00730155">
      <w:pPr>
        <w:pStyle w:val="TableText"/>
      </w:pPr>
    </w:p>
    <w:p w14:paraId="40C70F7F" w14:textId="77777777" w:rsidR="0034715B" w:rsidRDefault="0034715B" w:rsidP="001944D7">
      <w:pPr>
        <w:pStyle w:val="TableText"/>
      </w:pPr>
    </w:p>
    <w:p w14:paraId="03A69811" w14:textId="77777777" w:rsidR="0034715B" w:rsidRDefault="0034715B" w:rsidP="001944D7">
      <w:pPr>
        <w:pStyle w:val="TableText"/>
      </w:pPr>
    </w:p>
    <w:p w14:paraId="229143AA" w14:textId="77777777" w:rsidR="0034715B" w:rsidRDefault="0034715B" w:rsidP="001944D7">
      <w:pPr>
        <w:pStyle w:val="TableText"/>
      </w:pPr>
    </w:p>
    <w:p w14:paraId="2708F20E" w14:textId="77777777" w:rsidR="0034715B" w:rsidRDefault="0034715B" w:rsidP="001944D7">
      <w:pPr>
        <w:pStyle w:val="TableText"/>
      </w:pPr>
    </w:p>
    <w:p w14:paraId="333BE214" w14:textId="128349C7" w:rsidR="001944D7" w:rsidRDefault="001944D7" w:rsidP="001944D7">
      <w:pPr>
        <w:pStyle w:val="Heading2"/>
        <w:pageBreakBefore/>
      </w:pPr>
      <w:bookmarkStart w:id="1009" w:name="_Toc160798027"/>
      <w:r>
        <w:lastRenderedPageBreak/>
        <w:t>Warnings and Faults</w:t>
      </w:r>
      <w:bookmarkEnd w:id="1009"/>
    </w:p>
    <w:tbl>
      <w:tblPr>
        <w:tblStyle w:val="STXTableVarCom"/>
        <w:tblW w:w="8221" w:type="dxa"/>
        <w:tblLook w:val="04A0" w:firstRow="1" w:lastRow="0" w:firstColumn="1" w:lastColumn="0" w:noHBand="0" w:noVBand="1"/>
      </w:tblPr>
      <w:tblGrid>
        <w:gridCol w:w="1702"/>
        <w:gridCol w:w="6519"/>
      </w:tblGrid>
      <w:tr w:rsidR="001944D7" w:rsidRPr="00FC17BB" w14:paraId="3659872D"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1B5CE4A5" w14:textId="77777777" w:rsidR="001944D7" w:rsidRPr="00FC17BB" w:rsidRDefault="001944D7" w:rsidP="00A60E58">
            <w:pPr>
              <w:pStyle w:val="TableHead"/>
            </w:pPr>
            <w:r>
              <w:t>Parameter Name</w:t>
            </w:r>
          </w:p>
        </w:tc>
        <w:tc>
          <w:tcPr>
            <w:tcW w:w="6519" w:type="dxa"/>
          </w:tcPr>
          <w:p w14:paraId="55BC5D70" w14:textId="77777777" w:rsidR="001944D7" w:rsidRPr="00FC17BB" w:rsidRDefault="001944D7" w:rsidP="00A60E58">
            <w:pPr>
              <w:pStyle w:val="TableText"/>
            </w:pPr>
            <w:r w:rsidRPr="00FC17BB">
              <w:t>FLT.MUTE</w:t>
            </w:r>
          </w:p>
        </w:tc>
      </w:tr>
      <w:tr w:rsidR="001944D7" w:rsidRPr="00FC17BB" w14:paraId="7732680E" w14:textId="77777777" w:rsidTr="00A60E58">
        <w:tc>
          <w:tcPr>
            <w:tcW w:w="1702" w:type="dxa"/>
          </w:tcPr>
          <w:p w14:paraId="23A39BFF" w14:textId="77777777" w:rsidR="001944D7" w:rsidRPr="00FC17BB" w:rsidRDefault="001944D7" w:rsidP="00A60E58">
            <w:pPr>
              <w:pStyle w:val="TableHead"/>
            </w:pPr>
            <w:r w:rsidRPr="00FC17BB">
              <w:t>Definition</w:t>
            </w:r>
          </w:p>
        </w:tc>
        <w:tc>
          <w:tcPr>
            <w:tcW w:w="6519" w:type="dxa"/>
          </w:tcPr>
          <w:p w14:paraId="56A44686" w14:textId="77777777" w:rsidR="001944D7" w:rsidRPr="00FC17BB" w:rsidRDefault="001944D7" w:rsidP="00A60E58">
            <w:pPr>
              <w:pStyle w:val="TableText"/>
            </w:pPr>
            <w:r w:rsidRPr="00FC17BB">
              <w:t xml:space="preserve">Fault </w:t>
            </w:r>
            <w:r>
              <w:t>m</w:t>
            </w:r>
            <w:r w:rsidRPr="00FC17BB">
              <w:t>ute</w:t>
            </w:r>
          </w:p>
        </w:tc>
      </w:tr>
      <w:tr w:rsidR="001944D7" w:rsidRPr="00FC17BB" w14:paraId="7BF8316C" w14:textId="77777777" w:rsidTr="00A60E58">
        <w:tc>
          <w:tcPr>
            <w:tcW w:w="1702" w:type="dxa"/>
          </w:tcPr>
          <w:p w14:paraId="63CED812" w14:textId="77777777" w:rsidR="001944D7" w:rsidRPr="00FC17BB" w:rsidRDefault="001944D7" w:rsidP="00A60E58">
            <w:pPr>
              <w:pStyle w:val="TableHead"/>
            </w:pPr>
            <w:r w:rsidRPr="00FC17BB">
              <w:t>Type</w:t>
            </w:r>
          </w:p>
        </w:tc>
        <w:tc>
          <w:tcPr>
            <w:tcW w:w="6519" w:type="dxa"/>
          </w:tcPr>
          <w:p w14:paraId="11441577" w14:textId="77777777" w:rsidR="001944D7" w:rsidRPr="00FC17BB" w:rsidRDefault="001944D7" w:rsidP="00A60E58">
            <w:pPr>
              <w:pStyle w:val="TableText"/>
            </w:pPr>
            <w:r w:rsidRPr="00FC17BB">
              <w:t>Parameter (W)</w:t>
            </w:r>
          </w:p>
        </w:tc>
      </w:tr>
      <w:tr w:rsidR="001944D7" w:rsidRPr="00FC17BB" w14:paraId="528198F7" w14:textId="77777777" w:rsidTr="00A60E58">
        <w:tc>
          <w:tcPr>
            <w:tcW w:w="1702" w:type="dxa"/>
          </w:tcPr>
          <w:p w14:paraId="7B8CE91A" w14:textId="77777777" w:rsidR="001944D7" w:rsidRPr="00FC17BB" w:rsidRDefault="001944D7" w:rsidP="00A60E58">
            <w:pPr>
              <w:pStyle w:val="TableHead"/>
            </w:pPr>
            <w:r w:rsidRPr="00FC17BB">
              <w:t>Description</w:t>
            </w:r>
          </w:p>
        </w:tc>
        <w:tc>
          <w:tcPr>
            <w:tcW w:w="6519" w:type="dxa"/>
          </w:tcPr>
          <w:p w14:paraId="67D787CC" w14:textId="77777777" w:rsidR="001944D7" w:rsidRPr="00FC17BB" w:rsidRDefault="001944D7" w:rsidP="00A60E58">
            <w:pPr>
              <w:pStyle w:val="TableText"/>
            </w:pPr>
            <w:r w:rsidRPr="00FC17BB">
              <w:t>Mute</w:t>
            </w:r>
            <w:r>
              <w:t>s a</w:t>
            </w:r>
            <w:r w:rsidRPr="00FC17BB">
              <w:t xml:space="preserve"> specific fault for </w:t>
            </w:r>
            <w:r>
              <w:t xml:space="preserve">an </w:t>
            </w:r>
            <w:r w:rsidRPr="00FC17BB">
              <w:t>axis</w:t>
            </w:r>
            <w:r>
              <w:t>.</w:t>
            </w:r>
          </w:p>
        </w:tc>
      </w:tr>
      <w:tr w:rsidR="001944D7" w:rsidRPr="00FC17BB" w14:paraId="5F41A267" w14:textId="77777777" w:rsidTr="00A60E58">
        <w:tc>
          <w:tcPr>
            <w:tcW w:w="1702" w:type="dxa"/>
          </w:tcPr>
          <w:p w14:paraId="50D61F3C" w14:textId="77777777" w:rsidR="001944D7" w:rsidRPr="00FC17BB" w:rsidRDefault="001944D7" w:rsidP="00A60E58">
            <w:pPr>
              <w:pStyle w:val="TableHead"/>
            </w:pPr>
            <w:r w:rsidRPr="00FC17BB">
              <w:t>Syntax</w:t>
            </w:r>
          </w:p>
        </w:tc>
        <w:tc>
          <w:tcPr>
            <w:tcW w:w="6519" w:type="dxa"/>
          </w:tcPr>
          <w:p w14:paraId="41792307" w14:textId="77777777" w:rsidR="001944D7" w:rsidRPr="00FC17BB" w:rsidRDefault="001944D7" w:rsidP="00A60E58">
            <w:pPr>
              <w:pStyle w:val="TableText"/>
            </w:pPr>
            <w:r w:rsidRPr="00FC17BB">
              <w:t>Write: FLT.MUTE[</w:t>
            </w:r>
            <w:r w:rsidRPr="004C1B59">
              <w:rPr>
                <w:rStyle w:val="Emphasis"/>
              </w:rPr>
              <w:t>axis</w:t>
            </w:r>
            <w:r w:rsidRPr="00FC17BB">
              <w:t>] = &lt;</w:t>
            </w:r>
            <w:r>
              <w:rPr>
                <w:rStyle w:val="Emphasis"/>
              </w:rPr>
              <w:t>fault number</w:t>
            </w:r>
            <w:r w:rsidRPr="00FC17BB">
              <w:t>&gt;</w:t>
            </w:r>
          </w:p>
        </w:tc>
      </w:tr>
      <w:tr w:rsidR="001944D7" w:rsidRPr="00FC17BB" w14:paraId="2228DC1A" w14:textId="77777777" w:rsidTr="00A60E58">
        <w:tc>
          <w:tcPr>
            <w:tcW w:w="1702" w:type="dxa"/>
          </w:tcPr>
          <w:p w14:paraId="7400219B" w14:textId="77777777" w:rsidR="001944D7" w:rsidRPr="00FC17BB" w:rsidRDefault="001944D7" w:rsidP="00A60E58">
            <w:pPr>
              <w:pStyle w:val="TableHead"/>
            </w:pPr>
            <w:r w:rsidRPr="00FC17BB">
              <w:t>Firmware</w:t>
            </w:r>
          </w:p>
        </w:tc>
        <w:tc>
          <w:tcPr>
            <w:tcW w:w="6519" w:type="dxa"/>
          </w:tcPr>
          <w:p w14:paraId="44162F7E" w14:textId="77777777" w:rsidR="001944D7" w:rsidRPr="00FC17BB" w:rsidRDefault="001944D7" w:rsidP="00A60E58">
            <w:pPr>
              <w:pStyle w:val="TableText"/>
            </w:pPr>
            <w:r w:rsidRPr="00FC17BB">
              <w:t>3.0.1.8</w:t>
            </w:r>
          </w:p>
        </w:tc>
      </w:tr>
      <w:tr w:rsidR="001944D7" w:rsidRPr="00FC17BB" w14:paraId="5B73512A" w14:textId="77777777" w:rsidTr="00A60E58">
        <w:tc>
          <w:tcPr>
            <w:tcW w:w="1702" w:type="dxa"/>
          </w:tcPr>
          <w:p w14:paraId="1490976E" w14:textId="77777777" w:rsidR="001944D7" w:rsidRPr="00FC17BB" w:rsidRDefault="001944D7" w:rsidP="00A60E58">
            <w:pPr>
              <w:pStyle w:val="TableHead"/>
            </w:pPr>
            <w:r w:rsidRPr="00FC17BB">
              <w:t>Range</w:t>
            </w:r>
          </w:p>
        </w:tc>
        <w:tc>
          <w:tcPr>
            <w:tcW w:w="6519" w:type="dxa"/>
          </w:tcPr>
          <w:p w14:paraId="0A0E2377" w14:textId="77777777" w:rsidR="001944D7" w:rsidRPr="00FC17BB" w:rsidRDefault="001944D7" w:rsidP="00A60E58">
            <w:pPr>
              <w:pStyle w:val="TableText"/>
            </w:pPr>
            <w:r w:rsidRPr="00FC17BB">
              <w:t>0 to 4294967295</w:t>
            </w:r>
          </w:p>
        </w:tc>
      </w:tr>
      <w:tr w:rsidR="001944D7" w:rsidRPr="00FC17BB" w14:paraId="27D6E188" w14:textId="77777777" w:rsidTr="00A60E58">
        <w:tc>
          <w:tcPr>
            <w:tcW w:w="1702" w:type="dxa"/>
          </w:tcPr>
          <w:p w14:paraId="71FD964A" w14:textId="77777777" w:rsidR="001944D7" w:rsidRPr="00FC17BB" w:rsidRDefault="001944D7" w:rsidP="00A60E58">
            <w:pPr>
              <w:pStyle w:val="TableHead"/>
            </w:pPr>
            <w:r w:rsidRPr="00FC17BB">
              <w:t>Default Value</w:t>
            </w:r>
          </w:p>
        </w:tc>
        <w:tc>
          <w:tcPr>
            <w:tcW w:w="6519" w:type="dxa"/>
          </w:tcPr>
          <w:p w14:paraId="287B9383" w14:textId="77777777" w:rsidR="001944D7" w:rsidRPr="00FC17BB" w:rsidRDefault="001944D7" w:rsidP="00A60E58">
            <w:pPr>
              <w:pStyle w:val="TableText"/>
            </w:pPr>
            <w:r w:rsidRPr="00FC17BB">
              <w:t>0</w:t>
            </w:r>
          </w:p>
        </w:tc>
      </w:tr>
      <w:tr w:rsidR="001944D7" w:rsidRPr="00FC17BB" w14:paraId="1F5BD565" w14:textId="77777777" w:rsidTr="00A60E58">
        <w:tc>
          <w:tcPr>
            <w:tcW w:w="1702" w:type="dxa"/>
          </w:tcPr>
          <w:p w14:paraId="7996E92E" w14:textId="77777777" w:rsidR="001944D7" w:rsidRPr="00FC17BB" w:rsidRDefault="001944D7" w:rsidP="00A60E58">
            <w:pPr>
              <w:pStyle w:val="TableHead"/>
            </w:pPr>
            <w:r w:rsidRPr="00FC17BB">
              <w:t>Units</w:t>
            </w:r>
          </w:p>
        </w:tc>
        <w:tc>
          <w:tcPr>
            <w:tcW w:w="6519" w:type="dxa"/>
          </w:tcPr>
          <w:p w14:paraId="2D7C948E" w14:textId="77777777" w:rsidR="001944D7" w:rsidRPr="00FC17BB" w:rsidRDefault="001944D7" w:rsidP="00A60E58">
            <w:pPr>
              <w:pStyle w:val="TableText"/>
            </w:pPr>
            <w:r w:rsidRPr="00FC17BB">
              <w:t>NA</w:t>
            </w:r>
          </w:p>
        </w:tc>
      </w:tr>
      <w:tr w:rsidR="001944D7" w:rsidRPr="00FC17BB" w14:paraId="3141D357" w14:textId="77777777" w:rsidTr="00A60E58">
        <w:tc>
          <w:tcPr>
            <w:tcW w:w="1702" w:type="dxa"/>
          </w:tcPr>
          <w:p w14:paraId="211633F3" w14:textId="77777777" w:rsidR="001944D7" w:rsidRPr="00FC17BB" w:rsidRDefault="001944D7" w:rsidP="00A60E58">
            <w:pPr>
              <w:pStyle w:val="TableHead-NoNext"/>
            </w:pPr>
            <w:r w:rsidRPr="00FC17BB">
              <w:t>CAN Index</w:t>
            </w:r>
          </w:p>
        </w:tc>
        <w:tc>
          <w:tcPr>
            <w:tcW w:w="6519" w:type="dxa"/>
          </w:tcPr>
          <w:p w14:paraId="6BD3A3DA" w14:textId="77777777" w:rsidR="001944D7" w:rsidRPr="00FC17BB" w:rsidRDefault="001944D7" w:rsidP="00A60E58">
            <w:pPr>
              <w:pStyle w:val="TableText"/>
            </w:pPr>
            <w:r w:rsidRPr="00FC17BB">
              <w:t>NA</w:t>
            </w:r>
          </w:p>
        </w:tc>
      </w:tr>
    </w:tbl>
    <w:p w14:paraId="45556EDF" w14:textId="77777777" w:rsidR="001944D7" w:rsidRPr="00FC17BB" w:rsidRDefault="001944D7" w:rsidP="001944D7">
      <w:pPr>
        <w:pStyle w:val="TableText"/>
      </w:pPr>
    </w:p>
    <w:p w14:paraId="798B38AD" w14:textId="77777777" w:rsidR="001944D7" w:rsidRPr="00FC17BB" w:rsidRDefault="001944D7" w:rsidP="001944D7">
      <w:pPr>
        <w:pStyle w:val="Heading3"/>
      </w:pPr>
      <w:bookmarkStart w:id="1010" w:name="_Toc160798028"/>
      <w:r w:rsidRPr="00FC17BB">
        <w:t>Flt.Action</w:t>
      </w:r>
      <w:bookmarkEnd w:id="1010"/>
    </w:p>
    <w:tbl>
      <w:tblPr>
        <w:tblStyle w:val="STXTableVarCom"/>
        <w:tblW w:w="8221" w:type="dxa"/>
        <w:tblLook w:val="04A0" w:firstRow="1" w:lastRow="0" w:firstColumn="1" w:lastColumn="0" w:noHBand="0" w:noVBand="1"/>
      </w:tblPr>
      <w:tblGrid>
        <w:gridCol w:w="1702"/>
        <w:gridCol w:w="6519"/>
      </w:tblGrid>
      <w:tr w:rsidR="001944D7" w:rsidRPr="00FC17BB" w14:paraId="55EB7BEC"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D0A329D" w14:textId="77777777" w:rsidR="001944D7" w:rsidRPr="00FC17BB" w:rsidRDefault="001944D7" w:rsidP="00A60E58">
            <w:pPr>
              <w:pStyle w:val="TableHead"/>
            </w:pPr>
            <w:r>
              <w:t>Parameter Name</w:t>
            </w:r>
          </w:p>
        </w:tc>
        <w:tc>
          <w:tcPr>
            <w:tcW w:w="6519" w:type="dxa"/>
          </w:tcPr>
          <w:p w14:paraId="3B44B549" w14:textId="77777777" w:rsidR="001944D7" w:rsidRPr="00FC17BB" w:rsidRDefault="001944D7" w:rsidP="00A60E58">
            <w:pPr>
              <w:pStyle w:val="TableText"/>
            </w:pPr>
            <w:r w:rsidRPr="00FC17BB">
              <w:t>FLT.ACTION</w:t>
            </w:r>
          </w:p>
        </w:tc>
      </w:tr>
      <w:tr w:rsidR="001944D7" w:rsidRPr="00FC17BB" w14:paraId="0E124AA1" w14:textId="77777777" w:rsidTr="00A60E58">
        <w:tc>
          <w:tcPr>
            <w:tcW w:w="1702" w:type="dxa"/>
          </w:tcPr>
          <w:p w14:paraId="45FDF4BC" w14:textId="77777777" w:rsidR="001944D7" w:rsidRPr="00FC17BB" w:rsidRDefault="001944D7" w:rsidP="00A60E58">
            <w:pPr>
              <w:pStyle w:val="TableHead"/>
            </w:pPr>
            <w:r w:rsidRPr="00FC17BB">
              <w:t>Definition</w:t>
            </w:r>
          </w:p>
        </w:tc>
        <w:tc>
          <w:tcPr>
            <w:tcW w:w="6519" w:type="dxa"/>
          </w:tcPr>
          <w:p w14:paraId="3AA2AEA2" w14:textId="77777777" w:rsidR="001944D7" w:rsidRPr="00FC17BB" w:rsidRDefault="001944D7" w:rsidP="00A60E58">
            <w:pPr>
              <w:pStyle w:val="TableText"/>
            </w:pPr>
            <w:r w:rsidRPr="00FC17BB">
              <w:t xml:space="preserve">Fault </w:t>
            </w:r>
            <w:r>
              <w:t>response</w:t>
            </w:r>
            <w:r w:rsidRPr="00FC17BB">
              <w:t xml:space="preserve"> type</w:t>
            </w:r>
          </w:p>
        </w:tc>
      </w:tr>
      <w:tr w:rsidR="001944D7" w:rsidRPr="00FC17BB" w14:paraId="1D27C46A" w14:textId="77777777" w:rsidTr="00A60E58">
        <w:tc>
          <w:tcPr>
            <w:tcW w:w="1702" w:type="dxa"/>
          </w:tcPr>
          <w:p w14:paraId="6EC5CACB" w14:textId="77777777" w:rsidR="001944D7" w:rsidRPr="00FC17BB" w:rsidRDefault="001944D7" w:rsidP="00A60E58">
            <w:pPr>
              <w:pStyle w:val="TableHead"/>
            </w:pPr>
            <w:r w:rsidRPr="00FC17BB">
              <w:t>Type</w:t>
            </w:r>
          </w:p>
        </w:tc>
        <w:tc>
          <w:tcPr>
            <w:tcW w:w="6519" w:type="dxa"/>
          </w:tcPr>
          <w:p w14:paraId="3501B273" w14:textId="77777777" w:rsidR="001944D7" w:rsidRPr="00FC17BB" w:rsidRDefault="001944D7" w:rsidP="00A60E58">
            <w:pPr>
              <w:pStyle w:val="TableText"/>
            </w:pPr>
            <w:r w:rsidRPr="00FC17BB">
              <w:t>Parameter (R)</w:t>
            </w:r>
          </w:p>
        </w:tc>
      </w:tr>
      <w:tr w:rsidR="001944D7" w:rsidRPr="00FC17BB" w14:paraId="1FF576AA" w14:textId="77777777" w:rsidTr="00A60E58">
        <w:tc>
          <w:tcPr>
            <w:tcW w:w="1702" w:type="dxa"/>
          </w:tcPr>
          <w:p w14:paraId="19A6D9CC" w14:textId="77777777" w:rsidR="001944D7" w:rsidRPr="00FC17BB" w:rsidRDefault="001944D7" w:rsidP="00A60E58">
            <w:pPr>
              <w:pStyle w:val="TableHead"/>
            </w:pPr>
            <w:r w:rsidRPr="00FC17BB">
              <w:t>Description</w:t>
            </w:r>
          </w:p>
        </w:tc>
        <w:tc>
          <w:tcPr>
            <w:tcW w:w="6519" w:type="dxa"/>
          </w:tcPr>
          <w:p w14:paraId="30FE1EEF" w14:textId="77777777" w:rsidR="001944D7" w:rsidRPr="00FC17BB" w:rsidRDefault="001944D7" w:rsidP="00A60E58">
            <w:pPr>
              <w:pStyle w:val="TableText"/>
            </w:pPr>
            <w:r w:rsidRPr="00FC17BB">
              <w:t xml:space="preserve">Reports the required fault </w:t>
            </w:r>
            <w:r>
              <w:t>response</w:t>
            </w:r>
          </w:p>
        </w:tc>
      </w:tr>
      <w:tr w:rsidR="001944D7" w:rsidRPr="00FC17BB" w14:paraId="0AAB2890" w14:textId="77777777" w:rsidTr="00A60E58">
        <w:tc>
          <w:tcPr>
            <w:tcW w:w="1702" w:type="dxa"/>
          </w:tcPr>
          <w:p w14:paraId="26D6284F" w14:textId="77777777" w:rsidR="001944D7" w:rsidRPr="00FC17BB" w:rsidRDefault="001944D7" w:rsidP="00A60E58">
            <w:pPr>
              <w:pStyle w:val="TableHead"/>
            </w:pPr>
            <w:r w:rsidRPr="00FC17BB">
              <w:t>Syntax</w:t>
            </w:r>
          </w:p>
        </w:tc>
        <w:tc>
          <w:tcPr>
            <w:tcW w:w="6519" w:type="dxa"/>
          </w:tcPr>
          <w:p w14:paraId="00D51C4B" w14:textId="77777777" w:rsidR="001944D7" w:rsidRPr="00FC17BB" w:rsidRDefault="001944D7" w:rsidP="00A60E58">
            <w:pPr>
              <w:pStyle w:val="TableText"/>
            </w:pPr>
            <w:r w:rsidRPr="00FC17BB">
              <w:t>Read: ?FLT.ACTION[</w:t>
            </w:r>
            <w:r w:rsidRPr="00274AB9">
              <w:rPr>
                <w:rStyle w:val="Emphasis"/>
              </w:rPr>
              <w:t>axis</w:t>
            </w:r>
            <w:r w:rsidRPr="00FC17BB">
              <w:t>]</w:t>
            </w:r>
          </w:p>
        </w:tc>
      </w:tr>
      <w:tr w:rsidR="001944D7" w:rsidRPr="00FC17BB" w14:paraId="1D430F70" w14:textId="77777777" w:rsidTr="00A60E58">
        <w:tc>
          <w:tcPr>
            <w:tcW w:w="1702" w:type="dxa"/>
          </w:tcPr>
          <w:p w14:paraId="633FE272" w14:textId="77777777" w:rsidR="001944D7" w:rsidRPr="00FC17BB" w:rsidRDefault="001944D7" w:rsidP="00A60E58">
            <w:pPr>
              <w:pStyle w:val="TableHead"/>
            </w:pPr>
            <w:r w:rsidRPr="00FC17BB">
              <w:t>Firmware</w:t>
            </w:r>
          </w:p>
        </w:tc>
        <w:tc>
          <w:tcPr>
            <w:tcW w:w="6519" w:type="dxa"/>
          </w:tcPr>
          <w:p w14:paraId="24DF155B" w14:textId="77777777" w:rsidR="001944D7" w:rsidRPr="00FC17BB" w:rsidRDefault="001944D7" w:rsidP="00A60E58">
            <w:pPr>
              <w:pStyle w:val="TableText"/>
            </w:pPr>
            <w:r w:rsidRPr="00FC17BB">
              <w:t>3.0.1.8</w:t>
            </w:r>
          </w:p>
        </w:tc>
      </w:tr>
      <w:tr w:rsidR="001944D7" w:rsidRPr="00FC17BB" w14:paraId="47E209F5" w14:textId="77777777" w:rsidTr="00A60E58">
        <w:tc>
          <w:tcPr>
            <w:tcW w:w="1702" w:type="dxa"/>
          </w:tcPr>
          <w:p w14:paraId="30B40B30" w14:textId="77777777" w:rsidR="001944D7" w:rsidRPr="00FC17BB" w:rsidRDefault="001944D7" w:rsidP="00A60E58">
            <w:pPr>
              <w:pStyle w:val="TableHead"/>
            </w:pPr>
            <w:r w:rsidRPr="00FC17BB">
              <w:t>Range</w:t>
            </w:r>
          </w:p>
        </w:tc>
        <w:tc>
          <w:tcPr>
            <w:tcW w:w="6519" w:type="dxa"/>
          </w:tcPr>
          <w:p w14:paraId="061DFF91" w14:textId="77777777" w:rsidR="001944D7" w:rsidRPr="00FC17BB" w:rsidRDefault="001944D7" w:rsidP="00A60E58">
            <w:pPr>
              <w:pStyle w:val="TableText"/>
            </w:pPr>
            <w:r w:rsidRPr="00FC17BB">
              <w:t>0 to 15</w:t>
            </w:r>
          </w:p>
        </w:tc>
      </w:tr>
      <w:tr w:rsidR="001944D7" w:rsidRPr="00FC17BB" w14:paraId="1584F5E6" w14:textId="77777777" w:rsidTr="00A60E58">
        <w:tc>
          <w:tcPr>
            <w:tcW w:w="1702" w:type="dxa"/>
          </w:tcPr>
          <w:p w14:paraId="45A4E341" w14:textId="77777777" w:rsidR="001944D7" w:rsidRPr="00FC17BB" w:rsidRDefault="001944D7" w:rsidP="00A60E58">
            <w:pPr>
              <w:pStyle w:val="TableHead"/>
            </w:pPr>
            <w:r w:rsidRPr="00FC17BB">
              <w:t>Default Value</w:t>
            </w:r>
          </w:p>
        </w:tc>
        <w:tc>
          <w:tcPr>
            <w:tcW w:w="6519" w:type="dxa"/>
          </w:tcPr>
          <w:p w14:paraId="61AF19FD" w14:textId="77777777" w:rsidR="001944D7" w:rsidRPr="00FC17BB" w:rsidRDefault="001944D7" w:rsidP="00A60E58">
            <w:pPr>
              <w:pStyle w:val="TableText"/>
            </w:pPr>
            <w:r w:rsidRPr="00FC17BB">
              <w:t>0</w:t>
            </w:r>
          </w:p>
        </w:tc>
      </w:tr>
      <w:tr w:rsidR="001944D7" w:rsidRPr="00FC17BB" w14:paraId="3451563A" w14:textId="77777777" w:rsidTr="00A60E58">
        <w:tc>
          <w:tcPr>
            <w:tcW w:w="1702" w:type="dxa"/>
          </w:tcPr>
          <w:p w14:paraId="28DA3D1E" w14:textId="77777777" w:rsidR="001944D7" w:rsidRPr="00FC17BB" w:rsidRDefault="001944D7" w:rsidP="00A60E58">
            <w:pPr>
              <w:pStyle w:val="TableHead"/>
            </w:pPr>
            <w:r w:rsidRPr="00FC17BB">
              <w:t>Units</w:t>
            </w:r>
          </w:p>
        </w:tc>
        <w:tc>
          <w:tcPr>
            <w:tcW w:w="6519" w:type="dxa"/>
          </w:tcPr>
          <w:p w14:paraId="57676317" w14:textId="77777777" w:rsidR="001944D7" w:rsidRPr="00FC17BB" w:rsidRDefault="001944D7" w:rsidP="00A60E58">
            <w:pPr>
              <w:pStyle w:val="TableText"/>
            </w:pPr>
            <w:r w:rsidRPr="00FC17BB">
              <w:t>NA</w:t>
            </w:r>
          </w:p>
        </w:tc>
      </w:tr>
      <w:tr w:rsidR="001944D7" w:rsidRPr="00FC17BB" w14:paraId="58302F14" w14:textId="77777777" w:rsidTr="00A60E58">
        <w:tc>
          <w:tcPr>
            <w:tcW w:w="1702" w:type="dxa"/>
          </w:tcPr>
          <w:p w14:paraId="2F65C5FD" w14:textId="77777777" w:rsidR="001944D7" w:rsidRPr="00FC17BB" w:rsidRDefault="001944D7" w:rsidP="00A60E58">
            <w:pPr>
              <w:pStyle w:val="TableHead-NoNext"/>
            </w:pPr>
            <w:r w:rsidRPr="00FC17BB">
              <w:t>CAN Index</w:t>
            </w:r>
          </w:p>
        </w:tc>
        <w:tc>
          <w:tcPr>
            <w:tcW w:w="6519" w:type="dxa"/>
          </w:tcPr>
          <w:p w14:paraId="6E69495C" w14:textId="77777777" w:rsidR="001944D7" w:rsidRPr="00FC17BB" w:rsidRDefault="001944D7" w:rsidP="00A60E58">
            <w:pPr>
              <w:pStyle w:val="TableText"/>
            </w:pPr>
            <w:r w:rsidRPr="00FC17BB">
              <w:t>NA</w:t>
            </w:r>
          </w:p>
        </w:tc>
      </w:tr>
    </w:tbl>
    <w:p w14:paraId="4B8AF864" w14:textId="77777777" w:rsidR="001944D7" w:rsidRPr="00FC17BB" w:rsidRDefault="001944D7" w:rsidP="001944D7">
      <w:pPr>
        <w:pStyle w:val="TableText"/>
      </w:pPr>
    </w:p>
    <w:p w14:paraId="2D680446" w14:textId="77777777" w:rsidR="001944D7" w:rsidRPr="00FC17BB" w:rsidRDefault="001944D7" w:rsidP="001944D7">
      <w:pPr>
        <w:pStyle w:val="Heading3"/>
      </w:pPr>
      <w:bookmarkStart w:id="1011" w:name="_Toc160798029"/>
      <w:r>
        <w:lastRenderedPageBreak/>
        <w:t>Flt</w:t>
      </w:r>
      <w:r w:rsidRPr="00FC17BB">
        <w:t>.Active.List</w:t>
      </w:r>
      <w:bookmarkEnd w:id="1011"/>
    </w:p>
    <w:tbl>
      <w:tblPr>
        <w:tblStyle w:val="STXTableVarCom"/>
        <w:tblW w:w="8221" w:type="dxa"/>
        <w:tblLook w:val="04A0" w:firstRow="1" w:lastRow="0" w:firstColumn="1" w:lastColumn="0" w:noHBand="0" w:noVBand="1"/>
      </w:tblPr>
      <w:tblGrid>
        <w:gridCol w:w="1702"/>
        <w:gridCol w:w="6519"/>
      </w:tblGrid>
      <w:tr w:rsidR="001944D7" w:rsidRPr="00FC17BB" w14:paraId="09A7E64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0A78B325" w14:textId="77777777" w:rsidR="001944D7" w:rsidRPr="00FC17BB" w:rsidRDefault="001944D7" w:rsidP="00A60E58">
            <w:pPr>
              <w:pStyle w:val="TableHead"/>
            </w:pPr>
            <w:r>
              <w:t>Parameter Name</w:t>
            </w:r>
          </w:p>
        </w:tc>
        <w:tc>
          <w:tcPr>
            <w:tcW w:w="6519" w:type="dxa"/>
          </w:tcPr>
          <w:p w14:paraId="537D5161" w14:textId="77777777" w:rsidR="001944D7" w:rsidRPr="00FC17BB" w:rsidRDefault="001944D7" w:rsidP="00A60E58">
            <w:pPr>
              <w:pStyle w:val="TableText"/>
            </w:pPr>
            <w:r w:rsidRPr="00FC17BB">
              <w:t>FLT.ACTIVE.LIST</w:t>
            </w:r>
          </w:p>
        </w:tc>
      </w:tr>
      <w:tr w:rsidR="001944D7" w:rsidRPr="00FC17BB" w14:paraId="61BCA802" w14:textId="77777777" w:rsidTr="00A60E58">
        <w:tc>
          <w:tcPr>
            <w:tcW w:w="1702" w:type="dxa"/>
          </w:tcPr>
          <w:p w14:paraId="09393AA9" w14:textId="77777777" w:rsidR="001944D7" w:rsidRPr="00FC17BB" w:rsidRDefault="001944D7" w:rsidP="00A60E58">
            <w:pPr>
              <w:pStyle w:val="TableHead"/>
            </w:pPr>
            <w:r w:rsidRPr="00FC17BB">
              <w:t>Definition</w:t>
            </w:r>
          </w:p>
        </w:tc>
        <w:tc>
          <w:tcPr>
            <w:tcW w:w="6519" w:type="dxa"/>
          </w:tcPr>
          <w:p w14:paraId="738C2036" w14:textId="77777777" w:rsidR="001944D7" w:rsidRPr="00FC17BB" w:rsidRDefault="001944D7" w:rsidP="00A60E58">
            <w:pPr>
              <w:pStyle w:val="TableText"/>
            </w:pPr>
            <w:r w:rsidRPr="00FC17BB">
              <w:t>Fault active list</w:t>
            </w:r>
          </w:p>
        </w:tc>
      </w:tr>
      <w:tr w:rsidR="001944D7" w:rsidRPr="00FC17BB" w14:paraId="50A8C7EB" w14:textId="77777777" w:rsidTr="00A60E58">
        <w:tc>
          <w:tcPr>
            <w:tcW w:w="1702" w:type="dxa"/>
          </w:tcPr>
          <w:p w14:paraId="1D864040" w14:textId="77777777" w:rsidR="001944D7" w:rsidRPr="00FC17BB" w:rsidRDefault="001944D7" w:rsidP="00A60E58">
            <w:pPr>
              <w:pStyle w:val="TableHead"/>
            </w:pPr>
            <w:r w:rsidRPr="00FC17BB">
              <w:t>Type</w:t>
            </w:r>
          </w:p>
        </w:tc>
        <w:tc>
          <w:tcPr>
            <w:tcW w:w="6519" w:type="dxa"/>
          </w:tcPr>
          <w:p w14:paraId="425BA3D4" w14:textId="77777777" w:rsidR="001944D7" w:rsidRPr="00FC17BB" w:rsidRDefault="001944D7" w:rsidP="00A60E58">
            <w:pPr>
              <w:pStyle w:val="TableText"/>
            </w:pPr>
            <w:r w:rsidRPr="00FC17BB">
              <w:t>Parameter (R)</w:t>
            </w:r>
          </w:p>
        </w:tc>
      </w:tr>
      <w:tr w:rsidR="001944D7" w:rsidRPr="00FC17BB" w14:paraId="508A9231" w14:textId="77777777" w:rsidTr="00A60E58">
        <w:tc>
          <w:tcPr>
            <w:tcW w:w="1702" w:type="dxa"/>
          </w:tcPr>
          <w:p w14:paraId="760A5C48" w14:textId="77777777" w:rsidR="001944D7" w:rsidRPr="00FC17BB" w:rsidRDefault="001944D7" w:rsidP="00A60E58">
            <w:pPr>
              <w:pStyle w:val="TableHead"/>
            </w:pPr>
            <w:r w:rsidRPr="00FC17BB">
              <w:t>Description</w:t>
            </w:r>
          </w:p>
        </w:tc>
        <w:tc>
          <w:tcPr>
            <w:tcW w:w="6519" w:type="dxa"/>
          </w:tcPr>
          <w:p w14:paraId="0683352A" w14:textId="77777777" w:rsidR="001944D7" w:rsidRDefault="001944D7" w:rsidP="00A60E58">
            <w:pPr>
              <w:pStyle w:val="TableText"/>
            </w:pPr>
            <w:r w:rsidRPr="00FC17BB">
              <w:t>Report</w:t>
            </w:r>
            <w:r>
              <w:t>s the</w:t>
            </w:r>
            <w:r w:rsidRPr="00FC17BB">
              <w:t xml:space="preserve"> active faults list for </w:t>
            </w:r>
            <w:r>
              <w:t xml:space="preserve">the </w:t>
            </w:r>
            <w:r w:rsidRPr="00FC17BB">
              <w:t xml:space="preserve">axis. </w:t>
            </w:r>
          </w:p>
          <w:p w14:paraId="729B3B3C" w14:textId="77777777" w:rsidR="001944D7" w:rsidRDefault="001944D7" w:rsidP="00A60E58">
            <w:pPr>
              <w:pStyle w:val="TableText"/>
            </w:pPr>
            <w:r>
              <w:t>R</w:t>
            </w:r>
            <w:r w:rsidRPr="00FC17BB">
              <w:t xml:space="preserve">ead </w:t>
            </w:r>
            <w:r w:rsidRPr="00502B12">
              <w:rPr>
                <w:highlight w:val="green"/>
              </w:rPr>
              <w:t>index 0</w:t>
            </w:r>
            <w:r w:rsidRPr="00FC17BB">
              <w:t xml:space="preserve"> to see the number of active faults</w:t>
            </w:r>
            <w:r>
              <w:t>. Ot</w:t>
            </w:r>
            <w:r w:rsidRPr="00FC17BB">
              <w:t xml:space="preserve">her indexes </w:t>
            </w:r>
            <w:r>
              <w:t>indicate the ID of</w:t>
            </w:r>
            <w:r w:rsidRPr="00FC17BB">
              <w:t xml:space="preserve"> the active fault</w:t>
            </w:r>
            <w:r>
              <w:t>.</w:t>
            </w:r>
          </w:p>
          <w:p w14:paraId="483C68BA" w14:textId="77777777" w:rsidR="001944D7" w:rsidRPr="00FC17BB" w:rsidRDefault="001944D7" w:rsidP="00A60E58">
            <w:pPr>
              <w:pStyle w:val="TableText"/>
            </w:pPr>
            <w:r w:rsidRPr="007D0FE2">
              <w:rPr>
                <w:highlight w:val="green"/>
              </w:rPr>
              <w:t>DIMA</w:t>
            </w:r>
          </w:p>
        </w:tc>
      </w:tr>
      <w:tr w:rsidR="001944D7" w:rsidRPr="00FC17BB" w14:paraId="164CF826" w14:textId="77777777" w:rsidTr="00A60E58">
        <w:tc>
          <w:tcPr>
            <w:tcW w:w="1702" w:type="dxa"/>
          </w:tcPr>
          <w:p w14:paraId="6F174DD8" w14:textId="77777777" w:rsidR="001944D7" w:rsidRPr="00FC17BB" w:rsidRDefault="001944D7" w:rsidP="00A60E58">
            <w:pPr>
              <w:pStyle w:val="TableHead"/>
            </w:pPr>
            <w:r w:rsidRPr="00FC17BB">
              <w:t>Syntax</w:t>
            </w:r>
          </w:p>
        </w:tc>
        <w:tc>
          <w:tcPr>
            <w:tcW w:w="6519" w:type="dxa"/>
          </w:tcPr>
          <w:p w14:paraId="6C1254D2" w14:textId="77777777" w:rsidR="001944D7" w:rsidRPr="00FC17BB" w:rsidRDefault="001944D7" w:rsidP="00A60E58">
            <w:pPr>
              <w:pStyle w:val="TableText"/>
            </w:pPr>
            <w:r w:rsidRPr="00FC17BB">
              <w:t>Read: ?FLT.ACTIVE.LIST[</w:t>
            </w:r>
            <w:r w:rsidRPr="00274AB9">
              <w:rPr>
                <w:rStyle w:val="Emphasis"/>
              </w:rPr>
              <w:t>axis</w:t>
            </w:r>
            <w:r w:rsidRPr="00FC17BB">
              <w:t>]</w:t>
            </w:r>
          </w:p>
        </w:tc>
      </w:tr>
      <w:tr w:rsidR="001944D7" w:rsidRPr="00FC17BB" w14:paraId="1DC6D832" w14:textId="77777777" w:rsidTr="00A60E58">
        <w:tc>
          <w:tcPr>
            <w:tcW w:w="1702" w:type="dxa"/>
          </w:tcPr>
          <w:p w14:paraId="21D88706" w14:textId="77777777" w:rsidR="001944D7" w:rsidRPr="00FC17BB" w:rsidRDefault="001944D7" w:rsidP="00A60E58">
            <w:pPr>
              <w:pStyle w:val="TableHead"/>
            </w:pPr>
            <w:r w:rsidRPr="00FC17BB">
              <w:t>Firmware</w:t>
            </w:r>
          </w:p>
        </w:tc>
        <w:tc>
          <w:tcPr>
            <w:tcW w:w="6519" w:type="dxa"/>
          </w:tcPr>
          <w:p w14:paraId="0AC0B405" w14:textId="77777777" w:rsidR="001944D7" w:rsidRPr="00FC17BB" w:rsidRDefault="001944D7" w:rsidP="00A60E58">
            <w:pPr>
              <w:pStyle w:val="TableText"/>
            </w:pPr>
            <w:r w:rsidRPr="00FC17BB">
              <w:t>3.0.1.8</w:t>
            </w:r>
          </w:p>
        </w:tc>
      </w:tr>
      <w:tr w:rsidR="001944D7" w:rsidRPr="00FC17BB" w14:paraId="61A6CA92" w14:textId="77777777" w:rsidTr="00A60E58">
        <w:tc>
          <w:tcPr>
            <w:tcW w:w="1702" w:type="dxa"/>
          </w:tcPr>
          <w:p w14:paraId="7060A85D" w14:textId="77777777" w:rsidR="001944D7" w:rsidRPr="00FC17BB" w:rsidRDefault="001944D7" w:rsidP="00A60E58">
            <w:pPr>
              <w:pStyle w:val="TableHead"/>
            </w:pPr>
            <w:r w:rsidRPr="00FC17BB">
              <w:t>Range</w:t>
            </w:r>
          </w:p>
        </w:tc>
        <w:tc>
          <w:tcPr>
            <w:tcW w:w="6519" w:type="dxa"/>
          </w:tcPr>
          <w:p w14:paraId="4727EC73" w14:textId="77777777" w:rsidR="001944D7" w:rsidRPr="00FC17BB" w:rsidRDefault="001944D7" w:rsidP="00A60E58">
            <w:pPr>
              <w:pStyle w:val="TableText"/>
            </w:pPr>
            <w:r w:rsidRPr="00FC17BB">
              <w:t>0 to 4294967295</w:t>
            </w:r>
          </w:p>
        </w:tc>
      </w:tr>
      <w:tr w:rsidR="001944D7" w:rsidRPr="00FC17BB" w14:paraId="096750A1" w14:textId="77777777" w:rsidTr="00A60E58">
        <w:tc>
          <w:tcPr>
            <w:tcW w:w="1702" w:type="dxa"/>
          </w:tcPr>
          <w:p w14:paraId="56B6383A" w14:textId="77777777" w:rsidR="001944D7" w:rsidRPr="00FC17BB" w:rsidRDefault="001944D7" w:rsidP="00A60E58">
            <w:pPr>
              <w:pStyle w:val="TableHead"/>
            </w:pPr>
            <w:r w:rsidRPr="00FC17BB">
              <w:t>Default Value</w:t>
            </w:r>
          </w:p>
        </w:tc>
        <w:tc>
          <w:tcPr>
            <w:tcW w:w="6519" w:type="dxa"/>
          </w:tcPr>
          <w:p w14:paraId="2797E635" w14:textId="77777777" w:rsidR="001944D7" w:rsidRPr="00FC17BB" w:rsidRDefault="001944D7" w:rsidP="00A60E58">
            <w:pPr>
              <w:pStyle w:val="TableText"/>
            </w:pPr>
            <w:r w:rsidRPr="00FC17BB">
              <w:t>0</w:t>
            </w:r>
          </w:p>
        </w:tc>
      </w:tr>
      <w:tr w:rsidR="001944D7" w:rsidRPr="00FC17BB" w14:paraId="5CE55228" w14:textId="77777777" w:rsidTr="00A60E58">
        <w:tc>
          <w:tcPr>
            <w:tcW w:w="1702" w:type="dxa"/>
          </w:tcPr>
          <w:p w14:paraId="5B8CEE01" w14:textId="77777777" w:rsidR="001944D7" w:rsidRPr="00FC17BB" w:rsidRDefault="001944D7" w:rsidP="00A60E58">
            <w:pPr>
              <w:pStyle w:val="TableHead"/>
            </w:pPr>
            <w:r w:rsidRPr="00FC17BB">
              <w:t>Units</w:t>
            </w:r>
          </w:p>
        </w:tc>
        <w:tc>
          <w:tcPr>
            <w:tcW w:w="6519" w:type="dxa"/>
          </w:tcPr>
          <w:p w14:paraId="48937B13" w14:textId="77777777" w:rsidR="001944D7" w:rsidRPr="00FC17BB" w:rsidRDefault="001944D7" w:rsidP="00A60E58">
            <w:pPr>
              <w:pStyle w:val="TableText"/>
            </w:pPr>
            <w:r w:rsidRPr="00FC17BB">
              <w:t>NA</w:t>
            </w:r>
          </w:p>
        </w:tc>
      </w:tr>
      <w:tr w:rsidR="001944D7" w:rsidRPr="00FC17BB" w14:paraId="249D6A23" w14:textId="77777777" w:rsidTr="00A60E58">
        <w:tc>
          <w:tcPr>
            <w:tcW w:w="1702" w:type="dxa"/>
          </w:tcPr>
          <w:p w14:paraId="648DA298" w14:textId="77777777" w:rsidR="001944D7" w:rsidRPr="00FC17BB" w:rsidRDefault="001944D7" w:rsidP="00A60E58">
            <w:pPr>
              <w:pStyle w:val="TableHead-NoNext"/>
            </w:pPr>
            <w:r w:rsidRPr="00FC17BB">
              <w:t>CAN Index</w:t>
            </w:r>
          </w:p>
        </w:tc>
        <w:tc>
          <w:tcPr>
            <w:tcW w:w="6519" w:type="dxa"/>
          </w:tcPr>
          <w:p w14:paraId="28A387CC" w14:textId="77777777" w:rsidR="001944D7" w:rsidRPr="00FC17BB" w:rsidRDefault="001944D7" w:rsidP="00A60E58">
            <w:pPr>
              <w:pStyle w:val="TableText"/>
            </w:pPr>
            <w:r w:rsidRPr="00FC17BB">
              <w:t>0x23b7, sub-index 0</w:t>
            </w:r>
          </w:p>
        </w:tc>
      </w:tr>
    </w:tbl>
    <w:p w14:paraId="45FD9010" w14:textId="77777777" w:rsidR="001944D7" w:rsidRPr="00FC17BB" w:rsidRDefault="001944D7" w:rsidP="001944D7">
      <w:pPr>
        <w:pStyle w:val="TableText"/>
      </w:pPr>
    </w:p>
    <w:p w14:paraId="2B8C9D5D" w14:textId="77777777" w:rsidR="001944D7" w:rsidRPr="00FC17BB" w:rsidRDefault="001944D7" w:rsidP="001944D7">
      <w:pPr>
        <w:pStyle w:val="Heading3"/>
      </w:pPr>
      <w:bookmarkStart w:id="1012" w:name="_Toc160798030"/>
      <w:r w:rsidRPr="00FC17BB">
        <w:t>Flt.Can.Error.Code</w:t>
      </w:r>
      <w:bookmarkEnd w:id="1012"/>
    </w:p>
    <w:tbl>
      <w:tblPr>
        <w:tblStyle w:val="STXTableVarCom"/>
        <w:tblW w:w="8221" w:type="dxa"/>
        <w:tblLook w:val="04A0" w:firstRow="1" w:lastRow="0" w:firstColumn="1" w:lastColumn="0" w:noHBand="0" w:noVBand="1"/>
      </w:tblPr>
      <w:tblGrid>
        <w:gridCol w:w="1702"/>
        <w:gridCol w:w="6519"/>
      </w:tblGrid>
      <w:tr w:rsidR="001944D7" w:rsidRPr="00FC17BB" w14:paraId="1658D6F9"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4C7DD3AC" w14:textId="77777777" w:rsidR="001944D7" w:rsidRPr="00FC17BB" w:rsidRDefault="001944D7" w:rsidP="00A60E58">
            <w:pPr>
              <w:pStyle w:val="TableHead"/>
            </w:pPr>
            <w:r>
              <w:t>Parameter Name</w:t>
            </w:r>
          </w:p>
        </w:tc>
        <w:tc>
          <w:tcPr>
            <w:tcW w:w="6519" w:type="dxa"/>
          </w:tcPr>
          <w:p w14:paraId="122E53FD" w14:textId="77777777" w:rsidR="001944D7" w:rsidRPr="00FC17BB" w:rsidRDefault="001944D7" w:rsidP="00A60E58">
            <w:pPr>
              <w:pStyle w:val="TableText"/>
            </w:pPr>
            <w:r w:rsidRPr="00FC17BB">
              <w:t>FLT.CAN.ERROR.CODE</w:t>
            </w:r>
          </w:p>
        </w:tc>
      </w:tr>
      <w:tr w:rsidR="001944D7" w:rsidRPr="00FC17BB" w14:paraId="52DD1BD2" w14:textId="77777777" w:rsidTr="00A60E58">
        <w:tc>
          <w:tcPr>
            <w:tcW w:w="1702" w:type="dxa"/>
          </w:tcPr>
          <w:p w14:paraId="693BBB90" w14:textId="77777777" w:rsidR="001944D7" w:rsidRPr="00FC17BB" w:rsidRDefault="001944D7" w:rsidP="00A60E58">
            <w:pPr>
              <w:pStyle w:val="TableHead"/>
            </w:pPr>
            <w:r w:rsidRPr="00FC17BB">
              <w:t>Definition</w:t>
            </w:r>
          </w:p>
        </w:tc>
        <w:tc>
          <w:tcPr>
            <w:tcW w:w="6519" w:type="dxa"/>
          </w:tcPr>
          <w:p w14:paraId="33976A7D" w14:textId="77777777" w:rsidR="001944D7" w:rsidRPr="00FC17BB" w:rsidRDefault="001944D7" w:rsidP="00A60E58">
            <w:pPr>
              <w:pStyle w:val="TableText"/>
            </w:pPr>
            <w:r w:rsidRPr="00FC17BB">
              <w:t>CAN error code</w:t>
            </w:r>
          </w:p>
        </w:tc>
      </w:tr>
      <w:tr w:rsidR="001944D7" w:rsidRPr="00FC17BB" w14:paraId="2197CC39" w14:textId="77777777" w:rsidTr="00A60E58">
        <w:tc>
          <w:tcPr>
            <w:tcW w:w="1702" w:type="dxa"/>
          </w:tcPr>
          <w:p w14:paraId="07811C09" w14:textId="77777777" w:rsidR="001944D7" w:rsidRPr="00FC17BB" w:rsidRDefault="001944D7" w:rsidP="00A60E58">
            <w:pPr>
              <w:pStyle w:val="TableHead"/>
            </w:pPr>
            <w:r w:rsidRPr="00FC17BB">
              <w:t>Type</w:t>
            </w:r>
          </w:p>
        </w:tc>
        <w:tc>
          <w:tcPr>
            <w:tcW w:w="6519" w:type="dxa"/>
          </w:tcPr>
          <w:p w14:paraId="7F1D4973" w14:textId="77777777" w:rsidR="001944D7" w:rsidRPr="00FC17BB" w:rsidRDefault="001944D7" w:rsidP="00A60E58">
            <w:pPr>
              <w:pStyle w:val="TableText"/>
            </w:pPr>
            <w:r w:rsidRPr="00FC17BB">
              <w:t>Parameter (R)</w:t>
            </w:r>
          </w:p>
        </w:tc>
      </w:tr>
      <w:tr w:rsidR="001944D7" w:rsidRPr="00FC17BB" w14:paraId="3CC680CF" w14:textId="77777777" w:rsidTr="00A60E58">
        <w:tc>
          <w:tcPr>
            <w:tcW w:w="1702" w:type="dxa"/>
          </w:tcPr>
          <w:p w14:paraId="57825B88" w14:textId="77777777" w:rsidR="001944D7" w:rsidRPr="00FC17BB" w:rsidRDefault="001944D7" w:rsidP="00A60E58">
            <w:pPr>
              <w:pStyle w:val="TableHead"/>
            </w:pPr>
            <w:r w:rsidRPr="00FC17BB">
              <w:t>Description</w:t>
            </w:r>
          </w:p>
        </w:tc>
        <w:tc>
          <w:tcPr>
            <w:tcW w:w="6519" w:type="dxa"/>
          </w:tcPr>
          <w:p w14:paraId="3EFE4C6B" w14:textId="77777777" w:rsidR="001944D7" w:rsidRPr="00FC17BB" w:rsidRDefault="001944D7" w:rsidP="00A60E58">
            <w:pPr>
              <w:pStyle w:val="TableText"/>
            </w:pPr>
            <w:r w:rsidRPr="00FC17BB">
              <w:t>Return</w:t>
            </w:r>
            <w:r>
              <w:t>s the</w:t>
            </w:r>
            <w:r w:rsidRPr="00FC17BB">
              <w:t xml:space="preserve"> CAN error code of </w:t>
            </w:r>
            <w:r>
              <w:t xml:space="preserve">the </w:t>
            </w:r>
            <w:r w:rsidRPr="00FC17BB">
              <w:t>first latched fault</w:t>
            </w:r>
            <w:r>
              <w:t>.</w:t>
            </w:r>
          </w:p>
        </w:tc>
      </w:tr>
      <w:tr w:rsidR="001944D7" w:rsidRPr="00FC17BB" w14:paraId="6D66AAD4" w14:textId="77777777" w:rsidTr="00A60E58">
        <w:tc>
          <w:tcPr>
            <w:tcW w:w="1702" w:type="dxa"/>
          </w:tcPr>
          <w:p w14:paraId="26485A2B" w14:textId="77777777" w:rsidR="001944D7" w:rsidRPr="00FC17BB" w:rsidRDefault="001944D7" w:rsidP="00A60E58">
            <w:pPr>
              <w:pStyle w:val="TableHead"/>
            </w:pPr>
            <w:r w:rsidRPr="00FC17BB">
              <w:t>Syntax</w:t>
            </w:r>
          </w:p>
        </w:tc>
        <w:tc>
          <w:tcPr>
            <w:tcW w:w="6519" w:type="dxa"/>
          </w:tcPr>
          <w:p w14:paraId="40B7FCB6" w14:textId="77777777" w:rsidR="001944D7" w:rsidRPr="00FC17BB" w:rsidRDefault="001944D7" w:rsidP="00A60E58">
            <w:pPr>
              <w:pStyle w:val="TableText"/>
            </w:pPr>
            <w:r w:rsidRPr="00FC17BB">
              <w:t>Read: ?FLT.CAN.ERROR.CODE[</w:t>
            </w:r>
            <w:r w:rsidRPr="00274AB9">
              <w:rPr>
                <w:rStyle w:val="Emphasis"/>
              </w:rPr>
              <w:t>axis</w:t>
            </w:r>
            <w:r w:rsidRPr="00FC17BB">
              <w:t>]</w:t>
            </w:r>
          </w:p>
        </w:tc>
      </w:tr>
      <w:tr w:rsidR="001944D7" w:rsidRPr="00FC17BB" w14:paraId="34FF2C37" w14:textId="77777777" w:rsidTr="00A60E58">
        <w:tc>
          <w:tcPr>
            <w:tcW w:w="1702" w:type="dxa"/>
          </w:tcPr>
          <w:p w14:paraId="16B4899E" w14:textId="77777777" w:rsidR="001944D7" w:rsidRPr="00FC17BB" w:rsidRDefault="001944D7" w:rsidP="00A60E58">
            <w:pPr>
              <w:pStyle w:val="TableHead"/>
            </w:pPr>
            <w:r w:rsidRPr="00FC17BB">
              <w:t>Firmware</w:t>
            </w:r>
          </w:p>
        </w:tc>
        <w:tc>
          <w:tcPr>
            <w:tcW w:w="6519" w:type="dxa"/>
          </w:tcPr>
          <w:p w14:paraId="27103CF4" w14:textId="77777777" w:rsidR="001944D7" w:rsidRPr="00FC17BB" w:rsidRDefault="001944D7" w:rsidP="00A60E58">
            <w:pPr>
              <w:pStyle w:val="TableText"/>
            </w:pPr>
            <w:r w:rsidRPr="00FC17BB">
              <w:t>3.0.1.8</w:t>
            </w:r>
          </w:p>
        </w:tc>
      </w:tr>
      <w:tr w:rsidR="001944D7" w:rsidRPr="00FC17BB" w14:paraId="2943783A" w14:textId="77777777" w:rsidTr="00A60E58">
        <w:tc>
          <w:tcPr>
            <w:tcW w:w="1702" w:type="dxa"/>
          </w:tcPr>
          <w:p w14:paraId="3C501013" w14:textId="77777777" w:rsidR="001944D7" w:rsidRPr="00FC17BB" w:rsidRDefault="001944D7" w:rsidP="00A60E58">
            <w:pPr>
              <w:pStyle w:val="TableHead"/>
            </w:pPr>
            <w:r w:rsidRPr="00FC17BB">
              <w:t>Range</w:t>
            </w:r>
          </w:p>
        </w:tc>
        <w:tc>
          <w:tcPr>
            <w:tcW w:w="6519" w:type="dxa"/>
          </w:tcPr>
          <w:p w14:paraId="6685776D" w14:textId="77777777" w:rsidR="001944D7" w:rsidRPr="00FC17BB" w:rsidRDefault="001944D7" w:rsidP="00A60E58">
            <w:pPr>
              <w:pStyle w:val="TableText"/>
            </w:pPr>
            <w:r w:rsidRPr="00FC17BB">
              <w:t>0 to 65535</w:t>
            </w:r>
          </w:p>
        </w:tc>
      </w:tr>
      <w:tr w:rsidR="001944D7" w:rsidRPr="00FC17BB" w14:paraId="28CF7519" w14:textId="77777777" w:rsidTr="00A60E58">
        <w:tc>
          <w:tcPr>
            <w:tcW w:w="1702" w:type="dxa"/>
          </w:tcPr>
          <w:p w14:paraId="1C680491" w14:textId="77777777" w:rsidR="001944D7" w:rsidRPr="00FC17BB" w:rsidRDefault="001944D7" w:rsidP="00A60E58">
            <w:pPr>
              <w:pStyle w:val="TableHead"/>
            </w:pPr>
            <w:r w:rsidRPr="00FC17BB">
              <w:t>Default Value</w:t>
            </w:r>
          </w:p>
        </w:tc>
        <w:tc>
          <w:tcPr>
            <w:tcW w:w="6519" w:type="dxa"/>
          </w:tcPr>
          <w:p w14:paraId="5D83EAB1" w14:textId="77777777" w:rsidR="001944D7" w:rsidRPr="00FC17BB" w:rsidRDefault="001944D7" w:rsidP="00A60E58">
            <w:pPr>
              <w:pStyle w:val="TableText"/>
            </w:pPr>
            <w:r w:rsidRPr="00FC17BB">
              <w:t>0</w:t>
            </w:r>
          </w:p>
        </w:tc>
      </w:tr>
      <w:tr w:rsidR="001944D7" w:rsidRPr="00FC17BB" w14:paraId="7CFD899A" w14:textId="77777777" w:rsidTr="00A60E58">
        <w:tc>
          <w:tcPr>
            <w:tcW w:w="1702" w:type="dxa"/>
          </w:tcPr>
          <w:p w14:paraId="39CC1008" w14:textId="77777777" w:rsidR="001944D7" w:rsidRPr="00FC17BB" w:rsidRDefault="001944D7" w:rsidP="00A60E58">
            <w:pPr>
              <w:pStyle w:val="TableHead"/>
            </w:pPr>
            <w:r w:rsidRPr="00FC17BB">
              <w:t>Units</w:t>
            </w:r>
          </w:p>
        </w:tc>
        <w:tc>
          <w:tcPr>
            <w:tcW w:w="6519" w:type="dxa"/>
          </w:tcPr>
          <w:p w14:paraId="648FD57A" w14:textId="77777777" w:rsidR="001944D7" w:rsidRPr="00FC17BB" w:rsidRDefault="001944D7" w:rsidP="00A60E58">
            <w:pPr>
              <w:pStyle w:val="TableText"/>
            </w:pPr>
            <w:r w:rsidRPr="00FC17BB">
              <w:t>NA</w:t>
            </w:r>
          </w:p>
        </w:tc>
      </w:tr>
      <w:tr w:rsidR="001944D7" w:rsidRPr="00FC17BB" w14:paraId="7806C4D6" w14:textId="77777777" w:rsidTr="00A60E58">
        <w:tc>
          <w:tcPr>
            <w:tcW w:w="1702" w:type="dxa"/>
          </w:tcPr>
          <w:p w14:paraId="2594C272" w14:textId="77777777" w:rsidR="001944D7" w:rsidRPr="00FC17BB" w:rsidRDefault="001944D7" w:rsidP="00A60E58">
            <w:pPr>
              <w:pStyle w:val="TableHead-NoNext"/>
            </w:pPr>
            <w:r w:rsidRPr="00FC17BB">
              <w:t>CAN Index</w:t>
            </w:r>
          </w:p>
        </w:tc>
        <w:tc>
          <w:tcPr>
            <w:tcW w:w="6519" w:type="dxa"/>
          </w:tcPr>
          <w:p w14:paraId="56F45FA9" w14:textId="77777777" w:rsidR="001944D7" w:rsidRPr="00FC17BB" w:rsidRDefault="001944D7" w:rsidP="00A60E58">
            <w:pPr>
              <w:pStyle w:val="TableText"/>
            </w:pPr>
            <w:r w:rsidRPr="00FC17BB">
              <w:t>NA</w:t>
            </w:r>
          </w:p>
        </w:tc>
      </w:tr>
    </w:tbl>
    <w:p w14:paraId="36BA3BE8" w14:textId="77777777" w:rsidR="001944D7" w:rsidRPr="00FC17BB" w:rsidRDefault="001944D7" w:rsidP="001944D7">
      <w:pPr>
        <w:pStyle w:val="TableText"/>
      </w:pPr>
    </w:p>
    <w:p w14:paraId="2198F7FE" w14:textId="77777777" w:rsidR="001944D7" w:rsidRPr="00FC17BB" w:rsidRDefault="001944D7" w:rsidP="001944D7">
      <w:pPr>
        <w:pStyle w:val="Heading3"/>
      </w:pPr>
      <w:bookmarkStart w:id="1013" w:name="_Toc160798031"/>
      <w:r w:rsidRPr="00FC17BB">
        <w:lastRenderedPageBreak/>
        <w:t>Flt.Clear</w:t>
      </w:r>
      <w:bookmarkEnd w:id="1013"/>
    </w:p>
    <w:tbl>
      <w:tblPr>
        <w:tblStyle w:val="STXTableVarCom"/>
        <w:tblW w:w="8221" w:type="dxa"/>
        <w:tblLook w:val="04A0" w:firstRow="1" w:lastRow="0" w:firstColumn="1" w:lastColumn="0" w:noHBand="0" w:noVBand="1"/>
      </w:tblPr>
      <w:tblGrid>
        <w:gridCol w:w="1702"/>
        <w:gridCol w:w="6519"/>
      </w:tblGrid>
      <w:tr w:rsidR="001944D7" w:rsidRPr="00FC17BB" w14:paraId="32E75C07"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046E9468" w14:textId="77777777" w:rsidR="001944D7" w:rsidRPr="00FC17BB" w:rsidRDefault="001944D7" w:rsidP="00A60E58">
            <w:pPr>
              <w:pStyle w:val="TableHead"/>
            </w:pPr>
            <w:r>
              <w:t>Parameter Name</w:t>
            </w:r>
          </w:p>
        </w:tc>
        <w:tc>
          <w:tcPr>
            <w:tcW w:w="6519" w:type="dxa"/>
          </w:tcPr>
          <w:p w14:paraId="2140180D" w14:textId="77777777" w:rsidR="001944D7" w:rsidRPr="00FC17BB" w:rsidRDefault="001944D7" w:rsidP="00A60E58">
            <w:pPr>
              <w:pStyle w:val="TableText"/>
            </w:pPr>
            <w:r w:rsidRPr="00FC17BB">
              <w:t>FLT.CLEAR</w:t>
            </w:r>
          </w:p>
        </w:tc>
      </w:tr>
      <w:tr w:rsidR="001944D7" w:rsidRPr="00215603" w14:paraId="3EADD4B7" w14:textId="77777777" w:rsidTr="00A60E58">
        <w:tc>
          <w:tcPr>
            <w:tcW w:w="1702" w:type="dxa"/>
          </w:tcPr>
          <w:p w14:paraId="70C23FF2" w14:textId="77777777" w:rsidR="001944D7" w:rsidRPr="00215603" w:rsidRDefault="001944D7" w:rsidP="00A60E58">
            <w:pPr>
              <w:pStyle w:val="TableHead"/>
            </w:pPr>
            <w:r w:rsidRPr="00215603">
              <w:t>Definition</w:t>
            </w:r>
          </w:p>
        </w:tc>
        <w:tc>
          <w:tcPr>
            <w:tcW w:w="6519" w:type="dxa"/>
          </w:tcPr>
          <w:p w14:paraId="671C2B16" w14:textId="77777777" w:rsidR="001944D7" w:rsidRPr="00215603" w:rsidRDefault="001944D7" w:rsidP="00A60E58">
            <w:pPr>
              <w:pStyle w:val="TableText"/>
            </w:pPr>
            <w:r w:rsidRPr="00215603">
              <w:t>Clear faults</w:t>
            </w:r>
          </w:p>
        </w:tc>
      </w:tr>
      <w:tr w:rsidR="001944D7" w:rsidRPr="00215603" w14:paraId="4419E6BF" w14:textId="77777777" w:rsidTr="00A60E58">
        <w:tc>
          <w:tcPr>
            <w:tcW w:w="1702" w:type="dxa"/>
          </w:tcPr>
          <w:p w14:paraId="2DC655A3" w14:textId="77777777" w:rsidR="001944D7" w:rsidRPr="00215603" w:rsidRDefault="001944D7" w:rsidP="00A60E58">
            <w:pPr>
              <w:pStyle w:val="TableHead"/>
            </w:pPr>
            <w:r w:rsidRPr="00215603">
              <w:t>Type</w:t>
            </w:r>
          </w:p>
        </w:tc>
        <w:tc>
          <w:tcPr>
            <w:tcW w:w="6519" w:type="dxa"/>
          </w:tcPr>
          <w:p w14:paraId="2CD009EF" w14:textId="77777777" w:rsidR="001944D7" w:rsidRPr="00215603" w:rsidRDefault="001944D7" w:rsidP="00A60E58">
            <w:pPr>
              <w:pStyle w:val="TableText"/>
            </w:pPr>
            <w:r w:rsidRPr="00215603">
              <w:t>Parameter (W)</w:t>
            </w:r>
          </w:p>
        </w:tc>
      </w:tr>
      <w:tr w:rsidR="001944D7" w:rsidRPr="00215603" w14:paraId="5D629385" w14:textId="77777777" w:rsidTr="00A60E58">
        <w:tc>
          <w:tcPr>
            <w:tcW w:w="1702" w:type="dxa"/>
          </w:tcPr>
          <w:p w14:paraId="30B60DD2" w14:textId="77777777" w:rsidR="001944D7" w:rsidRPr="007D0FE2" w:rsidRDefault="001944D7" w:rsidP="00A60E58">
            <w:pPr>
              <w:pStyle w:val="TableHead"/>
              <w:rPr>
                <w:highlight w:val="green"/>
              </w:rPr>
            </w:pPr>
            <w:r w:rsidRPr="007D0FE2">
              <w:rPr>
                <w:highlight w:val="green"/>
              </w:rPr>
              <w:t>Description</w:t>
            </w:r>
          </w:p>
        </w:tc>
        <w:tc>
          <w:tcPr>
            <w:tcW w:w="6519" w:type="dxa"/>
          </w:tcPr>
          <w:p w14:paraId="533D025C" w14:textId="77777777" w:rsidR="001944D7" w:rsidRDefault="001944D7" w:rsidP="00A60E58">
            <w:pPr>
              <w:pStyle w:val="TableText"/>
            </w:pPr>
            <w:r w:rsidRPr="00215603">
              <w:t>Clears all faults for the specific axis.</w:t>
            </w:r>
          </w:p>
          <w:p w14:paraId="669071CA" w14:textId="77777777" w:rsidR="001944D7" w:rsidRPr="008952D1" w:rsidRDefault="001944D7" w:rsidP="00A60E58">
            <w:pPr>
              <w:pStyle w:val="TableText"/>
              <w:rPr>
                <w:highlight w:val="green"/>
              </w:rPr>
            </w:pPr>
            <w:r w:rsidRPr="008952D1">
              <w:rPr>
                <w:highlight w:val="green"/>
              </w:rPr>
              <w:t>0 =</w:t>
            </w:r>
          </w:p>
          <w:p w14:paraId="4E6A4193" w14:textId="77777777" w:rsidR="001944D7" w:rsidRPr="00215603" w:rsidRDefault="001944D7" w:rsidP="00A60E58">
            <w:pPr>
              <w:pStyle w:val="TableText"/>
            </w:pPr>
            <w:r w:rsidRPr="008952D1">
              <w:rPr>
                <w:highlight w:val="green"/>
              </w:rPr>
              <w:t>1 =</w:t>
            </w:r>
          </w:p>
        </w:tc>
      </w:tr>
      <w:tr w:rsidR="001944D7" w:rsidRPr="00215603" w14:paraId="397D1C66" w14:textId="77777777" w:rsidTr="00A60E58">
        <w:tc>
          <w:tcPr>
            <w:tcW w:w="1702" w:type="dxa"/>
          </w:tcPr>
          <w:p w14:paraId="29C23D78" w14:textId="77777777" w:rsidR="001944D7" w:rsidRPr="00215603" w:rsidRDefault="001944D7" w:rsidP="00A60E58">
            <w:pPr>
              <w:pStyle w:val="TableHead"/>
            </w:pPr>
            <w:r w:rsidRPr="00215603">
              <w:t>Syntax</w:t>
            </w:r>
          </w:p>
        </w:tc>
        <w:tc>
          <w:tcPr>
            <w:tcW w:w="6519" w:type="dxa"/>
          </w:tcPr>
          <w:p w14:paraId="1BBCEA81" w14:textId="77777777" w:rsidR="001944D7" w:rsidRPr="00215603" w:rsidRDefault="001944D7" w:rsidP="00A60E58">
            <w:pPr>
              <w:pStyle w:val="TableText"/>
            </w:pPr>
            <w:r w:rsidRPr="00215603">
              <w:t>Write: FLT.CLEAR[</w:t>
            </w:r>
            <w:r w:rsidRPr="004C1B59">
              <w:rPr>
                <w:rStyle w:val="Emphasis"/>
              </w:rPr>
              <w:t>axis</w:t>
            </w:r>
            <w:r w:rsidRPr="00215603">
              <w:t>] = &lt;</w:t>
            </w:r>
            <w:r w:rsidRPr="00215603">
              <w:rPr>
                <w:rStyle w:val="Emphasis"/>
              </w:rPr>
              <w:t>value</w:t>
            </w:r>
            <w:r w:rsidRPr="00215603">
              <w:t>&gt;</w:t>
            </w:r>
          </w:p>
        </w:tc>
      </w:tr>
      <w:tr w:rsidR="001944D7" w:rsidRPr="00215603" w14:paraId="5A3EE82A" w14:textId="77777777" w:rsidTr="00A60E58">
        <w:tc>
          <w:tcPr>
            <w:tcW w:w="1702" w:type="dxa"/>
          </w:tcPr>
          <w:p w14:paraId="0FB73E1D" w14:textId="77777777" w:rsidR="001944D7" w:rsidRPr="00215603" w:rsidRDefault="001944D7" w:rsidP="00A60E58">
            <w:pPr>
              <w:pStyle w:val="TableHead"/>
            </w:pPr>
            <w:r w:rsidRPr="00215603">
              <w:t>Firmware</w:t>
            </w:r>
          </w:p>
        </w:tc>
        <w:tc>
          <w:tcPr>
            <w:tcW w:w="6519" w:type="dxa"/>
          </w:tcPr>
          <w:p w14:paraId="03D695D6" w14:textId="77777777" w:rsidR="001944D7" w:rsidRPr="00215603" w:rsidRDefault="001944D7" w:rsidP="00A60E58">
            <w:pPr>
              <w:pStyle w:val="TableText"/>
            </w:pPr>
            <w:r w:rsidRPr="00215603">
              <w:t>3.0.1.8</w:t>
            </w:r>
          </w:p>
        </w:tc>
      </w:tr>
      <w:tr w:rsidR="001944D7" w:rsidRPr="00215603" w14:paraId="732B9FF7" w14:textId="77777777" w:rsidTr="00A60E58">
        <w:tc>
          <w:tcPr>
            <w:tcW w:w="1702" w:type="dxa"/>
          </w:tcPr>
          <w:p w14:paraId="3A5D80A7" w14:textId="77777777" w:rsidR="001944D7" w:rsidRPr="00215603" w:rsidRDefault="001944D7" w:rsidP="00A60E58">
            <w:pPr>
              <w:pStyle w:val="TableHead"/>
            </w:pPr>
            <w:r w:rsidRPr="00215603">
              <w:t>Range</w:t>
            </w:r>
          </w:p>
        </w:tc>
        <w:tc>
          <w:tcPr>
            <w:tcW w:w="6519" w:type="dxa"/>
          </w:tcPr>
          <w:p w14:paraId="301D6800" w14:textId="77777777" w:rsidR="001944D7" w:rsidRPr="00215603" w:rsidRDefault="001944D7" w:rsidP="00A60E58">
            <w:pPr>
              <w:pStyle w:val="TableText"/>
            </w:pPr>
            <w:r w:rsidRPr="00502B12">
              <w:rPr>
                <w:highlight w:val="green"/>
              </w:rPr>
              <w:t>0 to 1</w:t>
            </w:r>
          </w:p>
        </w:tc>
      </w:tr>
      <w:tr w:rsidR="001944D7" w:rsidRPr="00215603" w14:paraId="523B67AD" w14:textId="77777777" w:rsidTr="00A60E58">
        <w:tc>
          <w:tcPr>
            <w:tcW w:w="1702" w:type="dxa"/>
          </w:tcPr>
          <w:p w14:paraId="6BA4AA02" w14:textId="77777777" w:rsidR="001944D7" w:rsidRPr="00215603" w:rsidRDefault="001944D7" w:rsidP="00A60E58">
            <w:pPr>
              <w:pStyle w:val="TableHead"/>
            </w:pPr>
            <w:r w:rsidRPr="00215603">
              <w:t>Default Value</w:t>
            </w:r>
          </w:p>
        </w:tc>
        <w:tc>
          <w:tcPr>
            <w:tcW w:w="6519" w:type="dxa"/>
          </w:tcPr>
          <w:p w14:paraId="271B027E" w14:textId="77777777" w:rsidR="001944D7" w:rsidRPr="00215603" w:rsidRDefault="001944D7" w:rsidP="00A60E58">
            <w:pPr>
              <w:pStyle w:val="TableText"/>
            </w:pPr>
            <w:r w:rsidRPr="00215603">
              <w:t>0</w:t>
            </w:r>
          </w:p>
        </w:tc>
      </w:tr>
      <w:tr w:rsidR="001944D7" w:rsidRPr="00215603" w14:paraId="4C2DE9F4" w14:textId="77777777" w:rsidTr="00A60E58">
        <w:tc>
          <w:tcPr>
            <w:tcW w:w="1702" w:type="dxa"/>
          </w:tcPr>
          <w:p w14:paraId="4C0531C3" w14:textId="77777777" w:rsidR="001944D7" w:rsidRPr="00215603" w:rsidRDefault="001944D7" w:rsidP="00A60E58">
            <w:pPr>
              <w:pStyle w:val="TableHead"/>
            </w:pPr>
            <w:r w:rsidRPr="00215603">
              <w:t>Units</w:t>
            </w:r>
          </w:p>
        </w:tc>
        <w:tc>
          <w:tcPr>
            <w:tcW w:w="6519" w:type="dxa"/>
          </w:tcPr>
          <w:p w14:paraId="7E52DE7A" w14:textId="77777777" w:rsidR="001944D7" w:rsidRPr="00215603" w:rsidRDefault="001944D7" w:rsidP="00A60E58">
            <w:pPr>
              <w:pStyle w:val="TableText"/>
            </w:pPr>
            <w:r w:rsidRPr="00215603">
              <w:t>NA</w:t>
            </w:r>
          </w:p>
        </w:tc>
      </w:tr>
      <w:tr w:rsidR="001944D7" w:rsidRPr="00215603" w14:paraId="293B4BA2" w14:textId="77777777" w:rsidTr="00A60E58">
        <w:tc>
          <w:tcPr>
            <w:tcW w:w="1702" w:type="dxa"/>
          </w:tcPr>
          <w:p w14:paraId="18750465" w14:textId="77777777" w:rsidR="001944D7" w:rsidRPr="00215603" w:rsidRDefault="001944D7" w:rsidP="00A60E58">
            <w:pPr>
              <w:pStyle w:val="TableHead-NoNext"/>
            </w:pPr>
            <w:r w:rsidRPr="00215603">
              <w:t>CAN Index</w:t>
            </w:r>
          </w:p>
        </w:tc>
        <w:tc>
          <w:tcPr>
            <w:tcW w:w="6519" w:type="dxa"/>
          </w:tcPr>
          <w:p w14:paraId="5C36467F" w14:textId="77777777" w:rsidR="001944D7" w:rsidRPr="00215603" w:rsidRDefault="001944D7" w:rsidP="00A60E58">
            <w:pPr>
              <w:pStyle w:val="TableText"/>
            </w:pPr>
            <w:r w:rsidRPr="00215603">
              <w:t>NA</w:t>
            </w:r>
          </w:p>
        </w:tc>
      </w:tr>
    </w:tbl>
    <w:p w14:paraId="62D142FE" w14:textId="77777777" w:rsidR="001944D7" w:rsidRPr="00215603" w:rsidRDefault="001944D7" w:rsidP="001944D7">
      <w:pPr>
        <w:pStyle w:val="TableText"/>
      </w:pPr>
    </w:p>
    <w:p w14:paraId="1103EC82" w14:textId="77777777" w:rsidR="001944D7" w:rsidRPr="00FC17BB" w:rsidRDefault="001944D7" w:rsidP="001944D7">
      <w:pPr>
        <w:pStyle w:val="Heading3"/>
      </w:pPr>
      <w:bookmarkStart w:id="1014" w:name="_Toc160798032"/>
      <w:r w:rsidRPr="00FC17BB">
        <w:t>Flt.Unmute</w:t>
      </w:r>
      <w:bookmarkEnd w:id="1014"/>
    </w:p>
    <w:tbl>
      <w:tblPr>
        <w:tblStyle w:val="STXTableVarCom"/>
        <w:tblW w:w="8221" w:type="dxa"/>
        <w:tblLook w:val="04A0" w:firstRow="1" w:lastRow="0" w:firstColumn="1" w:lastColumn="0" w:noHBand="0" w:noVBand="1"/>
      </w:tblPr>
      <w:tblGrid>
        <w:gridCol w:w="1702"/>
        <w:gridCol w:w="6519"/>
      </w:tblGrid>
      <w:tr w:rsidR="001944D7" w:rsidRPr="00FC17BB" w14:paraId="06C16EE1"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E94EFB9" w14:textId="77777777" w:rsidR="001944D7" w:rsidRPr="00FC17BB" w:rsidRDefault="001944D7" w:rsidP="00A60E58">
            <w:pPr>
              <w:pStyle w:val="TableHead"/>
            </w:pPr>
            <w:r>
              <w:t>Parameter Name</w:t>
            </w:r>
          </w:p>
        </w:tc>
        <w:tc>
          <w:tcPr>
            <w:tcW w:w="6519" w:type="dxa"/>
          </w:tcPr>
          <w:p w14:paraId="12BD6467" w14:textId="77777777" w:rsidR="001944D7" w:rsidRPr="00FC17BB" w:rsidRDefault="001944D7" w:rsidP="00A60E58">
            <w:pPr>
              <w:pStyle w:val="TableText"/>
            </w:pPr>
            <w:r w:rsidRPr="00FC17BB">
              <w:t>FLT.UNMUTE</w:t>
            </w:r>
          </w:p>
        </w:tc>
      </w:tr>
      <w:tr w:rsidR="001944D7" w:rsidRPr="00FC17BB" w14:paraId="76B0F060" w14:textId="77777777" w:rsidTr="00A60E58">
        <w:tc>
          <w:tcPr>
            <w:tcW w:w="1702" w:type="dxa"/>
          </w:tcPr>
          <w:p w14:paraId="45C76EB3" w14:textId="77777777" w:rsidR="001944D7" w:rsidRPr="00FC17BB" w:rsidRDefault="001944D7" w:rsidP="00A60E58">
            <w:pPr>
              <w:pStyle w:val="TableHead"/>
            </w:pPr>
            <w:r w:rsidRPr="00FC17BB">
              <w:t>Definition</w:t>
            </w:r>
          </w:p>
        </w:tc>
        <w:tc>
          <w:tcPr>
            <w:tcW w:w="6519" w:type="dxa"/>
          </w:tcPr>
          <w:p w14:paraId="0EEEB561" w14:textId="77777777" w:rsidR="001944D7" w:rsidRPr="00FC17BB" w:rsidRDefault="001944D7" w:rsidP="00A60E58">
            <w:pPr>
              <w:pStyle w:val="TableText"/>
            </w:pPr>
            <w:r w:rsidRPr="00FC17BB">
              <w:t>Disable fault mute</w:t>
            </w:r>
          </w:p>
        </w:tc>
      </w:tr>
      <w:tr w:rsidR="001944D7" w:rsidRPr="00FC17BB" w14:paraId="549E6428" w14:textId="77777777" w:rsidTr="00A60E58">
        <w:tc>
          <w:tcPr>
            <w:tcW w:w="1702" w:type="dxa"/>
          </w:tcPr>
          <w:p w14:paraId="7D027E2B" w14:textId="77777777" w:rsidR="001944D7" w:rsidRPr="00FC17BB" w:rsidRDefault="001944D7" w:rsidP="00A60E58">
            <w:pPr>
              <w:pStyle w:val="TableHead"/>
            </w:pPr>
            <w:r w:rsidRPr="00FC17BB">
              <w:t>Type</w:t>
            </w:r>
          </w:p>
        </w:tc>
        <w:tc>
          <w:tcPr>
            <w:tcW w:w="6519" w:type="dxa"/>
          </w:tcPr>
          <w:p w14:paraId="63AF3C04" w14:textId="77777777" w:rsidR="001944D7" w:rsidRPr="00FC17BB" w:rsidRDefault="001944D7" w:rsidP="00A60E58">
            <w:pPr>
              <w:pStyle w:val="TableText"/>
            </w:pPr>
            <w:r w:rsidRPr="00FC17BB">
              <w:t>Parameter (W)</w:t>
            </w:r>
          </w:p>
        </w:tc>
      </w:tr>
      <w:tr w:rsidR="001944D7" w:rsidRPr="00FC17BB" w14:paraId="243233D4" w14:textId="77777777" w:rsidTr="00A60E58">
        <w:tc>
          <w:tcPr>
            <w:tcW w:w="1702" w:type="dxa"/>
          </w:tcPr>
          <w:p w14:paraId="5B75324A" w14:textId="77777777" w:rsidR="001944D7" w:rsidRPr="00FC17BB" w:rsidRDefault="001944D7" w:rsidP="00A60E58">
            <w:pPr>
              <w:pStyle w:val="TableHead"/>
            </w:pPr>
            <w:r w:rsidRPr="00FC17BB">
              <w:t>Description</w:t>
            </w:r>
          </w:p>
        </w:tc>
        <w:tc>
          <w:tcPr>
            <w:tcW w:w="6519" w:type="dxa"/>
          </w:tcPr>
          <w:p w14:paraId="3A171FF8" w14:textId="77777777" w:rsidR="001944D7" w:rsidRPr="00FC17BB" w:rsidRDefault="001944D7" w:rsidP="00A60E58">
            <w:pPr>
              <w:pStyle w:val="TableText"/>
            </w:pPr>
            <w:r w:rsidRPr="00FC17BB">
              <w:t>Disable</w:t>
            </w:r>
            <w:r>
              <w:t>s</w:t>
            </w:r>
            <w:r w:rsidRPr="00FC17BB">
              <w:t xml:space="preserve"> mut</w:t>
            </w:r>
            <w:r>
              <w:t xml:space="preserve">ing of a </w:t>
            </w:r>
            <w:r w:rsidRPr="00FC17BB">
              <w:t xml:space="preserve">specific fault for </w:t>
            </w:r>
            <w:r>
              <w:t xml:space="preserve">the </w:t>
            </w:r>
            <w:r w:rsidRPr="00FC17BB">
              <w:t>axis</w:t>
            </w:r>
            <w:r>
              <w:t>.</w:t>
            </w:r>
          </w:p>
        </w:tc>
      </w:tr>
      <w:tr w:rsidR="001944D7" w:rsidRPr="00FC17BB" w14:paraId="348C7290" w14:textId="77777777" w:rsidTr="00A60E58">
        <w:tc>
          <w:tcPr>
            <w:tcW w:w="1702" w:type="dxa"/>
          </w:tcPr>
          <w:p w14:paraId="34FB117A" w14:textId="77777777" w:rsidR="001944D7" w:rsidRPr="00FC17BB" w:rsidRDefault="001944D7" w:rsidP="00A60E58">
            <w:pPr>
              <w:pStyle w:val="TableHead"/>
            </w:pPr>
            <w:r w:rsidRPr="00FC17BB">
              <w:t>Syntax</w:t>
            </w:r>
          </w:p>
        </w:tc>
        <w:tc>
          <w:tcPr>
            <w:tcW w:w="6519" w:type="dxa"/>
          </w:tcPr>
          <w:p w14:paraId="1EDA3769" w14:textId="77777777" w:rsidR="001944D7" w:rsidRPr="00FC17BB" w:rsidRDefault="001944D7" w:rsidP="00A60E58">
            <w:pPr>
              <w:pStyle w:val="TableText"/>
            </w:pPr>
            <w:r w:rsidRPr="00FC17BB">
              <w:t>Write: FLT.UNMUTE[</w:t>
            </w:r>
            <w:r w:rsidRPr="00137AA3">
              <w:rPr>
                <w:rStyle w:val="Emphasis"/>
              </w:rPr>
              <w:t>axis</w:t>
            </w:r>
            <w:r w:rsidRPr="00FC17BB">
              <w:t>] = &lt;</w:t>
            </w:r>
            <w:r>
              <w:rPr>
                <w:rStyle w:val="Emphasis"/>
              </w:rPr>
              <w:t>fault number</w:t>
            </w:r>
            <w:r w:rsidRPr="00FC17BB">
              <w:t>&gt;</w:t>
            </w:r>
          </w:p>
        </w:tc>
      </w:tr>
      <w:tr w:rsidR="001944D7" w:rsidRPr="00FC17BB" w14:paraId="42DDBE33" w14:textId="77777777" w:rsidTr="00A60E58">
        <w:tc>
          <w:tcPr>
            <w:tcW w:w="1702" w:type="dxa"/>
          </w:tcPr>
          <w:p w14:paraId="0B13D9BB" w14:textId="77777777" w:rsidR="001944D7" w:rsidRPr="00FC17BB" w:rsidRDefault="001944D7" w:rsidP="00A60E58">
            <w:pPr>
              <w:pStyle w:val="TableHead"/>
            </w:pPr>
            <w:r w:rsidRPr="00FC17BB">
              <w:t>Firmware</w:t>
            </w:r>
          </w:p>
        </w:tc>
        <w:tc>
          <w:tcPr>
            <w:tcW w:w="6519" w:type="dxa"/>
          </w:tcPr>
          <w:p w14:paraId="13947F21" w14:textId="77777777" w:rsidR="001944D7" w:rsidRPr="00FC17BB" w:rsidRDefault="001944D7" w:rsidP="00A60E58">
            <w:pPr>
              <w:pStyle w:val="TableText"/>
            </w:pPr>
            <w:r w:rsidRPr="00FC17BB">
              <w:t>3.0.1.8</w:t>
            </w:r>
          </w:p>
        </w:tc>
      </w:tr>
      <w:tr w:rsidR="001944D7" w:rsidRPr="00FC17BB" w14:paraId="735D3224" w14:textId="77777777" w:rsidTr="00A60E58">
        <w:tc>
          <w:tcPr>
            <w:tcW w:w="1702" w:type="dxa"/>
          </w:tcPr>
          <w:p w14:paraId="4FD6809F" w14:textId="77777777" w:rsidR="001944D7" w:rsidRPr="00FC17BB" w:rsidRDefault="001944D7" w:rsidP="00A60E58">
            <w:pPr>
              <w:pStyle w:val="TableHead"/>
            </w:pPr>
            <w:r w:rsidRPr="00FC17BB">
              <w:t>Range</w:t>
            </w:r>
          </w:p>
        </w:tc>
        <w:tc>
          <w:tcPr>
            <w:tcW w:w="6519" w:type="dxa"/>
          </w:tcPr>
          <w:p w14:paraId="73112249" w14:textId="77777777" w:rsidR="001944D7" w:rsidRPr="00FC17BB" w:rsidRDefault="001944D7" w:rsidP="00A60E58">
            <w:pPr>
              <w:pStyle w:val="TableText"/>
            </w:pPr>
            <w:r w:rsidRPr="00FC17BB">
              <w:t>0 to 4294967295</w:t>
            </w:r>
          </w:p>
        </w:tc>
      </w:tr>
      <w:tr w:rsidR="001944D7" w:rsidRPr="00FC17BB" w14:paraId="705DC077" w14:textId="77777777" w:rsidTr="00A60E58">
        <w:tc>
          <w:tcPr>
            <w:tcW w:w="1702" w:type="dxa"/>
          </w:tcPr>
          <w:p w14:paraId="5959975F" w14:textId="77777777" w:rsidR="001944D7" w:rsidRPr="00FC17BB" w:rsidRDefault="001944D7" w:rsidP="00A60E58">
            <w:pPr>
              <w:pStyle w:val="TableHead"/>
            </w:pPr>
            <w:r w:rsidRPr="00FC17BB">
              <w:t>Default Value</w:t>
            </w:r>
          </w:p>
        </w:tc>
        <w:tc>
          <w:tcPr>
            <w:tcW w:w="6519" w:type="dxa"/>
          </w:tcPr>
          <w:p w14:paraId="5D1100EF" w14:textId="77777777" w:rsidR="001944D7" w:rsidRPr="00FC17BB" w:rsidRDefault="001944D7" w:rsidP="00A60E58">
            <w:pPr>
              <w:pStyle w:val="TableText"/>
            </w:pPr>
            <w:r w:rsidRPr="00FC17BB">
              <w:t>0</w:t>
            </w:r>
          </w:p>
        </w:tc>
      </w:tr>
      <w:tr w:rsidR="001944D7" w:rsidRPr="00FC17BB" w14:paraId="17366BCD" w14:textId="77777777" w:rsidTr="00A60E58">
        <w:tc>
          <w:tcPr>
            <w:tcW w:w="1702" w:type="dxa"/>
          </w:tcPr>
          <w:p w14:paraId="57AD87CB" w14:textId="77777777" w:rsidR="001944D7" w:rsidRPr="00FC17BB" w:rsidRDefault="001944D7" w:rsidP="00A60E58">
            <w:pPr>
              <w:pStyle w:val="TableHead"/>
            </w:pPr>
            <w:r w:rsidRPr="00FC17BB">
              <w:t>Units</w:t>
            </w:r>
          </w:p>
        </w:tc>
        <w:tc>
          <w:tcPr>
            <w:tcW w:w="6519" w:type="dxa"/>
          </w:tcPr>
          <w:p w14:paraId="373F6C9C" w14:textId="77777777" w:rsidR="001944D7" w:rsidRPr="00FC17BB" w:rsidRDefault="001944D7" w:rsidP="00A60E58">
            <w:pPr>
              <w:pStyle w:val="TableText"/>
            </w:pPr>
            <w:r w:rsidRPr="00FC17BB">
              <w:t>NA</w:t>
            </w:r>
          </w:p>
        </w:tc>
      </w:tr>
      <w:tr w:rsidR="001944D7" w:rsidRPr="00FC17BB" w14:paraId="512C172A" w14:textId="77777777" w:rsidTr="00A60E58">
        <w:tc>
          <w:tcPr>
            <w:tcW w:w="1702" w:type="dxa"/>
          </w:tcPr>
          <w:p w14:paraId="1DD243C2" w14:textId="77777777" w:rsidR="001944D7" w:rsidRPr="00FC17BB" w:rsidRDefault="001944D7" w:rsidP="00A60E58">
            <w:pPr>
              <w:pStyle w:val="TableHead-NoNext"/>
            </w:pPr>
            <w:r w:rsidRPr="00FC17BB">
              <w:t>CAN Index</w:t>
            </w:r>
          </w:p>
        </w:tc>
        <w:tc>
          <w:tcPr>
            <w:tcW w:w="6519" w:type="dxa"/>
          </w:tcPr>
          <w:p w14:paraId="267E2A5E" w14:textId="77777777" w:rsidR="001944D7" w:rsidRPr="00FC17BB" w:rsidRDefault="001944D7" w:rsidP="00A60E58">
            <w:pPr>
              <w:pStyle w:val="TableText"/>
            </w:pPr>
            <w:r w:rsidRPr="00FC17BB">
              <w:t>NA</w:t>
            </w:r>
          </w:p>
        </w:tc>
      </w:tr>
    </w:tbl>
    <w:p w14:paraId="238176E2" w14:textId="77777777" w:rsidR="001944D7" w:rsidRPr="00FC17BB" w:rsidRDefault="001944D7" w:rsidP="001944D7">
      <w:pPr>
        <w:pStyle w:val="TableText"/>
      </w:pPr>
    </w:p>
    <w:p w14:paraId="38BA80A9" w14:textId="77777777" w:rsidR="001944D7" w:rsidRPr="00215603" w:rsidRDefault="001944D7" w:rsidP="001944D7">
      <w:pPr>
        <w:pStyle w:val="Heading3"/>
      </w:pPr>
      <w:bookmarkStart w:id="1015" w:name="_Toc160798033"/>
      <w:r w:rsidRPr="00215603">
        <w:lastRenderedPageBreak/>
        <w:t>Flt.Exist</w:t>
      </w:r>
      <w:bookmarkEnd w:id="1015"/>
    </w:p>
    <w:tbl>
      <w:tblPr>
        <w:tblStyle w:val="STXTableVarCom"/>
        <w:tblW w:w="8221" w:type="dxa"/>
        <w:tblLook w:val="04A0" w:firstRow="1" w:lastRow="0" w:firstColumn="1" w:lastColumn="0" w:noHBand="0" w:noVBand="1"/>
      </w:tblPr>
      <w:tblGrid>
        <w:gridCol w:w="1702"/>
        <w:gridCol w:w="6519"/>
      </w:tblGrid>
      <w:tr w:rsidR="001944D7" w:rsidRPr="00215603" w14:paraId="6FF077B8"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5E6B4F3" w14:textId="77777777" w:rsidR="001944D7" w:rsidRPr="00215603" w:rsidRDefault="001944D7" w:rsidP="00A60E58">
            <w:pPr>
              <w:pStyle w:val="TableHead"/>
            </w:pPr>
            <w:r>
              <w:t>Parameter Name</w:t>
            </w:r>
          </w:p>
        </w:tc>
        <w:tc>
          <w:tcPr>
            <w:tcW w:w="6519" w:type="dxa"/>
          </w:tcPr>
          <w:p w14:paraId="5EB8BB26" w14:textId="77777777" w:rsidR="001944D7" w:rsidRPr="00215603" w:rsidRDefault="001944D7" w:rsidP="00A60E58">
            <w:pPr>
              <w:pStyle w:val="TableText"/>
            </w:pPr>
            <w:r w:rsidRPr="00215603">
              <w:t>FLT.EXIST</w:t>
            </w:r>
          </w:p>
        </w:tc>
      </w:tr>
      <w:tr w:rsidR="001944D7" w:rsidRPr="00215603" w14:paraId="371230DD" w14:textId="77777777" w:rsidTr="00A60E58">
        <w:tc>
          <w:tcPr>
            <w:tcW w:w="1702" w:type="dxa"/>
          </w:tcPr>
          <w:p w14:paraId="772DC2A7" w14:textId="77777777" w:rsidR="001944D7" w:rsidRPr="00215603" w:rsidRDefault="001944D7" w:rsidP="00A60E58">
            <w:pPr>
              <w:pStyle w:val="TableHead"/>
            </w:pPr>
            <w:r w:rsidRPr="00215603">
              <w:t>Definition</w:t>
            </w:r>
          </w:p>
        </w:tc>
        <w:tc>
          <w:tcPr>
            <w:tcW w:w="6519" w:type="dxa"/>
          </w:tcPr>
          <w:p w14:paraId="319187C4" w14:textId="77777777" w:rsidR="001944D7" w:rsidRPr="00215603" w:rsidRDefault="001944D7" w:rsidP="00A60E58">
            <w:pPr>
              <w:pStyle w:val="TableText"/>
            </w:pPr>
            <w:r w:rsidRPr="00215603">
              <w:t>Fault exists</w:t>
            </w:r>
          </w:p>
        </w:tc>
      </w:tr>
      <w:tr w:rsidR="001944D7" w:rsidRPr="00215603" w14:paraId="7B71F3E7" w14:textId="77777777" w:rsidTr="00A60E58">
        <w:tc>
          <w:tcPr>
            <w:tcW w:w="1702" w:type="dxa"/>
          </w:tcPr>
          <w:p w14:paraId="4FE94CC6" w14:textId="77777777" w:rsidR="001944D7" w:rsidRPr="00215603" w:rsidRDefault="001944D7" w:rsidP="00A60E58">
            <w:pPr>
              <w:pStyle w:val="TableHead"/>
            </w:pPr>
            <w:r w:rsidRPr="00215603">
              <w:t>Type</w:t>
            </w:r>
          </w:p>
        </w:tc>
        <w:tc>
          <w:tcPr>
            <w:tcW w:w="6519" w:type="dxa"/>
          </w:tcPr>
          <w:p w14:paraId="44333480" w14:textId="77777777" w:rsidR="001944D7" w:rsidRPr="00215603" w:rsidRDefault="001944D7" w:rsidP="00A60E58">
            <w:pPr>
              <w:pStyle w:val="TableText"/>
            </w:pPr>
            <w:r w:rsidRPr="00215603">
              <w:t>Parameter (R)</w:t>
            </w:r>
          </w:p>
        </w:tc>
      </w:tr>
      <w:tr w:rsidR="001944D7" w:rsidRPr="00215603" w14:paraId="1D2A5B61" w14:textId="77777777" w:rsidTr="00A60E58">
        <w:tc>
          <w:tcPr>
            <w:tcW w:w="1702" w:type="dxa"/>
          </w:tcPr>
          <w:p w14:paraId="5DA6EA37" w14:textId="77777777" w:rsidR="001944D7" w:rsidRPr="00215603" w:rsidRDefault="001944D7" w:rsidP="00A60E58">
            <w:pPr>
              <w:pStyle w:val="TableHead"/>
            </w:pPr>
            <w:r w:rsidRPr="007D0FE2">
              <w:rPr>
                <w:highlight w:val="green"/>
              </w:rPr>
              <w:t>Description</w:t>
            </w:r>
          </w:p>
        </w:tc>
        <w:tc>
          <w:tcPr>
            <w:tcW w:w="6519" w:type="dxa"/>
          </w:tcPr>
          <w:p w14:paraId="67741F36" w14:textId="77777777" w:rsidR="001944D7" w:rsidRDefault="001944D7" w:rsidP="00A60E58">
            <w:pPr>
              <w:pStyle w:val="TableText"/>
            </w:pPr>
            <w:r w:rsidRPr="00215603">
              <w:t>Reports whether a fault exists in the axis.</w:t>
            </w:r>
          </w:p>
          <w:p w14:paraId="6CDE55A6" w14:textId="77777777" w:rsidR="001944D7" w:rsidRPr="008952D1" w:rsidRDefault="001944D7" w:rsidP="00A60E58">
            <w:pPr>
              <w:pStyle w:val="TableText"/>
              <w:rPr>
                <w:highlight w:val="green"/>
              </w:rPr>
            </w:pPr>
            <w:r w:rsidRPr="008952D1">
              <w:rPr>
                <w:highlight w:val="green"/>
              </w:rPr>
              <w:t>0 =</w:t>
            </w:r>
          </w:p>
          <w:p w14:paraId="2888A4E3" w14:textId="77777777" w:rsidR="001944D7" w:rsidRPr="00215603" w:rsidRDefault="001944D7" w:rsidP="00A60E58">
            <w:pPr>
              <w:pStyle w:val="TableText"/>
            </w:pPr>
            <w:r w:rsidRPr="008952D1">
              <w:rPr>
                <w:highlight w:val="green"/>
              </w:rPr>
              <w:t>1 =</w:t>
            </w:r>
          </w:p>
        </w:tc>
      </w:tr>
      <w:tr w:rsidR="001944D7" w:rsidRPr="00215603" w14:paraId="7E608926" w14:textId="77777777" w:rsidTr="00A60E58">
        <w:tc>
          <w:tcPr>
            <w:tcW w:w="1702" w:type="dxa"/>
          </w:tcPr>
          <w:p w14:paraId="7D005394" w14:textId="77777777" w:rsidR="001944D7" w:rsidRPr="00215603" w:rsidRDefault="001944D7" w:rsidP="00A60E58">
            <w:pPr>
              <w:pStyle w:val="TableHead"/>
            </w:pPr>
            <w:r w:rsidRPr="00215603">
              <w:t>Syntax</w:t>
            </w:r>
          </w:p>
        </w:tc>
        <w:tc>
          <w:tcPr>
            <w:tcW w:w="6519" w:type="dxa"/>
          </w:tcPr>
          <w:p w14:paraId="10934F94" w14:textId="77777777" w:rsidR="001944D7" w:rsidRPr="00215603" w:rsidRDefault="001944D7" w:rsidP="00A60E58">
            <w:pPr>
              <w:pStyle w:val="TableText"/>
            </w:pPr>
            <w:r w:rsidRPr="00215603">
              <w:t>Read: ?FLT.EXIST[</w:t>
            </w:r>
            <w:r w:rsidRPr="00215603">
              <w:rPr>
                <w:rStyle w:val="Emphasis"/>
              </w:rPr>
              <w:t>axis</w:t>
            </w:r>
            <w:r w:rsidRPr="00215603">
              <w:t>]</w:t>
            </w:r>
          </w:p>
        </w:tc>
      </w:tr>
      <w:tr w:rsidR="001944D7" w:rsidRPr="00215603" w14:paraId="70E1F28A" w14:textId="77777777" w:rsidTr="00A60E58">
        <w:tc>
          <w:tcPr>
            <w:tcW w:w="1702" w:type="dxa"/>
          </w:tcPr>
          <w:p w14:paraId="587A7356" w14:textId="77777777" w:rsidR="001944D7" w:rsidRPr="00215603" w:rsidRDefault="001944D7" w:rsidP="00A60E58">
            <w:pPr>
              <w:pStyle w:val="TableHead"/>
            </w:pPr>
            <w:r w:rsidRPr="00215603">
              <w:t>Firmware</w:t>
            </w:r>
          </w:p>
        </w:tc>
        <w:tc>
          <w:tcPr>
            <w:tcW w:w="6519" w:type="dxa"/>
          </w:tcPr>
          <w:p w14:paraId="6CA77FE2" w14:textId="77777777" w:rsidR="001944D7" w:rsidRPr="00215603" w:rsidRDefault="001944D7" w:rsidP="00A60E58">
            <w:pPr>
              <w:pStyle w:val="TableText"/>
            </w:pPr>
            <w:r w:rsidRPr="00215603">
              <w:t>3.0.1.8</w:t>
            </w:r>
          </w:p>
        </w:tc>
      </w:tr>
      <w:tr w:rsidR="001944D7" w:rsidRPr="00215603" w14:paraId="29BC2DD5" w14:textId="77777777" w:rsidTr="00A60E58">
        <w:tc>
          <w:tcPr>
            <w:tcW w:w="1702" w:type="dxa"/>
          </w:tcPr>
          <w:p w14:paraId="272298A3" w14:textId="77777777" w:rsidR="001944D7" w:rsidRPr="00215603" w:rsidRDefault="001944D7" w:rsidP="00A60E58">
            <w:pPr>
              <w:pStyle w:val="TableHead"/>
            </w:pPr>
            <w:r w:rsidRPr="00215603">
              <w:t>Range</w:t>
            </w:r>
          </w:p>
        </w:tc>
        <w:tc>
          <w:tcPr>
            <w:tcW w:w="6519" w:type="dxa"/>
          </w:tcPr>
          <w:p w14:paraId="75466C78" w14:textId="77777777" w:rsidR="001944D7" w:rsidRPr="00502B12" w:rsidRDefault="001944D7" w:rsidP="00A60E58">
            <w:pPr>
              <w:pStyle w:val="TableText"/>
              <w:rPr>
                <w:highlight w:val="green"/>
              </w:rPr>
            </w:pPr>
            <w:r w:rsidRPr="00502B12">
              <w:rPr>
                <w:highlight w:val="green"/>
              </w:rPr>
              <w:t>0 to 1</w:t>
            </w:r>
          </w:p>
        </w:tc>
      </w:tr>
      <w:tr w:rsidR="001944D7" w:rsidRPr="00215603" w14:paraId="657CDB65" w14:textId="77777777" w:rsidTr="00A60E58">
        <w:tc>
          <w:tcPr>
            <w:tcW w:w="1702" w:type="dxa"/>
          </w:tcPr>
          <w:p w14:paraId="33371022" w14:textId="77777777" w:rsidR="001944D7" w:rsidRPr="00215603" w:rsidRDefault="001944D7" w:rsidP="00A60E58">
            <w:pPr>
              <w:pStyle w:val="TableHead"/>
            </w:pPr>
            <w:r w:rsidRPr="00215603">
              <w:t>Default Value</w:t>
            </w:r>
          </w:p>
        </w:tc>
        <w:tc>
          <w:tcPr>
            <w:tcW w:w="6519" w:type="dxa"/>
          </w:tcPr>
          <w:p w14:paraId="6272B454" w14:textId="77777777" w:rsidR="001944D7" w:rsidRPr="00215603" w:rsidRDefault="001944D7" w:rsidP="00A60E58">
            <w:pPr>
              <w:pStyle w:val="TableText"/>
            </w:pPr>
            <w:r w:rsidRPr="00215603">
              <w:t>0</w:t>
            </w:r>
          </w:p>
        </w:tc>
      </w:tr>
      <w:tr w:rsidR="001944D7" w:rsidRPr="00215603" w14:paraId="588AEC70" w14:textId="77777777" w:rsidTr="00A60E58">
        <w:tc>
          <w:tcPr>
            <w:tcW w:w="1702" w:type="dxa"/>
          </w:tcPr>
          <w:p w14:paraId="01F9AC94" w14:textId="77777777" w:rsidR="001944D7" w:rsidRPr="00215603" w:rsidRDefault="001944D7" w:rsidP="00A60E58">
            <w:pPr>
              <w:pStyle w:val="TableHead"/>
            </w:pPr>
            <w:r w:rsidRPr="00215603">
              <w:t>Units</w:t>
            </w:r>
          </w:p>
        </w:tc>
        <w:tc>
          <w:tcPr>
            <w:tcW w:w="6519" w:type="dxa"/>
          </w:tcPr>
          <w:p w14:paraId="625E590B" w14:textId="77777777" w:rsidR="001944D7" w:rsidRPr="00215603" w:rsidRDefault="001944D7" w:rsidP="00A60E58">
            <w:pPr>
              <w:pStyle w:val="TableText"/>
            </w:pPr>
            <w:r w:rsidRPr="00215603">
              <w:t>NA</w:t>
            </w:r>
          </w:p>
        </w:tc>
      </w:tr>
      <w:tr w:rsidR="001944D7" w:rsidRPr="00215603" w14:paraId="48E44016" w14:textId="77777777" w:rsidTr="00A60E58">
        <w:tc>
          <w:tcPr>
            <w:tcW w:w="1702" w:type="dxa"/>
          </w:tcPr>
          <w:p w14:paraId="649D75AD" w14:textId="77777777" w:rsidR="001944D7" w:rsidRPr="00215603" w:rsidRDefault="001944D7" w:rsidP="00A60E58">
            <w:pPr>
              <w:pStyle w:val="TableHead-NoNext"/>
            </w:pPr>
            <w:r w:rsidRPr="00215603">
              <w:t>CAN Index</w:t>
            </w:r>
          </w:p>
        </w:tc>
        <w:tc>
          <w:tcPr>
            <w:tcW w:w="6519" w:type="dxa"/>
          </w:tcPr>
          <w:p w14:paraId="07B86AC2" w14:textId="77777777" w:rsidR="001944D7" w:rsidRPr="00215603" w:rsidRDefault="001944D7" w:rsidP="00A60E58">
            <w:pPr>
              <w:pStyle w:val="TableText"/>
            </w:pPr>
            <w:r w:rsidRPr="00215603">
              <w:t>NA</w:t>
            </w:r>
          </w:p>
        </w:tc>
      </w:tr>
    </w:tbl>
    <w:p w14:paraId="777B5AE3" w14:textId="77777777" w:rsidR="001944D7" w:rsidRPr="00215603" w:rsidRDefault="001944D7" w:rsidP="001944D7">
      <w:pPr>
        <w:pStyle w:val="TableText"/>
      </w:pPr>
    </w:p>
    <w:p w14:paraId="525AC0EE" w14:textId="77777777" w:rsidR="001944D7" w:rsidRPr="00215603" w:rsidRDefault="001944D7" w:rsidP="001944D7">
      <w:pPr>
        <w:pStyle w:val="Heading3"/>
      </w:pPr>
      <w:bookmarkStart w:id="1016" w:name="_Toc160798034"/>
      <w:r w:rsidRPr="00215603">
        <w:t>Flt.Hist</w:t>
      </w:r>
      <w:bookmarkEnd w:id="1016"/>
    </w:p>
    <w:tbl>
      <w:tblPr>
        <w:tblStyle w:val="STXTableVarCom"/>
        <w:tblW w:w="8221" w:type="dxa"/>
        <w:tblLook w:val="04A0" w:firstRow="1" w:lastRow="0" w:firstColumn="1" w:lastColumn="0" w:noHBand="0" w:noVBand="1"/>
      </w:tblPr>
      <w:tblGrid>
        <w:gridCol w:w="1702"/>
        <w:gridCol w:w="6519"/>
      </w:tblGrid>
      <w:tr w:rsidR="001944D7" w:rsidRPr="00215603" w14:paraId="277050DF"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EA85E12" w14:textId="77777777" w:rsidR="001944D7" w:rsidRPr="00215603" w:rsidRDefault="001944D7" w:rsidP="00A60E58">
            <w:pPr>
              <w:pStyle w:val="TableHead"/>
            </w:pPr>
            <w:r>
              <w:t>Parameter Name</w:t>
            </w:r>
          </w:p>
        </w:tc>
        <w:tc>
          <w:tcPr>
            <w:tcW w:w="6519" w:type="dxa"/>
          </w:tcPr>
          <w:p w14:paraId="1C2DE329" w14:textId="77777777" w:rsidR="001944D7" w:rsidRPr="00215603" w:rsidRDefault="001944D7" w:rsidP="00A60E58">
            <w:pPr>
              <w:pStyle w:val="TableText"/>
            </w:pPr>
            <w:r w:rsidRPr="00215603">
              <w:t>FLT.HIST</w:t>
            </w:r>
          </w:p>
        </w:tc>
      </w:tr>
      <w:tr w:rsidR="001944D7" w:rsidRPr="00215603" w14:paraId="7AA44482" w14:textId="77777777" w:rsidTr="00A60E58">
        <w:tc>
          <w:tcPr>
            <w:tcW w:w="1702" w:type="dxa"/>
          </w:tcPr>
          <w:p w14:paraId="1ADB3E9A" w14:textId="77777777" w:rsidR="001944D7" w:rsidRPr="00215603" w:rsidRDefault="001944D7" w:rsidP="00A60E58">
            <w:pPr>
              <w:pStyle w:val="TableHead"/>
            </w:pPr>
            <w:r w:rsidRPr="00215603">
              <w:t>Definition</w:t>
            </w:r>
          </w:p>
        </w:tc>
        <w:tc>
          <w:tcPr>
            <w:tcW w:w="6519" w:type="dxa"/>
          </w:tcPr>
          <w:p w14:paraId="67FD4746" w14:textId="77777777" w:rsidR="001944D7" w:rsidRPr="00215603" w:rsidRDefault="001944D7" w:rsidP="00A60E58">
            <w:pPr>
              <w:pStyle w:val="TableText"/>
            </w:pPr>
            <w:r w:rsidRPr="00215603">
              <w:t>Fault history</w:t>
            </w:r>
          </w:p>
        </w:tc>
      </w:tr>
      <w:tr w:rsidR="001944D7" w:rsidRPr="00215603" w14:paraId="5444DB7B" w14:textId="77777777" w:rsidTr="00A60E58">
        <w:tc>
          <w:tcPr>
            <w:tcW w:w="1702" w:type="dxa"/>
          </w:tcPr>
          <w:p w14:paraId="0AE527A4" w14:textId="77777777" w:rsidR="001944D7" w:rsidRPr="00215603" w:rsidRDefault="001944D7" w:rsidP="00A60E58">
            <w:pPr>
              <w:pStyle w:val="TableHead"/>
            </w:pPr>
            <w:r w:rsidRPr="00215603">
              <w:t>Type</w:t>
            </w:r>
          </w:p>
        </w:tc>
        <w:tc>
          <w:tcPr>
            <w:tcW w:w="6519" w:type="dxa"/>
          </w:tcPr>
          <w:p w14:paraId="142E6E29" w14:textId="77777777" w:rsidR="001944D7" w:rsidRPr="00215603" w:rsidRDefault="001944D7" w:rsidP="00A60E58">
            <w:pPr>
              <w:pStyle w:val="TableText"/>
            </w:pPr>
            <w:r w:rsidRPr="00215603">
              <w:t>Parameter (R)</w:t>
            </w:r>
          </w:p>
        </w:tc>
      </w:tr>
      <w:tr w:rsidR="001944D7" w:rsidRPr="00FC17BB" w14:paraId="0A374EF1" w14:textId="77777777" w:rsidTr="00A60E58">
        <w:tc>
          <w:tcPr>
            <w:tcW w:w="1702" w:type="dxa"/>
          </w:tcPr>
          <w:p w14:paraId="70A4ED8D" w14:textId="77777777" w:rsidR="001944D7" w:rsidRPr="00215603" w:rsidRDefault="001944D7" w:rsidP="00A60E58">
            <w:pPr>
              <w:pStyle w:val="TableHead"/>
            </w:pPr>
            <w:r w:rsidRPr="00215603">
              <w:t>Description</w:t>
            </w:r>
          </w:p>
        </w:tc>
        <w:tc>
          <w:tcPr>
            <w:tcW w:w="6519" w:type="dxa"/>
          </w:tcPr>
          <w:p w14:paraId="023A1B55" w14:textId="77777777" w:rsidR="001944D7" w:rsidRPr="00FC17BB" w:rsidRDefault="001944D7" w:rsidP="00A60E58">
            <w:pPr>
              <w:pStyle w:val="TableText"/>
            </w:pPr>
            <w:r w:rsidRPr="00215603">
              <w:t>Reports the fault history of the axis. Index 0 is most recent fault.</w:t>
            </w:r>
          </w:p>
        </w:tc>
      </w:tr>
      <w:tr w:rsidR="001944D7" w:rsidRPr="00FC17BB" w14:paraId="6034D6DD" w14:textId="77777777" w:rsidTr="00A60E58">
        <w:tc>
          <w:tcPr>
            <w:tcW w:w="1702" w:type="dxa"/>
          </w:tcPr>
          <w:p w14:paraId="06DC3CD6" w14:textId="77777777" w:rsidR="001944D7" w:rsidRPr="00FC17BB" w:rsidRDefault="001944D7" w:rsidP="00A60E58">
            <w:pPr>
              <w:pStyle w:val="TableHead"/>
            </w:pPr>
            <w:r w:rsidRPr="00FC17BB">
              <w:t>Syntax</w:t>
            </w:r>
          </w:p>
        </w:tc>
        <w:tc>
          <w:tcPr>
            <w:tcW w:w="6519" w:type="dxa"/>
          </w:tcPr>
          <w:p w14:paraId="4A169A93" w14:textId="77777777" w:rsidR="001944D7" w:rsidRPr="00FC17BB" w:rsidRDefault="001944D7" w:rsidP="00A60E58">
            <w:pPr>
              <w:pStyle w:val="TableText"/>
            </w:pPr>
            <w:r w:rsidRPr="00FC17BB">
              <w:t>Read: ?FLT.HIST[</w:t>
            </w:r>
            <w:r w:rsidRPr="00274AB9">
              <w:rPr>
                <w:rStyle w:val="Emphasis"/>
              </w:rPr>
              <w:t>axis</w:t>
            </w:r>
            <w:r w:rsidRPr="00FC17BB">
              <w:t>]</w:t>
            </w:r>
          </w:p>
        </w:tc>
      </w:tr>
      <w:tr w:rsidR="001944D7" w:rsidRPr="00FC17BB" w14:paraId="1DAC40DC" w14:textId="77777777" w:rsidTr="00A60E58">
        <w:tc>
          <w:tcPr>
            <w:tcW w:w="1702" w:type="dxa"/>
          </w:tcPr>
          <w:p w14:paraId="6623D0F2" w14:textId="77777777" w:rsidR="001944D7" w:rsidRPr="00FC17BB" w:rsidRDefault="001944D7" w:rsidP="00A60E58">
            <w:pPr>
              <w:pStyle w:val="TableHead"/>
            </w:pPr>
            <w:r w:rsidRPr="00FC17BB">
              <w:t>Firmware</w:t>
            </w:r>
          </w:p>
        </w:tc>
        <w:tc>
          <w:tcPr>
            <w:tcW w:w="6519" w:type="dxa"/>
          </w:tcPr>
          <w:p w14:paraId="0713CD01" w14:textId="77777777" w:rsidR="001944D7" w:rsidRPr="00FC17BB" w:rsidRDefault="001944D7" w:rsidP="00A60E58">
            <w:pPr>
              <w:pStyle w:val="TableText"/>
            </w:pPr>
            <w:r w:rsidRPr="00FC17BB">
              <w:t>3.0.1.8</w:t>
            </w:r>
          </w:p>
        </w:tc>
      </w:tr>
      <w:tr w:rsidR="001944D7" w:rsidRPr="00FC17BB" w14:paraId="4EECA136" w14:textId="77777777" w:rsidTr="00A60E58">
        <w:tc>
          <w:tcPr>
            <w:tcW w:w="1702" w:type="dxa"/>
          </w:tcPr>
          <w:p w14:paraId="7440F2D0" w14:textId="77777777" w:rsidR="001944D7" w:rsidRPr="00FC17BB" w:rsidRDefault="001944D7" w:rsidP="00A60E58">
            <w:pPr>
              <w:pStyle w:val="TableHead"/>
            </w:pPr>
            <w:r w:rsidRPr="00FC17BB">
              <w:t>Range</w:t>
            </w:r>
          </w:p>
        </w:tc>
        <w:tc>
          <w:tcPr>
            <w:tcW w:w="6519" w:type="dxa"/>
          </w:tcPr>
          <w:p w14:paraId="7AB00CEC" w14:textId="77777777" w:rsidR="001944D7" w:rsidRPr="00FC17BB" w:rsidRDefault="001944D7" w:rsidP="00A60E58">
            <w:pPr>
              <w:pStyle w:val="TableText"/>
            </w:pPr>
            <w:r w:rsidRPr="00FC17BB">
              <w:t>NA</w:t>
            </w:r>
          </w:p>
        </w:tc>
      </w:tr>
      <w:tr w:rsidR="001944D7" w:rsidRPr="00FC17BB" w14:paraId="00C76445" w14:textId="77777777" w:rsidTr="00A60E58">
        <w:tc>
          <w:tcPr>
            <w:tcW w:w="1702" w:type="dxa"/>
          </w:tcPr>
          <w:p w14:paraId="66F1689C" w14:textId="77777777" w:rsidR="001944D7" w:rsidRPr="00FC17BB" w:rsidRDefault="001944D7" w:rsidP="00A60E58">
            <w:pPr>
              <w:pStyle w:val="TableHead"/>
            </w:pPr>
            <w:r w:rsidRPr="00FC17BB">
              <w:t>Default Value</w:t>
            </w:r>
          </w:p>
        </w:tc>
        <w:tc>
          <w:tcPr>
            <w:tcW w:w="6519" w:type="dxa"/>
          </w:tcPr>
          <w:p w14:paraId="56471A43" w14:textId="77777777" w:rsidR="001944D7" w:rsidRPr="00FC17BB" w:rsidRDefault="001944D7" w:rsidP="00A60E58">
            <w:pPr>
              <w:pStyle w:val="TableText"/>
            </w:pPr>
            <w:r w:rsidRPr="00FC17BB">
              <w:t>NA</w:t>
            </w:r>
          </w:p>
        </w:tc>
      </w:tr>
      <w:tr w:rsidR="001944D7" w:rsidRPr="00FC17BB" w14:paraId="315ACC3C" w14:textId="77777777" w:rsidTr="00A60E58">
        <w:tc>
          <w:tcPr>
            <w:tcW w:w="1702" w:type="dxa"/>
          </w:tcPr>
          <w:p w14:paraId="7C5E5C11" w14:textId="77777777" w:rsidR="001944D7" w:rsidRPr="00FC17BB" w:rsidRDefault="001944D7" w:rsidP="00A60E58">
            <w:pPr>
              <w:pStyle w:val="TableHead"/>
            </w:pPr>
            <w:r w:rsidRPr="00FC17BB">
              <w:t>Units</w:t>
            </w:r>
          </w:p>
        </w:tc>
        <w:tc>
          <w:tcPr>
            <w:tcW w:w="6519" w:type="dxa"/>
          </w:tcPr>
          <w:p w14:paraId="4AFEF070" w14:textId="77777777" w:rsidR="001944D7" w:rsidRPr="00FC17BB" w:rsidRDefault="001944D7" w:rsidP="00A60E58">
            <w:pPr>
              <w:pStyle w:val="TableText"/>
            </w:pPr>
            <w:r w:rsidRPr="00FC17BB">
              <w:t>NA</w:t>
            </w:r>
          </w:p>
        </w:tc>
      </w:tr>
      <w:tr w:rsidR="001944D7" w:rsidRPr="00FC17BB" w14:paraId="05A77F35" w14:textId="77777777" w:rsidTr="00A60E58">
        <w:tc>
          <w:tcPr>
            <w:tcW w:w="1702" w:type="dxa"/>
          </w:tcPr>
          <w:p w14:paraId="0359E195" w14:textId="77777777" w:rsidR="001944D7" w:rsidRPr="00FC17BB" w:rsidRDefault="001944D7" w:rsidP="00A60E58">
            <w:pPr>
              <w:pStyle w:val="TableHead-NoNext"/>
            </w:pPr>
            <w:r w:rsidRPr="00FC17BB">
              <w:t>CAN Index</w:t>
            </w:r>
          </w:p>
        </w:tc>
        <w:tc>
          <w:tcPr>
            <w:tcW w:w="6519" w:type="dxa"/>
          </w:tcPr>
          <w:p w14:paraId="2A2FC50E" w14:textId="77777777" w:rsidR="001944D7" w:rsidRPr="00FC17BB" w:rsidRDefault="001944D7" w:rsidP="00A60E58">
            <w:pPr>
              <w:pStyle w:val="TableText"/>
            </w:pPr>
            <w:r w:rsidRPr="00FC17BB">
              <w:t>NA</w:t>
            </w:r>
          </w:p>
        </w:tc>
      </w:tr>
    </w:tbl>
    <w:p w14:paraId="05C7D4EC" w14:textId="77777777" w:rsidR="001944D7" w:rsidRPr="00FC17BB" w:rsidRDefault="001944D7" w:rsidP="001944D7">
      <w:pPr>
        <w:pStyle w:val="TableText"/>
      </w:pPr>
    </w:p>
    <w:p w14:paraId="5E400BD8" w14:textId="77777777" w:rsidR="001944D7" w:rsidRPr="00FC17BB" w:rsidRDefault="001944D7" w:rsidP="001944D7">
      <w:pPr>
        <w:pStyle w:val="Heading3"/>
      </w:pPr>
      <w:bookmarkStart w:id="1017" w:name="_Toc160798035"/>
      <w:r w:rsidRPr="00FC17BB">
        <w:lastRenderedPageBreak/>
        <w:t>Flt.Last</w:t>
      </w:r>
      <w:bookmarkEnd w:id="1017"/>
    </w:p>
    <w:tbl>
      <w:tblPr>
        <w:tblStyle w:val="STXTableVarCom"/>
        <w:tblW w:w="8221" w:type="dxa"/>
        <w:tblLook w:val="04A0" w:firstRow="1" w:lastRow="0" w:firstColumn="1" w:lastColumn="0" w:noHBand="0" w:noVBand="1"/>
      </w:tblPr>
      <w:tblGrid>
        <w:gridCol w:w="1702"/>
        <w:gridCol w:w="6519"/>
      </w:tblGrid>
      <w:tr w:rsidR="001944D7" w:rsidRPr="00FC17BB" w14:paraId="253EAC50"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5A133A74" w14:textId="77777777" w:rsidR="001944D7" w:rsidRPr="00FC17BB" w:rsidRDefault="001944D7" w:rsidP="00A60E58">
            <w:pPr>
              <w:pStyle w:val="TableHead"/>
            </w:pPr>
            <w:r>
              <w:t>Parameter Name</w:t>
            </w:r>
          </w:p>
        </w:tc>
        <w:tc>
          <w:tcPr>
            <w:tcW w:w="6519" w:type="dxa"/>
          </w:tcPr>
          <w:p w14:paraId="2EB65DF1" w14:textId="77777777" w:rsidR="001944D7" w:rsidRPr="00FC17BB" w:rsidRDefault="001944D7" w:rsidP="00A60E58">
            <w:pPr>
              <w:pStyle w:val="TableText"/>
            </w:pPr>
            <w:r w:rsidRPr="00FC17BB">
              <w:t>FLT.LAST</w:t>
            </w:r>
          </w:p>
        </w:tc>
      </w:tr>
      <w:tr w:rsidR="001944D7" w:rsidRPr="00FC17BB" w14:paraId="653D2749" w14:textId="77777777" w:rsidTr="00A60E58">
        <w:tc>
          <w:tcPr>
            <w:tcW w:w="1702" w:type="dxa"/>
          </w:tcPr>
          <w:p w14:paraId="706530A8" w14:textId="77777777" w:rsidR="001944D7" w:rsidRPr="00FC17BB" w:rsidRDefault="001944D7" w:rsidP="00A60E58">
            <w:pPr>
              <w:pStyle w:val="TableHead"/>
            </w:pPr>
            <w:r w:rsidRPr="00FC17BB">
              <w:t>Definition</w:t>
            </w:r>
          </w:p>
        </w:tc>
        <w:tc>
          <w:tcPr>
            <w:tcW w:w="6519" w:type="dxa"/>
          </w:tcPr>
          <w:p w14:paraId="750894B0" w14:textId="77777777" w:rsidR="001944D7" w:rsidRPr="00FC17BB" w:rsidRDefault="001944D7" w:rsidP="00A60E58">
            <w:pPr>
              <w:pStyle w:val="TableText"/>
            </w:pPr>
            <w:r w:rsidRPr="00FC17BB">
              <w:t>First latched fault</w:t>
            </w:r>
          </w:p>
        </w:tc>
      </w:tr>
      <w:tr w:rsidR="001944D7" w:rsidRPr="00FC17BB" w14:paraId="0712A2B7" w14:textId="77777777" w:rsidTr="00A60E58">
        <w:tc>
          <w:tcPr>
            <w:tcW w:w="1702" w:type="dxa"/>
          </w:tcPr>
          <w:p w14:paraId="76190564" w14:textId="77777777" w:rsidR="001944D7" w:rsidRPr="00FC17BB" w:rsidRDefault="001944D7" w:rsidP="00A60E58">
            <w:pPr>
              <w:pStyle w:val="TableHead"/>
            </w:pPr>
            <w:r w:rsidRPr="00FC17BB">
              <w:t>Type</w:t>
            </w:r>
          </w:p>
        </w:tc>
        <w:tc>
          <w:tcPr>
            <w:tcW w:w="6519" w:type="dxa"/>
          </w:tcPr>
          <w:p w14:paraId="38F0C06B" w14:textId="77777777" w:rsidR="001944D7" w:rsidRPr="00FC17BB" w:rsidRDefault="001944D7" w:rsidP="00A60E58">
            <w:pPr>
              <w:pStyle w:val="TableText"/>
            </w:pPr>
            <w:r w:rsidRPr="00FC17BB">
              <w:t>Parameter (R/W)</w:t>
            </w:r>
          </w:p>
        </w:tc>
      </w:tr>
      <w:tr w:rsidR="001944D7" w:rsidRPr="00FC17BB" w14:paraId="5514A963" w14:textId="77777777" w:rsidTr="00A60E58">
        <w:tc>
          <w:tcPr>
            <w:tcW w:w="1702" w:type="dxa"/>
          </w:tcPr>
          <w:p w14:paraId="70F8F1C9" w14:textId="77777777" w:rsidR="001944D7" w:rsidRPr="007D0FE2" w:rsidRDefault="001944D7" w:rsidP="00A60E58">
            <w:pPr>
              <w:pStyle w:val="TableHead"/>
              <w:rPr>
                <w:highlight w:val="green"/>
              </w:rPr>
            </w:pPr>
            <w:r w:rsidRPr="007D0FE2">
              <w:rPr>
                <w:highlight w:val="green"/>
              </w:rPr>
              <w:t>Description</w:t>
            </w:r>
          </w:p>
        </w:tc>
        <w:tc>
          <w:tcPr>
            <w:tcW w:w="6519" w:type="dxa"/>
          </w:tcPr>
          <w:p w14:paraId="1960ABC6" w14:textId="77777777" w:rsidR="001944D7" w:rsidRDefault="001944D7" w:rsidP="00A60E58">
            <w:pPr>
              <w:pStyle w:val="TableText"/>
            </w:pPr>
            <w:r w:rsidRPr="00FC17BB">
              <w:t xml:space="preserve">Reports </w:t>
            </w:r>
            <w:r>
              <w:t xml:space="preserve">the </w:t>
            </w:r>
            <w:r w:rsidRPr="00FC17BB">
              <w:t>first latched fault in the axis</w:t>
            </w:r>
            <w:r>
              <w:t>.</w:t>
            </w:r>
            <w:r w:rsidRPr="00FC17BB">
              <w:t xml:space="preserve"> </w:t>
            </w:r>
          </w:p>
          <w:p w14:paraId="2CAA993B" w14:textId="77777777" w:rsidR="001944D7" w:rsidRPr="008952D1" w:rsidRDefault="001944D7" w:rsidP="00A60E58">
            <w:pPr>
              <w:pStyle w:val="TableText"/>
              <w:rPr>
                <w:highlight w:val="green"/>
              </w:rPr>
            </w:pPr>
            <w:r w:rsidRPr="008952D1">
              <w:rPr>
                <w:highlight w:val="green"/>
              </w:rPr>
              <w:t>0 =</w:t>
            </w:r>
          </w:p>
          <w:p w14:paraId="27C53F28" w14:textId="77777777" w:rsidR="001944D7" w:rsidRPr="00FC17BB" w:rsidRDefault="001944D7" w:rsidP="00A60E58">
            <w:pPr>
              <w:pStyle w:val="TableText"/>
            </w:pPr>
            <w:r w:rsidRPr="008952D1">
              <w:rPr>
                <w:highlight w:val="green"/>
              </w:rPr>
              <w:t>1 =</w:t>
            </w:r>
          </w:p>
        </w:tc>
      </w:tr>
      <w:tr w:rsidR="001944D7" w:rsidRPr="00FC17BB" w14:paraId="3A3A97B3" w14:textId="77777777" w:rsidTr="00A60E58">
        <w:tc>
          <w:tcPr>
            <w:tcW w:w="1702" w:type="dxa"/>
          </w:tcPr>
          <w:p w14:paraId="14B31C3A" w14:textId="77777777" w:rsidR="001944D7" w:rsidRPr="00FC17BB" w:rsidRDefault="001944D7" w:rsidP="00A60E58">
            <w:pPr>
              <w:pStyle w:val="TableHead"/>
            </w:pPr>
            <w:r w:rsidRPr="00FC17BB">
              <w:t>Syntax</w:t>
            </w:r>
          </w:p>
        </w:tc>
        <w:tc>
          <w:tcPr>
            <w:tcW w:w="6519" w:type="dxa"/>
          </w:tcPr>
          <w:p w14:paraId="364E87B5" w14:textId="77777777" w:rsidR="001944D7" w:rsidRDefault="001944D7" w:rsidP="00A60E58">
            <w:pPr>
              <w:pStyle w:val="TableText"/>
            </w:pPr>
            <w:r w:rsidRPr="00FC17BB">
              <w:t>Write: FLT.LAST[</w:t>
            </w:r>
            <w:r w:rsidRPr="00274AB9">
              <w:rPr>
                <w:rStyle w:val="Emphasis"/>
              </w:rPr>
              <w:t>axis</w:t>
            </w:r>
            <w:r w:rsidRPr="00FC17BB">
              <w:t>] = &lt;</w:t>
            </w:r>
            <w:r w:rsidRPr="00274AB9">
              <w:rPr>
                <w:rStyle w:val="Emphasis"/>
              </w:rPr>
              <w:t>value</w:t>
            </w:r>
            <w:r w:rsidRPr="00FC17BB">
              <w:t>&gt;</w:t>
            </w:r>
          </w:p>
          <w:p w14:paraId="7DB8EBCA" w14:textId="77777777" w:rsidR="001944D7" w:rsidRPr="00FC17BB" w:rsidRDefault="001944D7" w:rsidP="00A60E58">
            <w:pPr>
              <w:pStyle w:val="TableText"/>
            </w:pPr>
            <w:r w:rsidRPr="00FC17BB">
              <w:t>Read: ?FLT.LAST[</w:t>
            </w:r>
            <w:r w:rsidRPr="00274AB9">
              <w:rPr>
                <w:rStyle w:val="Emphasis"/>
              </w:rPr>
              <w:t>axis</w:t>
            </w:r>
            <w:r w:rsidRPr="00FC17BB">
              <w:t>]</w:t>
            </w:r>
          </w:p>
        </w:tc>
      </w:tr>
      <w:tr w:rsidR="001944D7" w:rsidRPr="00FC17BB" w14:paraId="308A29B2" w14:textId="77777777" w:rsidTr="00A60E58">
        <w:tc>
          <w:tcPr>
            <w:tcW w:w="1702" w:type="dxa"/>
          </w:tcPr>
          <w:p w14:paraId="74DA767B" w14:textId="77777777" w:rsidR="001944D7" w:rsidRPr="00FC17BB" w:rsidRDefault="001944D7" w:rsidP="00A60E58">
            <w:pPr>
              <w:pStyle w:val="TableHead"/>
            </w:pPr>
            <w:r w:rsidRPr="00FC17BB">
              <w:t>Firmware</w:t>
            </w:r>
          </w:p>
        </w:tc>
        <w:tc>
          <w:tcPr>
            <w:tcW w:w="6519" w:type="dxa"/>
          </w:tcPr>
          <w:p w14:paraId="7C003F52" w14:textId="77777777" w:rsidR="001944D7" w:rsidRPr="00FC17BB" w:rsidRDefault="001944D7" w:rsidP="00A60E58">
            <w:pPr>
              <w:pStyle w:val="TableText"/>
            </w:pPr>
            <w:r w:rsidRPr="00FC17BB">
              <w:t>3.0.1.8</w:t>
            </w:r>
          </w:p>
        </w:tc>
      </w:tr>
      <w:tr w:rsidR="001944D7" w:rsidRPr="00FC17BB" w14:paraId="16892D88" w14:textId="77777777" w:rsidTr="00A60E58">
        <w:tc>
          <w:tcPr>
            <w:tcW w:w="1702" w:type="dxa"/>
          </w:tcPr>
          <w:p w14:paraId="3F6E63B6" w14:textId="77777777" w:rsidR="001944D7" w:rsidRPr="00FC17BB" w:rsidRDefault="001944D7" w:rsidP="00A60E58">
            <w:pPr>
              <w:pStyle w:val="TableHead"/>
            </w:pPr>
            <w:r w:rsidRPr="00FC17BB">
              <w:t>Range</w:t>
            </w:r>
          </w:p>
        </w:tc>
        <w:tc>
          <w:tcPr>
            <w:tcW w:w="6519" w:type="dxa"/>
          </w:tcPr>
          <w:p w14:paraId="08F412FD" w14:textId="77777777" w:rsidR="001944D7" w:rsidRPr="00502B12" w:rsidRDefault="001944D7" w:rsidP="00A60E58">
            <w:pPr>
              <w:pStyle w:val="TableText"/>
              <w:rPr>
                <w:highlight w:val="green"/>
              </w:rPr>
            </w:pPr>
            <w:r w:rsidRPr="00502B12">
              <w:rPr>
                <w:highlight w:val="green"/>
              </w:rPr>
              <w:t>0 to 1</w:t>
            </w:r>
          </w:p>
        </w:tc>
      </w:tr>
      <w:tr w:rsidR="001944D7" w:rsidRPr="00FC17BB" w14:paraId="16AB092A" w14:textId="77777777" w:rsidTr="00A60E58">
        <w:tc>
          <w:tcPr>
            <w:tcW w:w="1702" w:type="dxa"/>
          </w:tcPr>
          <w:p w14:paraId="27A48809" w14:textId="77777777" w:rsidR="001944D7" w:rsidRPr="00FC17BB" w:rsidRDefault="001944D7" w:rsidP="00A60E58">
            <w:pPr>
              <w:pStyle w:val="TableHead"/>
            </w:pPr>
            <w:r w:rsidRPr="00FC17BB">
              <w:t>Default Value</w:t>
            </w:r>
          </w:p>
        </w:tc>
        <w:tc>
          <w:tcPr>
            <w:tcW w:w="6519" w:type="dxa"/>
          </w:tcPr>
          <w:p w14:paraId="6E037BA3" w14:textId="77777777" w:rsidR="001944D7" w:rsidRPr="00FC17BB" w:rsidRDefault="001944D7" w:rsidP="00A60E58">
            <w:pPr>
              <w:pStyle w:val="TableText"/>
            </w:pPr>
            <w:r w:rsidRPr="00FC17BB">
              <w:t>0</w:t>
            </w:r>
          </w:p>
        </w:tc>
      </w:tr>
      <w:tr w:rsidR="001944D7" w:rsidRPr="00FC17BB" w14:paraId="72D9B15C" w14:textId="77777777" w:rsidTr="00A60E58">
        <w:tc>
          <w:tcPr>
            <w:tcW w:w="1702" w:type="dxa"/>
          </w:tcPr>
          <w:p w14:paraId="3A8B47EE" w14:textId="77777777" w:rsidR="001944D7" w:rsidRPr="00FC17BB" w:rsidRDefault="001944D7" w:rsidP="00A60E58">
            <w:pPr>
              <w:pStyle w:val="TableHead"/>
            </w:pPr>
            <w:r w:rsidRPr="00FC17BB">
              <w:t>Units</w:t>
            </w:r>
          </w:p>
        </w:tc>
        <w:tc>
          <w:tcPr>
            <w:tcW w:w="6519" w:type="dxa"/>
          </w:tcPr>
          <w:p w14:paraId="0C534DBB" w14:textId="77777777" w:rsidR="001944D7" w:rsidRPr="00FC17BB" w:rsidRDefault="001944D7" w:rsidP="00A60E58">
            <w:pPr>
              <w:pStyle w:val="TableText"/>
            </w:pPr>
            <w:r w:rsidRPr="00FC17BB">
              <w:t>NA</w:t>
            </w:r>
          </w:p>
        </w:tc>
      </w:tr>
      <w:tr w:rsidR="001944D7" w:rsidRPr="00FC17BB" w14:paraId="722E5CCF" w14:textId="77777777" w:rsidTr="00A60E58">
        <w:tc>
          <w:tcPr>
            <w:tcW w:w="1702" w:type="dxa"/>
          </w:tcPr>
          <w:p w14:paraId="2475F9A1" w14:textId="77777777" w:rsidR="001944D7" w:rsidRPr="00FC17BB" w:rsidRDefault="001944D7" w:rsidP="00A60E58">
            <w:pPr>
              <w:pStyle w:val="TableHead-NoNext"/>
            </w:pPr>
            <w:r w:rsidRPr="00FC17BB">
              <w:t>CAN Index</w:t>
            </w:r>
          </w:p>
        </w:tc>
        <w:tc>
          <w:tcPr>
            <w:tcW w:w="6519" w:type="dxa"/>
          </w:tcPr>
          <w:p w14:paraId="5CF65BD8" w14:textId="77777777" w:rsidR="001944D7" w:rsidRPr="00FC17BB" w:rsidRDefault="001944D7" w:rsidP="00A60E58">
            <w:pPr>
              <w:pStyle w:val="TableText"/>
            </w:pPr>
            <w:r w:rsidRPr="00FC17BB">
              <w:t>NA</w:t>
            </w:r>
          </w:p>
        </w:tc>
      </w:tr>
    </w:tbl>
    <w:p w14:paraId="77AB6E40" w14:textId="77777777" w:rsidR="001944D7" w:rsidRPr="00FC17BB" w:rsidRDefault="001944D7" w:rsidP="001944D7">
      <w:pPr>
        <w:pStyle w:val="TableText"/>
      </w:pPr>
    </w:p>
    <w:p w14:paraId="06B1939A" w14:textId="77777777" w:rsidR="001944D7" w:rsidRPr="00FC17BB" w:rsidRDefault="001944D7" w:rsidP="001944D7">
      <w:pPr>
        <w:pStyle w:val="Heading3"/>
      </w:pPr>
      <w:bookmarkStart w:id="1018" w:name="_Toc160798036"/>
      <w:r w:rsidRPr="00FC17BB">
        <w:t>Inhibit.Active.List</w:t>
      </w:r>
      <w:bookmarkEnd w:id="1018"/>
    </w:p>
    <w:tbl>
      <w:tblPr>
        <w:tblStyle w:val="STXTableVarCom"/>
        <w:tblW w:w="8221" w:type="dxa"/>
        <w:tblLook w:val="04A0" w:firstRow="1" w:lastRow="0" w:firstColumn="1" w:lastColumn="0" w:noHBand="0" w:noVBand="1"/>
      </w:tblPr>
      <w:tblGrid>
        <w:gridCol w:w="1702"/>
        <w:gridCol w:w="6519"/>
      </w:tblGrid>
      <w:tr w:rsidR="001944D7" w:rsidRPr="00FC17BB" w14:paraId="317BB962"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5782248" w14:textId="77777777" w:rsidR="001944D7" w:rsidRPr="00FC17BB" w:rsidRDefault="001944D7" w:rsidP="00A60E58">
            <w:pPr>
              <w:pStyle w:val="TableHead"/>
            </w:pPr>
            <w:r>
              <w:t>Parameter Name</w:t>
            </w:r>
          </w:p>
        </w:tc>
        <w:tc>
          <w:tcPr>
            <w:tcW w:w="6519" w:type="dxa"/>
          </w:tcPr>
          <w:p w14:paraId="4CC80BDB" w14:textId="77777777" w:rsidR="001944D7" w:rsidRPr="00FC17BB" w:rsidRDefault="001944D7" w:rsidP="00A60E58">
            <w:pPr>
              <w:pStyle w:val="TableText"/>
            </w:pPr>
            <w:r w:rsidRPr="00FC17BB">
              <w:t>INHIBIT.ACTIVE.LIST</w:t>
            </w:r>
          </w:p>
        </w:tc>
      </w:tr>
      <w:tr w:rsidR="001944D7" w:rsidRPr="00FC17BB" w14:paraId="3867E839" w14:textId="77777777" w:rsidTr="00A60E58">
        <w:tc>
          <w:tcPr>
            <w:tcW w:w="1702" w:type="dxa"/>
          </w:tcPr>
          <w:p w14:paraId="7283C2DC" w14:textId="77777777" w:rsidR="001944D7" w:rsidRPr="00FC17BB" w:rsidRDefault="001944D7" w:rsidP="00A60E58">
            <w:pPr>
              <w:pStyle w:val="TableHead"/>
            </w:pPr>
            <w:r w:rsidRPr="00FC17BB">
              <w:t>Definition</w:t>
            </w:r>
          </w:p>
        </w:tc>
        <w:tc>
          <w:tcPr>
            <w:tcW w:w="6519" w:type="dxa"/>
          </w:tcPr>
          <w:p w14:paraId="43D75F18" w14:textId="77777777" w:rsidR="001944D7" w:rsidRPr="00FC17BB" w:rsidRDefault="001944D7" w:rsidP="00A60E58">
            <w:pPr>
              <w:pStyle w:val="TableText"/>
            </w:pPr>
            <w:r w:rsidRPr="00FC17BB">
              <w:t>Active inhibits</w:t>
            </w:r>
          </w:p>
        </w:tc>
      </w:tr>
      <w:tr w:rsidR="001944D7" w:rsidRPr="00FC17BB" w14:paraId="75D9FB4C" w14:textId="77777777" w:rsidTr="00A60E58">
        <w:tc>
          <w:tcPr>
            <w:tcW w:w="1702" w:type="dxa"/>
          </w:tcPr>
          <w:p w14:paraId="054497A5" w14:textId="77777777" w:rsidR="001944D7" w:rsidRPr="00FC17BB" w:rsidRDefault="001944D7" w:rsidP="00A60E58">
            <w:pPr>
              <w:pStyle w:val="TableHead"/>
            </w:pPr>
            <w:r w:rsidRPr="00FC17BB">
              <w:t>Type</w:t>
            </w:r>
          </w:p>
        </w:tc>
        <w:tc>
          <w:tcPr>
            <w:tcW w:w="6519" w:type="dxa"/>
          </w:tcPr>
          <w:p w14:paraId="337A4C9D" w14:textId="77777777" w:rsidR="001944D7" w:rsidRPr="00FC17BB" w:rsidRDefault="001944D7" w:rsidP="00A60E58">
            <w:pPr>
              <w:pStyle w:val="TableText"/>
            </w:pPr>
            <w:r w:rsidRPr="00FC17BB">
              <w:t>Parameter (R)</w:t>
            </w:r>
          </w:p>
        </w:tc>
      </w:tr>
      <w:tr w:rsidR="001944D7" w:rsidRPr="00FC17BB" w14:paraId="6108638C" w14:textId="77777777" w:rsidTr="00A60E58">
        <w:tc>
          <w:tcPr>
            <w:tcW w:w="1702" w:type="dxa"/>
          </w:tcPr>
          <w:p w14:paraId="468A91C3" w14:textId="77777777" w:rsidR="001944D7" w:rsidRPr="00FC17BB" w:rsidRDefault="001944D7" w:rsidP="00A60E58">
            <w:pPr>
              <w:pStyle w:val="TableHead"/>
            </w:pPr>
            <w:r w:rsidRPr="00FC17BB">
              <w:t>Description</w:t>
            </w:r>
          </w:p>
        </w:tc>
        <w:tc>
          <w:tcPr>
            <w:tcW w:w="6519" w:type="dxa"/>
          </w:tcPr>
          <w:p w14:paraId="4D06C91F" w14:textId="77777777" w:rsidR="001944D7" w:rsidRDefault="001944D7" w:rsidP="00A60E58">
            <w:pPr>
              <w:pStyle w:val="TableText"/>
            </w:pPr>
            <w:r w:rsidRPr="00FC17BB">
              <w:t>Report</w:t>
            </w:r>
            <w:r>
              <w:t>s the list of</w:t>
            </w:r>
            <w:r w:rsidRPr="00FC17BB">
              <w:t xml:space="preserve"> active inhibits for </w:t>
            </w:r>
            <w:r>
              <w:t xml:space="preserve">the </w:t>
            </w:r>
            <w:r w:rsidRPr="00FC17BB">
              <w:t xml:space="preserve">axis. </w:t>
            </w:r>
          </w:p>
          <w:p w14:paraId="185E7797" w14:textId="77777777" w:rsidR="001944D7" w:rsidRDefault="001944D7" w:rsidP="00A60E58">
            <w:pPr>
              <w:pStyle w:val="TableText"/>
            </w:pPr>
            <w:r>
              <w:t>R</w:t>
            </w:r>
            <w:r w:rsidRPr="00FC17BB">
              <w:t xml:space="preserve">ead </w:t>
            </w:r>
            <w:r w:rsidRPr="00502B12">
              <w:rPr>
                <w:highlight w:val="green"/>
              </w:rPr>
              <w:t>index 0</w:t>
            </w:r>
            <w:r w:rsidRPr="00FC17BB">
              <w:t xml:space="preserve"> to see the number of active inhibits</w:t>
            </w:r>
            <w:r>
              <w:t>. O</w:t>
            </w:r>
            <w:r w:rsidRPr="00FC17BB">
              <w:t>ther indexes i</w:t>
            </w:r>
            <w:r>
              <w:t>ndicate the IDs of</w:t>
            </w:r>
            <w:r w:rsidRPr="00FC17BB">
              <w:t xml:space="preserve"> active inhibits</w:t>
            </w:r>
            <w:r>
              <w:t>.</w:t>
            </w:r>
          </w:p>
          <w:p w14:paraId="7B1EA0B6" w14:textId="77777777" w:rsidR="001944D7" w:rsidRPr="00FC17BB" w:rsidRDefault="001944D7" w:rsidP="00A60E58">
            <w:pPr>
              <w:pStyle w:val="TableText"/>
            </w:pPr>
            <w:r w:rsidRPr="007D0FE2">
              <w:rPr>
                <w:highlight w:val="green"/>
              </w:rPr>
              <w:t>DIMA</w:t>
            </w:r>
          </w:p>
        </w:tc>
      </w:tr>
      <w:tr w:rsidR="001944D7" w:rsidRPr="00FC17BB" w14:paraId="5B62877B" w14:textId="77777777" w:rsidTr="00A60E58">
        <w:tc>
          <w:tcPr>
            <w:tcW w:w="1702" w:type="dxa"/>
          </w:tcPr>
          <w:p w14:paraId="19DFCE66" w14:textId="77777777" w:rsidR="001944D7" w:rsidRPr="00FC17BB" w:rsidRDefault="001944D7" w:rsidP="00A60E58">
            <w:pPr>
              <w:pStyle w:val="TableHead"/>
            </w:pPr>
            <w:r w:rsidRPr="00FC17BB">
              <w:t>Syntax</w:t>
            </w:r>
          </w:p>
        </w:tc>
        <w:tc>
          <w:tcPr>
            <w:tcW w:w="6519" w:type="dxa"/>
          </w:tcPr>
          <w:p w14:paraId="39FDDF0B" w14:textId="77777777" w:rsidR="001944D7" w:rsidRPr="00FC17BB" w:rsidRDefault="001944D7" w:rsidP="00A60E58">
            <w:pPr>
              <w:pStyle w:val="TableText"/>
            </w:pPr>
            <w:r w:rsidRPr="00FC17BB">
              <w:t>Read: ?INHIBIT.ACTIVE.LIST[</w:t>
            </w:r>
            <w:r w:rsidRPr="00274AB9">
              <w:rPr>
                <w:rStyle w:val="Emphasis"/>
              </w:rPr>
              <w:t>axis</w:t>
            </w:r>
            <w:r w:rsidRPr="00FC17BB">
              <w:t>]</w:t>
            </w:r>
          </w:p>
        </w:tc>
      </w:tr>
      <w:tr w:rsidR="001944D7" w:rsidRPr="00FC17BB" w14:paraId="402E666D" w14:textId="77777777" w:rsidTr="00A60E58">
        <w:tc>
          <w:tcPr>
            <w:tcW w:w="1702" w:type="dxa"/>
          </w:tcPr>
          <w:p w14:paraId="6DF45565" w14:textId="77777777" w:rsidR="001944D7" w:rsidRPr="00FC17BB" w:rsidRDefault="001944D7" w:rsidP="00A60E58">
            <w:pPr>
              <w:pStyle w:val="TableHead"/>
            </w:pPr>
            <w:r w:rsidRPr="00FC17BB">
              <w:t>Firmware</w:t>
            </w:r>
          </w:p>
        </w:tc>
        <w:tc>
          <w:tcPr>
            <w:tcW w:w="6519" w:type="dxa"/>
          </w:tcPr>
          <w:p w14:paraId="517CEA1E" w14:textId="77777777" w:rsidR="001944D7" w:rsidRPr="00FC17BB" w:rsidRDefault="001944D7" w:rsidP="00A60E58">
            <w:pPr>
              <w:pStyle w:val="TableText"/>
            </w:pPr>
            <w:r w:rsidRPr="00FC17BB">
              <w:t>3.0.1.8</w:t>
            </w:r>
          </w:p>
        </w:tc>
      </w:tr>
      <w:tr w:rsidR="001944D7" w:rsidRPr="00FC17BB" w14:paraId="764088EC" w14:textId="77777777" w:rsidTr="00A60E58">
        <w:tc>
          <w:tcPr>
            <w:tcW w:w="1702" w:type="dxa"/>
          </w:tcPr>
          <w:p w14:paraId="4F1C4228" w14:textId="77777777" w:rsidR="001944D7" w:rsidRPr="00FC17BB" w:rsidRDefault="001944D7" w:rsidP="00A60E58">
            <w:pPr>
              <w:pStyle w:val="TableHead"/>
            </w:pPr>
            <w:r w:rsidRPr="00FC17BB">
              <w:t>Range</w:t>
            </w:r>
          </w:p>
        </w:tc>
        <w:tc>
          <w:tcPr>
            <w:tcW w:w="6519" w:type="dxa"/>
          </w:tcPr>
          <w:p w14:paraId="0A22DB37" w14:textId="77777777" w:rsidR="001944D7" w:rsidRPr="00FC17BB" w:rsidRDefault="001944D7" w:rsidP="00A60E58">
            <w:pPr>
              <w:pStyle w:val="TableText"/>
            </w:pPr>
            <w:r w:rsidRPr="00FC17BB">
              <w:t>0 to 4294967295</w:t>
            </w:r>
          </w:p>
        </w:tc>
      </w:tr>
      <w:tr w:rsidR="001944D7" w:rsidRPr="00FC17BB" w14:paraId="5AEC6CAB" w14:textId="77777777" w:rsidTr="00A60E58">
        <w:tc>
          <w:tcPr>
            <w:tcW w:w="1702" w:type="dxa"/>
          </w:tcPr>
          <w:p w14:paraId="24D1AB90" w14:textId="77777777" w:rsidR="001944D7" w:rsidRPr="00FC17BB" w:rsidRDefault="001944D7" w:rsidP="00A60E58">
            <w:pPr>
              <w:pStyle w:val="TableHead"/>
            </w:pPr>
            <w:r w:rsidRPr="00FC17BB">
              <w:t>Default Value</w:t>
            </w:r>
          </w:p>
        </w:tc>
        <w:tc>
          <w:tcPr>
            <w:tcW w:w="6519" w:type="dxa"/>
          </w:tcPr>
          <w:p w14:paraId="1AAF8776" w14:textId="77777777" w:rsidR="001944D7" w:rsidRPr="00FC17BB" w:rsidRDefault="001944D7" w:rsidP="00A60E58">
            <w:pPr>
              <w:pStyle w:val="TableText"/>
            </w:pPr>
            <w:r w:rsidRPr="00FC17BB">
              <w:t>0</w:t>
            </w:r>
          </w:p>
        </w:tc>
      </w:tr>
      <w:tr w:rsidR="001944D7" w:rsidRPr="00FC17BB" w14:paraId="74114C7E" w14:textId="77777777" w:rsidTr="00A60E58">
        <w:tc>
          <w:tcPr>
            <w:tcW w:w="1702" w:type="dxa"/>
          </w:tcPr>
          <w:p w14:paraId="3B11BBCE" w14:textId="77777777" w:rsidR="001944D7" w:rsidRPr="00FC17BB" w:rsidRDefault="001944D7" w:rsidP="00A60E58">
            <w:pPr>
              <w:pStyle w:val="TableHead"/>
            </w:pPr>
            <w:r w:rsidRPr="00FC17BB">
              <w:t>Units</w:t>
            </w:r>
          </w:p>
        </w:tc>
        <w:tc>
          <w:tcPr>
            <w:tcW w:w="6519" w:type="dxa"/>
          </w:tcPr>
          <w:p w14:paraId="325EA5F4" w14:textId="77777777" w:rsidR="001944D7" w:rsidRPr="00FC17BB" w:rsidRDefault="001944D7" w:rsidP="00A60E58">
            <w:pPr>
              <w:pStyle w:val="TableText"/>
            </w:pPr>
            <w:r w:rsidRPr="00FC17BB">
              <w:t>NA</w:t>
            </w:r>
          </w:p>
        </w:tc>
      </w:tr>
      <w:tr w:rsidR="001944D7" w:rsidRPr="00FC17BB" w14:paraId="40C43431" w14:textId="77777777" w:rsidTr="00A60E58">
        <w:tc>
          <w:tcPr>
            <w:tcW w:w="1702" w:type="dxa"/>
          </w:tcPr>
          <w:p w14:paraId="56B06938" w14:textId="77777777" w:rsidR="001944D7" w:rsidRPr="00FC17BB" w:rsidRDefault="001944D7" w:rsidP="00A60E58">
            <w:pPr>
              <w:pStyle w:val="TableHead-NoNext"/>
            </w:pPr>
            <w:r w:rsidRPr="00FC17BB">
              <w:t>CAN Index</w:t>
            </w:r>
          </w:p>
        </w:tc>
        <w:tc>
          <w:tcPr>
            <w:tcW w:w="6519" w:type="dxa"/>
          </w:tcPr>
          <w:p w14:paraId="48C17577" w14:textId="77777777" w:rsidR="001944D7" w:rsidRPr="00FC17BB" w:rsidRDefault="001944D7" w:rsidP="00A60E58">
            <w:pPr>
              <w:pStyle w:val="TableText"/>
            </w:pPr>
            <w:r w:rsidRPr="00FC17BB">
              <w:t>NA</w:t>
            </w:r>
          </w:p>
        </w:tc>
      </w:tr>
    </w:tbl>
    <w:p w14:paraId="42130D19" w14:textId="77777777" w:rsidR="001944D7" w:rsidRPr="00FC17BB" w:rsidRDefault="001944D7" w:rsidP="001944D7">
      <w:pPr>
        <w:pStyle w:val="Heading3"/>
      </w:pPr>
      <w:bookmarkStart w:id="1019" w:name="_Toc160798037"/>
      <w:r w:rsidRPr="00FC17BB">
        <w:lastRenderedPageBreak/>
        <w:t>Inhibit.Exist</w:t>
      </w:r>
      <w:bookmarkEnd w:id="1019"/>
    </w:p>
    <w:tbl>
      <w:tblPr>
        <w:tblStyle w:val="STXTableVarCom"/>
        <w:tblW w:w="8221" w:type="dxa"/>
        <w:tblLook w:val="04A0" w:firstRow="1" w:lastRow="0" w:firstColumn="1" w:lastColumn="0" w:noHBand="0" w:noVBand="1"/>
      </w:tblPr>
      <w:tblGrid>
        <w:gridCol w:w="1702"/>
        <w:gridCol w:w="6519"/>
      </w:tblGrid>
      <w:tr w:rsidR="001944D7" w:rsidRPr="00FC17BB" w14:paraId="17A510C4"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FEA54FE" w14:textId="77777777" w:rsidR="001944D7" w:rsidRPr="00FC17BB" w:rsidRDefault="001944D7" w:rsidP="00A60E58">
            <w:pPr>
              <w:pStyle w:val="TableHead"/>
            </w:pPr>
            <w:r>
              <w:t>Parameter Name</w:t>
            </w:r>
          </w:p>
        </w:tc>
        <w:tc>
          <w:tcPr>
            <w:tcW w:w="6519" w:type="dxa"/>
          </w:tcPr>
          <w:p w14:paraId="0BCB771B" w14:textId="77777777" w:rsidR="001944D7" w:rsidRPr="00FC17BB" w:rsidRDefault="001944D7" w:rsidP="00A60E58">
            <w:pPr>
              <w:pStyle w:val="TableText"/>
            </w:pPr>
            <w:r w:rsidRPr="00FC17BB">
              <w:t>INHIBIT.EXIST</w:t>
            </w:r>
          </w:p>
        </w:tc>
      </w:tr>
      <w:tr w:rsidR="001944D7" w:rsidRPr="00FC17BB" w14:paraId="438823DB" w14:textId="77777777" w:rsidTr="00A60E58">
        <w:tc>
          <w:tcPr>
            <w:tcW w:w="1702" w:type="dxa"/>
          </w:tcPr>
          <w:p w14:paraId="3280ED65" w14:textId="77777777" w:rsidR="001944D7" w:rsidRPr="00FC17BB" w:rsidRDefault="001944D7" w:rsidP="00A60E58">
            <w:pPr>
              <w:pStyle w:val="TableHead"/>
            </w:pPr>
            <w:r w:rsidRPr="00FC17BB">
              <w:t>Definition</w:t>
            </w:r>
          </w:p>
        </w:tc>
        <w:tc>
          <w:tcPr>
            <w:tcW w:w="6519" w:type="dxa"/>
          </w:tcPr>
          <w:p w14:paraId="17200C64" w14:textId="77777777" w:rsidR="001944D7" w:rsidRPr="00FC17BB" w:rsidRDefault="001944D7" w:rsidP="00A60E58">
            <w:pPr>
              <w:pStyle w:val="TableText"/>
            </w:pPr>
            <w:r w:rsidRPr="00FC17BB">
              <w:t>Inhibit exist</w:t>
            </w:r>
          </w:p>
        </w:tc>
      </w:tr>
      <w:tr w:rsidR="001944D7" w:rsidRPr="00FC17BB" w14:paraId="7688F7B5" w14:textId="77777777" w:rsidTr="00A60E58">
        <w:tc>
          <w:tcPr>
            <w:tcW w:w="1702" w:type="dxa"/>
          </w:tcPr>
          <w:p w14:paraId="58D465FE" w14:textId="77777777" w:rsidR="001944D7" w:rsidRPr="00FC17BB" w:rsidRDefault="001944D7" w:rsidP="00A60E58">
            <w:pPr>
              <w:pStyle w:val="TableHead"/>
            </w:pPr>
            <w:r w:rsidRPr="00FC17BB">
              <w:t>Type</w:t>
            </w:r>
          </w:p>
        </w:tc>
        <w:tc>
          <w:tcPr>
            <w:tcW w:w="6519" w:type="dxa"/>
          </w:tcPr>
          <w:p w14:paraId="6759AE84" w14:textId="77777777" w:rsidR="001944D7" w:rsidRPr="00FC17BB" w:rsidRDefault="001944D7" w:rsidP="00A60E58">
            <w:pPr>
              <w:pStyle w:val="TableText"/>
            </w:pPr>
            <w:r w:rsidRPr="00FC17BB">
              <w:t>Parameter (R)</w:t>
            </w:r>
          </w:p>
        </w:tc>
      </w:tr>
      <w:tr w:rsidR="001944D7" w:rsidRPr="00FC17BB" w14:paraId="6CBE8104" w14:textId="77777777" w:rsidTr="00A60E58">
        <w:tc>
          <w:tcPr>
            <w:tcW w:w="1702" w:type="dxa"/>
          </w:tcPr>
          <w:p w14:paraId="7F93E152" w14:textId="77777777" w:rsidR="001944D7" w:rsidRPr="00FC17BB" w:rsidRDefault="001944D7" w:rsidP="00A60E58">
            <w:pPr>
              <w:pStyle w:val="TableHead"/>
            </w:pPr>
            <w:r w:rsidRPr="00FC17BB">
              <w:t>Description</w:t>
            </w:r>
          </w:p>
        </w:tc>
        <w:tc>
          <w:tcPr>
            <w:tcW w:w="6519" w:type="dxa"/>
          </w:tcPr>
          <w:p w14:paraId="67380FAE" w14:textId="77777777" w:rsidR="001944D7" w:rsidRPr="00FC17BB" w:rsidRDefault="001944D7" w:rsidP="00A60E58">
            <w:pPr>
              <w:pStyle w:val="TableText"/>
            </w:pPr>
            <w:r w:rsidRPr="00FC17BB">
              <w:t xml:space="preserve">Reports </w:t>
            </w:r>
            <w:r>
              <w:t xml:space="preserve">whether </w:t>
            </w:r>
            <w:r w:rsidRPr="00FC17BB">
              <w:t xml:space="preserve">inhibit exists </w:t>
            </w:r>
            <w:r>
              <w:t>for</w:t>
            </w:r>
            <w:r w:rsidRPr="00FC17BB">
              <w:t xml:space="preserve"> the axis</w:t>
            </w:r>
            <w:r>
              <w:t>.</w:t>
            </w:r>
          </w:p>
        </w:tc>
      </w:tr>
      <w:tr w:rsidR="001944D7" w:rsidRPr="00FC17BB" w14:paraId="22D5DCD1" w14:textId="77777777" w:rsidTr="00A60E58">
        <w:tc>
          <w:tcPr>
            <w:tcW w:w="1702" w:type="dxa"/>
          </w:tcPr>
          <w:p w14:paraId="63686B7D" w14:textId="77777777" w:rsidR="001944D7" w:rsidRPr="00FC17BB" w:rsidRDefault="001944D7" w:rsidP="00A60E58">
            <w:pPr>
              <w:pStyle w:val="TableHead"/>
            </w:pPr>
            <w:r w:rsidRPr="00FC17BB">
              <w:t>Syntax</w:t>
            </w:r>
          </w:p>
        </w:tc>
        <w:tc>
          <w:tcPr>
            <w:tcW w:w="6519" w:type="dxa"/>
          </w:tcPr>
          <w:p w14:paraId="37F09020" w14:textId="77777777" w:rsidR="001944D7" w:rsidRPr="00FC17BB" w:rsidRDefault="001944D7" w:rsidP="00A60E58">
            <w:pPr>
              <w:pStyle w:val="TableText"/>
            </w:pPr>
            <w:r w:rsidRPr="00FC17BB">
              <w:t>Read: ?INHIBIT.EXIST[</w:t>
            </w:r>
            <w:r w:rsidRPr="00274AB9">
              <w:rPr>
                <w:rStyle w:val="Emphasis"/>
              </w:rPr>
              <w:t>axis</w:t>
            </w:r>
            <w:r w:rsidRPr="00FC17BB">
              <w:t>]</w:t>
            </w:r>
          </w:p>
        </w:tc>
      </w:tr>
      <w:tr w:rsidR="001944D7" w:rsidRPr="00FC17BB" w14:paraId="5421EC37" w14:textId="77777777" w:rsidTr="00A60E58">
        <w:tc>
          <w:tcPr>
            <w:tcW w:w="1702" w:type="dxa"/>
          </w:tcPr>
          <w:p w14:paraId="0184F274" w14:textId="77777777" w:rsidR="001944D7" w:rsidRPr="00FC17BB" w:rsidRDefault="001944D7" w:rsidP="00A60E58">
            <w:pPr>
              <w:pStyle w:val="TableHead"/>
            </w:pPr>
            <w:r w:rsidRPr="00FC17BB">
              <w:t>Firmware</w:t>
            </w:r>
          </w:p>
        </w:tc>
        <w:tc>
          <w:tcPr>
            <w:tcW w:w="6519" w:type="dxa"/>
          </w:tcPr>
          <w:p w14:paraId="64560C47" w14:textId="77777777" w:rsidR="001944D7" w:rsidRPr="00FC17BB" w:rsidRDefault="001944D7" w:rsidP="00A60E58">
            <w:pPr>
              <w:pStyle w:val="TableText"/>
            </w:pPr>
            <w:r w:rsidRPr="00FC17BB">
              <w:t>3.0.1.8</w:t>
            </w:r>
          </w:p>
        </w:tc>
      </w:tr>
      <w:tr w:rsidR="001944D7" w:rsidRPr="00FC17BB" w14:paraId="7F660751" w14:textId="77777777" w:rsidTr="00A60E58">
        <w:tc>
          <w:tcPr>
            <w:tcW w:w="1702" w:type="dxa"/>
          </w:tcPr>
          <w:p w14:paraId="346FD8EA" w14:textId="77777777" w:rsidR="001944D7" w:rsidRPr="00FC17BB" w:rsidRDefault="001944D7" w:rsidP="00A60E58">
            <w:pPr>
              <w:pStyle w:val="TableHead"/>
            </w:pPr>
            <w:r w:rsidRPr="00FC17BB">
              <w:t>Range</w:t>
            </w:r>
          </w:p>
        </w:tc>
        <w:tc>
          <w:tcPr>
            <w:tcW w:w="6519" w:type="dxa"/>
          </w:tcPr>
          <w:p w14:paraId="41E1682B" w14:textId="77777777" w:rsidR="001944D7" w:rsidRPr="00FC17BB" w:rsidRDefault="001944D7" w:rsidP="00A60E58">
            <w:pPr>
              <w:pStyle w:val="TableText"/>
            </w:pPr>
            <w:r w:rsidRPr="00FC17BB">
              <w:t>0 to 1</w:t>
            </w:r>
          </w:p>
        </w:tc>
      </w:tr>
      <w:tr w:rsidR="001944D7" w:rsidRPr="00FC17BB" w14:paraId="0E570C0F" w14:textId="77777777" w:rsidTr="00A60E58">
        <w:tc>
          <w:tcPr>
            <w:tcW w:w="1702" w:type="dxa"/>
          </w:tcPr>
          <w:p w14:paraId="0833BC7E" w14:textId="77777777" w:rsidR="001944D7" w:rsidRPr="00FC17BB" w:rsidRDefault="001944D7" w:rsidP="00A60E58">
            <w:pPr>
              <w:pStyle w:val="TableHead"/>
            </w:pPr>
            <w:r w:rsidRPr="00FC17BB">
              <w:t>Default Value</w:t>
            </w:r>
          </w:p>
        </w:tc>
        <w:tc>
          <w:tcPr>
            <w:tcW w:w="6519" w:type="dxa"/>
          </w:tcPr>
          <w:p w14:paraId="43D2F03C" w14:textId="77777777" w:rsidR="001944D7" w:rsidRPr="00FC17BB" w:rsidRDefault="001944D7" w:rsidP="00A60E58">
            <w:pPr>
              <w:pStyle w:val="TableText"/>
            </w:pPr>
            <w:r w:rsidRPr="00FC17BB">
              <w:t>0</w:t>
            </w:r>
          </w:p>
        </w:tc>
      </w:tr>
      <w:tr w:rsidR="001944D7" w:rsidRPr="00FC17BB" w14:paraId="4DC735BF" w14:textId="77777777" w:rsidTr="00A60E58">
        <w:tc>
          <w:tcPr>
            <w:tcW w:w="1702" w:type="dxa"/>
          </w:tcPr>
          <w:p w14:paraId="3C766242" w14:textId="77777777" w:rsidR="001944D7" w:rsidRPr="00FC17BB" w:rsidRDefault="001944D7" w:rsidP="00A60E58">
            <w:pPr>
              <w:pStyle w:val="TableHead"/>
            </w:pPr>
            <w:r w:rsidRPr="00FC17BB">
              <w:t>Units</w:t>
            </w:r>
          </w:p>
        </w:tc>
        <w:tc>
          <w:tcPr>
            <w:tcW w:w="6519" w:type="dxa"/>
          </w:tcPr>
          <w:p w14:paraId="24A44A68" w14:textId="77777777" w:rsidR="001944D7" w:rsidRPr="00FC17BB" w:rsidRDefault="001944D7" w:rsidP="00A60E58">
            <w:pPr>
              <w:pStyle w:val="TableText"/>
            </w:pPr>
            <w:r w:rsidRPr="00FC17BB">
              <w:t>NA</w:t>
            </w:r>
          </w:p>
        </w:tc>
      </w:tr>
      <w:tr w:rsidR="001944D7" w:rsidRPr="00FC17BB" w14:paraId="01FE805B" w14:textId="77777777" w:rsidTr="00A60E58">
        <w:tc>
          <w:tcPr>
            <w:tcW w:w="1702" w:type="dxa"/>
          </w:tcPr>
          <w:p w14:paraId="6E65C28A" w14:textId="77777777" w:rsidR="001944D7" w:rsidRPr="00FC17BB" w:rsidRDefault="001944D7" w:rsidP="00A60E58">
            <w:pPr>
              <w:pStyle w:val="TableHead-NoNext"/>
            </w:pPr>
            <w:r w:rsidRPr="00FC17BB">
              <w:t>CAN Index</w:t>
            </w:r>
          </w:p>
        </w:tc>
        <w:tc>
          <w:tcPr>
            <w:tcW w:w="6519" w:type="dxa"/>
          </w:tcPr>
          <w:p w14:paraId="50E52663" w14:textId="77777777" w:rsidR="001944D7" w:rsidRPr="00FC17BB" w:rsidRDefault="001944D7" w:rsidP="00A60E58">
            <w:pPr>
              <w:pStyle w:val="TableText"/>
            </w:pPr>
            <w:r w:rsidRPr="00FC17BB">
              <w:t>NA</w:t>
            </w:r>
          </w:p>
        </w:tc>
      </w:tr>
    </w:tbl>
    <w:p w14:paraId="1B8ED51D" w14:textId="77777777" w:rsidR="001944D7" w:rsidRPr="00FC17BB" w:rsidRDefault="001944D7" w:rsidP="001944D7">
      <w:pPr>
        <w:pStyle w:val="TableText"/>
      </w:pPr>
    </w:p>
    <w:p w14:paraId="519279E6" w14:textId="77777777" w:rsidR="001944D7" w:rsidRPr="00FC17BB" w:rsidRDefault="001944D7" w:rsidP="001944D7">
      <w:pPr>
        <w:pStyle w:val="Heading3"/>
      </w:pPr>
      <w:bookmarkStart w:id="1020" w:name="_Toc160798038"/>
      <w:r w:rsidRPr="00FC17BB">
        <w:t>Inhibit.Hist</w:t>
      </w:r>
      <w:bookmarkEnd w:id="1020"/>
    </w:p>
    <w:tbl>
      <w:tblPr>
        <w:tblStyle w:val="STXTableVarCom"/>
        <w:tblW w:w="8221" w:type="dxa"/>
        <w:tblLook w:val="04A0" w:firstRow="1" w:lastRow="0" w:firstColumn="1" w:lastColumn="0" w:noHBand="0" w:noVBand="1"/>
      </w:tblPr>
      <w:tblGrid>
        <w:gridCol w:w="1702"/>
        <w:gridCol w:w="6519"/>
      </w:tblGrid>
      <w:tr w:rsidR="001944D7" w:rsidRPr="00FC17BB" w14:paraId="466393F8"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B5B5E84" w14:textId="77777777" w:rsidR="001944D7" w:rsidRPr="00FC17BB" w:rsidRDefault="001944D7" w:rsidP="00A60E58">
            <w:pPr>
              <w:pStyle w:val="TableHead"/>
            </w:pPr>
            <w:r>
              <w:t>Parameter Name</w:t>
            </w:r>
          </w:p>
        </w:tc>
        <w:tc>
          <w:tcPr>
            <w:tcW w:w="6519" w:type="dxa"/>
          </w:tcPr>
          <w:p w14:paraId="7B45F8B8" w14:textId="77777777" w:rsidR="001944D7" w:rsidRPr="00FC17BB" w:rsidRDefault="001944D7" w:rsidP="00A60E58">
            <w:pPr>
              <w:pStyle w:val="TableText"/>
            </w:pPr>
            <w:r w:rsidRPr="00FC17BB">
              <w:t>INHIBIT.HIST</w:t>
            </w:r>
          </w:p>
        </w:tc>
      </w:tr>
      <w:tr w:rsidR="001944D7" w:rsidRPr="00FC17BB" w14:paraId="151ADE6D" w14:textId="77777777" w:rsidTr="00A60E58">
        <w:tc>
          <w:tcPr>
            <w:tcW w:w="1702" w:type="dxa"/>
          </w:tcPr>
          <w:p w14:paraId="753064F0" w14:textId="77777777" w:rsidR="001944D7" w:rsidRPr="00FC17BB" w:rsidRDefault="001944D7" w:rsidP="00A60E58">
            <w:pPr>
              <w:pStyle w:val="TableHead"/>
            </w:pPr>
            <w:r w:rsidRPr="00FC17BB">
              <w:t>Definition</w:t>
            </w:r>
          </w:p>
        </w:tc>
        <w:tc>
          <w:tcPr>
            <w:tcW w:w="6519" w:type="dxa"/>
          </w:tcPr>
          <w:p w14:paraId="5C9D2ED7" w14:textId="77777777" w:rsidR="001944D7" w:rsidRPr="00FC17BB" w:rsidRDefault="001944D7" w:rsidP="00A60E58">
            <w:pPr>
              <w:pStyle w:val="TableText"/>
            </w:pPr>
            <w:r w:rsidRPr="00FC17BB">
              <w:t xml:space="preserve">Inhibit </w:t>
            </w:r>
            <w:r>
              <w:t>h</w:t>
            </w:r>
            <w:r w:rsidRPr="00FC17BB">
              <w:t>istory</w:t>
            </w:r>
          </w:p>
        </w:tc>
      </w:tr>
      <w:tr w:rsidR="001944D7" w:rsidRPr="00FC17BB" w14:paraId="2DCC3028" w14:textId="77777777" w:rsidTr="00A60E58">
        <w:tc>
          <w:tcPr>
            <w:tcW w:w="1702" w:type="dxa"/>
          </w:tcPr>
          <w:p w14:paraId="42D3B9CA" w14:textId="77777777" w:rsidR="001944D7" w:rsidRPr="00FC17BB" w:rsidRDefault="001944D7" w:rsidP="00A60E58">
            <w:pPr>
              <w:pStyle w:val="TableHead"/>
            </w:pPr>
            <w:r w:rsidRPr="00FC17BB">
              <w:t>Type</w:t>
            </w:r>
          </w:p>
        </w:tc>
        <w:tc>
          <w:tcPr>
            <w:tcW w:w="6519" w:type="dxa"/>
          </w:tcPr>
          <w:p w14:paraId="4F8B4B14" w14:textId="77777777" w:rsidR="001944D7" w:rsidRPr="00FC17BB" w:rsidRDefault="001944D7" w:rsidP="00A60E58">
            <w:pPr>
              <w:pStyle w:val="TableText"/>
            </w:pPr>
            <w:r w:rsidRPr="00FC17BB">
              <w:t>Parameter (R)</w:t>
            </w:r>
          </w:p>
        </w:tc>
      </w:tr>
      <w:tr w:rsidR="001944D7" w:rsidRPr="00FC17BB" w14:paraId="72F05D36" w14:textId="77777777" w:rsidTr="00A60E58">
        <w:tc>
          <w:tcPr>
            <w:tcW w:w="1702" w:type="dxa"/>
          </w:tcPr>
          <w:p w14:paraId="0D604BF8" w14:textId="77777777" w:rsidR="001944D7" w:rsidRPr="00FC17BB" w:rsidRDefault="001944D7" w:rsidP="00A60E58">
            <w:pPr>
              <w:pStyle w:val="TableHead"/>
            </w:pPr>
            <w:r w:rsidRPr="00FC17BB">
              <w:t>Description</w:t>
            </w:r>
          </w:p>
        </w:tc>
        <w:tc>
          <w:tcPr>
            <w:tcW w:w="6519" w:type="dxa"/>
          </w:tcPr>
          <w:p w14:paraId="424F2FFA" w14:textId="77777777" w:rsidR="001944D7" w:rsidRPr="00FC17BB" w:rsidRDefault="001944D7" w:rsidP="00A60E58">
            <w:pPr>
              <w:pStyle w:val="TableText"/>
            </w:pPr>
            <w:r w:rsidRPr="00FC17BB">
              <w:t>Reports</w:t>
            </w:r>
            <w:r>
              <w:t xml:space="preserve"> the</w:t>
            </w:r>
            <w:r w:rsidRPr="00FC17BB">
              <w:t xml:space="preserve"> inhibit history of the axis</w:t>
            </w:r>
            <w:r>
              <w:t>. Index 0</w:t>
            </w:r>
            <w:r w:rsidRPr="00FC17BB">
              <w:t xml:space="preserve"> is most recent fault</w:t>
            </w:r>
            <w:r>
              <w:t>.</w:t>
            </w:r>
          </w:p>
        </w:tc>
      </w:tr>
      <w:tr w:rsidR="001944D7" w:rsidRPr="00FC17BB" w14:paraId="57634476" w14:textId="77777777" w:rsidTr="00A60E58">
        <w:tc>
          <w:tcPr>
            <w:tcW w:w="1702" w:type="dxa"/>
          </w:tcPr>
          <w:p w14:paraId="0A34E731" w14:textId="77777777" w:rsidR="001944D7" w:rsidRPr="00FC17BB" w:rsidRDefault="001944D7" w:rsidP="00A60E58">
            <w:pPr>
              <w:pStyle w:val="TableHead"/>
            </w:pPr>
            <w:r w:rsidRPr="00FC17BB">
              <w:t>Syntax</w:t>
            </w:r>
          </w:p>
        </w:tc>
        <w:tc>
          <w:tcPr>
            <w:tcW w:w="6519" w:type="dxa"/>
          </w:tcPr>
          <w:p w14:paraId="2A95FEF8" w14:textId="77777777" w:rsidR="001944D7" w:rsidRPr="00FC17BB" w:rsidRDefault="001944D7" w:rsidP="00A60E58">
            <w:pPr>
              <w:pStyle w:val="TableText"/>
            </w:pPr>
            <w:r w:rsidRPr="00FC17BB">
              <w:t>Read: ?INHIBIT.HIST[</w:t>
            </w:r>
            <w:r w:rsidRPr="00274AB9">
              <w:rPr>
                <w:rStyle w:val="Emphasis"/>
              </w:rPr>
              <w:t>axis</w:t>
            </w:r>
            <w:r w:rsidRPr="00FC17BB">
              <w:t>]</w:t>
            </w:r>
          </w:p>
        </w:tc>
      </w:tr>
      <w:tr w:rsidR="001944D7" w:rsidRPr="00FC17BB" w14:paraId="501A8677" w14:textId="77777777" w:rsidTr="00A60E58">
        <w:tc>
          <w:tcPr>
            <w:tcW w:w="1702" w:type="dxa"/>
          </w:tcPr>
          <w:p w14:paraId="164650F1" w14:textId="77777777" w:rsidR="001944D7" w:rsidRPr="00FC17BB" w:rsidRDefault="001944D7" w:rsidP="00A60E58">
            <w:pPr>
              <w:pStyle w:val="TableHead"/>
            </w:pPr>
            <w:r w:rsidRPr="00FC17BB">
              <w:t>Firmware</w:t>
            </w:r>
          </w:p>
        </w:tc>
        <w:tc>
          <w:tcPr>
            <w:tcW w:w="6519" w:type="dxa"/>
          </w:tcPr>
          <w:p w14:paraId="229BDA83" w14:textId="77777777" w:rsidR="001944D7" w:rsidRPr="00FC17BB" w:rsidRDefault="001944D7" w:rsidP="00A60E58">
            <w:pPr>
              <w:pStyle w:val="TableText"/>
            </w:pPr>
            <w:r w:rsidRPr="00FC17BB">
              <w:t>3.0.1.8</w:t>
            </w:r>
          </w:p>
        </w:tc>
      </w:tr>
      <w:tr w:rsidR="001944D7" w:rsidRPr="00FC17BB" w14:paraId="24D7A550" w14:textId="77777777" w:rsidTr="00A60E58">
        <w:tc>
          <w:tcPr>
            <w:tcW w:w="1702" w:type="dxa"/>
          </w:tcPr>
          <w:p w14:paraId="24A569E2" w14:textId="77777777" w:rsidR="001944D7" w:rsidRPr="00FC17BB" w:rsidRDefault="001944D7" w:rsidP="00A60E58">
            <w:pPr>
              <w:pStyle w:val="TableHead"/>
            </w:pPr>
            <w:r w:rsidRPr="00FC17BB">
              <w:t>Range</w:t>
            </w:r>
          </w:p>
        </w:tc>
        <w:tc>
          <w:tcPr>
            <w:tcW w:w="6519" w:type="dxa"/>
          </w:tcPr>
          <w:p w14:paraId="78DBD718" w14:textId="77777777" w:rsidR="001944D7" w:rsidRPr="00FC17BB" w:rsidRDefault="001944D7" w:rsidP="00A60E58">
            <w:pPr>
              <w:pStyle w:val="TableText"/>
            </w:pPr>
            <w:r w:rsidRPr="00FC17BB">
              <w:t>NA</w:t>
            </w:r>
          </w:p>
        </w:tc>
      </w:tr>
      <w:tr w:rsidR="001944D7" w:rsidRPr="00FC17BB" w14:paraId="6B5707D1" w14:textId="77777777" w:rsidTr="00A60E58">
        <w:tc>
          <w:tcPr>
            <w:tcW w:w="1702" w:type="dxa"/>
          </w:tcPr>
          <w:p w14:paraId="7FEDAF9F" w14:textId="77777777" w:rsidR="001944D7" w:rsidRPr="00FC17BB" w:rsidRDefault="001944D7" w:rsidP="00A60E58">
            <w:pPr>
              <w:pStyle w:val="TableHead"/>
            </w:pPr>
            <w:r w:rsidRPr="00FC17BB">
              <w:t>Default Value</w:t>
            </w:r>
          </w:p>
        </w:tc>
        <w:tc>
          <w:tcPr>
            <w:tcW w:w="6519" w:type="dxa"/>
          </w:tcPr>
          <w:p w14:paraId="5C77647D" w14:textId="77777777" w:rsidR="001944D7" w:rsidRPr="00FC17BB" w:rsidRDefault="001944D7" w:rsidP="00A60E58">
            <w:pPr>
              <w:pStyle w:val="TableText"/>
            </w:pPr>
            <w:r w:rsidRPr="00FC17BB">
              <w:t>NA</w:t>
            </w:r>
          </w:p>
        </w:tc>
      </w:tr>
      <w:tr w:rsidR="001944D7" w:rsidRPr="00FC17BB" w14:paraId="567F5C52" w14:textId="77777777" w:rsidTr="00A60E58">
        <w:tc>
          <w:tcPr>
            <w:tcW w:w="1702" w:type="dxa"/>
          </w:tcPr>
          <w:p w14:paraId="04D3D929" w14:textId="77777777" w:rsidR="001944D7" w:rsidRPr="00FC17BB" w:rsidRDefault="001944D7" w:rsidP="00A60E58">
            <w:pPr>
              <w:pStyle w:val="TableHead"/>
            </w:pPr>
            <w:r w:rsidRPr="00FC17BB">
              <w:t>Units</w:t>
            </w:r>
          </w:p>
        </w:tc>
        <w:tc>
          <w:tcPr>
            <w:tcW w:w="6519" w:type="dxa"/>
          </w:tcPr>
          <w:p w14:paraId="4E3EB3AA" w14:textId="77777777" w:rsidR="001944D7" w:rsidRPr="00FC17BB" w:rsidRDefault="001944D7" w:rsidP="00A60E58">
            <w:pPr>
              <w:pStyle w:val="TableText"/>
            </w:pPr>
            <w:r w:rsidRPr="00FC17BB">
              <w:t>NA</w:t>
            </w:r>
          </w:p>
        </w:tc>
      </w:tr>
      <w:tr w:rsidR="001944D7" w:rsidRPr="00FC17BB" w14:paraId="2967BD41" w14:textId="77777777" w:rsidTr="00A60E58">
        <w:tc>
          <w:tcPr>
            <w:tcW w:w="1702" w:type="dxa"/>
          </w:tcPr>
          <w:p w14:paraId="6F058E47" w14:textId="77777777" w:rsidR="001944D7" w:rsidRPr="00FC17BB" w:rsidRDefault="001944D7" w:rsidP="00A60E58">
            <w:pPr>
              <w:pStyle w:val="TableHead-NoNext"/>
            </w:pPr>
            <w:r w:rsidRPr="00FC17BB">
              <w:t>CAN Index</w:t>
            </w:r>
          </w:p>
        </w:tc>
        <w:tc>
          <w:tcPr>
            <w:tcW w:w="6519" w:type="dxa"/>
          </w:tcPr>
          <w:p w14:paraId="4330277D" w14:textId="77777777" w:rsidR="001944D7" w:rsidRPr="00FC17BB" w:rsidRDefault="001944D7" w:rsidP="00A60E58">
            <w:pPr>
              <w:pStyle w:val="TableText"/>
            </w:pPr>
            <w:r w:rsidRPr="00FC17BB">
              <w:t>NA</w:t>
            </w:r>
          </w:p>
        </w:tc>
      </w:tr>
    </w:tbl>
    <w:p w14:paraId="0BD42E19" w14:textId="77777777" w:rsidR="001944D7" w:rsidRPr="00FC17BB" w:rsidRDefault="001944D7" w:rsidP="001944D7">
      <w:pPr>
        <w:pStyle w:val="Heading3"/>
      </w:pPr>
      <w:bookmarkStart w:id="1021" w:name="_Toc160798039"/>
      <w:r w:rsidRPr="00FC17BB">
        <w:t>Wrn.Active.List</w:t>
      </w:r>
      <w:bookmarkEnd w:id="1021"/>
    </w:p>
    <w:tbl>
      <w:tblPr>
        <w:tblStyle w:val="STXTableVarCom"/>
        <w:tblW w:w="8221" w:type="dxa"/>
        <w:tblLook w:val="04A0" w:firstRow="1" w:lastRow="0" w:firstColumn="1" w:lastColumn="0" w:noHBand="0" w:noVBand="1"/>
      </w:tblPr>
      <w:tblGrid>
        <w:gridCol w:w="1702"/>
        <w:gridCol w:w="6519"/>
      </w:tblGrid>
      <w:tr w:rsidR="001944D7" w:rsidRPr="00FC17BB" w14:paraId="4B405C30"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5F9337F" w14:textId="77777777" w:rsidR="001944D7" w:rsidRPr="00FC17BB" w:rsidRDefault="001944D7" w:rsidP="00A60E58">
            <w:pPr>
              <w:pStyle w:val="TableHead"/>
            </w:pPr>
            <w:r>
              <w:t>Parameter Name</w:t>
            </w:r>
          </w:p>
        </w:tc>
        <w:tc>
          <w:tcPr>
            <w:tcW w:w="6519" w:type="dxa"/>
          </w:tcPr>
          <w:p w14:paraId="243974BE" w14:textId="77777777" w:rsidR="001944D7" w:rsidRPr="00FC17BB" w:rsidRDefault="001944D7" w:rsidP="00A60E58">
            <w:pPr>
              <w:pStyle w:val="TableText"/>
            </w:pPr>
            <w:r w:rsidRPr="00FC17BB">
              <w:t>WRN.ACTIVE.LIST</w:t>
            </w:r>
          </w:p>
        </w:tc>
      </w:tr>
      <w:tr w:rsidR="001944D7" w:rsidRPr="00FC17BB" w14:paraId="6953ADCE" w14:textId="77777777" w:rsidTr="00A60E58">
        <w:tc>
          <w:tcPr>
            <w:tcW w:w="1702" w:type="dxa"/>
          </w:tcPr>
          <w:p w14:paraId="7F1D7BFE" w14:textId="77777777" w:rsidR="001944D7" w:rsidRPr="00FC17BB" w:rsidRDefault="001944D7" w:rsidP="00A60E58">
            <w:pPr>
              <w:pStyle w:val="TableHead"/>
            </w:pPr>
            <w:r w:rsidRPr="00FC17BB">
              <w:t>Definition</w:t>
            </w:r>
          </w:p>
        </w:tc>
        <w:tc>
          <w:tcPr>
            <w:tcW w:w="6519" w:type="dxa"/>
          </w:tcPr>
          <w:p w14:paraId="292AC852" w14:textId="77777777" w:rsidR="001944D7" w:rsidRPr="00FC17BB" w:rsidRDefault="001944D7" w:rsidP="00A60E58">
            <w:pPr>
              <w:pStyle w:val="TableText"/>
            </w:pPr>
            <w:r w:rsidRPr="00FC17BB">
              <w:t>Warning active list</w:t>
            </w:r>
          </w:p>
        </w:tc>
      </w:tr>
      <w:tr w:rsidR="001944D7" w:rsidRPr="00FC17BB" w14:paraId="1CF44D0C" w14:textId="77777777" w:rsidTr="00A60E58">
        <w:tc>
          <w:tcPr>
            <w:tcW w:w="1702" w:type="dxa"/>
          </w:tcPr>
          <w:p w14:paraId="4A3FA4A2" w14:textId="77777777" w:rsidR="001944D7" w:rsidRPr="00FC17BB" w:rsidRDefault="001944D7" w:rsidP="00A60E58">
            <w:pPr>
              <w:pStyle w:val="TableHead"/>
            </w:pPr>
            <w:r w:rsidRPr="00FC17BB">
              <w:t>Type</w:t>
            </w:r>
          </w:p>
        </w:tc>
        <w:tc>
          <w:tcPr>
            <w:tcW w:w="6519" w:type="dxa"/>
          </w:tcPr>
          <w:p w14:paraId="069BAACE" w14:textId="77777777" w:rsidR="001944D7" w:rsidRPr="00FC17BB" w:rsidRDefault="001944D7" w:rsidP="00A60E58">
            <w:pPr>
              <w:pStyle w:val="TableText"/>
            </w:pPr>
            <w:r w:rsidRPr="00FC17BB">
              <w:t>Parameter (R)</w:t>
            </w:r>
          </w:p>
        </w:tc>
      </w:tr>
      <w:tr w:rsidR="001944D7" w:rsidRPr="00FC17BB" w14:paraId="40C7B938" w14:textId="77777777" w:rsidTr="00A60E58">
        <w:tc>
          <w:tcPr>
            <w:tcW w:w="1702" w:type="dxa"/>
          </w:tcPr>
          <w:p w14:paraId="633C7F47" w14:textId="77777777" w:rsidR="001944D7" w:rsidRPr="00FC17BB" w:rsidRDefault="001944D7" w:rsidP="00A60E58">
            <w:pPr>
              <w:pStyle w:val="TableHead"/>
            </w:pPr>
            <w:r w:rsidRPr="00FC17BB">
              <w:t>Description</w:t>
            </w:r>
          </w:p>
        </w:tc>
        <w:tc>
          <w:tcPr>
            <w:tcW w:w="6519" w:type="dxa"/>
          </w:tcPr>
          <w:p w14:paraId="22EBB04B" w14:textId="77777777" w:rsidR="001944D7" w:rsidRDefault="001944D7" w:rsidP="00A60E58">
            <w:pPr>
              <w:pStyle w:val="TableText"/>
            </w:pPr>
            <w:r w:rsidRPr="00FC17BB">
              <w:t>Report</w:t>
            </w:r>
            <w:r>
              <w:t>s</w:t>
            </w:r>
            <w:r w:rsidRPr="00FC17BB">
              <w:t xml:space="preserve"> active warnings list for</w:t>
            </w:r>
            <w:r>
              <w:t xml:space="preserve"> the</w:t>
            </w:r>
            <w:r w:rsidRPr="00FC17BB">
              <w:t xml:space="preserve"> axis. </w:t>
            </w:r>
          </w:p>
          <w:p w14:paraId="46D6FD7F" w14:textId="77777777" w:rsidR="001944D7" w:rsidRPr="00FC17BB" w:rsidRDefault="001944D7" w:rsidP="00A60E58">
            <w:pPr>
              <w:pStyle w:val="TableText"/>
            </w:pPr>
            <w:r>
              <w:t>R</w:t>
            </w:r>
            <w:r w:rsidRPr="00FC17BB">
              <w:t>ead index 0 to see the number of active warnings</w:t>
            </w:r>
            <w:r>
              <w:t>. Other</w:t>
            </w:r>
            <w:r w:rsidRPr="00FC17BB">
              <w:t xml:space="preserve"> indexes </w:t>
            </w:r>
            <w:r>
              <w:t>indicate the IDs of</w:t>
            </w:r>
            <w:r w:rsidRPr="00FC17BB">
              <w:t xml:space="preserve"> active warnings</w:t>
            </w:r>
            <w:r>
              <w:t>.</w:t>
            </w:r>
          </w:p>
        </w:tc>
      </w:tr>
      <w:tr w:rsidR="001944D7" w:rsidRPr="00FC17BB" w14:paraId="270F426E" w14:textId="77777777" w:rsidTr="00A60E58">
        <w:tc>
          <w:tcPr>
            <w:tcW w:w="1702" w:type="dxa"/>
          </w:tcPr>
          <w:p w14:paraId="49196924" w14:textId="77777777" w:rsidR="001944D7" w:rsidRPr="00FC17BB" w:rsidRDefault="001944D7" w:rsidP="00A60E58">
            <w:pPr>
              <w:pStyle w:val="TableHead"/>
            </w:pPr>
            <w:r w:rsidRPr="00FC17BB">
              <w:t>Syntax</w:t>
            </w:r>
          </w:p>
        </w:tc>
        <w:tc>
          <w:tcPr>
            <w:tcW w:w="6519" w:type="dxa"/>
          </w:tcPr>
          <w:p w14:paraId="6EE37513" w14:textId="77777777" w:rsidR="001944D7" w:rsidRPr="00FC17BB" w:rsidRDefault="001944D7" w:rsidP="00A60E58">
            <w:pPr>
              <w:pStyle w:val="TableText"/>
            </w:pPr>
            <w:r w:rsidRPr="00FC17BB">
              <w:t>Read: ?WRN.ACTIVE.LIST[</w:t>
            </w:r>
            <w:r w:rsidRPr="00274AB9">
              <w:rPr>
                <w:rStyle w:val="Emphasis"/>
              </w:rPr>
              <w:t>axis</w:t>
            </w:r>
            <w:r w:rsidRPr="00FC17BB">
              <w:t>]</w:t>
            </w:r>
          </w:p>
        </w:tc>
      </w:tr>
      <w:tr w:rsidR="001944D7" w:rsidRPr="00FC17BB" w14:paraId="7C337FF1" w14:textId="77777777" w:rsidTr="00A60E58">
        <w:tc>
          <w:tcPr>
            <w:tcW w:w="1702" w:type="dxa"/>
          </w:tcPr>
          <w:p w14:paraId="0F74386D" w14:textId="77777777" w:rsidR="001944D7" w:rsidRPr="00FC17BB" w:rsidRDefault="001944D7" w:rsidP="00A60E58">
            <w:pPr>
              <w:pStyle w:val="TableHead"/>
            </w:pPr>
            <w:r w:rsidRPr="00FC17BB">
              <w:t>Firmware</w:t>
            </w:r>
          </w:p>
        </w:tc>
        <w:tc>
          <w:tcPr>
            <w:tcW w:w="6519" w:type="dxa"/>
          </w:tcPr>
          <w:p w14:paraId="78A5657E" w14:textId="77777777" w:rsidR="001944D7" w:rsidRPr="00FC17BB" w:rsidRDefault="001944D7" w:rsidP="00A60E58">
            <w:pPr>
              <w:pStyle w:val="TableText"/>
            </w:pPr>
            <w:r w:rsidRPr="00FC17BB">
              <w:t>3.0.1.8</w:t>
            </w:r>
          </w:p>
        </w:tc>
      </w:tr>
      <w:tr w:rsidR="001944D7" w:rsidRPr="00FC17BB" w14:paraId="12A220BF" w14:textId="77777777" w:rsidTr="00A60E58">
        <w:tc>
          <w:tcPr>
            <w:tcW w:w="1702" w:type="dxa"/>
          </w:tcPr>
          <w:p w14:paraId="5EC0336A" w14:textId="77777777" w:rsidR="001944D7" w:rsidRPr="00FC17BB" w:rsidRDefault="001944D7" w:rsidP="00A60E58">
            <w:pPr>
              <w:pStyle w:val="TableHead"/>
            </w:pPr>
            <w:r w:rsidRPr="00FC17BB">
              <w:t>Range</w:t>
            </w:r>
          </w:p>
        </w:tc>
        <w:tc>
          <w:tcPr>
            <w:tcW w:w="6519" w:type="dxa"/>
          </w:tcPr>
          <w:p w14:paraId="0E8154E2" w14:textId="77777777" w:rsidR="001944D7" w:rsidRPr="00FC17BB" w:rsidRDefault="001944D7" w:rsidP="00A60E58">
            <w:pPr>
              <w:pStyle w:val="TableText"/>
            </w:pPr>
            <w:r w:rsidRPr="00FC17BB">
              <w:t>0 to 4294967295</w:t>
            </w:r>
          </w:p>
        </w:tc>
      </w:tr>
      <w:tr w:rsidR="001944D7" w:rsidRPr="00FC17BB" w14:paraId="7899F5DA" w14:textId="77777777" w:rsidTr="00A60E58">
        <w:tc>
          <w:tcPr>
            <w:tcW w:w="1702" w:type="dxa"/>
          </w:tcPr>
          <w:p w14:paraId="70CEED2A" w14:textId="77777777" w:rsidR="001944D7" w:rsidRPr="00FC17BB" w:rsidRDefault="001944D7" w:rsidP="00A60E58">
            <w:pPr>
              <w:pStyle w:val="TableHead"/>
            </w:pPr>
            <w:r w:rsidRPr="00FC17BB">
              <w:t>Default Value</w:t>
            </w:r>
          </w:p>
        </w:tc>
        <w:tc>
          <w:tcPr>
            <w:tcW w:w="6519" w:type="dxa"/>
          </w:tcPr>
          <w:p w14:paraId="4D6D63C9" w14:textId="77777777" w:rsidR="001944D7" w:rsidRPr="00FC17BB" w:rsidRDefault="001944D7" w:rsidP="00A60E58">
            <w:pPr>
              <w:pStyle w:val="TableText"/>
            </w:pPr>
            <w:r w:rsidRPr="00FC17BB">
              <w:t>0</w:t>
            </w:r>
          </w:p>
        </w:tc>
      </w:tr>
      <w:tr w:rsidR="001944D7" w:rsidRPr="00FC17BB" w14:paraId="7EC59ADB" w14:textId="77777777" w:rsidTr="00A60E58">
        <w:tc>
          <w:tcPr>
            <w:tcW w:w="1702" w:type="dxa"/>
          </w:tcPr>
          <w:p w14:paraId="4579923F" w14:textId="77777777" w:rsidR="001944D7" w:rsidRPr="00FC17BB" w:rsidRDefault="001944D7" w:rsidP="00A60E58">
            <w:pPr>
              <w:pStyle w:val="TableHead"/>
            </w:pPr>
            <w:r w:rsidRPr="00FC17BB">
              <w:t>Units</w:t>
            </w:r>
          </w:p>
        </w:tc>
        <w:tc>
          <w:tcPr>
            <w:tcW w:w="6519" w:type="dxa"/>
          </w:tcPr>
          <w:p w14:paraId="63EC6402" w14:textId="77777777" w:rsidR="001944D7" w:rsidRPr="00FC17BB" w:rsidRDefault="001944D7" w:rsidP="00A60E58">
            <w:pPr>
              <w:pStyle w:val="TableText"/>
            </w:pPr>
            <w:r w:rsidRPr="00FC17BB">
              <w:t>NA</w:t>
            </w:r>
          </w:p>
        </w:tc>
      </w:tr>
      <w:tr w:rsidR="001944D7" w:rsidRPr="00FC17BB" w14:paraId="76CACFC4" w14:textId="77777777" w:rsidTr="00A60E58">
        <w:tc>
          <w:tcPr>
            <w:tcW w:w="1702" w:type="dxa"/>
          </w:tcPr>
          <w:p w14:paraId="7DD2C69B" w14:textId="77777777" w:rsidR="001944D7" w:rsidRPr="00FC17BB" w:rsidRDefault="001944D7" w:rsidP="00A60E58">
            <w:pPr>
              <w:pStyle w:val="TableHead-NoNext"/>
            </w:pPr>
            <w:r w:rsidRPr="00FC17BB">
              <w:t>CAN Index</w:t>
            </w:r>
          </w:p>
        </w:tc>
        <w:tc>
          <w:tcPr>
            <w:tcW w:w="6519" w:type="dxa"/>
          </w:tcPr>
          <w:p w14:paraId="1A1A1CAD" w14:textId="77777777" w:rsidR="001944D7" w:rsidRPr="00FC17BB" w:rsidRDefault="001944D7" w:rsidP="00A60E58">
            <w:pPr>
              <w:pStyle w:val="TableText"/>
            </w:pPr>
            <w:r w:rsidRPr="00FC17BB">
              <w:t>NA</w:t>
            </w:r>
          </w:p>
        </w:tc>
      </w:tr>
    </w:tbl>
    <w:p w14:paraId="5D9197E0" w14:textId="77777777" w:rsidR="001944D7" w:rsidRDefault="001944D7" w:rsidP="001944D7">
      <w:pPr>
        <w:pStyle w:val="TableText"/>
      </w:pPr>
    </w:p>
    <w:p w14:paraId="357C4803" w14:textId="77777777" w:rsidR="001944D7" w:rsidRPr="00FC17BB" w:rsidRDefault="001944D7" w:rsidP="001944D7">
      <w:pPr>
        <w:pStyle w:val="Heading3"/>
      </w:pPr>
      <w:bookmarkStart w:id="1022" w:name="_Toc160798040"/>
      <w:r w:rsidRPr="00FC17BB">
        <w:lastRenderedPageBreak/>
        <w:t>Wrn.Exist</w:t>
      </w:r>
      <w:bookmarkEnd w:id="1022"/>
    </w:p>
    <w:tbl>
      <w:tblPr>
        <w:tblStyle w:val="STXTableVarCom"/>
        <w:tblW w:w="8221" w:type="dxa"/>
        <w:tblLook w:val="04A0" w:firstRow="1" w:lastRow="0" w:firstColumn="1" w:lastColumn="0" w:noHBand="0" w:noVBand="1"/>
      </w:tblPr>
      <w:tblGrid>
        <w:gridCol w:w="1702"/>
        <w:gridCol w:w="6519"/>
      </w:tblGrid>
      <w:tr w:rsidR="001944D7" w:rsidRPr="00FC17BB" w14:paraId="3AF2179E"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7BE37A8C" w14:textId="77777777" w:rsidR="001944D7" w:rsidRPr="00FC17BB" w:rsidRDefault="001944D7" w:rsidP="00A60E58">
            <w:pPr>
              <w:pStyle w:val="TableHead"/>
            </w:pPr>
            <w:r>
              <w:t>Parameter Name</w:t>
            </w:r>
          </w:p>
        </w:tc>
        <w:tc>
          <w:tcPr>
            <w:tcW w:w="6519" w:type="dxa"/>
          </w:tcPr>
          <w:p w14:paraId="60E1366F" w14:textId="77777777" w:rsidR="001944D7" w:rsidRPr="00FC17BB" w:rsidRDefault="001944D7" w:rsidP="00A60E58">
            <w:pPr>
              <w:pStyle w:val="TableText"/>
            </w:pPr>
            <w:r w:rsidRPr="00FC17BB">
              <w:t>WRN.EXIST</w:t>
            </w:r>
          </w:p>
        </w:tc>
      </w:tr>
      <w:tr w:rsidR="001944D7" w:rsidRPr="00FC17BB" w14:paraId="39D3E79A" w14:textId="77777777" w:rsidTr="00A60E58">
        <w:tc>
          <w:tcPr>
            <w:tcW w:w="1702" w:type="dxa"/>
          </w:tcPr>
          <w:p w14:paraId="7480D353" w14:textId="77777777" w:rsidR="001944D7" w:rsidRPr="00FC17BB" w:rsidRDefault="001944D7" w:rsidP="00A60E58">
            <w:pPr>
              <w:pStyle w:val="TableHead"/>
            </w:pPr>
            <w:r w:rsidRPr="00FC17BB">
              <w:t>Definition</w:t>
            </w:r>
          </w:p>
        </w:tc>
        <w:tc>
          <w:tcPr>
            <w:tcW w:w="6519" w:type="dxa"/>
          </w:tcPr>
          <w:p w14:paraId="0D380992" w14:textId="77777777" w:rsidR="001944D7" w:rsidRPr="00FC17BB" w:rsidRDefault="001944D7" w:rsidP="00A60E58">
            <w:pPr>
              <w:pStyle w:val="TableText"/>
            </w:pPr>
            <w:r w:rsidRPr="00FC17BB">
              <w:t>Warning exist</w:t>
            </w:r>
          </w:p>
        </w:tc>
      </w:tr>
      <w:tr w:rsidR="001944D7" w:rsidRPr="00FC17BB" w14:paraId="5D16814C" w14:textId="77777777" w:rsidTr="00A60E58">
        <w:tc>
          <w:tcPr>
            <w:tcW w:w="1702" w:type="dxa"/>
          </w:tcPr>
          <w:p w14:paraId="1168D651" w14:textId="77777777" w:rsidR="001944D7" w:rsidRPr="00FC17BB" w:rsidRDefault="001944D7" w:rsidP="00A60E58">
            <w:pPr>
              <w:pStyle w:val="TableHead"/>
            </w:pPr>
            <w:r w:rsidRPr="00FC17BB">
              <w:t>Type</w:t>
            </w:r>
          </w:p>
        </w:tc>
        <w:tc>
          <w:tcPr>
            <w:tcW w:w="6519" w:type="dxa"/>
          </w:tcPr>
          <w:p w14:paraId="7DF28CF5" w14:textId="77777777" w:rsidR="001944D7" w:rsidRPr="00FC17BB" w:rsidRDefault="001944D7" w:rsidP="00A60E58">
            <w:pPr>
              <w:pStyle w:val="TableText"/>
            </w:pPr>
            <w:r w:rsidRPr="00FC17BB">
              <w:t>Parameter (R)</w:t>
            </w:r>
          </w:p>
        </w:tc>
      </w:tr>
      <w:tr w:rsidR="001944D7" w:rsidRPr="00FC17BB" w14:paraId="070FA32E" w14:textId="77777777" w:rsidTr="00A60E58">
        <w:tc>
          <w:tcPr>
            <w:tcW w:w="1702" w:type="dxa"/>
          </w:tcPr>
          <w:p w14:paraId="436B28D6" w14:textId="77777777" w:rsidR="001944D7" w:rsidRPr="00FC17BB" w:rsidRDefault="001944D7" w:rsidP="00A60E58">
            <w:pPr>
              <w:pStyle w:val="TableHead"/>
            </w:pPr>
            <w:r w:rsidRPr="00FC17BB">
              <w:t>Description</w:t>
            </w:r>
          </w:p>
        </w:tc>
        <w:tc>
          <w:tcPr>
            <w:tcW w:w="6519" w:type="dxa"/>
          </w:tcPr>
          <w:p w14:paraId="010A669F" w14:textId="77777777" w:rsidR="001944D7" w:rsidRPr="00FC17BB" w:rsidRDefault="001944D7" w:rsidP="00A60E58">
            <w:pPr>
              <w:pStyle w:val="TableText"/>
            </w:pPr>
            <w:r w:rsidRPr="00FC17BB">
              <w:t xml:space="preserve">Reports </w:t>
            </w:r>
            <w:r>
              <w:t xml:space="preserve">whether </w:t>
            </w:r>
            <w:r w:rsidRPr="00FC17BB">
              <w:t>warning exists in the axis</w:t>
            </w:r>
          </w:p>
        </w:tc>
      </w:tr>
      <w:tr w:rsidR="001944D7" w:rsidRPr="00FC17BB" w14:paraId="6A854FC4" w14:textId="77777777" w:rsidTr="00A60E58">
        <w:tc>
          <w:tcPr>
            <w:tcW w:w="1702" w:type="dxa"/>
          </w:tcPr>
          <w:p w14:paraId="7DF3BEC6" w14:textId="77777777" w:rsidR="001944D7" w:rsidRPr="00FC17BB" w:rsidRDefault="001944D7" w:rsidP="00A60E58">
            <w:pPr>
              <w:pStyle w:val="TableHead"/>
            </w:pPr>
            <w:r w:rsidRPr="00FC17BB">
              <w:t>Syntax</w:t>
            </w:r>
          </w:p>
        </w:tc>
        <w:tc>
          <w:tcPr>
            <w:tcW w:w="6519" w:type="dxa"/>
          </w:tcPr>
          <w:p w14:paraId="0AEABDF0" w14:textId="77777777" w:rsidR="001944D7" w:rsidRPr="00FC17BB" w:rsidRDefault="001944D7" w:rsidP="00A60E58">
            <w:pPr>
              <w:pStyle w:val="TableText"/>
            </w:pPr>
            <w:r w:rsidRPr="00FC17BB">
              <w:t>Read: ?WRN.EXIST[</w:t>
            </w:r>
            <w:r w:rsidRPr="00274AB9">
              <w:rPr>
                <w:rStyle w:val="Emphasis"/>
              </w:rPr>
              <w:t>axis</w:t>
            </w:r>
            <w:r w:rsidRPr="00FC17BB">
              <w:t>]</w:t>
            </w:r>
          </w:p>
        </w:tc>
      </w:tr>
      <w:tr w:rsidR="001944D7" w:rsidRPr="00FC17BB" w14:paraId="55C26360" w14:textId="77777777" w:rsidTr="00A60E58">
        <w:tc>
          <w:tcPr>
            <w:tcW w:w="1702" w:type="dxa"/>
          </w:tcPr>
          <w:p w14:paraId="1751F928" w14:textId="77777777" w:rsidR="001944D7" w:rsidRPr="00FC17BB" w:rsidRDefault="001944D7" w:rsidP="00A60E58">
            <w:pPr>
              <w:pStyle w:val="TableHead"/>
            </w:pPr>
            <w:r w:rsidRPr="00FC17BB">
              <w:t>Firmware</w:t>
            </w:r>
          </w:p>
        </w:tc>
        <w:tc>
          <w:tcPr>
            <w:tcW w:w="6519" w:type="dxa"/>
          </w:tcPr>
          <w:p w14:paraId="3ED03D09" w14:textId="77777777" w:rsidR="001944D7" w:rsidRPr="00FC17BB" w:rsidRDefault="001944D7" w:rsidP="00A60E58">
            <w:pPr>
              <w:pStyle w:val="TableText"/>
            </w:pPr>
            <w:r w:rsidRPr="00FC17BB">
              <w:t>3.0.1.8</w:t>
            </w:r>
          </w:p>
        </w:tc>
      </w:tr>
      <w:tr w:rsidR="001944D7" w:rsidRPr="00FC17BB" w14:paraId="55ED4BD0" w14:textId="77777777" w:rsidTr="00A60E58">
        <w:tc>
          <w:tcPr>
            <w:tcW w:w="1702" w:type="dxa"/>
          </w:tcPr>
          <w:p w14:paraId="1D6B434D" w14:textId="77777777" w:rsidR="001944D7" w:rsidRPr="00FC17BB" w:rsidRDefault="001944D7" w:rsidP="00A60E58">
            <w:pPr>
              <w:pStyle w:val="TableHead"/>
            </w:pPr>
            <w:r w:rsidRPr="00FC17BB">
              <w:t>Range</w:t>
            </w:r>
          </w:p>
        </w:tc>
        <w:tc>
          <w:tcPr>
            <w:tcW w:w="6519" w:type="dxa"/>
          </w:tcPr>
          <w:p w14:paraId="3701AA41" w14:textId="77777777" w:rsidR="001944D7" w:rsidRPr="00FC17BB" w:rsidRDefault="001944D7" w:rsidP="00A60E58">
            <w:pPr>
              <w:pStyle w:val="TableText"/>
            </w:pPr>
            <w:r w:rsidRPr="00FC17BB">
              <w:t>0 to 1</w:t>
            </w:r>
          </w:p>
        </w:tc>
      </w:tr>
      <w:tr w:rsidR="001944D7" w:rsidRPr="00FC17BB" w14:paraId="440D95F6" w14:textId="77777777" w:rsidTr="00A60E58">
        <w:tc>
          <w:tcPr>
            <w:tcW w:w="1702" w:type="dxa"/>
          </w:tcPr>
          <w:p w14:paraId="0B82605A" w14:textId="77777777" w:rsidR="001944D7" w:rsidRPr="00FC17BB" w:rsidRDefault="001944D7" w:rsidP="00A60E58">
            <w:pPr>
              <w:pStyle w:val="TableHead"/>
            </w:pPr>
            <w:r w:rsidRPr="00FC17BB">
              <w:t>Default Value</w:t>
            </w:r>
          </w:p>
        </w:tc>
        <w:tc>
          <w:tcPr>
            <w:tcW w:w="6519" w:type="dxa"/>
          </w:tcPr>
          <w:p w14:paraId="23B724DA" w14:textId="77777777" w:rsidR="001944D7" w:rsidRPr="00FC17BB" w:rsidRDefault="001944D7" w:rsidP="00A60E58">
            <w:pPr>
              <w:pStyle w:val="TableText"/>
            </w:pPr>
            <w:r w:rsidRPr="00FC17BB">
              <w:t>0</w:t>
            </w:r>
          </w:p>
        </w:tc>
      </w:tr>
      <w:tr w:rsidR="001944D7" w:rsidRPr="00FC17BB" w14:paraId="51326876" w14:textId="77777777" w:rsidTr="00A60E58">
        <w:tc>
          <w:tcPr>
            <w:tcW w:w="1702" w:type="dxa"/>
          </w:tcPr>
          <w:p w14:paraId="583EE53E" w14:textId="77777777" w:rsidR="001944D7" w:rsidRPr="00FC17BB" w:rsidRDefault="001944D7" w:rsidP="00A60E58">
            <w:pPr>
              <w:pStyle w:val="TableHead"/>
            </w:pPr>
            <w:r w:rsidRPr="00FC17BB">
              <w:t>Units</w:t>
            </w:r>
          </w:p>
        </w:tc>
        <w:tc>
          <w:tcPr>
            <w:tcW w:w="6519" w:type="dxa"/>
          </w:tcPr>
          <w:p w14:paraId="7FED646B" w14:textId="77777777" w:rsidR="001944D7" w:rsidRPr="00FC17BB" w:rsidRDefault="001944D7" w:rsidP="00A60E58">
            <w:pPr>
              <w:pStyle w:val="TableText"/>
            </w:pPr>
            <w:r w:rsidRPr="00FC17BB">
              <w:t>NA</w:t>
            </w:r>
          </w:p>
        </w:tc>
      </w:tr>
      <w:tr w:rsidR="001944D7" w:rsidRPr="00FC17BB" w14:paraId="431EEDAF" w14:textId="77777777" w:rsidTr="00A60E58">
        <w:tc>
          <w:tcPr>
            <w:tcW w:w="1702" w:type="dxa"/>
          </w:tcPr>
          <w:p w14:paraId="15DE5FFF" w14:textId="77777777" w:rsidR="001944D7" w:rsidRPr="00FC17BB" w:rsidRDefault="001944D7" w:rsidP="00A60E58">
            <w:pPr>
              <w:pStyle w:val="TableHead-NoNext"/>
            </w:pPr>
            <w:r w:rsidRPr="00FC17BB">
              <w:t>CAN Index</w:t>
            </w:r>
          </w:p>
        </w:tc>
        <w:tc>
          <w:tcPr>
            <w:tcW w:w="6519" w:type="dxa"/>
          </w:tcPr>
          <w:p w14:paraId="0F15670C" w14:textId="77777777" w:rsidR="001944D7" w:rsidRPr="00FC17BB" w:rsidRDefault="001944D7" w:rsidP="00A60E58">
            <w:pPr>
              <w:pStyle w:val="TableText"/>
            </w:pPr>
            <w:r w:rsidRPr="00FC17BB">
              <w:t>NA</w:t>
            </w:r>
          </w:p>
        </w:tc>
      </w:tr>
    </w:tbl>
    <w:p w14:paraId="14912081" w14:textId="77777777" w:rsidR="001944D7" w:rsidRPr="00FC17BB" w:rsidRDefault="001944D7" w:rsidP="001944D7">
      <w:pPr>
        <w:pStyle w:val="TableText"/>
      </w:pPr>
    </w:p>
    <w:p w14:paraId="1E98A4BF" w14:textId="77777777" w:rsidR="001944D7" w:rsidRPr="00FC17BB" w:rsidRDefault="001944D7" w:rsidP="001944D7">
      <w:pPr>
        <w:pStyle w:val="Heading3"/>
      </w:pPr>
      <w:bookmarkStart w:id="1023" w:name="_Toc160798041"/>
      <w:r w:rsidRPr="00FC17BB">
        <w:t>Wrn.Hist</w:t>
      </w:r>
      <w:bookmarkEnd w:id="1023"/>
    </w:p>
    <w:tbl>
      <w:tblPr>
        <w:tblStyle w:val="STXTableVarCom"/>
        <w:tblW w:w="8221" w:type="dxa"/>
        <w:tblLook w:val="04A0" w:firstRow="1" w:lastRow="0" w:firstColumn="1" w:lastColumn="0" w:noHBand="0" w:noVBand="1"/>
      </w:tblPr>
      <w:tblGrid>
        <w:gridCol w:w="1702"/>
        <w:gridCol w:w="6519"/>
      </w:tblGrid>
      <w:tr w:rsidR="001944D7" w:rsidRPr="00FC17BB" w14:paraId="68127390" w14:textId="77777777" w:rsidTr="00A60E58">
        <w:trPr>
          <w:cnfStyle w:val="100000000000" w:firstRow="1" w:lastRow="0" w:firstColumn="0" w:lastColumn="0" w:oddVBand="0" w:evenVBand="0" w:oddHBand="0" w:evenHBand="0" w:firstRowFirstColumn="0" w:firstRowLastColumn="0" w:lastRowFirstColumn="0" w:lastRowLastColumn="0"/>
        </w:trPr>
        <w:tc>
          <w:tcPr>
            <w:tcW w:w="1702" w:type="dxa"/>
          </w:tcPr>
          <w:p w14:paraId="60F4E97C" w14:textId="77777777" w:rsidR="001944D7" w:rsidRPr="00FC17BB" w:rsidRDefault="001944D7" w:rsidP="00A60E58">
            <w:pPr>
              <w:pStyle w:val="TableHead"/>
            </w:pPr>
            <w:r>
              <w:t>Parameter Name</w:t>
            </w:r>
          </w:p>
        </w:tc>
        <w:tc>
          <w:tcPr>
            <w:tcW w:w="6519" w:type="dxa"/>
          </w:tcPr>
          <w:p w14:paraId="2EAE196F" w14:textId="77777777" w:rsidR="001944D7" w:rsidRPr="00FC17BB" w:rsidRDefault="001944D7" w:rsidP="00A60E58">
            <w:pPr>
              <w:pStyle w:val="TableText"/>
            </w:pPr>
            <w:r w:rsidRPr="00FC17BB">
              <w:t>WRN.HIST</w:t>
            </w:r>
          </w:p>
        </w:tc>
      </w:tr>
      <w:tr w:rsidR="001944D7" w:rsidRPr="00FC17BB" w14:paraId="66D12153" w14:textId="77777777" w:rsidTr="00A60E58">
        <w:tc>
          <w:tcPr>
            <w:tcW w:w="1702" w:type="dxa"/>
          </w:tcPr>
          <w:p w14:paraId="26E85D04" w14:textId="77777777" w:rsidR="001944D7" w:rsidRPr="00FC17BB" w:rsidRDefault="001944D7" w:rsidP="00A60E58">
            <w:pPr>
              <w:pStyle w:val="TableHead"/>
            </w:pPr>
            <w:r w:rsidRPr="00FC17BB">
              <w:t>Definition</w:t>
            </w:r>
          </w:p>
        </w:tc>
        <w:tc>
          <w:tcPr>
            <w:tcW w:w="6519" w:type="dxa"/>
          </w:tcPr>
          <w:p w14:paraId="3B45260A" w14:textId="77777777" w:rsidR="001944D7" w:rsidRPr="00FC17BB" w:rsidRDefault="001944D7" w:rsidP="00A60E58">
            <w:pPr>
              <w:pStyle w:val="TableText"/>
            </w:pPr>
            <w:r w:rsidRPr="00FC17BB">
              <w:t xml:space="preserve">Warning </w:t>
            </w:r>
            <w:r>
              <w:t>h</w:t>
            </w:r>
            <w:r w:rsidRPr="00FC17BB">
              <w:t>istory</w:t>
            </w:r>
          </w:p>
        </w:tc>
      </w:tr>
      <w:tr w:rsidR="001944D7" w:rsidRPr="00FC17BB" w14:paraId="6562D869" w14:textId="77777777" w:rsidTr="00A60E58">
        <w:tc>
          <w:tcPr>
            <w:tcW w:w="1702" w:type="dxa"/>
          </w:tcPr>
          <w:p w14:paraId="7FF8693B" w14:textId="77777777" w:rsidR="001944D7" w:rsidRPr="00FC17BB" w:rsidRDefault="001944D7" w:rsidP="00A60E58">
            <w:pPr>
              <w:pStyle w:val="TableHead"/>
            </w:pPr>
            <w:r w:rsidRPr="00FC17BB">
              <w:t>Type</w:t>
            </w:r>
          </w:p>
        </w:tc>
        <w:tc>
          <w:tcPr>
            <w:tcW w:w="6519" w:type="dxa"/>
          </w:tcPr>
          <w:p w14:paraId="77E9F4D7" w14:textId="77777777" w:rsidR="001944D7" w:rsidRPr="00FC17BB" w:rsidRDefault="001944D7" w:rsidP="00A60E58">
            <w:pPr>
              <w:pStyle w:val="TableText"/>
            </w:pPr>
            <w:r w:rsidRPr="00FC17BB">
              <w:t>Parameter (R)</w:t>
            </w:r>
          </w:p>
        </w:tc>
      </w:tr>
      <w:tr w:rsidR="001944D7" w:rsidRPr="00FC17BB" w14:paraId="191C607E" w14:textId="77777777" w:rsidTr="00A60E58">
        <w:tc>
          <w:tcPr>
            <w:tcW w:w="1702" w:type="dxa"/>
          </w:tcPr>
          <w:p w14:paraId="1C151B2C" w14:textId="77777777" w:rsidR="001944D7" w:rsidRPr="00FC17BB" w:rsidRDefault="001944D7" w:rsidP="00A60E58">
            <w:pPr>
              <w:pStyle w:val="TableHead"/>
            </w:pPr>
            <w:r w:rsidRPr="00FC17BB">
              <w:t>Description</w:t>
            </w:r>
          </w:p>
        </w:tc>
        <w:tc>
          <w:tcPr>
            <w:tcW w:w="6519" w:type="dxa"/>
          </w:tcPr>
          <w:p w14:paraId="70C03774" w14:textId="77777777" w:rsidR="001944D7" w:rsidRPr="00FC17BB" w:rsidRDefault="001944D7" w:rsidP="00A60E58">
            <w:pPr>
              <w:pStyle w:val="TableText"/>
            </w:pPr>
            <w:r w:rsidRPr="00FC17BB">
              <w:t>Reports</w:t>
            </w:r>
            <w:r>
              <w:t xml:space="preserve"> the</w:t>
            </w:r>
            <w:r w:rsidRPr="00FC17BB">
              <w:t xml:space="preserve"> warning history of the axis</w:t>
            </w:r>
            <w:r>
              <w:t>. I</w:t>
            </w:r>
            <w:r w:rsidRPr="00FC17BB">
              <w:t xml:space="preserve">ndex 0 is most recent </w:t>
            </w:r>
            <w:r>
              <w:t>warning.</w:t>
            </w:r>
          </w:p>
        </w:tc>
      </w:tr>
      <w:tr w:rsidR="001944D7" w:rsidRPr="00FC17BB" w14:paraId="04FB60BB" w14:textId="77777777" w:rsidTr="00A60E58">
        <w:tc>
          <w:tcPr>
            <w:tcW w:w="1702" w:type="dxa"/>
          </w:tcPr>
          <w:p w14:paraId="70AE8548" w14:textId="77777777" w:rsidR="001944D7" w:rsidRPr="00FC17BB" w:rsidRDefault="001944D7" w:rsidP="00A60E58">
            <w:pPr>
              <w:pStyle w:val="TableHead"/>
            </w:pPr>
            <w:r w:rsidRPr="00FC17BB">
              <w:t>Syntax</w:t>
            </w:r>
          </w:p>
        </w:tc>
        <w:tc>
          <w:tcPr>
            <w:tcW w:w="6519" w:type="dxa"/>
          </w:tcPr>
          <w:p w14:paraId="723C0E3E" w14:textId="77777777" w:rsidR="001944D7" w:rsidRPr="00FC17BB" w:rsidRDefault="001944D7" w:rsidP="00A60E58">
            <w:pPr>
              <w:pStyle w:val="TableText"/>
            </w:pPr>
            <w:r w:rsidRPr="00FC17BB">
              <w:t>Read: ?WRN.HIST[</w:t>
            </w:r>
            <w:r w:rsidRPr="00274AB9">
              <w:rPr>
                <w:rStyle w:val="Emphasis"/>
              </w:rPr>
              <w:t>axis</w:t>
            </w:r>
            <w:r w:rsidRPr="00FC17BB">
              <w:t>]</w:t>
            </w:r>
          </w:p>
        </w:tc>
      </w:tr>
      <w:tr w:rsidR="001944D7" w:rsidRPr="00FC17BB" w14:paraId="323BD920" w14:textId="77777777" w:rsidTr="00A60E58">
        <w:tc>
          <w:tcPr>
            <w:tcW w:w="1702" w:type="dxa"/>
          </w:tcPr>
          <w:p w14:paraId="3ABA9151" w14:textId="77777777" w:rsidR="001944D7" w:rsidRPr="00FC17BB" w:rsidRDefault="001944D7" w:rsidP="00A60E58">
            <w:pPr>
              <w:pStyle w:val="TableHead"/>
            </w:pPr>
            <w:r w:rsidRPr="00FC17BB">
              <w:t>Firmware</w:t>
            </w:r>
          </w:p>
        </w:tc>
        <w:tc>
          <w:tcPr>
            <w:tcW w:w="6519" w:type="dxa"/>
          </w:tcPr>
          <w:p w14:paraId="2265B0C9" w14:textId="77777777" w:rsidR="001944D7" w:rsidRPr="00FC17BB" w:rsidRDefault="001944D7" w:rsidP="00A60E58">
            <w:pPr>
              <w:pStyle w:val="TableText"/>
            </w:pPr>
            <w:r w:rsidRPr="00FC17BB">
              <w:t>3.0.1.8</w:t>
            </w:r>
          </w:p>
        </w:tc>
      </w:tr>
      <w:tr w:rsidR="001944D7" w:rsidRPr="00FC17BB" w14:paraId="27FEDD51" w14:textId="77777777" w:rsidTr="00A60E58">
        <w:tc>
          <w:tcPr>
            <w:tcW w:w="1702" w:type="dxa"/>
          </w:tcPr>
          <w:p w14:paraId="3D056CC1" w14:textId="77777777" w:rsidR="001944D7" w:rsidRPr="00FC17BB" w:rsidRDefault="001944D7" w:rsidP="00A60E58">
            <w:pPr>
              <w:pStyle w:val="TableHead"/>
            </w:pPr>
            <w:r w:rsidRPr="00FC17BB">
              <w:t>Range</w:t>
            </w:r>
          </w:p>
        </w:tc>
        <w:tc>
          <w:tcPr>
            <w:tcW w:w="6519" w:type="dxa"/>
          </w:tcPr>
          <w:p w14:paraId="1429F092" w14:textId="77777777" w:rsidR="001944D7" w:rsidRPr="00FC17BB" w:rsidRDefault="001944D7" w:rsidP="00A60E58">
            <w:pPr>
              <w:pStyle w:val="TableText"/>
            </w:pPr>
            <w:r w:rsidRPr="00FC17BB">
              <w:t>NA</w:t>
            </w:r>
          </w:p>
        </w:tc>
      </w:tr>
      <w:tr w:rsidR="001944D7" w:rsidRPr="00FC17BB" w14:paraId="1425E54C" w14:textId="77777777" w:rsidTr="00A60E58">
        <w:tc>
          <w:tcPr>
            <w:tcW w:w="1702" w:type="dxa"/>
          </w:tcPr>
          <w:p w14:paraId="777D42D1" w14:textId="77777777" w:rsidR="001944D7" w:rsidRPr="00FC17BB" w:rsidRDefault="001944D7" w:rsidP="00A60E58">
            <w:pPr>
              <w:pStyle w:val="TableHead"/>
            </w:pPr>
            <w:r w:rsidRPr="00FC17BB">
              <w:t>Default Value</w:t>
            </w:r>
          </w:p>
        </w:tc>
        <w:tc>
          <w:tcPr>
            <w:tcW w:w="6519" w:type="dxa"/>
          </w:tcPr>
          <w:p w14:paraId="1B793654" w14:textId="77777777" w:rsidR="001944D7" w:rsidRPr="00FC17BB" w:rsidRDefault="001944D7" w:rsidP="00A60E58">
            <w:pPr>
              <w:pStyle w:val="TableText"/>
            </w:pPr>
            <w:r w:rsidRPr="00FC17BB">
              <w:t>NA</w:t>
            </w:r>
          </w:p>
        </w:tc>
      </w:tr>
      <w:tr w:rsidR="001944D7" w:rsidRPr="00FC17BB" w14:paraId="7FC7EC42" w14:textId="77777777" w:rsidTr="00A60E58">
        <w:tc>
          <w:tcPr>
            <w:tcW w:w="1702" w:type="dxa"/>
          </w:tcPr>
          <w:p w14:paraId="0CDA519B" w14:textId="77777777" w:rsidR="001944D7" w:rsidRPr="00FC17BB" w:rsidRDefault="001944D7" w:rsidP="00A60E58">
            <w:pPr>
              <w:pStyle w:val="TableHead"/>
            </w:pPr>
            <w:r w:rsidRPr="00FC17BB">
              <w:t>Units</w:t>
            </w:r>
          </w:p>
        </w:tc>
        <w:tc>
          <w:tcPr>
            <w:tcW w:w="6519" w:type="dxa"/>
          </w:tcPr>
          <w:p w14:paraId="2E79553E" w14:textId="77777777" w:rsidR="001944D7" w:rsidRPr="00FC17BB" w:rsidRDefault="001944D7" w:rsidP="00A60E58">
            <w:pPr>
              <w:pStyle w:val="TableText"/>
            </w:pPr>
            <w:r w:rsidRPr="00FC17BB">
              <w:t>NA</w:t>
            </w:r>
          </w:p>
        </w:tc>
      </w:tr>
      <w:tr w:rsidR="001944D7" w:rsidRPr="00FC17BB" w14:paraId="1012EA5D" w14:textId="77777777" w:rsidTr="00A60E58">
        <w:tc>
          <w:tcPr>
            <w:tcW w:w="1702" w:type="dxa"/>
          </w:tcPr>
          <w:p w14:paraId="33BF9DC8" w14:textId="77777777" w:rsidR="001944D7" w:rsidRPr="00FC17BB" w:rsidRDefault="001944D7" w:rsidP="00A60E58">
            <w:pPr>
              <w:pStyle w:val="TableHead-NoNext"/>
            </w:pPr>
            <w:r w:rsidRPr="00FC17BB">
              <w:t>CAN Index</w:t>
            </w:r>
          </w:p>
        </w:tc>
        <w:tc>
          <w:tcPr>
            <w:tcW w:w="6519" w:type="dxa"/>
          </w:tcPr>
          <w:p w14:paraId="5914DA98" w14:textId="77777777" w:rsidR="001944D7" w:rsidRPr="00FC17BB" w:rsidRDefault="001944D7" w:rsidP="00A60E58">
            <w:pPr>
              <w:pStyle w:val="TableText"/>
            </w:pPr>
            <w:r w:rsidRPr="00FC17BB">
              <w:t>NA</w:t>
            </w:r>
          </w:p>
        </w:tc>
      </w:tr>
    </w:tbl>
    <w:p w14:paraId="40B5AFE7" w14:textId="77777777" w:rsidR="001944D7" w:rsidRPr="00FC17BB" w:rsidRDefault="001944D7" w:rsidP="001944D7">
      <w:pPr>
        <w:pStyle w:val="TableText"/>
      </w:pPr>
    </w:p>
    <w:p w14:paraId="25649A6A" w14:textId="77777777" w:rsidR="00311238" w:rsidRPr="00CC3704" w:rsidRDefault="00311238" w:rsidP="002B6183">
      <w:pPr>
        <w:pStyle w:val="BodyText"/>
      </w:pPr>
    </w:p>
    <w:sectPr w:rsidR="00311238" w:rsidRPr="00CC3704" w:rsidSect="00224D02">
      <w:type w:val="continuous"/>
      <w:pgSz w:w="11906" w:h="16838" w:code="9"/>
      <w:pgMar w:top="1418" w:right="1418" w:bottom="1418"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EED0" w14:textId="77777777" w:rsidR="00224D02" w:rsidRDefault="00224D02">
      <w:pPr>
        <w:spacing w:after="0"/>
      </w:pPr>
      <w:r>
        <w:separator/>
      </w:r>
    </w:p>
  </w:endnote>
  <w:endnote w:type="continuationSeparator" w:id="0">
    <w:p w14:paraId="530476B3" w14:textId="77777777" w:rsidR="00224D02" w:rsidRDefault="00224D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ource Code Pro">
    <w:charset w:val="00"/>
    <w:family w:val="modern"/>
    <w:pitch w:val="fixed"/>
    <w:sig w:usb0="200002F7" w:usb1="020038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A601" w14:textId="77777777" w:rsidR="00925CFE" w:rsidRPr="00743D13" w:rsidRDefault="00925CFE" w:rsidP="008E53AE">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EC8F" w14:textId="77777777" w:rsidR="00925CFE" w:rsidRPr="00743D13" w:rsidRDefault="00925CFE" w:rsidP="008E53AE">
    <w:pPr>
      <w:pStyle w:val="Footer"/>
      <w:pBdr>
        <w:top w:val="none" w:sz="0" w:space="0" w:color="auto"/>
      </w:pBdr>
    </w:pPr>
    <w:r>
      <w:rPr>
        <w:noProof/>
        <w:lang w:eastAsia="en-US"/>
      </w:rPr>
      <w:drawing>
        <wp:inline distT="0" distB="0" distL="0" distR="0" wp14:anchorId="662D50EE" wp14:editId="7386A42F">
          <wp:extent cx="3240000" cy="740878"/>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Logo_Servotronix (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7408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DD82" w14:textId="353AB267" w:rsidR="00F21B74" w:rsidRDefault="00F21B74" w:rsidP="00F21B74">
    <w:pPr>
      <w:pStyle w:val="Footer"/>
    </w:pPr>
    <w:r>
      <w:fldChar w:fldCharType="begin"/>
    </w:r>
    <w:r>
      <w:instrText xml:space="preserve"> PAGE  \* Arabic  \* MERGEFORMAT </w:instrText>
    </w:r>
    <w:r>
      <w:fldChar w:fldCharType="separate"/>
    </w:r>
    <w:r>
      <w:t>40</w:t>
    </w:r>
    <w:r>
      <w:rPr>
        <w:noProof/>
      </w:rPr>
      <w:fldChar w:fldCharType="end"/>
    </w:r>
    <w:r>
      <w:tab/>
      <w:t xml:space="preserve">VarCom </w:t>
    </w:r>
    <w:fldSimple w:instr=" DOCPROPERTY  Title  \* MERGEFORMAT ">
      <w:r>
        <w:t>Reference Manual</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0E1A" w14:textId="75BAF670" w:rsidR="004D29B5" w:rsidRPr="00743D13" w:rsidRDefault="004D29B5" w:rsidP="00AA1543">
    <w:pPr>
      <w:pStyle w:val="Footer"/>
    </w:pPr>
    <w:r>
      <w:fldChar w:fldCharType="begin"/>
    </w:r>
    <w:r>
      <w:instrText xml:space="preserve"> PAGE  \* Arabic  \* MERGEFORMAT </w:instrText>
    </w:r>
    <w:r>
      <w:fldChar w:fldCharType="separate"/>
    </w:r>
    <w:r w:rsidR="00A838B5">
      <w:rPr>
        <w:noProof/>
      </w:rPr>
      <w:t>14</w:t>
    </w:r>
    <w:r>
      <w:rPr>
        <w:noProof/>
      </w:rPr>
      <w:fldChar w:fldCharType="end"/>
    </w:r>
    <w:r>
      <w:tab/>
      <w:t xml:space="preserve">VarCom </w:t>
    </w:r>
    <w:fldSimple w:instr=" DOCPROPERTY  Title  \* MERGEFORMAT ">
      <w:r>
        <w:t>Reference Manual</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56EB" w14:textId="17BF447E" w:rsidR="004D29B5" w:rsidRPr="00D87180" w:rsidRDefault="004D29B5" w:rsidP="00AA1543">
    <w:pPr>
      <w:pStyle w:val="Footer"/>
    </w:pPr>
    <w:r w:rsidRPr="001A2349">
      <w:t>VarCom</w:t>
    </w:r>
    <w:r>
      <w:t xml:space="preserve"> </w:t>
    </w:r>
    <w:fldSimple w:instr=" DOCPROPERTY  Title  \* MERGEFORMAT ">
      <w:r>
        <w:t>Reference Manual</w:t>
      </w:r>
    </w:fldSimple>
    <w:r w:rsidRPr="00B65FE6">
      <w:tab/>
    </w:r>
    <w:r>
      <w:fldChar w:fldCharType="begin"/>
    </w:r>
    <w:r>
      <w:instrText xml:space="preserve"> PAGE  \* Arabic  \* MERGEFORMAT </w:instrText>
    </w:r>
    <w:r>
      <w:fldChar w:fldCharType="separate"/>
    </w:r>
    <w:r w:rsidR="00A838B5">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7A26" w14:textId="77777777" w:rsidR="00224D02" w:rsidRDefault="00224D02">
      <w:pPr>
        <w:spacing w:after="0"/>
      </w:pPr>
      <w:r>
        <w:separator/>
      </w:r>
    </w:p>
  </w:footnote>
  <w:footnote w:type="continuationSeparator" w:id="0">
    <w:p w14:paraId="3D7FED63" w14:textId="77777777" w:rsidR="00224D02" w:rsidRDefault="00224D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8F1C" w14:textId="54D7DCF3" w:rsidR="00925CFE" w:rsidRPr="005957C9" w:rsidRDefault="00925CFE" w:rsidP="008E53A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F66F" w14:textId="13F42345" w:rsidR="00925CFE" w:rsidRPr="005957C9" w:rsidRDefault="00925CFE" w:rsidP="00525C16">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A237" w14:textId="77777777" w:rsidR="00925CFE" w:rsidRDefault="00000000" w:rsidP="00AA1543">
    <w:pPr>
      <w:pStyle w:val="Header"/>
    </w:pPr>
    <w:r>
      <w:rPr>
        <w:noProof w:val="0"/>
      </w:rPr>
      <w:pict w14:anchorId="2D461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19046" o:spid="_x0000_s1028" type="#_x0000_t136" style="position:absolute;margin-left:0;margin-top:0;width:201.75pt;height:132.75pt;rotation:315;z-index:-251658752;mso-position-horizontal:center;mso-position-horizontal-relative:margin;mso-position-vertical:center;mso-position-vertical-relative:margin" o:allowincell="f" fillcolor="#fbe4d5 [661]" stroked="f">
          <v:fill opacity=".5"/>
          <v:textpath style="font-family:&quot;Comic Sans MS&quot;;font-size:96pt" string="ST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551E" w14:textId="3D74C8B2" w:rsidR="004D29B5" w:rsidRPr="005957C9" w:rsidRDefault="00000000" w:rsidP="00C13CC2">
    <w:pPr>
      <w:pStyle w:val="Header"/>
    </w:pPr>
    <w:fldSimple w:instr=" STYLEREF  &quot;Heading 1&quot;  \* MERGEFORMAT ">
      <w:r w:rsidR="004D0EF1">
        <w:t>Parameters</w:t>
      </w:r>
    </w:fldSimple>
    <w:r w:rsidR="004D29B5">
      <w:tab/>
    </w:r>
    <w:fldSimple w:instr=" SUBJECT   \* MERGEFORMAT ">
      <w:r w:rsidR="00C13CC2">
        <w:t>smartPX</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2A42" w14:textId="507995AE" w:rsidR="004D29B5" w:rsidRPr="005957C9" w:rsidRDefault="00000000" w:rsidP="00AA1543">
    <w:pPr>
      <w:pStyle w:val="Header"/>
    </w:pPr>
    <w:fldSimple w:instr=" SUBJECT   \* MERGEFORMAT ">
      <w:r w:rsidR="00C13CC2">
        <w:t>smartPX</w:t>
      </w:r>
    </w:fldSimple>
    <w:r w:rsidR="004D29B5">
      <w:tab/>
    </w:r>
    <w:fldSimple w:instr=" STYLEREF  &quot;Heading 1&quot;  \* MERGEFORMAT ">
      <w:r w:rsidR="004D0EF1">
        <w:t>Parameters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DCBC" w14:textId="3C813DAE" w:rsidR="004D29B5" w:rsidRDefault="00B20EDB" w:rsidP="00F21B74">
    <w:pPr>
      <w:pStyle w:val="Header"/>
    </w:pPr>
    <w:fldSimple w:instr=" STYLEREF  &quot;Heading 1&quot;  \* MERGEFORMAT ">
      <w:r w:rsidR="004D0EF1">
        <w:t>Introduction</w:t>
      </w:r>
    </w:fldSimple>
    <w:r w:rsidR="00F21B74">
      <w:tab/>
    </w:r>
    <w:fldSimple w:instr=" SUBJECT   \* MERGEFORMAT ">
      <w:r w:rsidR="00F21B74">
        <w:t>CDHD2</w:t>
      </w:r>
    </w:fldSimple>
    <w:r w:rsidR="00F21B74" w:rsidRPr="00135893">
      <w:t xml:space="preserve"> | </w:t>
    </w:r>
    <w:fldSimple w:instr=" KEYWORDS   \* MERGEFORMAT ">
      <w:r w:rsidR="00F21B74">
        <w:t>DDHD</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8E6E80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7A02D7C"/>
    <w:multiLevelType w:val="hybridMultilevel"/>
    <w:tmpl w:val="628AC800"/>
    <w:lvl w:ilvl="0" w:tplc="809E8AC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B1F489B"/>
    <w:multiLevelType w:val="multilevel"/>
    <w:tmpl w:val="AA5ACC3A"/>
    <w:styleLink w:val="Style1"/>
    <w:lvl w:ilvl="0">
      <w:start w:val="2"/>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isLgl/>
      <w:lvlText w:val="%1.%2.%3"/>
      <w:lvlJc w:val="left"/>
      <w:pPr>
        <w:ind w:left="851" w:hanging="851"/>
      </w:pPr>
      <w:rPr>
        <w:rFonts w:cs="Segoe UI Semibold" w:hint="default"/>
        <w:b/>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0C7A4F40"/>
    <w:multiLevelType w:val="hybridMultilevel"/>
    <w:tmpl w:val="1DF0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A530BE"/>
    <w:multiLevelType w:val="hybridMultilevel"/>
    <w:tmpl w:val="4D2267BA"/>
    <w:lvl w:ilvl="0" w:tplc="E1A037A6">
      <w:start w:val="1"/>
      <w:numFmt w:val="decimal"/>
      <w:pStyle w:val="ListNumberdiagram"/>
      <w:lvlText w:val="%1."/>
      <w:lvlJc w:val="left"/>
      <w:pPr>
        <w:ind w:left="2345" w:hanging="360"/>
      </w:pPr>
      <w:rPr>
        <w:rFonts w:ascii="Arial" w:hAnsi="Arial" w:cs="Arial" w:hint="default"/>
      </w:rPr>
    </w:lvl>
    <w:lvl w:ilvl="1" w:tplc="04090019" w:tentative="1">
      <w:start w:val="1"/>
      <w:numFmt w:val="lowerLetter"/>
      <w:lvlText w:val="%2."/>
      <w:lvlJc w:val="left"/>
      <w:pPr>
        <w:ind w:left="3065" w:hanging="360"/>
      </w:pPr>
      <w:rPr>
        <w:rFonts w:cs="Times New Roman"/>
      </w:rPr>
    </w:lvl>
    <w:lvl w:ilvl="2" w:tplc="0409001B">
      <w:start w:val="1"/>
      <w:numFmt w:val="lowerRoman"/>
      <w:lvlText w:val="%3."/>
      <w:lvlJc w:val="right"/>
      <w:pPr>
        <w:ind w:left="3785" w:hanging="180"/>
      </w:pPr>
      <w:rPr>
        <w:rFonts w:cs="Times New Roman"/>
      </w:rPr>
    </w:lvl>
    <w:lvl w:ilvl="3" w:tplc="0409000F" w:tentative="1">
      <w:start w:val="1"/>
      <w:numFmt w:val="decimal"/>
      <w:lvlText w:val="%4."/>
      <w:lvlJc w:val="left"/>
      <w:pPr>
        <w:ind w:left="4505" w:hanging="360"/>
      </w:pPr>
      <w:rPr>
        <w:rFonts w:cs="Times New Roman"/>
      </w:rPr>
    </w:lvl>
    <w:lvl w:ilvl="4" w:tplc="04090019" w:tentative="1">
      <w:start w:val="1"/>
      <w:numFmt w:val="lowerLetter"/>
      <w:lvlText w:val="%5."/>
      <w:lvlJc w:val="left"/>
      <w:pPr>
        <w:ind w:left="5225" w:hanging="360"/>
      </w:pPr>
      <w:rPr>
        <w:rFonts w:cs="Times New Roman"/>
      </w:rPr>
    </w:lvl>
    <w:lvl w:ilvl="5" w:tplc="0409001B" w:tentative="1">
      <w:start w:val="1"/>
      <w:numFmt w:val="lowerRoman"/>
      <w:lvlText w:val="%6."/>
      <w:lvlJc w:val="right"/>
      <w:pPr>
        <w:ind w:left="5945" w:hanging="180"/>
      </w:pPr>
      <w:rPr>
        <w:rFonts w:cs="Times New Roman"/>
      </w:rPr>
    </w:lvl>
    <w:lvl w:ilvl="6" w:tplc="0409000F" w:tentative="1">
      <w:start w:val="1"/>
      <w:numFmt w:val="decimal"/>
      <w:lvlText w:val="%7."/>
      <w:lvlJc w:val="left"/>
      <w:pPr>
        <w:ind w:left="6665" w:hanging="360"/>
      </w:pPr>
      <w:rPr>
        <w:rFonts w:cs="Times New Roman"/>
      </w:rPr>
    </w:lvl>
    <w:lvl w:ilvl="7" w:tplc="04090019" w:tentative="1">
      <w:start w:val="1"/>
      <w:numFmt w:val="lowerLetter"/>
      <w:lvlText w:val="%8."/>
      <w:lvlJc w:val="left"/>
      <w:pPr>
        <w:ind w:left="7385" w:hanging="360"/>
      </w:pPr>
      <w:rPr>
        <w:rFonts w:cs="Times New Roman"/>
      </w:rPr>
    </w:lvl>
    <w:lvl w:ilvl="8" w:tplc="0409001B" w:tentative="1">
      <w:start w:val="1"/>
      <w:numFmt w:val="lowerRoman"/>
      <w:lvlText w:val="%9."/>
      <w:lvlJc w:val="right"/>
      <w:pPr>
        <w:ind w:left="8105" w:hanging="180"/>
      </w:pPr>
      <w:rPr>
        <w:rFonts w:cs="Times New Roman"/>
      </w:rPr>
    </w:lvl>
  </w:abstractNum>
  <w:abstractNum w:abstractNumId="13" w15:restartNumberingAfterBreak="0">
    <w:nsid w:val="124465CE"/>
    <w:multiLevelType w:val="multilevel"/>
    <w:tmpl w:val="0A6C1B7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5954"/>
        </w:tabs>
        <w:ind w:left="5954" w:hanging="851"/>
      </w:pPr>
      <w:rPr>
        <w:rFonts w:hint="default"/>
      </w:rPr>
    </w:lvl>
    <w:lvl w:ilvl="2">
      <w:start w:val="1"/>
      <w:numFmt w:val="decimal"/>
      <w:lvlText w:val="%1.%2.%3"/>
      <w:lvlJc w:val="left"/>
      <w:pPr>
        <w:tabs>
          <w:tab w:val="num" w:pos="9356"/>
        </w:tabs>
        <w:ind w:left="9356" w:hanging="851"/>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3E7378A"/>
    <w:multiLevelType w:val="multilevel"/>
    <w:tmpl w:val="2736BD96"/>
    <w:lvl w:ilvl="0">
      <w:start w:val="1"/>
      <w:numFmt w:val="decimal"/>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526C58"/>
    <w:multiLevelType w:val="hybridMultilevel"/>
    <w:tmpl w:val="52F63992"/>
    <w:name w:val="LIST2"/>
    <w:lvl w:ilvl="0" w:tplc="311A200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145BF8"/>
    <w:multiLevelType w:val="multilevel"/>
    <w:tmpl w:val="5C405768"/>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23D2BF2"/>
    <w:multiLevelType w:val="multilevel"/>
    <w:tmpl w:val="BF4E8A8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2.%1.%3"/>
      <w:lvlJc w:val="left"/>
      <w:pPr>
        <w:tabs>
          <w:tab w:val="num" w:pos="851"/>
        </w:tabs>
        <w:ind w:left="851" w:hanging="85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2567A22"/>
    <w:multiLevelType w:val="multilevel"/>
    <w:tmpl w:val="86C80E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3133EE6"/>
    <w:multiLevelType w:val="multilevel"/>
    <w:tmpl w:val="9544D81C"/>
    <w:lvl w:ilvl="0">
      <w:start w:val="1"/>
      <w:numFmt w:val="bullet"/>
      <w:lvlText w:val=""/>
      <w:lvlJc w:val="left"/>
      <w:pPr>
        <w:ind w:left="1211" w:hanging="360"/>
      </w:pPr>
      <w:rPr>
        <w:rFonts w:ascii="Symbol" w:hAnsi="Symbol" w:cs="Symbol" w:hint="default"/>
        <w:color w:val="C00000"/>
        <w:sz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3DC5D95"/>
    <w:multiLevelType w:val="multilevel"/>
    <w:tmpl w:val="E5022C74"/>
    <w:styleLink w:val="Lists"/>
    <w:lvl w:ilvl="0">
      <w:start w:val="1"/>
      <w:numFmt w:val="decimal"/>
      <w:lvlText w:val="%1."/>
      <w:lvlJc w:val="left"/>
      <w:pPr>
        <w:tabs>
          <w:tab w:val="num" w:pos="851"/>
        </w:tabs>
        <w:ind w:left="1304" w:hanging="453"/>
      </w:pPr>
      <w:rPr>
        <w:rFonts w:ascii="Segoe UI Semibold" w:hAnsi="Segoe UI Semibold" w:cs="Segoe UI Semibold" w:hint="default"/>
        <w:color w:val="auto"/>
      </w:rPr>
    </w:lvl>
    <w:lvl w:ilvl="1">
      <w:start w:val="1"/>
      <w:numFmt w:val="lowerLetter"/>
      <w:pStyle w:val="Heading2nopgbrk"/>
      <w:lvlText w:val="%2."/>
      <w:lvlJc w:val="left"/>
      <w:pPr>
        <w:ind w:left="1758" w:hanging="454"/>
      </w:pPr>
      <w:rPr>
        <w:rFonts w:ascii="Segoe UI Semibold" w:hAnsi="Segoe UI Semibold" w:cs="Segoe UI Semibold" w:hint="default"/>
      </w:rPr>
    </w:lvl>
    <w:lvl w:ilvl="2">
      <w:start w:val="1"/>
      <w:numFmt w:val="decimal"/>
      <w:lvlText w:val="%3."/>
      <w:lvlJc w:val="left"/>
      <w:pPr>
        <w:tabs>
          <w:tab w:val="num" w:pos="1758"/>
        </w:tabs>
        <w:ind w:left="2211" w:hanging="453"/>
      </w:pPr>
      <w:rPr>
        <w:rFonts w:hint="default"/>
      </w:rPr>
    </w:lvl>
    <w:lvl w:ilvl="3">
      <w:start w:val="1"/>
      <w:numFmt w:val="decimal"/>
      <w:lvlText w:val="(%4)"/>
      <w:lvlJc w:val="left"/>
      <w:pPr>
        <w:ind w:left="2722" w:hanging="511"/>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1" w15:restartNumberingAfterBreak="0">
    <w:nsid w:val="25875CA4"/>
    <w:multiLevelType w:val="multilevel"/>
    <w:tmpl w:val="E5022C74"/>
    <w:lvl w:ilvl="0">
      <w:start w:val="1"/>
      <w:numFmt w:val="decimal"/>
      <w:pStyle w:val="ListNumber"/>
      <w:lvlText w:val="%1."/>
      <w:lvlJc w:val="left"/>
      <w:pPr>
        <w:tabs>
          <w:tab w:val="num" w:pos="851"/>
        </w:tabs>
        <w:ind w:left="1304" w:hanging="453"/>
      </w:pPr>
      <w:rPr>
        <w:rFonts w:ascii="Segoe UI Semibold" w:hAnsi="Segoe UI Semibold" w:cs="Segoe UI Semibold" w:hint="default"/>
        <w:color w:val="auto"/>
      </w:rPr>
    </w:lvl>
    <w:lvl w:ilvl="1">
      <w:start w:val="1"/>
      <w:numFmt w:val="lowerLetter"/>
      <w:lvlText w:val="%2."/>
      <w:lvlJc w:val="left"/>
      <w:pPr>
        <w:ind w:left="1758" w:hanging="454"/>
      </w:pPr>
      <w:rPr>
        <w:rFonts w:ascii="Segoe UI Semibold" w:hAnsi="Segoe UI Semibold" w:cs="Segoe UI Semibold" w:hint="default"/>
      </w:rPr>
    </w:lvl>
    <w:lvl w:ilvl="2">
      <w:start w:val="1"/>
      <w:numFmt w:val="decimal"/>
      <w:lvlText w:val="%3."/>
      <w:lvlJc w:val="left"/>
      <w:pPr>
        <w:tabs>
          <w:tab w:val="num" w:pos="1758"/>
        </w:tabs>
        <w:ind w:left="2211" w:hanging="453"/>
      </w:pPr>
      <w:rPr>
        <w:rFonts w:hint="default"/>
      </w:rPr>
    </w:lvl>
    <w:lvl w:ilvl="3">
      <w:start w:val="1"/>
      <w:numFmt w:val="decimal"/>
      <w:lvlText w:val="(%4)"/>
      <w:lvlJc w:val="left"/>
      <w:pPr>
        <w:ind w:left="2722" w:hanging="511"/>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2" w15:restartNumberingAfterBreak="0">
    <w:nsid w:val="26BC2E32"/>
    <w:multiLevelType w:val="multilevel"/>
    <w:tmpl w:val="9FE4870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3828"/>
        </w:tabs>
        <w:ind w:left="3828" w:hanging="851"/>
      </w:pPr>
      <w:rPr>
        <w:rFonts w:hint="default"/>
      </w:rPr>
    </w:lvl>
    <w:lvl w:ilvl="3">
      <w:start w:val="1"/>
      <w:numFmt w:val="none"/>
      <w:pStyle w:val="Heading4"/>
      <w:lvlText w:val=""/>
      <w:lvlJc w:val="left"/>
      <w:pPr>
        <w:tabs>
          <w:tab w:val="num" w:pos="851"/>
        </w:tabs>
        <w:ind w:left="851" w:hanging="851"/>
      </w:pPr>
      <w:rPr>
        <w:rFonts w:hint="default"/>
      </w:rPr>
    </w:lvl>
    <w:lvl w:ilvl="4">
      <w:start w:val="1"/>
      <w:numFmt w:val="none"/>
      <w:pStyle w:val="Heading5"/>
      <w:lvlText w:val=""/>
      <w:lvlJc w:val="left"/>
      <w:pPr>
        <w:tabs>
          <w:tab w:val="num" w:pos="851"/>
        </w:tabs>
        <w:ind w:left="851" w:hanging="851"/>
      </w:pPr>
      <w:rPr>
        <w:rFonts w:hint="default"/>
      </w:rPr>
    </w:lvl>
    <w:lvl w:ilvl="5">
      <w:start w:val="1"/>
      <w:numFmt w:val="none"/>
      <w:pStyle w:val="Heading6"/>
      <w:lvlText w:val=""/>
      <w:lvlJc w:val="left"/>
      <w:pPr>
        <w:tabs>
          <w:tab w:val="num" w:pos="851"/>
        </w:tabs>
        <w:ind w:left="851" w:hanging="851"/>
      </w:pPr>
      <w:rPr>
        <w:rFonts w:hint="default"/>
      </w:rPr>
    </w:lvl>
    <w:lvl w:ilvl="6">
      <w:start w:val="1"/>
      <w:numFmt w:val="none"/>
      <w:pStyle w:val="Heading7"/>
      <w:lvlText w:val=""/>
      <w:lvlJc w:val="left"/>
      <w:pPr>
        <w:tabs>
          <w:tab w:val="num" w:pos="851"/>
        </w:tabs>
        <w:ind w:left="851" w:hanging="851"/>
      </w:pPr>
      <w:rPr>
        <w:rFonts w:hint="default"/>
      </w:rPr>
    </w:lvl>
    <w:lvl w:ilvl="7">
      <w:start w:val="1"/>
      <w:numFmt w:val="none"/>
      <w:pStyle w:val="Heading8"/>
      <w:lvlText w:val=""/>
      <w:lvlJc w:val="left"/>
      <w:pPr>
        <w:tabs>
          <w:tab w:val="num" w:pos="851"/>
        </w:tabs>
        <w:ind w:left="851" w:hanging="851"/>
      </w:pPr>
      <w:rPr>
        <w:rFonts w:hint="default"/>
      </w:rPr>
    </w:lvl>
    <w:lvl w:ilvl="8">
      <w:start w:val="1"/>
      <w:numFmt w:val="none"/>
      <w:pStyle w:val="Heading9"/>
      <w:lvlText w:val=""/>
      <w:lvlJc w:val="left"/>
      <w:pPr>
        <w:tabs>
          <w:tab w:val="num" w:pos="851"/>
        </w:tabs>
        <w:ind w:left="851" w:hanging="851"/>
      </w:pPr>
      <w:rPr>
        <w:rFonts w:hint="default"/>
      </w:rPr>
    </w:lvl>
  </w:abstractNum>
  <w:abstractNum w:abstractNumId="23" w15:restartNumberingAfterBreak="0">
    <w:nsid w:val="2F690DD8"/>
    <w:multiLevelType w:val="multilevel"/>
    <w:tmpl w:val="F90844E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314F64A0"/>
    <w:multiLevelType w:val="multilevel"/>
    <w:tmpl w:val="120CD1AE"/>
    <w:styleLink w:val="Bullet"/>
    <w:lvl w:ilvl="0">
      <w:start w:val="1"/>
      <w:numFmt w:val="bullet"/>
      <w:lvlText w:val=""/>
      <w:lvlJc w:val="left"/>
      <w:pPr>
        <w:tabs>
          <w:tab w:val="num" w:pos="1304"/>
        </w:tabs>
        <w:ind w:left="1304" w:hanging="453"/>
      </w:pPr>
      <w:rPr>
        <w:rFonts w:ascii="Symbol" w:hAnsi="Symbol" w:cs="Symbol"/>
        <w:color w:val="000000" w:themeColor="text1"/>
        <w:sz w:val="20"/>
        <w:szCs w:val="20"/>
      </w:rPr>
    </w:lvl>
    <w:lvl w:ilvl="1">
      <w:start w:val="1"/>
      <w:numFmt w:val="bullet"/>
      <w:lvlText w:val=""/>
      <w:lvlJc w:val="left"/>
      <w:pPr>
        <w:tabs>
          <w:tab w:val="num" w:pos="1758"/>
        </w:tabs>
        <w:ind w:left="1758" w:hanging="454"/>
      </w:pPr>
      <w:rPr>
        <w:rFonts w:ascii="Symbol" w:hAnsi="Symbol" w:cs="Times New Roman" w:hint="default"/>
      </w:rPr>
    </w:lvl>
    <w:lvl w:ilvl="2">
      <w:start w:val="1"/>
      <w:numFmt w:val="bullet"/>
      <w:lvlText w:val=""/>
      <w:lvlJc w:val="left"/>
      <w:pPr>
        <w:tabs>
          <w:tab w:val="num" w:pos="2211"/>
        </w:tabs>
        <w:ind w:left="2211" w:hanging="453"/>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C91531"/>
    <w:multiLevelType w:val="hybridMultilevel"/>
    <w:tmpl w:val="A82C0B6C"/>
    <w:lvl w:ilvl="0" w:tplc="38CC585E">
      <w:start w:val="1"/>
      <w:numFmt w:val="bullet"/>
      <w:pStyle w:val="ListBullet2"/>
      <w:lvlText w:val=""/>
      <w:lvlJc w:val="left"/>
      <w:pPr>
        <w:tabs>
          <w:tab w:val="num" w:pos="1758"/>
        </w:tabs>
        <w:ind w:left="1758" w:hanging="454"/>
      </w:pPr>
      <w:rPr>
        <w:rFonts w:ascii="Wingdings" w:hAnsi="Wingdings" w:cs="Wingdings" w:hint="default"/>
        <w:b w:val="0"/>
        <w:bCs w:val="0"/>
        <w:i w:val="0"/>
        <w:iCs w:val="0"/>
        <w:color w:val="auto"/>
        <w:sz w:val="16"/>
        <w:szCs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3D5107F8"/>
    <w:multiLevelType w:val="hybridMultilevel"/>
    <w:tmpl w:val="20280BE4"/>
    <w:lvl w:ilvl="0" w:tplc="5A1C41B8">
      <w:start w:val="1"/>
      <w:numFmt w:val="decimal"/>
      <w:pStyle w:val="TableTextList"/>
      <w:lvlText w:val="%1."/>
      <w:lvlJc w:val="left"/>
      <w:pPr>
        <w:ind w:left="360" w:hanging="360"/>
      </w:pPr>
      <w:rPr>
        <w:rFonts w:ascii="Segoe UI" w:hAnsi="Segoe UI" w:cs="Segoe UI" w:hint="default"/>
        <w:b w:val="0"/>
        <w:bCs w:val="0"/>
        <w:i w:val="0"/>
        <w:iCs w:val="0"/>
        <w:color w:val="auto"/>
        <w:sz w:val="18"/>
        <w:szCs w:val="18"/>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7" w15:restartNumberingAfterBreak="0">
    <w:nsid w:val="3FBB244D"/>
    <w:multiLevelType w:val="hybridMultilevel"/>
    <w:tmpl w:val="4288ACE0"/>
    <w:lvl w:ilvl="0" w:tplc="1FA8C2A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5B32827"/>
    <w:multiLevelType w:val="hybridMultilevel"/>
    <w:tmpl w:val="2F6A7C64"/>
    <w:lvl w:ilvl="0" w:tplc="1CE010B0">
      <w:start w:val="1"/>
      <w:numFmt w:val="bullet"/>
      <w:lvlText w:val=""/>
      <w:lvlJc w:val="left"/>
      <w:pPr>
        <w:ind w:left="1758" w:hanging="454"/>
      </w:pPr>
      <w:rPr>
        <w:rFonts w:ascii="Wingdings" w:hAnsi="Wingdings" w:cs="Wingdings" w:hint="default"/>
        <w:b w:val="0"/>
        <w:bCs w:val="0"/>
        <w:i w:val="0"/>
        <w:iCs w:val="0"/>
        <w:color w:val="auto"/>
        <w:sz w:val="22"/>
        <w:szCs w:val="22"/>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pStyle w:val="Heading3nopgbrk"/>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9BA34B4"/>
    <w:multiLevelType w:val="hybridMultilevel"/>
    <w:tmpl w:val="7EBA2E60"/>
    <w:lvl w:ilvl="0" w:tplc="04FC79D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B496A52"/>
    <w:multiLevelType w:val="hybridMultilevel"/>
    <w:tmpl w:val="E7961CC2"/>
    <w:lvl w:ilvl="0" w:tplc="80A8233C">
      <w:start w:val="1"/>
      <w:numFmt w:val="lowerLetter"/>
      <w:pStyle w:val="ListNumber2"/>
      <w:lvlText w:val="%1."/>
      <w:lvlJc w:val="left"/>
      <w:pPr>
        <w:tabs>
          <w:tab w:val="num" w:pos="1758"/>
        </w:tabs>
        <w:ind w:left="1758" w:hanging="454"/>
      </w:pPr>
      <w:rPr>
        <w:rFonts w:ascii="Segoe UI Semibold" w:hAnsi="Segoe UI Semibold" w:cs="Segoe UI Semibold" w:hint="default"/>
        <w:b w:val="0"/>
        <w:bCs w:val="0"/>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9909EF"/>
    <w:multiLevelType w:val="multilevel"/>
    <w:tmpl w:val="F288FB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E2F79C9"/>
    <w:multiLevelType w:val="multilevel"/>
    <w:tmpl w:val="C85E3D82"/>
    <w:lvl w:ilvl="0">
      <w:start w:val="1"/>
      <w:numFmt w:val="decimal"/>
      <w:lvlText w:val="%1"/>
      <w:lvlJc w:val="left"/>
      <w:pPr>
        <w:ind w:left="432" w:hanging="432"/>
      </w:pPr>
      <w:rPr>
        <w:rFonts w:hint="default"/>
        <w:b w:val="0"/>
        <w:bCs w:val="0"/>
        <w:i w:val="0"/>
        <w:iCs w:val="0"/>
        <w:color w:val="auto"/>
        <w:sz w:val="18"/>
        <w:szCs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3" w15:restartNumberingAfterBreak="0">
    <w:nsid w:val="65E25EA5"/>
    <w:multiLevelType w:val="hybridMultilevel"/>
    <w:tmpl w:val="65FCF23A"/>
    <w:lvl w:ilvl="0" w:tplc="0B5E7BB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7741CC6"/>
    <w:multiLevelType w:val="multilevel"/>
    <w:tmpl w:val="ECD4463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560"/>
        </w:tabs>
        <w:ind w:left="1560" w:hanging="851"/>
      </w:pPr>
      <w:rPr>
        <w:rFonts w:hint="default"/>
      </w:rPr>
    </w:lvl>
    <w:lvl w:ilvl="2">
      <w:start w:val="1"/>
      <w:numFmt w:val="decimal"/>
      <w:lvlText w:val="%1.%2.%3"/>
      <w:lvlJc w:val="left"/>
      <w:pPr>
        <w:tabs>
          <w:tab w:val="num" w:pos="851"/>
        </w:tabs>
        <w:ind w:left="851" w:hanging="851"/>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77A6FEB"/>
    <w:multiLevelType w:val="hybridMultilevel"/>
    <w:tmpl w:val="AA0891BA"/>
    <w:lvl w:ilvl="0" w:tplc="F1C48606">
      <w:start w:val="1"/>
      <w:numFmt w:val="bullet"/>
      <w:pStyle w:val="ListBullet3"/>
      <w:lvlText w:val=""/>
      <w:lvlJc w:val="left"/>
      <w:pPr>
        <w:ind w:left="2118" w:hanging="360"/>
      </w:pPr>
      <w:rPr>
        <w:rFonts w:ascii="Symbol" w:hAnsi="Symbol" w:cs="Symbol" w:hint="default"/>
        <w:b w:val="0"/>
        <w:bCs w:val="0"/>
        <w:i w:val="0"/>
        <w:iCs w:val="0"/>
        <w:color w:val="auto"/>
        <w:sz w:val="20"/>
        <w:szCs w:val="20"/>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68A72DF6"/>
    <w:multiLevelType w:val="hybridMultilevel"/>
    <w:tmpl w:val="EB104F4A"/>
    <w:lvl w:ilvl="0" w:tplc="D004ADBC">
      <w:start w:val="1"/>
      <w:numFmt w:val="bullet"/>
      <w:lvlText w:val=""/>
      <w:lvlJc w:val="left"/>
      <w:pPr>
        <w:tabs>
          <w:tab w:val="num" w:pos="1758"/>
        </w:tabs>
        <w:ind w:left="1758" w:hanging="454"/>
      </w:pPr>
      <w:rPr>
        <w:rFonts w:ascii="Wingdings" w:hAnsi="Wingdings" w:cs="Wingdings" w:hint="default"/>
        <w:b w:val="0"/>
        <w:bCs w:val="0"/>
        <w:i w:val="0"/>
        <w:iCs w:val="0"/>
        <w:color w:val="auto"/>
        <w:sz w:val="16"/>
        <w:szCs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4011E3E"/>
    <w:multiLevelType w:val="hybridMultilevel"/>
    <w:tmpl w:val="D78A7312"/>
    <w:lvl w:ilvl="0" w:tplc="431ABAFC">
      <w:start w:val="1"/>
      <w:numFmt w:val="bullet"/>
      <w:lvlText w:val="l"/>
      <w:lvlJc w:val="left"/>
      <w:pPr>
        <w:tabs>
          <w:tab w:val="num" w:pos="1304"/>
        </w:tabs>
        <w:ind w:left="1304" w:hanging="453"/>
      </w:pPr>
      <w:rPr>
        <w:rFonts w:ascii="Wingdings" w:hAnsi="Wingdings" w:cs="Wingdings" w:hint="default"/>
        <w:b w:val="0"/>
        <w:bCs w:val="0"/>
        <w:i w:val="0"/>
        <w:iCs w:val="0"/>
        <w:color w:val="auto"/>
        <w:sz w:val="18"/>
        <w:szCs w:val="1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751E3F75"/>
    <w:multiLevelType w:val="hybridMultilevel"/>
    <w:tmpl w:val="5AB66516"/>
    <w:lvl w:ilvl="0" w:tplc="9140C8A4">
      <w:start w:val="1"/>
      <w:numFmt w:val="bullet"/>
      <w:pStyle w:val="ListBullet"/>
      <w:lvlText w:val=""/>
      <w:lvlJc w:val="left"/>
      <w:pPr>
        <w:tabs>
          <w:tab w:val="num" w:pos="1304"/>
        </w:tabs>
        <w:ind w:left="1304" w:hanging="453"/>
      </w:pPr>
      <w:rPr>
        <w:rFonts w:ascii="Wingdings" w:hAnsi="Wingdings" w:cs="Wingdings" w:hint="default"/>
        <w:b w:val="0"/>
        <w:bCs w:val="0"/>
        <w:i w:val="0"/>
        <w:iCs w:val="0"/>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024FBC"/>
    <w:multiLevelType w:val="hybridMultilevel"/>
    <w:tmpl w:val="C9B01D66"/>
    <w:lvl w:ilvl="0" w:tplc="35AEA788">
      <w:start w:val="1"/>
      <w:numFmt w:val="bullet"/>
      <w:pStyle w:val="TableTextBullet"/>
      <w:lvlText w:val=""/>
      <w:lvlJc w:val="left"/>
      <w:pPr>
        <w:ind w:left="360" w:hanging="360"/>
      </w:pPr>
      <w:rPr>
        <w:rFonts w:ascii="Wingdings" w:hAnsi="Wingdings" w:cs="Wingdings" w:hint="default"/>
        <w:b w:val="0"/>
        <w:bCs w:val="0"/>
        <w:i w:val="0"/>
        <w:iCs w:val="0"/>
        <w:color w:val="auto"/>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305123">
    <w:abstractNumId w:val="4"/>
  </w:num>
  <w:num w:numId="2" w16cid:durableId="828985401">
    <w:abstractNumId w:val="30"/>
  </w:num>
  <w:num w:numId="3" w16cid:durableId="832261793">
    <w:abstractNumId w:val="32"/>
  </w:num>
  <w:num w:numId="4" w16cid:durableId="1657225072">
    <w:abstractNumId w:val="26"/>
  </w:num>
  <w:num w:numId="5" w16cid:durableId="1250508809">
    <w:abstractNumId w:val="39"/>
  </w:num>
  <w:num w:numId="6" w16cid:durableId="1708023050">
    <w:abstractNumId w:val="37"/>
  </w:num>
  <w:num w:numId="7" w16cid:durableId="663321486">
    <w:abstractNumId w:val="25"/>
  </w:num>
  <w:num w:numId="8" w16cid:durableId="333842781">
    <w:abstractNumId w:val="35"/>
  </w:num>
  <w:num w:numId="9" w16cid:durableId="163206330">
    <w:abstractNumId w:val="13"/>
  </w:num>
  <w:num w:numId="10" w16cid:durableId="1401902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84216">
    <w:abstractNumId w:val="23"/>
  </w:num>
  <w:num w:numId="12" w16cid:durableId="1538007457">
    <w:abstractNumId w:val="10"/>
  </w:num>
  <w:num w:numId="13" w16cid:durableId="97992502">
    <w:abstractNumId w:val="24"/>
  </w:num>
  <w:num w:numId="14" w16cid:durableId="837694218">
    <w:abstractNumId w:val="12"/>
  </w:num>
  <w:num w:numId="15" w16cid:durableId="916092557">
    <w:abstractNumId w:val="17"/>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851"/>
          </w:tabs>
          <w:ind w:left="851" w:hanging="851"/>
        </w:pPr>
        <w:rPr>
          <w:rFonts w:hint="default"/>
        </w:rPr>
      </w:lvl>
    </w:lvlOverride>
    <w:lvlOverride w:ilvl="2">
      <w:lvl w:ilvl="2">
        <w:start w:val="1"/>
        <w:numFmt w:val="decimal"/>
        <w:lvlText w:val="%2.%1.%3"/>
        <w:lvlJc w:val="left"/>
        <w:pPr>
          <w:tabs>
            <w:tab w:val="num" w:pos="851"/>
          </w:tabs>
          <w:ind w:left="851" w:hanging="851"/>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6" w16cid:durableId="2142140357">
    <w:abstractNumId w:val="14"/>
  </w:num>
  <w:num w:numId="17" w16cid:durableId="1409814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8063202">
    <w:abstractNumId w:val="38"/>
  </w:num>
  <w:num w:numId="19" w16cid:durableId="1217546869">
    <w:abstractNumId w:val="21"/>
  </w:num>
  <w:num w:numId="20" w16cid:durableId="1321543077">
    <w:abstractNumId w:val="22"/>
  </w:num>
  <w:num w:numId="21" w16cid:durableId="525485779">
    <w:abstractNumId w:val="8"/>
  </w:num>
  <w:num w:numId="22" w16cid:durableId="310136009">
    <w:abstractNumId w:val="6"/>
  </w:num>
  <w:num w:numId="23" w16cid:durableId="735905686">
    <w:abstractNumId w:val="5"/>
  </w:num>
  <w:num w:numId="24" w16cid:durableId="965430886">
    <w:abstractNumId w:val="7"/>
  </w:num>
  <w:num w:numId="25" w16cid:durableId="1968656396">
    <w:abstractNumId w:val="3"/>
  </w:num>
  <w:num w:numId="26" w16cid:durableId="1869637469">
    <w:abstractNumId w:val="2"/>
  </w:num>
  <w:num w:numId="27" w16cid:durableId="772165800">
    <w:abstractNumId w:val="1"/>
  </w:num>
  <w:num w:numId="28" w16cid:durableId="172039859">
    <w:abstractNumId w:val="0"/>
  </w:num>
  <w:num w:numId="29" w16cid:durableId="502668389">
    <w:abstractNumId w:val="33"/>
  </w:num>
  <w:num w:numId="30" w16cid:durableId="1353653299">
    <w:abstractNumId w:val="27"/>
  </w:num>
  <w:num w:numId="31" w16cid:durableId="1323237383">
    <w:abstractNumId w:val="9"/>
  </w:num>
  <w:num w:numId="32" w16cid:durableId="901871557">
    <w:abstractNumId w:val="29"/>
  </w:num>
  <w:num w:numId="33" w16cid:durableId="1714189706">
    <w:abstractNumId w:val="13"/>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5954"/>
          </w:tabs>
          <w:ind w:left="5954" w:hanging="851"/>
        </w:pPr>
        <w:rPr>
          <w:rFonts w:hint="default"/>
        </w:rPr>
      </w:lvl>
    </w:lvlOverride>
    <w:lvlOverride w:ilvl="2">
      <w:lvl w:ilvl="2">
        <w:start w:val="1"/>
        <w:numFmt w:val="decimal"/>
        <w:lvlText w:val="%1.%2.%3"/>
        <w:lvlJc w:val="left"/>
        <w:pPr>
          <w:tabs>
            <w:tab w:val="num" w:pos="9356"/>
          </w:tabs>
          <w:ind w:left="9356" w:hanging="851"/>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4" w16cid:durableId="40179494">
    <w:abstractNumId w:val="36"/>
  </w:num>
  <w:num w:numId="35" w16cid:durableId="863594185">
    <w:abstractNumId w:val="34"/>
  </w:num>
  <w:num w:numId="36" w16cid:durableId="1437484522">
    <w:abstractNumId w:val="31"/>
  </w:num>
  <w:num w:numId="37" w16cid:durableId="1601453305">
    <w:abstractNumId w:val="18"/>
  </w:num>
  <w:num w:numId="38" w16cid:durableId="1110473971">
    <w:abstractNumId w:val="16"/>
  </w:num>
  <w:num w:numId="39" w16cid:durableId="533809535">
    <w:abstractNumId w:val="13"/>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5954"/>
          </w:tabs>
          <w:ind w:left="5954" w:hanging="851"/>
        </w:pPr>
        <w:rPr>
          <w:rFonts w:hint="default"/>
        </w:rPr>
      </w:lvl>
    </w:lvlOverride>
    <w:lvlOverride w:ilvl="2">
      <w:lvl w:ilvl="2">
        <w:start w:val="1"/>
        <w:numFmt w:val="decimal"/>
        <w:lvlText w:val="%1.%2.%3"/>
        <w:lvlJc w:val="left"/>
        <w:pPr>
          <w:tabs>
            <w:tab w:val="num" w:pos="9356"/>
          </w:tabs>
          <w:ind w:left="9356" w:hanging="851"/>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0" w16cid:durableId="931355724">
    <w:abstractNumId w:val="19"/>
  </w:num>
  <w:num w:numId="41" w16cid:durableId="120422096">
    <w:abstractNumId w:val="28"/>
  </w:num>
  <w:num w:numId="42" w16cid:durableId="1163398870">
    <w:abstractNumId w:val="20"/>
  </w:num>
  <w:num w:numId="43" w16cid:durableId="592906320">
    <w:abstractNumId w:val="17"/>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851"/>
          </w:tabs>
          <w:ind w:left="851" w:hanging="851"/>
        </w:pPr>
        <w:rPr>
          <w:rFonts w:hint="default"/>
        </w:rPr>
      </w:lvl>
    </w:lvlOverride>
    <w:lvlOverride w:ilvl="2">
      <w:lvl w:ilvl="2">
        <w:start w:val="1"/>
        <w:numFmt w:val="decimal"/>
        <w:lvlText w:val="%2.%1.%3"/>
        <w:lvlJc w:val="left"/>
        <w:pPr>
          <w:tabs>
            <w:tab w:val="num" w:pos="851"/>
          </w:tabs>
          <w:ind w:left="851" w:hanging="851"/>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4" w16cid:durableId="47728728">
    <w:abstractNumId w:val="11"/>
  </w:num>
  <w:num w:numId="45" w16cid:durableId="203832187">
    <w:abstractNumId w:val="26"/>
    <w:lvlOverride w:ilvl="0">
      <w:startOverride w:val="1"/>
    </w:lvlOverride>
  </w:num>
  <w:num w:numId="46" w16cid:durableId="669023243">
    <w:abstractNumId w:val="26"/>
    <w:lvlOverride w:ilvl="0">
      <w:startOverride w:val="1"/>
    </w:lvlOverride>
  </w:num>
  <w:num w:numId="47" w16cid:durableId="1145051205">
    <w:abstractNumId w:val="26"/>
    <w:lvlOverride w:ilvl="0">
      <w:startOverride w:val="1"/>
    </w:lvlOverride>
  </w:num>
  <w:num w:numId="48" w16cid:durableId="1313751910">
    <w:abstractNumId w:val="26"/>
    <w:lvlOverride w:ilvl="0">
      <w:startOverride w:val="1"/>
    </w:lvlOverride>
  </w:num>
  <w:num w:numId="49" w16cid:durableId="1975213477">
    <w:abstractNumId w:val="26"/>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B5"/>
    <w:rsid w:val="00027D31"/>
    <w:rsid w:val="000556B5"/>
    <w:rsid w:val="00056368"/>
    <w:rsid w:val="00064569"/>
    <w:rsid w:val="00080F56"/>
    <w:rsid w:val="000812FF"/>
    <w:rsid w:val="00093FB0"/>
    <w:rsid w:val="00095981"/>
    <w:rsid w:val="00097632"/>
    <w:rsid w:val="000A2B6F"/>
    <w:rsid w:val="000A68E7"/>
    <w:rsid w:val="000C0F99"/>
    <w:rsid w:val="000C4C63"/>
    <w:rsid w:val="000C7B62"/>
    <w:rsid w:val="000D6D05"/>
    <w:rsid w:val="000F01A0"/>
    <w:rsid w:val="000F1F76"/>
    <w:rsid w:val="000F442F"/>
    <w:rsid w:val="00114B64"/>
    <w:rsid w:val="00115530"/>
    <w:rsid w:val="001216C3"/>
    <w:rsid w:val="00123D13"/>
    <w:rsid w:val="00127D9C"/>
    <w:rsid w:val="00133A48"/>
    <w:rsid w:val="00137AA3"/>
    <w:rsid w:val="001444BC"/>
    <w:rsid w:val="00146E7C"/>
    <w:rsid w:val="00157FAB"/>
    <w:rsid w:val="00161344"/>
    <w:rsid w:val="0016454D"/>
    <w:rsid w:val="001714F9"/>
    <w:rsid w:val="00185B26"/>
    <w:rsid w:val="0018771A"/>
    <w:rsid w:val="00187A55"/>
    <w:rsid w:val="00191719"/>
    <w:rsid w:val="001944D7"/>
    <w:rsid w:val="00195EFB"/>
    <w:rsid w:val="00196300"/>
    <w:rsid w:val="001A418F"/>
    <w:rsid w:val="001B2219"/>
    <w:rsid w:val="001C0B48"/>
    <w:rsid w:val="001E3EF0"/>
    <w:rsid w:val="001E7808"/>
    <w:rsid w:val="001F14DE"/>
    <w:rsid w:val="001F6FE1"/>
    <w:rsid w:val="00202B6C"/>
    <w:rsid w:val="0020618C"/>
    <w:rsid w:val="00207310"/>
    <w:rsid w:val="00215603"/>
    <w:rsid w:val="00224B39"/>
    <w:rsid w:val="00224D02"/>
    <w:rsid w:val="00245B79"/>
    <w:rsid w:val="00245CA5"/>
    <w:rsid w:val="002569E8"/>
    <w:rsid w:val="0026540D"/>
    <w:rsid w:val="00272E72"/>
    <w:rsid w:val="00274AB9"/>
    <w:rsid w:val="00274EEE"/>
    <w:rsid w:val="00283C54"/>
    <w:rsid w:val="002A7122"/>
    <w:rsid w:val="002B31F2"/>
    <w:rsid w:val="002B58DD"/>
    <w:rsid w:val="002B6183"/>
    <w:rsid w:val="002C2BED"/>
    <w:rsid w:val="002D0F0C"/>
    <w:rsid w:val="002D4988"/>
    <w:rsid w:val="002E168D"/>
    <w:rsid w:val="002F42AE"/>
    <w:rsid w:val="0030236A"/>
    <w:rsid w:val="0030798B"/>
    <w:rsid w:val="00311238"/>
    <w:rsid w:val="00311860"/>
    <w:rsid w:val="00315A7D"/>
    <w:rsid w:val="0032029D"/>
    <w:rsid w:val="003313DC"/>
    <w:rsid w:val="00346602"/>
    <w:rsid w:val="0034715B"/>
    <w:rsid w:val="00354F8F"/>
    <w:rsid w:val="0035671B"/>
    <w:rsid w:val="0037180A"/>
    <w:rsid w:val="00371AF7"/>
    <w:rsid w:val="00392558"/>
    <w:rsid w:val="00392D29"/>
    <w:rsid w:val="003A2A55"/>
    <w:rsid w:val="003A72F0"/>
    <w:rsid w:val="003C1A97"/>
    <w:rsid w:val="003C4B33"/>
    <w:rsid w:val="003D05AC"/>
    <w:rsid w:val="003D402A"/>
    <w:rsid w:val="003E1B98"/>
    <w:rsid w:val="003E3A79"/>
    <w:rsid w:val="003E3B65"/>
    <w:rsid w:val="00400817"/>
    <w:rsid w:val="004019B0"/>
    <w:rsid w:val="00420013"/>
    <w:rsid w:val="00423550"/>
    <w:rsid w:val="00424FB1"/>
    <w:rsid w:val="00435C9B"/>
    <w:rsid w:val="00451561"/>
    <w:rsid w:val="0045426B"/>
    <w:rsid w:val="00466544"/>
    <w:rsid w:val="00492FE1"/>
    <w:rsid w:val="004A611F"/>
    <w:rsid w:val="004A68B4"/>
    <w:rsid w:val="004B12DD"/>
    <w:rsid w:val="004B2A64"/>
    <w:rsid w:val="004C1B59"/>
    <w:rsid w:val="004D0EF1"/>
    <w:rsid w:val="004D29B5"/>
    <w:rsid w:val="004D5C71"/>
    <w:rsid w:val="004F5E6E"/>
    <w:rsid w:val="004F6774"/>
    <w:rsid w:val="00502B12"/>
    <w:rsid w:val="00507181"/>
    <w:rsid w:val="00513013"/>
    <w:rsid w:val="00522300"/>
    <w:rsid w:val="0053568E"/>
    <w:rsid w:val="005446A6"/>
    <w:rsid w:val="0056209B"/>
    <w:rsid w:val="00563676"/>
    <w:rsid w:val="00575D97"/>
    <w:rsid w:val="005A0915"/>
    <w:rsid w:val="005A4201"/>
    <w:rsid w:val="005B4DD2"/>
    <w:rsid w:val="005C20A6"/>
    <w:rsid w:val="005D5AA0"/>
    <w:rsid w:val="005D7CC3"/>
    <w:rsid w:val="005E373F"/>
    <w:rsid w:val="005F0D3D"/>
    <w:rsid w:val="00602C0F"/>
    <w:rsid w:val="006070C5"/>
    <w:rsid w:val="00625F41"/>
    <w:rsid w:val="00635F94"/>
    <w:rsid w:val="006407A4"/>
    <w:rsid w:val="00646DF7"/>
    <w:rsid w:val="00651AC2"/>
    <w:rsid w:val="0065281E"/>
    <w:rsid w:val="006545FD"/>
    <w:rsid w:val="0066239F"/>
    <w:rsid w:val="00671002"/>
    <w:rsid w:val="006723B5"/>
    <w:rsid w:val="006742BA"/>
    <w:rsid w:val="006749B8"/>
    <w:rsid w:val="00675FA0"/>
    <w:rsid w:val="00687835"/>
    <w:rsid w:val="006A4AA4"/>
    <w:rsid w:val="006A6E9C"/>
    <w:rsid w:val="006C698A"/>
    <w:rsid w:val="006D70D8"/>
    <w:rsid w:val="006E49FA"/>
    <w:rsid w:val="006E4CAC"/>
    <w:rsid w:val="006F2146"/>
    <w:rsid w:val="00712E12"/>
    <w:rsid w:val="007202C7"/>
    <w:rsid w:val="00721F92"/>
    <w:rsid w:val="007456A6"/>
    <w:rsid w:val="0074591D"/>
    <w:rsid w:val="00753F74"/>
    <w:rsid w:val="007602A4"/>
    <w:rsid w:val="00763BC0"/>
    <w:rsid w:val="00765126"/>
    <w:rsid w:val="007766D8"/>
    <w:rsid w:val="007A1F62"/>
    <w:rsid w:val="007A26E9"/>
    <w:rsid w:val="007A38C8"/>
    <w:rsid w:val="007B08D7"/>
    <w:rsid w:val="007B1FC1"/>
    <w:rsid w:val="007C5506"/>
    <w:rsid w:val="007D0158"/>
    <w:rsid w:val="007D0186"/>
    <w:rsid w:val="007D0FE2"/>
    <w:rsid w:val="007D32CF"/>
    <w:rsid w:val="007D364A"/>
    <w:rsid w:val="007D6979"/>
    <w:rsid w:val="007D6BB1"/>
    <w:rsid w:val="007F1C7B"/>
    <w:rsid w:val="008147B5"/>
    <w:rsid w:val="00815205"/>
    <w:rsid w:val="00826252"/>
    <w:rsid w:val="008569FC"/>
    <w:rsid w:val="00864F81"/>
    <w:rsid w:val="00874A5D"/>
    <w:rsid w:val="00874C60"/>
    <w:rsid w:val="00877406"/>
    <w:rsid w:val="00885629"/>
    <w:rsid w:val="008952D1"/>
    <w:rsid w:val="008A1B98"/>
    <w:rsid w:val="008C60A4"/>
    <w:rsid w:val="008C659E"/>
    <w:rsid w:val="008F1E8B"/>
    <w:rsid w:val="008F276B"/>
    <w:rsid w:val="00905A2D"/>
    <w:rsid w:val="00921BD9"/>
    <w:rsid w:val="00922C99"/>
    <w:rsid w:val="00925CFE"/>
    <w:rsid w:val="00932581"/>
    <w:rsid w:val="00940968"/>
    <w:rsid w:val="00942374"/>
    <w:rsid w:val="00942523"/>
    <w:rsid w:val="00947505"/>
    <w:rsid w:val="00957E45"/>
    <w:rsid w:val="00963923"/>
    <w:rsid w:val="009669B5"/>
    <w:rsid w:val="009744D0"/>
    <w:rsid w:val="00980791"/>
    <w:rsid w:val="00981625"/>
    <w:rsid w:val="009845DD"/>
    <w:rsid w:val="0098630D"/>
    <w:rsid w:val="00996AE6"/>
    <w:rsid w:val="009A236B"/>
    <w:rsid w:val="009B189F"/>
    <w:rsid w:val="009C4191"/>
    <w:rsid w:val="009C54EA"/>
    <w:rsid w:val="009D29AC"/>
    <w:rsid w:val="009D6358"/>
    <w:rsid w:val="009E3B7C"/>
    <w:rsid w:val="00A13266"/>
    <w:rsid w:val="00A2147C"/>
    <w:rsid w:val="00A27FCA"/>
    <w:rsid w:val="00A3154B"/>
    <w:rsid w:val="00A31EE2"/>
    <w:rsid w:val="00A3402F"/>
    <w:rsid w:val="00A353D4"/>
    <w:rsid w:val="00A46528"/>
    <w:rsid w:val="00A644A5"/>
    <w:rsid w:val="00A664B2"/>
    <w:rsid w:val="00A80EE9"/>
    <w:rsid w:val="00A838B5"/>
    <w:rsid w:val="00A84B7C"/>
    <w:rsid w:val="00A87240"/>
    <w:rsid w:val="00AB7D57"/>
    <w:rsid w:val="00AE17F2"/>
    <w:rsid w:val="00B00081"/>
    <w:rsid w:val="00B03DBD"/>
    <w:rsid w:val="00B20EDB"/>
    <w:rsid w:val="00B21C93"/>
    <w:rsid w:val="00B22C13"/>
    <w:rsid w:val="00B23FC6"/>
    <w:rsid w:val="00B54CF8"/>
    <w:rsid w:val="00B64B49"/>
    <w:rsid w:val="00B71C2C"/>
    <w:rsid w:val="00B807C5"/>
    <w:rsid w:val="00B90429"/>
    <w:rsid w:val="00B90911"/>
    <w:rsid w:val="00BB4C34"/>
    <w:rsid w:val="00BB7F2C"/>
    <w:rsid w:val="00C05F84"/>
    <w:rsid w:val="00C06BE1"/>
    <w:rsid w:val="00C13CC2"/>
    <w:rsid w:val="00C162DA"/>
    <w:rsid w:val="00C17FE1"/>
    <w:rsid w:val="00C252B7"/>
    <w:rsid w:val="00C2694F"/>
    <w:rsid w:val="00C40C88"/>
    <w:rsid w:val="00C44344"/>
    <w:rsid w:val="00C45DD8"/>
    <w:rsid w:val="00C61BB7"/>
    <w:rsid w:val="00C64908"/>
    <w:rsid w:val="00C66B99"/>
    <w:rsid w:val="00C83386"/>
    <w:rsid w:val="00C869E9"/>
    <w:rsid w:val="00C87E4B"/>
    <w:rsid w:val="00CA39A7"/>
    <w:rsid w:val="00CC3704"/>
    <w:rsid w:val="00CD35A2"/>
    <w:rsid w:val="00CF1DD0"/>
    <w:rsid w:val="00D00E2E"/>
    <w:rsid w:val="00D02EDB"/>
    <w:rsid w:val="00D07FA5"/>
    <w:rsid w:val="00D11C18"/>
    <w:rsid w:val="00D15D00"/>
    <w:rsid w:val="00D160F1"/>
    <w:rsid w:val="00D2487A"/>
    <w:rsid w:val="00D40482"/>
    <w:rsid w:val="00D45DD3"/>
    <w:rsid w:val="00D50521"/>
    <w:rsid w:val="00D5544A"/>
    <w:rsid w:val="00D604DB"/>
    <w:rsid w:val="00D77885"/>
    <w:rsid w:val="00D80784"/>
    <w:rsid w:val="00D82E16"/>
    <w:rsid w:val="00D87CC3"/>
    <w:rsid w:val="00D90040"/>
    <w:rsid w:val="00D97246"/>
    <w:rsid w:val="00DA4968"/>
    <w:rsid w:val="00DB0420"/>
    <w:rsid w:val="00DB08CF"/>
    <w:rsid w:val="00DB34B0"/>
    <w:rsid w:val="00DB5768"/>
    <w:rsid w:val="00DC1EF0"/>
    <w:rsid w:val="00DC42B8"/>
    <w:rsid w:val="00DE00CD"/>
    <w:rsid w:val="00DE0D68"/>
    <w:rsid w:val="00DF3464"/>
    <w:rsid w:val="00E1791B"/>
    <w:rsid w:val="00E2077B"/>
    <w:rsid w:val="00E23619"/>
    <w:rsid w:val="00E24F25"/>
    <w:rsid w:val="00E26DB9"/>
    <w:rsid w:val="00E352BB"/>
    <w:rsid w:val="00EA54D6"/>
    <w:rsid w:val="00EB51B2"/>
    <w:rsid w:val="00EC22D3"/>
    <w:rsid w:val="00EC2C70"/>
    <w:rsid w:val="00EC40E9"/>
    <w:rsid w:val="00EE7F0C"/>
    <w:rsid w:val="00EF47C0"/>
    <w:rsid w:val="00EF5560"/>
    <w:rsid w:val="00F14019"/>
    <w:rsid w:val="00F21B74"/>
    <w:rsid w:val="00F3329F"/>
    <w:rsid w:val="00F33FD0"/>
    <w:rsid w:val="00F35C19"/>
    <w:rsid w:val="00F36BC4"/>
    <w:rsid w:val="00F41AC7"/>
    <w:rsid w:val="00F44093"/>
    <w:rsid w:val="00F46002"/>
    <w:rsid w:val="00F46616"/>
    <w:rsid w:val="00F50CC4"/>
    <w:rsid w:val="00F573B6"/>
    <w:rsid w:val="00F71D39"/>
    <w:rsid w:val="00F72809"/>
    <w:rsid w:val="00F75138"/>
    <w:rsid w:val="00F84AD1"/>
    <w:rsid w:val="00FB7521"/>
    <w:rsid w:val="00FB765B"/>
    <w:rsid w:val="00FC17BB"/>
    <w:rsid w:val="00FC60CE"/>
    <w:rsid w:val="00FC685F"/>
    <w:rsid w:val="00FE6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EE99"/>
  <w15:chartTrackingRefBased/>
  <w15:docId w15:val="{EEDABE38-1034-496E-8BD8-D6552212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3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39"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39"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39"/>
    <w:qFormat/>
    <w:rsid w:val="008A1B98"/>
    <w:pPr>
      <w:spacing w:after="120" w:line="240" w:lineRule="auto"/>
    </w:pPr>
  </w:style>
  <w:style w:type="paragraph" w:styleId="Heading1">
    <w:name w:val="heading 1"/>
    <w:next w:val="BodyText"/>
    <w:link w:val="Heading1Char"/>
    <w:qFormat/>
    <w:rsid w:val="008A1B98"/>
    <w:pPr>
      <w:keepNext/>
      <w:pageBreakBefore/>
      <w:numPr>
        <w:numId w:val="20"/>
      </w:numPr>
      <w:spacing w:after="360" w:line="240" w:lineRule="auto"/>
      <w:outlineLvl w:val="0"/>
    </w:pPr>
    <w:rPr>
      <w:rFonts w:ascii="Segoe UI" w:hAnsi="Segoe UI" w:cs="Segoe UI"/>
      <w:b/>
      <w:bCs/>
      <w:kern w:val="32"/>
      <w:sz w:val="40"/>
      <w:szCs w:val="40"/>
    </w:rPr>
  </w:style>
  <w:style w:type="paragraph" w:styleId="Heading2">
    <w:name w:val="heading 2"/>
    <w:next w:val="BodyText"/>
    <w:link w:val="Heading2Char"/>
    <w:qFormat/>
    <w:rsid w:val="008A1B98"/>
    <w:pPr>
      <w:keepNext/>
      <w:numPr>
        <w:ilvl w:val="1"/>
        <w:numId w:val="20"/>
      </w:numPr>
      <w:spacing w:before="360" w:after="240" w:line="240" w:lineRule="auto"/>
      <w:outlineLvl w:val="1"/>
    </w:pPr>
    <w:rPr>
      <w:rFonts w:ascii="Segoe UI" w:hAnsi="Segoe UI" w:cs="Segoe UI"/>
      <w:b/>
      <w:bCs/>
      <w:kern w:val="32"/>
      <w:sz w:val="28"/>
      <w:szCs w:val="28"/>
    </w:rPr>
  </w:style>
  <w:style w:type="paragraph" w:styleId="Heading3">
    <w:name w:val="heading 3"/>
    <w:next w:val="BodyText"/>
    <w:link w:val="Heading3Char"/>
    <w:qFormat/>
    <w:rsid w:val="008A1B98"/>
    <w:pPr>
      <w:keepNext/>
      <w:autoSpaceDE w:val="0"/>
      <w:autoSpaceDN w:val="0"/>
      <w:adjustRightInd w:val="0"/>
      <w:spacing w:before="360" w:after="120" w:line="240" w:lineRule="auto"/>
      <w:outlineLvl w:val="2"/>
    </w:pPr>
    <w:rPr>
      <w:rFonts w:ascii="Segoe UI" w:hAnsi="Segoe UI" w:cs="Arial"/>
      <w:b/>
      <w:bCs/>
      <w:kern w:val="32"/>
      <w:sz w:val="24"/>
      <w:szCs w:val="24"/>
    </w:rPr>
  </w:style>
  <w:style w:type="paragraph" w:styleId="Heading4">
    <w:name w:val="heading 4"/>
    <w:next w:val="BodyText"/>
    <w:link w:val="Heading4Char"/>
    <w:qFormat/>
    <w:rsid w:val="008A1B98"/>
    <w:pPr>
      <w:keepNext/>
      <w:numPr>
        <w:ilvl w:val="3"/>
        <w:numId w:val="20"/>
      </w:numPr>
      <w:tabs>
        <w:tab w:val="clear" w:pos="851"/>
        <w:tab w:val="left" w:pos="1134"/>
      </w:tabs>
      <w:spacing w:before="360" w:after="120" w:line="240" w:lineRule="auto"/>
      <w:ind w:left="0" w:firstLine="0"/>
      <w:outlineLvl w:val="3"/>
    </w:pPr>
    <w:rPr>
      <w:rFonts w:ascii="Segoe UI" w:hAnsi="Segoe UI" w:cs="Segoe UI"/>
      <w:b/>
      <w:bCs/>
    </w:rPr>
  </w:style>
  <w:style w:type="paragraph" w:styleId="Heading5">
    <w:name w:val="heading 5"/>
    <w:link w:val="Heading5Char"/>
    <w:qFormat/>
    <w:rsid w:val="008A1B98"/>
    <w:pPr>
      <w:keepNext/>
      <w:numPr>
        <w:ilvl w:val="4"/>
        <w:numId w:val="20"/>
      </w:numPr>
      <w:spacing w:before="240" w:after="120" w:line="240" w:lineRule="auto"/>
      <w:outlineLvl w:val="4"/>
    </w:pPr>
    <w:rPr>
      <w:rFonts w:ascii="Segoe UI" w:eastAsia="Times New Roman" w:hAnsi="Segoe UI" w:cs="Segoe UI"/>
      <w:b/>
      <w:bCs/>
    </w:rPr>
  </w:style>
  <w:style w:type="paragraph" w:styleId="Heading6">
    <w:name w:val="heading 6"/>
    <w:basedOn w:val="Heading5"/>
    <w:next w:val="BodyText"/>
    <w:link w:val="Heading6Char"/>
    <w:qFormat/>
    <w:rsid w:val="008A1B98"/>
    <w:pPr>
      <w:numPr>
        <w:ilvl w:val="5"/>
      </w:numPr>
      <w:shd w:val="clear" w:color="auto" w:fill="D9D9D9"/>
      <w:tabs>
        <w:tab w:val="clear" w:pos="851"/>
        <w:tab w:val="left" w:pos="1304"/>
      </w:tabs>
      <w:ind w:left="1151" w:hanging="1151"/>
      <w:contextualSpacing/>
      <w:outlineLvl w:val="5"/>
    </w:pPr>
    <w:rPr>
      <w:rFonts w:ascii="Segoe UI Semibold" w:hAnsi="Segoe UI Semibold" w:cs="Segoe UI Semibold"/>
      <w:b w:val="0"/>
      <w:bCs w:val="0"/>
    </w:rPr>
  </w:style>
  <w:style w:type="paragraph" w:styleId="Heading7">
    <w:name w:val="heading 7"/>
    <w:basedOn w:val="Heading5"/>
    <w:next w:val="Normal"/>
    <w:link w:val="Heading7Char"/>
    <w:rsid w:val="008A1B98"/>
    <w:pPr>
      <w:numPr>
        <w:ilvl w:val="6"/>
      </w:numPr>
      <w:outlineLvl w:val="6"/>
    </w:pPr>
  </w:style>
  <w:style w:type="paragraph" w:styleId="Heading8">
    <w:name w:val="heading 8"/>
    <w:basedOn w:val="Normal"/>
    <w:next w:val="Normal"/>
    <w:link w:val="Heading8Char"/>
    <w:qFormat/>
    <w:rsid w:val="008A1B98"/>
    <w:pPr>
      <w:numPr>
        <w:ilvl w:val="7"/>
        <w:numId w:val="20"/>
      </w:numPr>
      <w:spacing w:before="240"/>
      <w:outlineLvl w:val="7"/>
    </w:pPr>
    <w:rPr>
      <w:rFonts w:eastAsia="Calibri"/>
      <w:i/>
      <w:iCs/>
      <w:noProof/>
    </w:rPr>
  </w:style>
  <w:style w:type="paragraph" w:styleId="Heading9">
    <w:name w:val="heading 9"/>
    <w:next w:val="Normal"/>
    <w:link w:val="Heading9Char"/>
    <w:qFormat/>
    <w:rsid w:val="008A1B98"/>
    <w:pPr>
      <w:numPr>
        <w:ilvl w:val="8"/>
        <w:numId w:val="20"/>
      </w:numPr>
      <w:spacing w:before="240"/>
      <w:outlineLvl w:val="8"/>
    </w:pPr>
    <w:rPr>
      <w:rFonts w:ascii="Arial" w:eastAsia="Calibri" w:hAnsi="Arial"/>
      <w:noProof/>
      <w:color w:val="984806"/>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B98"/>
    <w:rPr>
      <w:rFonts w:ascii="Segoe UI" w:hAnsi="Segoe UI" w:cs="Segoe UI"/>
      <w:b/>
      <w:bCs/>
      <w:kern w:val="32"/>
      <w:sz w:val="40"/>
      <w:szCs w:val="40"/>
    </w:rPr>
  </w:style>
  <w:style w:type="character" w:customStyle="1" w:styleId="Heading2Char">
    <w:name w:val="Heading 2 Char"/>
    <w:basedOn w:val="DefaultParagraphFont"/>
    <w:link w:val="Heading2"/>
    <w:rsid w:val="008A1B98"/>
    <w:rPr>
      <w:rFonts w:ascii="Segoe UI" w:hAnsi="Segoe UI" w:cs="Segoe UI"/>
      <w:b/>
      <w:bCs/>
      <w:kern w:val="32"/>
      <w:sz w:val="28"/>
      <w:szCs w:val="28"/>
    </w:rPr>
  </w:style>
  <w:style w:type="character" w:customStyle="1" w:styleId="Heading3Char">
    <w:name w:val="Heading 3 Char"/>
    <w:basedOn w:val="DefaultParagraphFont"/>
    <w:link w:val="Heading3"/>
    <w:rsid w:val="008A1B98"/>
    <w:rPr>
      <w:rFonts w:ascii="Segoe UI" w:hAnsi="Segoe UI" w:cs="Arial"/>
      <w:b/>
      <w:bCs/>
      <w:kern w:val="32"/>
      <w:sz w:val="24"/>
      <w:szCs w:val="24"/>
    </w:rPr>
  </w:style>
  <w:style w:type="character" w:customStyle="1" w:styleId="Heading4Char">
    <w:name w:val="Heading 4 Char"/>
    <w:basedOn w:val="DefaultParagraphFont"/>
    <w:link w:val="Heading4"/>
    <w:rsid w:val="008A1B98"/>
    <w:rPr>
      <w:rFonts w:ascii="Segoe UI" w:hAnsi="Segoe UI" w:cs="Segoe UI"/>
      <w:b/>
      <w:bCs/>
    </w:rPr>
  </w:style>
  <w:style w:type="character" w:customStyle="1" w:styleId="Heading5Char">
    <w:name w:val="Heading 5 Char"/>
    <w:basedOn w:val="DefaultParagraphFont"/>
    <w:link w:val="Heading5"/>
    <w:rsid w:val="008A1B98"/>
    <w:rPr>
      <w:rFonts w:ascii="Segoe UI" w:eastAsia="Times New Roman" w:hAnsi="Segoe UI" w:cs="Segoe UI"/>
      <w:b/>
      <w:bCs/>
    </w:rPr>
  </w:style>
  <w:style w:type="character" w:customStyle="1" w:styleId="Heading6Char">
    <w:name w:val="Heading 6 Char"/>
    <w:basedOn w:val="DefaultParagraphFont"/>
    <w:link w:val="Heading6"/>
    <w:rsid w:val="008A1B98"/>
    <w:rPr>
      <w:rFonts w:ascii="Segoe UI Semibold" w:eastAsia="Times New Roman" w:hAnsi="Segoe UI Semibold" w:cs="Segoe UI Semibold"/>
      <w:shd w:val="clear" w:color="auto" w:fill="D9D9D9"/>
    </w:rPr>
  </w:style>
  <w:style w:type="character" w:customStyle="1" w:styleId="Heading7Char">
    <w:name w:val="Heading 7 Char"/>
    <w:basedOn w:val="DefaultParagraphFont"/>
    <w:link w:val="Heading7"/>
    <w:rsid w:val="008A1B98"/>
    <w:rPr>
      <w:rFonts w:ascii="Segoe UI" w:eastAsia="Times New Roman" w:hAnsi="Segoe UI" w:cs="Segoe UI"/>
      <w:b/>
      <w:bCs/>
    </w:rPr>
  </w:style>
  <w:style w:type="character" w:customStyle="1" w:styleId="Heading8Char">
    <w:name w:val="Heading 8 Char"/>
    <w:basedOn w:val="DefaultParagraphFont"/>
    <w:link w:val="Heading8"/>
    <w:rsid w:val="008A1B98"/>
    <w:rPr>
      <w:rFonts w:eastAsia="Calibri"/>
      <w:i/>
      <w:iCs/>
      <w:noProof/>
    </w:rPr>
  </w:style>
  <w:style w:type="character" w:customStyle="1" w:styleId="Heading9Char">
    <w:name w:val="Heading 9 Char"/>
    <w:basedOn w:val="DefaultParagraphFont"/>
    <w:link w:val="Heading9"/>
    <w:rsid w:val="008A1B98"/>
    <w:rPr>
      <w:rFonts w:ascii="Arial" w:eastAsia="Calibri" w:hAnsi="Arial"/>
      <w:noProof/>
      <w:color w:val="984806"/>
      <w:sz w:val="16"/>
      <w:szCs w:val="16"/>
    </w:rPr>
  </w:style>
  <w:style w:type="paragraph" w:styleId="Header">
    <w:name w:val="header"/>
    <w:link w:val="HeaderChar"/>
    <w:unhideWhenUsed/>
    <w:qFormat/>
    <w:rsid w:val="008A1B98"/>
    <w:pPr>
      <w:pBdr>
        <w:bottom w:val="single" w:sz="2" w:space="1" w:color="BFBFBF" w:themeColor="background1" w:themeShade="BF"/>
      </w:pBdr>
      <w:tabs>
        <w:tab w:val="right" w:pos="9072"/>
      </w:tabs>
      <w:spacing w:before="120" w:after="120" w:line="240" w:lineRule="auto"/>
    </w:pPr>
    <w:rPr>
      <w:rFonts w:ascii="Segoe UI" w:eastAsia="Times New Roman" w:hAnsi="Segoe UI"/>
      <w:noProof/>
      <w:sz w:val="18"/>
      <w:szCs w:val="18"/>
      <w:lang w:eastAsia="he-IL"/>
    </w:rPr>
  </w:style>
  <w:style w:type="character" w:customStyle="1" w:styleId="HeaderChar">
    <w:name w:val="Header Char"/>
    <w:basedOn w:val="DefaultParagraphFont"/>
    <w:link w:val="Header"/>
    <w:rsid w:val="008A1B98"/>
    <w:rPr>
      <w:rFonts w:ascii="Segoe UI" w:eastAsia="Times New Roman" w:hAnsi="Segoe UI"/>
      <w:noProof/>
      <w:sz w:val="18"/>
      <w:szCs w:val="18"/>
      <w:lang w:eastAsia="he-IL"/>
    </w:rPr>
  </w:style>
  <w:style w:type="paragraph" w:styleId="Footer">
    <w:name w:val="footer"/>
    <w:link w:val="FooterChar"/>
    <w:qFormat/>
    <w:rsid w:val="008A1B98"/>
    <w:pPr>
      <w:pBdr>
        <w:top w:val="single" w:sz="4" w:space="1" w:color="BFBFBF" w:themeColor="background1" w:themeShade="BF"/>
      </w:pBdr>
      <w:tabs>
        <w:tab w:val="right" w:pos="9072"/>
      </w:tabs>
      <w:spacing w:before="60" w:after="60" w:line="240" w:lineRule="auto"/>
    </w:pPr>
    <w:rPr>
      <w:rFonts w:ascii="Segoe UI" w:eastAsia="Times New Roman" w:hAnsi="Segoe UI" w:cs="Segoe UI"/>
      <w:bCs/>
      <w:sz w:val="18"/>
      <w:szCs w:val="18"/>
      <w:lang w:eastAsia="he-IL"/>
    </w:rPr>
  </w:style>
  <w:style w:type="character" w:customStyle="1" w:styleId="FooterChar">
    <w:name w:val="Footer Char"/>
    <w:basedOn w:val="DefaultParagraphFont"/>
    <w:link w:val="Footer"/>
    <w:rsid w:val="008A1B98"/>
    <w:rPr>
      <w:rFonts w:ascii="Segoe UI" w:eastAsia="Times New Roman" w:hAnsi="Segoe UI" w:cs="Segoe UI"/>
      <w:bCs/>
      <w:sz w:val="18"/>
      <w:szCs w:val="18"/>
      <w:lang w:eastAsia="he-IL"/>
    </w:rPr>
  </w:style>
  <w:style w:type="paragraph" w:styleId="ListBullet">
    <w:name w:val="List Bullet"/>
    <w:basedOn w:val="BodyText"/>
    <w:link w:val="ListBulletChar"/>
    <w:qFormat/>
    <w:rsid w:val="008A1B98"/>
    <w:pPr>
      <w:numPr>
        <w:numId w:val="18"/>
      </w:numPr>
    </w:pPr>
  </w:style>
  <w:style w:type="character" w:customStyle="1" w:styleId="ListBulletChar">
    <w:name w:val="List Bullet Char"/>
    <w:basedOn w:val="DefaultParagraphFont"/>
    <w:link w:val="ListBullet"/>
    <w:rsid w:val="008A1B98"/>
    <w:rPr>
      <w:rFonts w:ascii="Segoe UI" w:eastAsia="MS Mincho" w:hAnsi="Segoe UI" w:cs="Segoe UI"/>
      <w:sz w:val="20"/>
      <w:szCs w:val="20"/>
    </w:rPr>
  </w:style>
  <w:style w:type="paragraph" w:styleId="ListContinue">
    <w:name w:val="List Continue"/>
    <w:basedOn w:val="BodyText"/>
    <w:rsid w:val="008A1B98"/>
    <w:pPr>
      <w:ind w:left="1304"/>
    </w:pPr>
  </w:style>
  <w:style w:type="paragraph" w:styleId="ListNumber">
    <w:name w:val="List Number"/>
    <w:basedOn w:val="BodyText"/>
    <w:link w:val="ListNumberChar"/>
    <w:qFormat/>
    <w:rsid w:val="008A1B98"/>
    <w:pPr>
      <w:numPr>
        <w:numId w:val="19"/>
      </w:numPr>
      <w:tabs>
        <w:tab w:val="left" w:pos="1304"/>
      </w:tabs>
    </w:pPr>
  </w:style>
  <w:style w:type="character" w:styleId="Hyperlink">
    <w:name w:val="Hyperlink"/>
    <w:basedOn w:val="DefaultParagraphFont"/>
    <w:uiPriority w:val="99"/>
    <w:rsid w:val="008A1B98"/>
    <w:rPr>
      <w:color w:val="0000FF"/>
      <w:u w:val="none"/>
      <w:bdr w:val="none" w:sz="0" w:space="0" w:color="auto"/>
    </w:rPr>
  </w:style>
  <w:style w:type="paragraph" w:styleId="TOC3">
    <w:name w:val="toc 3"/>
    <w:basedOn w:val="TOC2"/>
    <w:uiPriority w:val="39"/>
    <w:qFormat/>
    <w:rsid w:val="008A1B98"/>
    <w:pPr>
      <w:tabs>
        <w:tab w:val="clear" w:pos="1134"/>
      </w:tabs>
      <w:ind w:left="1134"/>
    </w:pPr>
    <w:rPr>
      <w:rFonts w:ascii="Segoe UI" w:hAnsi="Segoe UI"/>
    </w:rPr>
  </w:style>
  <w:style w:type="paragraph" w:styleId="TOC1">
    <w:name w:val="toc 1"/>
    <w:next w:val="TOC2"/>
    <w:uiPriority w:val="39"/>
    <w:qFormat/>
    <w:rsid w:val="008A1B98"/>
    <w:pPr>
      <w:keepNext/>
      <w:tabs>
        <w:tab w:val="left" w:pos="567"/>
        <w:tab w:val="right" w:leader="underscore" w:pos="9072"/>
      </w:tabs>
      <w:spacing w:before="120" w:after="0" w:line="240" w:lineRule="auto"/>
      <w:ind w:left="567" w:hanging="567"/>
    </w:pPr>
    <w:rPr>
      <w:rFonts w:ascii="Segoe UI Semibold" w:eastAsia="Times New Roman" w:hAnsi="Segoe UI Semibold"/>
      <w:bCs/>
      <w:noProof/>
      <w:sz w:val="24"/>
      <w:lang w:eastAsia="he-IL"/>
    </w:rPr>
  </w:style>
  <w:style w:type="paragraph" w:styleId="TOC2">
    <w:name w:val="toc 2"/>
    <w:uiPriority w:val="39"/>
    <w:qFormat/>
    <w:rsid w:val="008A1B98"/>
    <w:pPr>
      <w:tabs>
        <w:tab w:val="left" w:pos="1134"/>
        <w:tab w:val="right" w:leader="dot" w:pos="9072"/>
      </w:tabs>
      <w:spacing w:after="0" w:line="240" w:lineRule="auto"/>
      <w:ind w:left="567"/>
      <w:contextualSpacing/>
    </w:pPr>
    <w:rPr>
      <w:rFonts w:ascii="Segoe UI Semibold" w:eastAsia="Times New Roman" w:hAnsi="Segoe UI Semibold" w:cs="Segoe UI"/>
      <w:noProof/>
      <w:sz w:val="20"/>
      <w:szCs w:val="20"/>
    </w:rPr>
  </w:style>
  <w:style w:type="paragraph" w:customStyle="1" w:styleId="TableText">
    <w:name w:val="Table Text"/>
    <w:link w:val="TableTextChar"/>
    <w:qFormat/>
    <w:rsid w:val="008A1B98"/>
    <w:pPr>
      <w:widowControl w:val="0"/>
      <w:tabs>
        <w:tab w:val="left" w:pos="454"/>
        <w:tab w:val="left" w:pos="1361"/>
        <w:tab w:val="left" w:pos="2381"/>
        <w:tab w:val="left" w:pos="3402"/>
        <w:tab w:val="left" w:pos="4423"/>
        <w:tab w:val="left" w:pos="5443"/>
      </w:tabs>
      <w:autoSpaceDE w:val="0"/>
      <w:autoSpaceDN w:val="0"/>
      <w:adjustRightInd w:val="0"/>
      <w:spacing w:before="40" w:after="40" w:line="240" w:lineRule="auto"/>
      <w:textAlignment w:val="baseline"/>
    </w:pPr>
    <w:rPr>
      <w:rFonts w:ascii="Segoe UI" w:eastAsia="MS Mincho" w:hAnsi="Segoe UI" w:cs="Segoe UI"/>
      <w:sz w:val="20"/>
      <w:szCs w:val="20"/>
    </w:rPr>
  </w:style>
  <w:style w:type="paragraph" w:customStyle="1" w:styleId="TableHead">
    <w:name w:val="Table Head"/>
    <w:basedOn w:val="TableText"/>
    <w:qFormat/>
    <w:rsid w:val="008A1B98"/>
    <w:pPr>
      <w:keepNext/>
      <w:widowControl/>
    </w:pPr>
    <w:rPr>
      <w:rFonts w:ascii="Segoe UI Semibold" w:hAnsi="Segoe UI Semibold"/>
    </w:rPr>
  </w:style>
  <w:style w:type="paragraph" w:customStyle="1" w:styleId="CaptionAbove">
    <w:name w:val="Caption Above"/>
    <w:basedOn w:val="CaptionBelow"/>
    <w:qFormat/>
    <w:rsid w:val="008A1B98"/>
    <w:pPr>
      <w:keepNext/>
      <w:spacing w:before="240" w:after="120"/>
    </w:pPr>
  </w:style>
  <w:style w:type="paragraph" w:customStyle="1" w:styleId="CaptionBelow">
    <w:name w:val="Caption Below"/>
    <w:basedOn w:val="BodyText"/>
    <w:next w:val="BodyText"/>
    <w:qFormat/>
    <w:rsid w:val="008A1B98"/>
    <w:pPr>
      <w:tabs>
        <w:tab w:val="clear" w:pos="1758"/>
        <w:tab w:val="left" w:pos="2211"/>
        <w:tab w:val="left" w:pos="2835"/>
        <w:tab w:val="left" w:pos="3289"/>
      </w:tabs>
      <w:spacing w:after="280"/>
      <w:ind w:left="1985" w:hanging="1134"/>
      <w:contextualSpacing/>
    </w:pPr>
    <w:rPr>
      <w:rFonts w:ascii="Segoe UI Semibold" w:hAnsi="Segoe UI Semibold"/>
    </w:rPr>
  </w:style>
  <w:style w:type="paragraph" w:styleId="ListBullet2">
    <w:name w:val="List Bullet 2"/>
    <w:basedOn w:val="ListBullet"/>
    <w:qFormat/>
    <w:rsid w:val="008A1B98"/>
    <w:pPr>
      <w:numPr>
        <w:numId w:val="7"/>
      </w:numPr>
    </w:pPr>
  </w:style>
  <w:style w:type="paragraph" w:styleId="ListBullet3">
    <w:name w:val="List Bullet 3"/>
    <w:basedOn w:val="ListBullet"/>
    <w:qFormat/>
    <w:rsid w:val="008A1B98"/>
    <w:pPr>
      <w:numPr>
        <w:numId w:val="8"/>
      </w:numPr>
    </w:pPr>
  </w:style>
  <w:style w:type="paragraph" w:styleId="ListNumber2">
    <w:name w:val="List Number 2"/>
    <w:basedOn w:val="ListNumber"/>
    <w:qFormat/>
    <w:rsid w:val="008A1B98"/>
    <w:pPr>
      <w:numPr>
        <w:numId w:val="2"/>
      </w:numPr>
    </w:pPr>
  </w:style>
  <w:style w:type="paragraph" w:styleId="ListNumber3">
    <w:name w:val="List Number 3"/>
    <w:basedOn w:val="ListNumber2"/>
    <w:qFormat/>
    <w:rsid w:val="008A1B98"/>
    <w:pPr>
      <w:numPr>
        <w:numId w:val="0"/>
      </w:numPr>
    </w:pPr>
  </w:style>
  <w:style w:type="paragraph" w:styleId="TOCHeading">
    <w:name w:val="TOC Heading"/>
    <w:next w:val="BodyText"/>
    <w:uiPriority w:val="39"/>
    <w:qFormat/>
    <w:rsid w:val="008A1B98"/>
    <w:pPr>
      <w:pageBreakBefore/>
      <w:spacing w:before="240" w:after="360"/>
    </w:pPr>
    <w:rPr>
      <w:rFonts w:ascii="Segoe UI" w:eastAsia="Times New Roman" w:hAnsi="Segoe UI" w:cs="Segoe UI"/>
      <w:b/>
      <w:bCs/>
      <w:kern w:val="36"/>
      <w:sz w:val="40"/>
      <w:szCs w:val="40"/>
    </w:rPr>
  </w:style>
  <w:style w:type="paragraph" w:styleId="ListContinue2">
    <w:name w:val="List Continue 2"/>
    <w:basedOn w:val="ListContinue"/>
    <w:rsid w:val="008A1B98"/>
    <w:pPr>
      <w:ind w:left="1758"/>
    </w:pPr>
  </w:style>
  <w:style w:type="paragraph" w:styleId="ListContinue3">
    <w:name w:val="List Continue 3"/>
    <w:basedOn w:val="ListContinue"/>
    <w:rsid w:val="008A1B98"/>
    <w:pPr>
      <w:ind w:left="2211"/>
    </w:pPr>
  </w:style>
  <w:style w:type="paragraph" w:customStyle="1" w:styleId="TableTextBullet">
    <w:name w:val="Table Text Bullet"/>
    <w:basedOn w:val="TableText"/>
    <w:qFormat/>
    <w:rsid w:val="008A1B98"/>
    <w:pPr>
      <w:numPr>
        <w:numId w:val="5"/>
      </w:numPr>
      <w:tabs>
        <w:tab w:val="clear" w:pos="454"/>
        <w:tab w:val="left" w:pos="284"/>
      </w:tabs>
    </w:pPr>
  </w:style>
  <w:style w:type="paragraph" w:customStyle="1" w:styleId="FigureWidewithCaptionBelow">
    <w:name w:val="Figure Wide with Caption Below"/>
    <w:basedOn w:val="FigurewithCaptionBelow"/>
    <w:qFormat/>
    <w:rsid w:val="008A1B98"/>
    <w:pPr>
      <w:spacing w:after="0"/>
      <w:ind w:left="0"/>
    </w:pPr>
  </w:style>
  <w:style w:type="paragraph" w:styleId="DocumentMap">
    <w:name w:val="Document Map"/>
    <w:basedOn w:val="Normal"/>
    <w:link w:val="DocumentMapChar"/>
    <w:unhideWhenUsed/>
    <w:rsid w:val="008A1B98"/>
    <w:pPr>
      <w:tabs>
        <w:tab w:val="left" w:pos="142"/>
        <w:tab w:val="left" w:pos="284"/>
      </w:tabs>
    </w:pPr>
    <w:rPr>
      <w:rFonts w:ascii="Calibri" w:hAnsi="Calibri"/>
      <w:sz w:val="18"/>
      <w:szCs w:val="16"/>
    </w:rPr>
  </w:style>
  <w:style w:type="character" w:customStyle="1" w:styleId="DocumentMapChar">
    <w:name w:val="Document Map Char"/>
    <w:basedOn w:val="DefaultParagraphFont"/>
    <w:link w:val="DocumentMap"/>
    <w:rsid w:val="008A1B98"/>
    <w:rPr>
      <w:rFonts w:ascii="Calibri" w:hAnsi="Calibri"/>
      <w:sz w:val="18"/>
      <w:szCs w:val="16"/>
    </w:rPr>
  </w:style>
  <w:style w:type="paragraph" w:customStyle="1" w:styleId="FigurewithCaptionBelow">
    <w:name w:val="Figure with Caption Below"/>
    <w:next w:val="CaptionBelow"/>
    <w:qFormat/>
    <w:rsid w:val="008A1B98"/>
    <w:pPr>
      <w:keepNext/>
      <w:tabs>
        <w:tab w:val="left" w:pos="1304"/>
        <w:tab w:val="left" w:pos="1758"/>
      </w:tabs>
      <w:spacing w:before="240" w:after="40" w:line="240" w:lineRule="auto"/>
      <w:ind w:left="851"/>
    </w:pPr>
    <w:rPr>
      <w:rFonts w:ascii="Segoe UI" w:eastAsia="MS Mincho" w:hAnsi="Segoe UI" w:cs="Segoe UI"/>
      <w:noProof/>
      <w:sz w:val="20"/>
      <w:szCs w:val="20"/>
    </w:rPr>
  </w:style>
  <w:style w:type="paragraph" w:customStyle="1" w:styleId="TableTextLink">
    <w:name w:val="Table Text Link"/>
    <w:basedOn w:val="TableText"/>
    <w:qFormat/>
    <w:rsid w:val="008A1B98"/>
    <w:rPr>
      <w:color w:val="0000FF"/>
    </w:rPr>
  </w:style>
  <w:style w:type="paragraph" w:customStyle="1" w:styleId="TableTextHanging">
    <w:name w:val="Table Text Hanging"/>
    <w:basedOn w:val="TableText"/>
    <w:next w:val="TableText"/>
    <w:qFormat/>
    <w:rsid w:val="008A1B98"/>
    <w:pPr>
      <w:tabs>
        <w:tab w:val="clear" w:pos="454"/>
        <w:tab w:val="left" w:pos="284"/>
        <w:tab w:val="left" w:pos="680"/>
        <w:tab w:val="left" w:pos="907"/>
      </w:tabs>
      <w:ind w:left="284" w:hanging="284"/>
    </w:pPr>
  </w:style>
  <w:style w:type="paragraph" w:customStyle="1" w:styleId="TableTextList">
    <w:name w:val="Table Text List"/>
    <w:basedOn w:val="TableTextHanging"/>
    <w:qFormat/>
    <w:rsid w:val="008A1B98"/>
    <w:pPr>
      <w:numPr>
        <w:numId w:val="4"/>
      </w:numPr>
      <w:tabs>
        <w:tab w:val="clear" w:pos="1361"/>
        <w:tab w:val="clear" w:pos="2381"/>
      </w:tabs>
    </w:pPr>
  </w:style>
  <w:style w:type="paragraph" w:styleId="TOC4">
    <w:name w:val="toc 4"/>
    <w:basedOn w:val="TOC3"/>
    <w:next w:val="TOC5"/>
    <w:uiPriority w:val="39"/>
    <w:qFormat/>
    <w:rsid w:val="008A1B98"/>
    <w:pPr>
      <w:ind w:left="1871"/>
    </w:pPr>
  </w:style>
  <w:style w:type="paragraph" w:styleId="Revision">
    <w:name w:val="Revision"/>
    <w:hidden/>
    <w:uiPriority w:val="99"/>
    <w:semiHidden/>
    <w:rsid w:val="008A1B98"/>
    <w:rPr>
      <w:rFonts w:ascii="Arial" w:eastAsia="Times New Roman" w:hAnsi="Arial"/>
      <w:color w:val="984806"/>
    </w:rPr>
  </w:style>
  <w:style w:type="paragraph" w:styleId="BodyText">
    <w:name w:val="Body Text"/>
    <w:link w:val="BodyTextChar"/>
    <w:qFormat/>
    <w:rsid w:val="008A1B98"/>
    <w:pPr>
      <w:tabs>
        <w:tab w:val="left" w:pos="1758"/>
      </w:tabs>
      <w:spacing w:after="120" w:line="240" w:lineRule="auto"/>
      <w:ind w:left="851"/>
    </w:pPr>
    <w:rPr>
      <w:rFonts w:ascii="Segoe UI" w:eastAsia="MS Mincho" w:hAnsi="Segoe UI" w:cs="Segoe UI"/>
      <w:sz w:val="20"/>
      <w:szCs w:val="20"/>
    </w:rPr>
  </w:style>
  <w:style w:type="character" w:customStyle="1" w:styleId="BodyTextChar">
    <w:name w:val="Body Text Char"/>
    <w:basedOn w:val="DefaultParagraphFont"/>
    <w:link w:val="BodyText"/>
    <w:rsid w:val="008A1B98"/>
    <w:rPr>
      <w:rFonts w:ascii="Segoe UI" w:eastAsia="MS Mincho" w:hAnsi="Segoe UI" w:cs="Segoe UI"/>
      <w:sz w:val="20"/>
      <w:szCs w:val="20"/>
    </w:rPr>
  </w:style>
  <w:style w:type="paragraph" w:styleId="CommentText">
    <w:name w:val="annotation text"/>
    <w:basedOn w:val="BodyText"/>
    <w:link w:val="CommentTextChar"/>
    <w:uiPriority w:val="39"/>
    <w:unhideWhenUsed/>
    <w:rsid w:val="008A1B98"/>
    <w:pPr>
      <w:spacing w:after="0"/>
      <w:ind w:left="0"/>
    </w:pPr>
    <w:rPr>
      <w:color w:val="1F4E79" w:themeColor="accent5" w:themeShade="80"/>
    </w:rPr>
  </w:style>
  <w:style w:type="character" w:customStyle="1" w:styleId="CommentTextChar">
    <w:name w:val="Comment Text Char"/>
    <w:basedOn w:val="DefaultParagraphFont"/>
    <w:link w:val="CommentText"/>
    <w:uiPriority w:val="39"/>
    <w:rsid w:val="008A1B98"/>
    <w:rPr>
      <w:rFonts w:ascii="Segoe UI" w:eastAsia="MS Mincho" w:hAnsi="Segoe UI" w:cs="Segoe UI"/>
      <w:color w:val="1F4E79" w:themeColor="accent5" w:themeShade="80"/>
      <w:sz w:val="20"/>
      <w:szCs w:val="20"/>
    </w:rPr>
  </w:style>
  <w:style w:type="character" w:styleId="Emphasis">
    <w:name w:val="Emphasis"/>
    <w:aliases w:val="Italic"/>
    <w:qFormat/>
    <w:rsid w:val="008A1B98"/>
    <w:rPr>
      <w:i/>
      <w:iCs/>
      <w:color w:val="auto"/>
    </w:rPr>
  </w:style>
  <w:style w:type="character" w:customStyle="1" w:styleId="Reference">
    <w:name w:val="Reference"/>
    <w:basedOn w:val="DefaultParagraphFont"/>
    <w:uiPriority w:val="39"/>
    <w:unhideWhenUsed/>
    <w:qFormat/>
    <w:rsid w:val="008A1B98"/>
    <w:rPr>
      <w:i/>
      <w:color w:val="auto"/>
    </w:rPr>
  </w:style>
  <w:style w:type="character" w:styleId="Strong">
    <w:name w:val="Strong"/>
    <w:basedOn w:val="DefaultParagraphFont"/>
    <w:uiPriority w:val="39"/>
    <w:qFormat/>
    <w:rsid w:val="008A1B98"/>
    <w:rPr>
      <w:rFonts w:ascii="Segoe UI Semibold" w:hAnsi="Segoe UI Semibold"/>
      <w:bCs/>
      <w:color w:val="auto"/>
    </w:rPr>
  </w:style>
  <w:style w:type="table" w:styleId="TableGridLight">
    <w:name w:val="Grid Table Light"/>
    <w:basedOn w:val="TableNormal"/>
    <w:uiPriority w:val="40"/>
    <w:rsid w:val="008A1B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te">
    <w:name w:val="Note"/>
    <w:basedOn w:val="TableText"/>
    <w:uiPriority w:val="39"/>
    <w:qFormat/>
    <w:rsid w:val="008A1B98"/>
    <w:pPr>
      <w:keepNext/>
      <w:spacing w:before="120" w:after="120"/>
    </w:pPr>
  </w:style>
  <w:style w:type="paragraph" w:customStyle="1" w:styleId="ManualTitle">
    <w:name w:val="Manual Title"/>
    <w:uiPriority w:val="39"/>
    <w:qFormat/>
    <w:rsid w:val="008A1B98"/>
    <w:pPr>
      <w:spacing w:after="360"/>
    </w:pPr>
    <w:rPr>
      <w:rFonts w:ascii="Segoe UI" w:eastAsia="Times New Roman" w:hAnsi="Segoe UI" w:cs="Segoe UI"/>
      <w:b/>
      <w:bCs/>
      <w:kern w:val="36"/>
      <w:sz w:val="68"/>
      <w:szCs w:val="68"/>
    </w:rPr>
  </w:style>
  <w:style w:type="paragraph" w:customStyle="1" w:styleId="ManualSubtitle">
    <w:name w:val="Manual Subtitle"/>
    <w:basedOn w:val="TOCHeading"/>
    <w:uiPriority w:val="39"/>
    <w:qFormat/>
    <w:rsid w:val="008A1B98"/>
    <w:pPr>
      <w:pageBreakBefore w:val="0"/>
      <w:spacing w:before="360"/>
    </w:pPr>
    <w:rPr>
      <w:sz w:val="48"/>
      <w:szCs w:val="48"/>
    </w:rPr>
  </w:style>
  <w:style w:type="paragraph" w:styleId="Index1">
    <w:name w:val="index 1"/>
    <w:basedOn w:val="Normal"/>
    <w:next w:val="Normal"/>
    <w:autoRedefine/>
    <w:semiHidden/>
    <w:unhideWhenUsed/>
    <w:rsid w:val="008A1B98"/>
    <w:pPr>
      <w:ind w:left="200" w:hanging="200"/>
    </w:pPr>
  </w:style>
  <w:style w:type="paragraph" w:styleId="Index2">
    <w:name w:val="index 2"/>
    <w:basedOn w:val="Normal"/>
    <w:next w:val="Normal"/>
    <w:autoRedefine/>
    <w:semiHidden/>
    <w:unhideWhenUsed/>
    <w:rsid w:val="008A1B98"/>
    <w:pPr>
      <w:ind w:left="400" w:hanging="200"/>
    </w:pPr>
  </w:style>
  <w:style w:type="paragraph" w:styleId="Index3">
    <w:name w:val="index 3"/>
    <w:basedOn w:val="Normal"/>
    <w:next w:val="Normal"/>
    <w:autoRedefine/>
    <w:semiHidden/>
    <w:unhideWhenUsed/>
    <w:rsid w:val="008A1B98"/>
    <w:pPr>
      <w:ind w:left="600" w:hanging="200"/>
    </w:pPr>
  </w:style>
  <w:style w:type="paragraph" w:styleId="Index4">
    <w:name w:val="index 4"/>
    <w:basedOn w:val="Normal"/>
    <w:next w:val="Normal"/>
    <w:autoRedefine/>
    <w:semiHidden/>
    <w:unhideWhenUsed/>
    <w:rsid w:val="008A1B98"/>
    <w:pPr>
      <w:ind w:left="800" w:hanging="200"/>
    </w:pPr>
  </w:style>
  <w:style w:type="paragraph" w:styleId="Index5">
    <w:name w:val="index 5"/>
    <w:basedOn w:val="Normal"/>
    <w:next w:val="Normal"/>
    <w:autoRedefine/>
    <w:semiHidden/>
    <w:unhideWhenUsed/>
    <w:rsid w:val="008A1B98"/>
    <w:pPr>
      <w:ind w:left="1000" w:hanging="200"/>
    </w:pPr>
  </w:style>
  <w:style w:type="paragraph" w:styleId="Index6">
    <w:name w:val="index 6"/>
    <w:basedOn w:val="Normal"/>
    <w:next w:val="Normal"/>
    <w:autoRedefine/>
    <w:semiHidden/>
    <w:unhideWhenUsed/>
    <w:rsid w:val="008A1B98"/>
    <w:pPr>
      <w:ind w:left="1200" w:hanging="200"/>
    </w:pPr>
  </w:style>
  <w:style w:type="paragraph" w:styleId="Index7">
    <w:name w:val="index 7"/>
    <w:basedOn w:val="Normal"/>
    <w:next w:val="Normal"/>
    <w:autoRedefine/>
    <w:semiHidden/>
    <w:unhideWhenUsed/>
    <w:rsid w:val="008A1B98"/>
    <w:pPr>
      <w:ind w:left="1400" w:hanging="200"/>
    </w:pPr>
  </w:style>
  <w:style w:type="paragraph" w:styleId="Index8">
    <w:name w:val="index 8"/>
    <w:basedOn w:val="Normal"/>
    <w:next w:val="Normal"/>
    <w:autoRedefine/>
    <w:semiHidden/>
    <w:unhideWhenUsed/>
    <w:rsid w:val="008A1B98"/>
    <w:pPr>
      <w:ind w:left="1600" w:hanging="200"/>
    </w:pPr>
  </w:style>
  <w:style w:type="paragraph" w:styleId="Index9">
    <w:name w:val="index 9"/>
    <w:basedOn w:val="Normal"/>
    <w:next w:val="Normal"/>
    <w:autoRedefine/>
    <w:semiHidden/>
    <w:unhideWhenUsed/>
    <w:rsid w:val="008A1B98"/>
    <w:pPr>
      <w:ind w:left="1800" w:hanging="200"/>
    </w:pPr>
  </w:style>
  <w:style w:type="paragraph" w:styleId="NormalIndent">
    <w:name w:val="Normal Indent"/>
    <w:basedOn w:val="Normal"/>
    <w:semiHidden/>
    <w:unhideWhenUsed/>
    <w:rsid w:val="008A1B98"/>
    <w:pPr>
      <w:ind w:left="720"/>
    </w:pPr>
  </w:style>
  <w:style w:type="character" w:styleId="PageNumber">
    <w:name w:val="page number"/>
    <w:basedOn w:val="DefaultParagraphFont"/>
    <w:unhideWhenUsed/>
    <w:rsid w:val="008A1B98"/>
  </w:style>
  <w:style w:type="table" w:styleId="TableGrid">
    <w:name w:val="Table Grid"/>
    <w:aliases w:val="STX_Table_!"/>
    <w:basedOn w:val="TableNormal"/>
    <w:rsid w:val="008A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nhideWhenUsed/>
    <w:rsid w:val="008A1B9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Times New Roman" w:hAnsi="Consolas" w:cs="Arial"/>
      <w:sz w:val="20"/>
      <w:szCs w:val="20"/>
      <w:lang w:bidi="ar-SA"/>
    </w:rPr>
  </w:style>
  <w:style w:type="character" w:customStyle="1" w:styleId="MacroTextChar">
    <w:name w:val="Macro Text Char"/>
    <w:basedOn w:val="DefaultParagraphFont"/>
    <w:link w:val="MacroText"/>
    <w:rsid w:val="008A1B98"/>
    <w:rPr>
      <w:rFonts w:ascii="Consolas" w:eastAsia="Times New Roman" w:hAnsi="Consolas" w:cs="Arial"/>
      <w:sz w:val="20"/>
      <w:szCs w:val="20"/>
      <w:lang w:bidi="ar-SA"/>
    </w:rPr>
  </w:style>
  <w:style w:type="paragraph" w:styleId="List">
    <w:name w:val="List"/>
    <w:basedOn w:val="Normal"/>
    <w:unhideWhenUsed/>
    <w:rsid w:val="008A1B98"/>
    <w:pPr>
      <w:ind w:left="283" w:hanging="283"/>
      <w:contextualSpacing/>
    </w:pPr>
  </w:style>
  <w:style w:type="paragraph" w:styleId="List2">
    <w:name w:val="List 2"/>
    <w:basedOn w:val="Normal"/>
    <w:unhideWhenUsed/>
    <w:rsid w:val="008A1B98"/>
    <w:pPr>
      <w:ind w:left="566" w:hanging="283"/>
      <w:contextualSpacing/>
    </w:pPr>
  </w:style>
  <w:style w:type="paragraph" w:styleId="List3">
    <w:name w:val="List 3"/>
    <w:basedOn w:val="Normal"/>
    <w:unhideWhenUsed/>
    <w:rsid w:val="008A1B98"/>
    <w:pPr>
      <w:ind w:left="849" w:hanging="283"/>
      <w:contextualSpacing/>
    </w:pPr>
  </w:style>
  <w:style w:type="paragraph" w:styleId="List4">
    <w:name w:val="List 4"/>
    <w:basedOn w:val="Normal"/>
    <w:semiHidden/>
    <w:unhideWhenUsed/>
    <w:rsid w:val="008A1B98"/>
    <w:pPr>
      <w:ind w:left="1132" w:hanging="283"/>
      <w:contextualSpacing/>
    </w:pPr>
  </w:style>
  <w:style w:type="paragraph" w:styleId="List5">
    <w:name w:val="List 5"/>
    <w:basedOn w:val="Normal"/>
    <w:semiHidden/>
    <w:unhideWhenUsed/>
    <w:rsid w:val="008A1B98"/>
    <w:pPr>
      <w:ind w:left="1415" w:hanging="283"/>
      <w:contextualSpacing/>
    </w:pPr>
  </w:style>
  <w:style w:type="paragraph" w:styleId="ListBullet4">
    <w:name w:val="List Bullet 4"/>
    <w:basedOn w:val="Normal"/>
    <w:unhideWhenUsed/>
    <w:rsid w:val="008A1B98"/>
    <w:pPr>
      <w:numPr>
        <w:numId w:val="1"/>
      </w:numPr>
      <w:contextualSpacing/>
    </w:pPr>
  </w:style>
  <w:style w:type="paragraph" w:styleId="ListBullet5">
    <w:name w:val="List Bullet 5"/>
    <w:basedOn w:val="Normal"/>
    <w:unhideWhenUsed/>
    <w:rsid w:val="008A1B98"/>
    <w:pPr>
      <w:tabs>
        <w:tab w:val="num" w:pos="1492"/>
      </w:tabs>
      <w:ind w:left="1492" w:hanging="360"/>
      <w:contextualSpacing/>
    </w:pPr>
  </w:style>
  <w:style w:type="paragraph" w:styleId="ListNumber4">
    <w:name w:val="List Number 4"/>
    <w:basedOn w:val="Normal"/>
    <w:unhideWhenUsed/>
    <w:rsid w:val="008A1B98"/>
    <w:pPr>
      <w:contextualSpacing/>
    </w:pPr>
  </w:style>
  <w:style w:type="paragraph" w:styleId="ListContinue5">
    <w:name w:val="List Continue 5"/>
    <w:basedOn w:val="Normal"/>
    <w:unhideWhenUsed/>
    <w:rsid w:val="008A1B98"/>
    <w:pPr>
      <w:ind w:left="1415"/>
      <w:contextualSpacing/>
    </w:pPr>
  </w:style>
  <w:style w:type="paragraph" w:styleId="NoteHeading">
    <w:name w:val="Note Heading"/>
    <w:next w:val="TableText"/>
    <w:link w:val="NoteHeadingChar"/>
    <w:unhideWhenUsed/>
    <w:rsid w:val="008A1B98"/>
    <w:pPr>
      <w:keepNext/>
      <w:spacing w:before="120" w:after="120" w:line="240" w:lineRule="auto"/>
      <w:jc w:val="right"/>
    </w:pPr>
    <w:rPr>
      <w:rFonts w:ascii="Segoe UI Semibold" w:eastAsia="Times New Roman" w:hAnsi="Segoe UI Semibold"/>
    </w:rPr>
  </w:style>
  <w:style w:type="character" w:customStyle="1" w:styleId="NoteHeadingChar">
    <w:name w:val="Note Heading Char"/>
    <w:basedOn w:val="DefaultParagraphFont"/>
    <w:link w:val="NoteHeading"/>
    <w:rsid w:val="008A1B98"/>
    <w:rPr>
      <w:rFonts w:ascii="Segoe UI Semibold" w:eastAsia="Times New Roman" w:hAnsi="Segoe UI Semibold"/>
    </w:rPr>
  </w:style>
  <w:style w:type="paragraph" w:styleId="PlainText">
    <w:name w:val="Plain Text"/>
    <w:basedOn w:val="Normal"/>
    <w:link w:val="PlainTextChar"/>
    <w:uiPriority w:val="99"/>
    <w:unhideWhenUsed/>
    <w:rsid w:val="008A1B98"/>
    <w:pPr>
      <w:spacing w:after="60"/>
    </w:pPr>
    <w:rPr>
      <w:rFonts w:ascii="Courier New" w:hAnsi="Courier New" w:cs="Courier New"/>
      <w:color w:val="984806"/>
    </w:rPr>
  </w:style>
  <w:style w:type="character" w:customStyle="1" w:styleId="PlainTextChar">
    <w:name w:val="Plain Text Char"/>
    <w:basedOn w:val="DefaultParagraphFont"/>
    <w:link w:val="PlainText"/>
    <w:uiPriority w:val="99"/>
    <w:rsid w:val="008A1B98"/>
    <w:rPr>
      <w:rFonts w:ascii="Courier New" w:hAnsi="Courier New" w:cs="Courier New"/>
      <w:color w:val="984806"/>
    </w:rPr>
  </w:style>
  <w:style w:type="character" w:customStyle="1" w:styleId="courier">
    <w:name w:val="courier"/>
    <w:basedOn w:val="DefaultParagraphFont"/>
    <w:qFormat/>
    <w:rsid w:val="008A1B98"/>
    <w:rPr>
      <w:rFonts w:ascii="Source Code Pro" w:hAnsi="Source Code Pro" w:cs="Courier New"/>
    </w:rPr>
  </w:style>
  <w:style w:type="character" w:customStyle="1" w:styleId="Referenceblue">
    <w:name w:val="Reference blue"/>
    <w:basedOn w:val="DefaultParagraphFont"/>
    <w:uiPriority w:val="39"/>
    <w:unhideWhenUsed/>
    <w:qFormat/>
    <w:rsid w:val="008A1B98"/>
    <w:rPr>
      <w:color w:val="0000FF"/>
    </w:rPr>
  </w:style>
  <w:style w:type="paragraph" w:customStyle="1" w:styleId="CaptionAboveWide">
    <w:name w:val="Caption Above Wide"/>
    <w:basedOn w:val="CaptionAbove"/>
    <w:qFormat/>
    <w:rsid w:val="008A1B98"/>
    <w:pPr>
      <w:tabs>
        <w:tab w:val="left" w:pos="1304"/>
      </w:tabs>
      <w:spacing w:after="60"/>
      <w:ind w:left="1304" w:hanging="1304"/>
    </w:pPr>
  </w:style>
  <w:style w:type="paragraph" w:customStyle="1" w:styleId="Figure">
    <w:name w:val="Figure"/>
    <w:basedOn w:val="FigureIndent"/>
    <w:next w:val="CaptionBelow"/>
    <w:qFormat/>
    <w:rsid w:val="008A1B98"/>
    <w:pPr>
      <w:keepNext/>
      <w:tabs>
        <w:tab w:val="clear" w:pos="2211"/>
        <w:tab w:val="left" w:pos="1304"/>
      </w:tabs>
      <w:spacing w:before="320" w:after="40"/>
      <w:ind w:left="1985"/>
      <w:contextualSpacing/>
    </w:pPr>
    <w:rPr>
      <w:rFonts w:ascii="Arial" w:hAnsi="Arial"/>
      <w:noProof/>
    </w:rPr>
  </w:style>
  <w:style w:type="paragraph" w:customStyle="1" w:styleId="Script">
    <w:name w:val="Script"/>
    <w:basedOn w:val="BodyText"/>
    <w:link w:val="ScriptChar"/>
    <w:uiPriority w:val="39"/>
    <w:qFormat/>
    <w:rsid w:val="008A1B98"/>
    <w:pPr>
      <w:shd w:val="clear" w:color="auto" w:fill="F2F2F2" w:themeFill="background1" w:themeFillShade="F2"/>
      <w:tabs>
        <w:tab w:val="clear" w:pos="1758"/>
        <w:tab w:val="left" w:pos="1588"/>
        <w:tab w:val="left" w:pos="1928"/>
        <w:tab w:val="left" w:pos="2835"/>
        <w:tab w:val="left" w:pos="3969"/>
      </w:tabs>
      <w:ind w:left="1588" w:hanging="284"/>
      <w:contextualSpacing/>
    </w:pPr>
    <w:rPr>
      <w:rFonts w:ascii="Source Code Pro" w:hAnsi="Source Code Pro"/>
    </w:rPr>
  </w:style>
  <w:style w:type="paragraph" w:styleId="Caption">
    <w:name w:val="caption"/>
    <w:basedOn w:val="Normal"/>
    <w:next w:val="Normal"/>
    <w:uiPriority w:val="35"/>
    <w:unhideWhenUsed/>
    <w:qFormat/>
    <w:rsid w:val="008A1B98"/>
    <w:pPr>
      <w:widowControl w:val="0"/>
      <w:tabs>
        <w:tab w:val="left" w:pos="1134"/>
      </w:tabs>
      <w:autoSpaceDE w:val="0"/>
      <w:autoSpaceDN w:val="0"/>
      <w:spacing w:after="240"/>
      <w:ind w:left="1985"/>
    </w:pPr>
    <w:rPr>
      <w:rFonts w:ascii="Arial" w:eastAsia="Times New Roman" w:hAnsi="Arial" w:cs="Arial"/>
      <w:b/>
      <w:bCs/>
      <w:sz w:val="20"/>
      <w:szCs w:val="20"/>
      <w:lang w:bidi="ar-SA"/>
    </w:rPr>
  </w:style>
  <w:style w:type="paragraph" w:styleId="ListContinue4">
    <w:name w:val="List Continue 4"/>
    <w:basedOn w:val="Normal"/>
    <w:unhideWhenUsed/>
    <w:rsid w:val="008A1B98"/>
    <w:pPr>
      <w:ind w:left="1132"/>
      <w:contextualSpacing/>
    </w:pPr>
  </w:style>
  <w:style w:type="paragraph" w:styleId="TableofFigures">
    <w:name w:val="table of figures"/>
    <w:basedOn w:val="Normal"/>
    <w:next w:val="Normal"/>
    <w:uiPriority w:val="99"/>
    <w:unhideWhenUsed/>
    <w:rsid w:val="008A1B98"/>
    <w:pPr>
      <w:widowControl w:val="0"/>
      <w:tabs>
        <w:tab w:val="left" w:pos="1134"/>
        <w:tab w:val="left" w:pos="2381"/>
      </w:tabs>
      <w:adjustRightInd w:val="0"/>
      <w:spacing w:after="0"/>
      <w:ind w:left="1134" w:hanging="1134"/>
      <w:textAlignment w:val="baseline"/>
    </w:pPr>
    <w:rPr>
      <w:rFonts w:ascii="Segoe UI" w:eastAsia="MS Mincho" w:hAnsi="Segoe UI" w:cs="Segoe UI"/>
      <w:sz w:val="18"/>
      <w:szCs w:val="16"/>
    </w:rPr>
  </w:style>
  <w:style w:type="paragraph" w:customStyle="1" w:styleId="TableWiring">
    <w:name w:val="Table Wiring"/>
    <w:qFormat/>
    <w:rsid w:val="008A1B98"/>
    <w:pPr>
      <w:keepNext/>
      <w:tabs>
        <w:tab w:val="left" w:pos="340"/>
        <w:tab w:val="left" w:pos="1361"/>
        <w:tab w:val="left" w:pos="2381"/>
        <w:tab w:val="left" w:pos="3402"/>
        <w:tab w:val="left" w:pos="4423"/>
        <w:tab w:val="left" w:pos="5443"/>
      </w:tabs>
      <w:spacing w:before="40" w:after="40"/>
    </w:pPr>
    <w:rPr>
      <w:rFonts w:ascii="Arial" w:eastAsia="MS Mincho" w:hAnsi="Arial"/>
      <w:sz w:val="16"/>
      <w:szCs w:val="16"/>
    </w:rPr>
  </w:style>
  <w:style w:type="paragraph" w:styleId="TOC5">
    <w:name w:val="toc 5"/>
    <w:basedOn w:val="TOC4"/>
    <w:next w:val="TOC6"/>
    <w:uiPriority w:val="39"/>
    <w:unhideWhenUsed/>
    <w:rsid w:val="008A1B98"/>
    <w:pPr>
      <w:ind w:left="2268"/>
    </w:pPr>
    <w:rPr>
      <w:rFonts w:eastAsia="Calibri"/>
      <w:lang w:bidi="as-IN"/>
    </w:rPr>
  </w:style>
  <w:style w:type="paragraph" w:styleId="TOC6">
    <w:name w:val="toc 6"/>
    <w:basedOn w:val="Normal"/>
    <w:next w:val="Normal"/>
    <w:uiPriority w:val="39"/>
    <w:unhideWhenUsed/>
    <w:rsid w:val="008A1B98"/>
    <w:pPr>
      <w:tabs>
        <w:tab w:val="right" w:leader="dot" w:pos="9072"/>
      </w:tabs>
      <w:ind w:left="2495"/>
    </w:pPr>
    <w:rPr>
      <w:rFonts w:ascii="Segoe UI" w:hAnsi="Segoe UI" w:cs="Segoe UI"/>
      <w:noProof/>
      <w:sz w:val="18"/>
      <w:szCs w:val="18"/>
    </w:rPr>
  </w:style>
  <w:style w:type="paragraph" w:styleId="TOC7">
    <w:name w:val="toc 7"/>
    <w:uiPriority w:val="39"/>
    <w:unhideWhenUsed/>
    <w:rsid w:val="008A1B98"/>
    <w:pPr>
      <w:tabs>
        <w:tab w:val="right" w:leader="dot" w:pos="4536"/>
      </w:tabs>
      <w:ind w:left="567"/>
    </w:pPr>
    <w:rPr>
      <w:rFonts w:ascii="Segoe UI" w:eastAsia="Times New Roman" w:hAnsi="Segoe UI"/>
      <w:noProof/>
    </w:rPr>
  </w:style>
  <w:style w:type="paragraph" w:styleId="TOC8">
    <w:name w:val="toc 8"/>
    <w:next w:val="Normal"/>
    <w:uiPriority w:val="39"/>
    <w:unhideWhenUsed/>
    <w:rsid w:val="008A1B98"/>
    <w:pPr>
      <w:tabs>
        <w:tab w:val="right" w:leader="dot" w:pos="4536"/>
      </w:tabs>
      <w:ind w:left="851"/>
    </w:pPr>
    <w:rPr>
      <w:rFonts w:ascii="Segoe UI" w:eastAsia="MS Mincho" w:hAnsi="Segoe UI" w:cs="Segoe UI"/>
      <w:noProof/>
    </w:rPr>
  </w:style>
  <w:style w:type="paragraph" w:styleId="TOC9">
    <w:name w:val="toc 9"/>
    <w:basedOn w:val="Normal"/>
    <w:next w:val="Normal"/>
    <w:uiPriority w:val="39"/>
    <w:unhideWhenUsed/>
    <w:rsid w:val="008A1B98"/>
    <w:pPr>
      <w:ind w:left="1758"/>
    </w:pPr>
    <w:rPr>
      <w:rFonts w:ascii="Calibri" w:hAnsi="Calibri"/>
    </w:rPr>
  </w:style>
  <w:style w:type="table" w:customStyle="1" w:styleId="LightShading1">
    <w:name w:val="Light Shading1"/>
    <w:basedOn w:val="TableNormal"/>
    <w:uiPriority w:val="60"/>
    <w:rsid w:val="008A1B98"/>
    <w:rPr>
      <w:rFonts w:ascii="Verdana" w:eastAsia="Times New Roman" w:hAnsi="Verdana"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8A1B98"/>
    <w:pPr>
      <w:spacing w:before="100" w:beforeAutospacing="1" w:after="100" w:afterAutospacing="1"/>
    </w:pPr>
    <w:rPr>
      <w:sz w:val="24"/>
      <w:szCs w:val="24"/>
    </w:rPr>
  </w:style>
  <w:style w:type="paragraph" w:customStyle="1" w:styleId="FigureIndent">
    <w:name w:val="Figure Indent"/>
    <w:basedOn w:val="ListContinue"/>
    <w:next w:val="BodyText"/>
    <w:uiPriority w:val="9"/>
    <w:qFormat/>
    <w:rsid w:val="008A1B98"/>
    <w:pPr>
      <w:tabs>
        <w:tab w:val="left" w:pos="2211"/>
      </w:tabs>
      <w:spacing w:before="240" w:after="240"/>
    </w:pPr>
  </w:style>
  <w:style w:type="table" w:customStyle="1" w:styleId="STXTable2">
    <w:name w:val="STX_Table_2"/>
    <w:basedOn w:val="STXTable3"/>
    <w:uiPriority w:val="99"/>
    <w:qFormat/>
    <w:rsid w:val="008A1B98"/>
    <w:tblPr>
      <w:tblInd w:w="0" w:type="dxa"/>
      <w:tblBorders>
        <w:top w:val="none" w:sz="0" w:space="0" w:color="auto"/>
        <w:left w:val="single" w:sz="2" w:space="0" w:color="BFBFBF"/>
        <w:bottom w:val="single" w:sz="2" w:space="0" w:color="000000" w:themeColor="text1"/>
        <w:right w:val="single" w:sz="2" w:space="0" w:color="BFBFBF"/>
        <w:insideH w:val="single" w:sz="2" w:space="0" w:color="BFBFBF"/>
        <w:insideV w:val="single" w:sz="2" w:space="0" w:color="BFBFBF"/>
      </w:tblBorders>
      <w:tblCellMar>
        <w:left w:w="85" w:type="dxa"/>
        <w:right w:w="85" w:type="dxa"/>
      </w:tblCellMar>
    </w:tblPr>
    <w:tcPr>
      <w:shd w:val="clear" w:color="auto" w:fill="auto"/>
      <w:tcMar>
        <w:left w:w="57" w:type="dxa"/>
        <w:right w:w="57" w:type="dxa"/>
      </w:tcMar>
    </w:tcPr>
    <w:tblStylePr w:type="firstRow">
      <w:tblPr/>
      <w:trPr>
        <w:tblHeader/>
      </w:trPr>
      <w:tcPr>
        <w:tcBorders>
          <w:top w:val="single" w:sz="4" w:space="0" w:color="auto"/>
          <w:bottom w:val="single" w:sz="2" w:space="0" w:color="auto"/>
        </w:tcBorders>
        <w:shd w:val="clear" w:color="auto" w:fill="D9D9D9"/>
      </w:tcPr>
    </w:tblStylePr>
    <w:tblStylePr w:type="lastRow">
      <w:tblPr/>
      <w:tcPr>
        <w:tcBorders>
          <w:top w:val="nil"/>
          <w:left w:val="single" w:sz="2" w:space="0" w:color="BFBFBF"/>
          <w:bottom w:val="single" w:sz="2" w:space="0" w:color="auto"/>
          <w:right w:val="single" w:sz="2" w:space="0" w:color="BFBFBF"/>
          <w:insideH w:val="nil"/>
          <w:insideV w:val="single" w:sz="2" w:space="0" w:color="BFBFBF"/>
          <w:tl2br w:val="nil"/>
          <w:tr2bl w:val="nil"/>
        </w:tcBorders>
        <w:shd w:val="clear" w:color="auto" w:fill="auto"/>
      </w:tcPr>
    </w:tblStylePr>
  </w:style>
  <w:style w:type="table" w:customStyle="1" w:styleId="LightList1">
    <w:name w:val="Light List1"/>
    <w:basedOn w:val="TableNormal"/>
    <w:uiPriority w:val="61"/>
    <w:rsid w:val="008A1B98"/>
    <w:rPr>
      <w:rFonts w:ascii="Verdana" w:eastAsia="Times New Roman" w:hAnsi="Verdana"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odyTextCambria">
    <w:name w:val="Body Text Cambria"/>
    <w:basedOn w:val="CaptionBelow"/>
    <w:uiPriority w:val="39"/>
    <w:unhideWhenUsed/>
    <w:qFormat/>
    <w:rsid w:val="008A1B98"/>
    <w:pPr>
      <w:tabs>
        <w:tab w:val="left" w:pos="1701"/>
      </w:tabs>
      <w:spacing w:after="120" w:line="360" w:lineRule="auto"/>
      <w:ind w:left="851" w:firstLine="0"/>
    </w:pPr>
    <w:rPr>
      <w:rFonts w:ascii="Cambria Math" w:hAnsi="Cambria Math"/>
      <w:szCs w:val="24"/>
    </w:rPr>
  </w:style>
  <w:style w:type="paragraph" w:styleId="ListNumber5">
    <w:name w:val="List Number 5"/>
    <w:basedOn w:val="Normal"/>
    <w:rsid w:val="008A1B98"/>
    <w:pPr>
      <w:contextualSpacing/>
    </w:pPr>
  </w:style>
  <w:style w:type="table" w:customStyle="1" w:styleId="STXTable">
    <w:name w:val="STX_Table"/>
    <w:basedOn w:val="TableNormal"/>
    <w:rsid w:val="008A1B98"/>
    <w:rPr>
      <w:rFonts w:ascii="Segoe UI" w:eastAsia="SimSun" w:hAnsi="Segoe UI" w:cs="Verdana"/>
    </w:rPr>
    <w:tblPr>
      <w:tblInd w:w="1021" w:type="dxa"/>
      <w:tblBorders>
        <w:insideV w:val="single" w:sz="2" w:space="0" w:color="BFBFBF" w:themeColor="background1" w:themeShade="BF"/>
      </w:tblBorders>
      <w:tblCellMar>
        <w:left w:w="57" w:type="dxa"/>
        <w:right w:w="57" w:type="dxa"/>
      </w:tblCellMar>
    </w:tblPr>
    <w:trPr>
      <w:cantSplit/>
    </w:trPr>
    <w:tcPr>
      <w:shd w:val="clear" w:color="auto" w:fill="FFFFFF"/>
    </w:tcPr>
    <w:tblStylePr w:type="firstRow">
      <w:rPr>
        <w:rFonts w:ascii="Verdana" w:hAnsi="Verdana"/>
      </w:rPr>
      <w:tblPr/>
      <w:trPr>
        <w:tblHeader/>
      </w:trPr>
      <w:tcPr>
        <w:tcBorders>
          <w:top w:val="single" w:sz="2" w:space="0" w:color="000000"/>
          <w:bottom w:val="single" w:sz="2" w:space="0" w:color="auto"/>
        </w:tcBorders>
        <w:shd w:val="clear" w:color="auto" w:fill="D9D9D9"/>
      </w:tcPr>
    </w:tblStylePr>
    <w:tblStylePr w:type="lastRow">
      <w:tblPr/>
      <w:tcPr>
        <w:tcBorders>
          <w:bottom w:val="single" w:sz="2" w:space="0" w:color="000000"/>
        </w:tcBorders>
        <w:shd w:val="clear" w:color="auto" w:fill="FFFFFF"/>
      </w:tcPr>
    </w:tblStylePr>
  </w:style>
  <w:style w:type="paragraph" w:customStyle="1" w:styleId="Default">
    <w:name w:val="Default"/>
    <w:rsid w:val="008A1B98"/>
    <w:pPr>
      <w:autoSpaceDE w:val="0"/>
      <w:autoSpaceDN w:val="0"/>
      <w:adjustRightInd w:val="0"/>
    </w:pPr>
    <w:rPr>
      <w:rFonts w:eastAsia="Times New Roman" w:cs="Verdana"/>
      <w:color w:val="000000"/>
      <w:sz w:val="24"/>
      <w:szCs w:val="24"/>
    </w:rPr>
  </w:style>
  <w:style w:type="paragraph" w:customStyle="1" w:styleId="CaptionBelowWide">
    <w:name w:val="Caption Below Wide"/>
    <w:next w:val="BodyText"/>
    <w:qFormat/>
    <w:rsid w:val="008A1B98"/>
    <w:pPr>
      <w:tabs>
        <w:tab w:val="left" w:pos="1304"/>
      </w:tabs>
      <w:spacing w:after="360" w:line="240" w:lineRule="auto"/>
      <w:ind w:left="1304" w:hanging="1304"/>
    </w:pPr>
    <w:rPr>
      <w:rFonts w:ascii="Segoe UI Semibold" w:eastAsia="MS Mincho" w:hAnsi="Segoe UI Semibold" w:cs="Segoe UI"/>
      <w:bCs/>
      <w:sz w:val="20"/>
      <w:szCs w:val="20"/>
    </w:rPr>
  </w:style>
  <w:style w:type="paragraph" w:customStyle="1" w:styleId="TableTextContinue">
    <w:name w:val="Table Text Continue"/>
    <w:basedOn w:val="TableTextBullet"/>
    <w:qFormat/>
    <w:rsid w:val="008A1B98"/>
    <w:pPr>
      <w:numPr>
        <w:numId w:val="0"/>
      </w:numPr>
      <w:ind w:left="284"/>
    </w:pPr>
  </w:style>
  <w:style w:type="table" w:customStyle="1" w:styleId="LightGrid1">
    <w:name w:val="Light Grid1"/>
    <w:basedOn w:val="TableNormal"/>
    <w:uiPriority w:val="62"/>
    <w:rsid w:val="008A1B98"/>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2">
    <w:name w:val="Light Shading2"/>
    <w:basedOn w:val="TableNormal"/>
    <w:uiPriority w:val="60"/>
    <w:rsid w:val="008A1B98"/>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8A1B98"/>
    <w:rPr>
      <w:rFonts w:eastAsia="Times New Roman"/>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6">
    <w:name w:val="Light List Accent 6"/>
    <w:basedOn w:val="TableNormal"/>
    <w:uiPriority w:val="61"/>
    <w:rsid w:val="008A1B98"/>
    <w:rPr>
      <w:rFonts w:eastAsia="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NoSpacing">
    <w:name w:val="No Spacing"/>
    <w:uiPriority w:val="99"/>
    <w:qFormat/>
    <w:rsid w:val="008A1B98"/>
    <w:pPr>
      <w:widowControl w:val="0"/>
      <w:spacing w:after="0" w:line="240" w:lineRule="auto"/>
      <w:ind w:left="851"/>
    </w:pPr>
    <w:rPr>
      <w:rFonts w:ascii="Segoe UI" w:eastAsia="Calibri" w:hAnsi="Segoe UI" w:cs="Segoe UI"/>
      <w:sz w:val="16"/>
    </w:rPr>
  </w:style>
  <w:style w:type="character" w:customStyle="1" w:styleId="ListNumberChar">
    <w:name w:val="List Number Char"/>
    <w:basedOn w:val="DefaultParagraphFont"/>
    <w:link w:val="ListNumber"/>
    <w:rsid w:val="008A1B98"/>
    <w:rPr>
      <w:rFonts w:ascii="Segoe UI" w:eastAsia="MS Mincho" w:hAnsi="Segoe UI" w:cs="Segoe UI"/>
      <w:sz w:val="20"/>
      <w:szCs w:val="20"/>
    </w:rPr>
  </w:style>
  <w:style w:type="character" w:styleId="FollowedHyperlink">
    <w:name w:val="FollowedHyperlink"/>
    <w:basedOn w:val="DefaultParagraphFont"/>
    <w:uiPriority w:val="99"/>
    <w:unhideWhenUsed/>
    <w:rsid w:val="008A1B98"/>
    <w:rPr>
      <w:color w:val="954F72" w:themeColor="followedHyperlink"/>
      <w:u w:val="single"/>
    </w:rPr>
  </w:style>
  <w:style w:type="table" w:customStyle="1" w:styleId="STXTableVarCom">
    <w:name w:val="STX_Table_VarCom"/>
    <w:basedOn w:val="TableNormal"/>
    <w:rsid w:val="008A1B98"/>
    <w:rPr>
      <w:rFonts w:ascii="Segoe UI" w:eastAsia="Times New Roman" w:hAnsi="Segoe UI"/>
    </w:rPr>
    <w:tblPr>
      <w:tblInd w:w="851" w:type="dxa"/>
      <w:tblBorders>
        <w:top w:val="single" w:sz="2" w:space="0" w:color="000000"/>
        <w:bottom w:val="single" w:sz="2" w:space="0" w:color="000000"/>
        <w:insideH w:val="single" w:sz="2" w:space="0" w:color="BFBFBF"/>
        <w:insideV w:val="single" w:sz="2" w:space="0" w:color="BFBFBF"/>
      </w:tblBorders>
      <w:tblCellMar>
        <w:left w:w="85" w:type="dxa"/>
        <w:right w:w="85" w:type="dxa"/>
      </w:tblCellMar>
    </w:tblPr>
    <w:trPr>
      <w:cantSplit/>
    </w:trPr>
    <w:tcPr>
      <w:shd w:val="clear" w:color="auto" w:fill="auto"/>
    </w:tcPr>
    <w:tblStylePr w:type="firstRow">
      <w:rPr>
        <w:rFonts w:ascii="Tahoma" w:hAnsi="Tahoma"/>
        <w:i w:val="0"/>
      </w:rPr>
      <w:tblPr/>
      <w:tcPr>
        <w:tcBorders>
          <w:top w:val="single" w:sz="2" w:space="0" w:color="000000"/>
          <w:bottom w:val="nil"/>
        </w:tcBorders>
        <w:shd w:val="clear" w:color="auto" w:fill="auto"/>
      </w:tcPr>
    </w:tblStylePr>
    <w:tblStylePr w:type="lastRow">
      <w:tblPr/>
      <w:tcPr>
        <w:tcBorders>
          <w:bottom w:val="single" w:sz="2" w:space="0" w:color="000000"/>
        </w:tcBorders>
        <w:shd w:val="clear" w:color="auto" w:fill="auto"/>
      </w:tcPr>
    </w:tblStylePr>
  </w:style>
  <w:style w:type="paragraph" w:customStyle="1" w:styleId="TableText-DefinVarCom">
    <w:name w:val="Table Text - DefinVarCom"/>
    <w:basedOn w:val="TableText"/>
    <w:uiPriority w:val="39"/>
    <w:qFormat/>
    <w:rsid w:val="008A1B98"/>
    <w:pPr>
      <w:adjustRightInd/>
      <w:textAlignment w:val="auto"/>
    </w:pPr>
  </w:style>
  <w:style w:type="paragraph" w:customStyle="1" w:styleId="TableWiringHead">
    <w:name w:val="Table Wiring Head"/>
    <w:basedOn w:val="TableWiring"/>
    <w:uiPriority w:val="39"/>
    <w:qFormat/>
    <w:rsid w:val="008A1B98"/>
    <w:pPr>
      <w:tabs>
        <w:tab w:val="left" w:pos="1021"/>
        <w:tab w:val="left" w:pos="1304"/>
      </w:tabs>
    </w:pPr>
    <w:rPr>
      <w:b/>
      <w:bCs/>
    </w:rPr>
  </w:style>
  <w:style w:type="table" w:customStyle="1" w:styleId="TableVarComcolumns">
    <w:name w:val="Table VarCom columns"/>
    <w:basedOn w:val="TableNormal"/>
    <w:rsid w:val="008A1B98"/>
    <w:rPr>
      <w:rFonts w:ascii="Verdana" w:eastAsia="Times New Roman" w:hAnsi="Verdana" w:cs="Arial"/>
    </w:rPr>
    <w:tblPr>
      <w:tblBorders>
        <w:top w:val="single" w:sz="4" w:space="0" w:color="auto"/>
        <w:bottom w:val="single" w:sz="4" w:space="0" w:color="auto"/>
        <w:insideH w:val="single" w:sz="4" w:space="0" w:color="D9D9D9"/>
        <w:insideV w:val="single" w:sz="4" w:space="0" w:color="D9D9D9"/>
      </w:tblBorders>
    </w:tblPr>
    <w:tcPr>
      <w:shd w:val="clear" w:color="auto" w:fill="auto"/>
    </w:tcPr>
  </w:style>
  <w:style w:type="table" w:customStyle="1" w:styleId="STXTable3">
    <w:name w:val="STX_Table_3"/>
    <w:basedOn w:val="TableNormal"/>
    <w:uiPriority w:val="99"/>
    <w:qFormat/>
    <w:rsid w:val="008A1B98"/>
    <w:rPr>
      <w:rFonts w:ascii="Segoe UI" w:eastAsia="Times New Roman" w:hAnsi="Segoe UI"/>
    </w:rPr>
    <w:tblPr>
      <w:tblInd w:w="851" w:type="dxa"/>
      <w:tblBorders>
        <w:top w:val="single" w:sz="2" w:space="0" w:color="000000" w:themeColor="text1"/>
        <w:left w:val="single" w:sz="2" w:space="0" w:color="BFBFBF" w:themeColor="background1" w:themeShade="BF"/>
        <w:bottom w:val="single" w:sz="2" w:space="0" w:color="auto"/>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57" w:type="dxa"/>
        <w:right w:w="57" w:type="dxa"/>
      </w:tblCellMar>
    </w:tblPr>
    <w:trPr>
      <w:cantSplit/>
    </w:trPr>
    <w:tblStylePr w:type="firstRow">
      <w:tblPr/>
      <w:trPr>
        <w:tblHeader/>
      </w:trPr>
      <w:tcPr>
        <w:tcBorders>
          <w:top w:val="single" w:sz="2" w:space="0" w:color="000000" w:themeColor="text1"/>
          <w:bottom w:val="single" w:sz="2" w:space="0" w:color="000000" w:themeColor="text1"/>
        </w:tcBorders>
        <w:shd w:val="clear" w:color="auto" w:fill="D9D9D9"/>
      </w:tcPr>
    </w:tblStylePr>
    <w:tblStylePr w:type="lastRow">
      <w:tblPr/>
      <w:tcPr>
        <w:tcBorders>
          <w:bottom w:val="single" w:sz="2" w:space="0" w:color="000000" w:themeColor="text1"/>
        </w:tcBorders>
      </w:tcPr>
    </w:tblStylePr>
  </w:style>
  <w:style w:type="paragraph" w:customStyle="1" w:styleId="TableTextSmallHead">
    <w:name w:val="Table Text Small Head"/>
    <w:basedOn w:val="TableTextSmall"/>
    <w:uiPriority w:val="39"/>
    <w:qFormat/>
    <w:rsid w:val="008A1B98"/>
    <w:pPr>
      <w:tabs>
        <w:tab w:val="left" w:pos="340"/>
      </w:tabs>
    </w:pPr>
    <w:rPr>
      <w:rFonts w:ascii="Segoe UI Semibold" w:hAnsi="Segoe UI Semibold" w:cs="Segoe UI Semibold"/>
    </w:rPr>
  </w:style>
  <w:style w:type="paragraph" w:customStyle="1" w:styleId="TableTextSmall">
    <w:name w:val="Table Text Small"/>
    <w:basedOn w:val="TableText"/>
    <w:qFormat/>
    <w:rsid w:val="008A1B98"/>
    <w:rPr>
      <w:sz w:val="18"/>
      <w:szCs w:val="18"/>
    </w:rPr>
  </w:style>
  <w:style w:type="table" w:customStyle="1" w:styleId="STXPinouts">
    <w:name w:val="STX_Pinouts"/>
    <w:basedOn w:val="TableNormal"/>
    <w:uiPriority w:val="99"/>
    <w:qFormat/>
    <w:rsid w:val="008A1B98"/>
    <w:rPr>
      <w:rFonts w:ascii="Arial" w:eastAsia="Times New Roman" w:hAnsi="Arial"/>
    </w:rPr>
    <w:tblPr>
      <w:tblBorders>
        <w:top w:val="single" w:sz="4" w:space="0" w:color="404040"/>
        <w:left w:val="single" w:sz="4" w:space="0" w:color="404040"/>
        <w:bottom w:val="single" w:sz="4" w:space="0" w:color="404040"/>
        <w:right w:val="single" w:sz="4" w:space="0" w:color="404040"/>
        <w:insideH w:val="single" w:sz="4" w:space="0" w:color="BFBFBF"/>
        <w:insideV w:val="single" w:sz="4" w:space="0" w:color="BFBFBF"/>
      </w:tblBorders>
      <w:tblCellMar>
        <w:left w:w="28" w:type="dxa"/>
        <w:right w:w="28" w:type="dxa"/>
      </w:tblCellMar>
    </w:tblPr>
    <w:tcPr>
      <w:shd w:val="clear" w:color="auto" w:fill="FFFFFF"/>
    </w:tcPr>
    <w:tblStylePr w:type="firstRow">
      <w:tblPr/>
      <w:tcPr>
        <w:tcBorders>
          <w:bottom w:val="single" w:sz="4" w:space="0" w:color="404040"/>
        </w:tcBorders>
      </w:tcPr>
    </w:tblStylePr>
  </w:style>
  <w:style w:type="character" w:customStyle="1" w:styleId="HMI-green">
    <w:name w:val="HMI-green"/>
    <w:basedOn w:val="DefaultParagraphFont"/>
    <w:uiPriority w:val="1"/>
    <w:qFormat/>
    <w:rsid w:val="008A1B98"/>
    <w:rPr>
      <w:b/>
      <w:color w:val="00C000"/>
      <w:spacing w:val="40"/>
    </w:rPr>
  </w:style>
  <w:style w:type="character" w:customStyle="1" w:styleId="HMI-grey">
    <w:name w:val="HMI-grey"/>
    <w:basedOn w:val="DefaultParagraphFont"/>
    <w:uiPriority w:val="1"/>
    <w:qFormat/>
    <w:rsid w:val="008A1B98"/>
    <w:rPr>
      <w:b/>
      <w:color w:val="DDDDDD"/>
      <w:spacing w:val="40"/>
    </w:rPr>
  </w:style>
  <w:style w:type="paragraph" w:customStyle="1" w:styleId="TableTextHanging2">
    <w:name w:val="Table Text Hanging 2"/>
    <w:basedOn w:val="TableTextHanging"/>
    <w:uiPriority w:val="39"/>
    <w:qFormat/>
    <w:rsid w:val="008A1B98"/>
    <w:pPr>
      <w:tabs>
        <w:tab w:val="clear" w:pos="680"/>
      </w:tabs>
      <w:ind w:left="851" w:hanging="851"/>
    </w:pPr>
  </w:style>
  <w:style w:type="character" w:customStyle="1" w:styleId="TableTextChar">
    <w:name w:val="Table Text Char"/>
    <w:basedOn w:val="DefaultParagraphFont"/>
    <w:link w:val="TableText"/>
    <w:rsid w:val="008A1B98"/>
    <w:rPr>
      <w:rFonts w:ascii="Segoe UI" w:eastAsia="MS Mincho" w:hAnsi="Segoe UI" w:cs="Segoe UI"/>
      <w:sz w:val="20"/>
      <w:szCs w:val="20"/>
    </w:rPr>
  </w:style>
  <w:style w:type="paragraph" w:customStyle="1" w:styleId="NoteBelowTable">
    <w:name w:val="Note Below Table"/>
    <w:basedOn w:val="BodyText"/>
    <w:uiPriority w:val="39"/>
    <w:qFormat/>
    <w:rsid w:val="008A1B98"/>
    <w:pPr>
      <w:spacing w:before="120"/>
    </w:pPr>
  </w:style>
  <w:style w:type="paragraph" w:customStyle="1" w:styleId="TableTextLink-CrossRef">
    <w:name w:val="Table Text Link - CrossRef"/>
    <w:basedOn w:val="TableTextLink"/>
    <w:uiPriority w:val="39"/>
    <w:qFormat/>
    <w:rsid w:val="008A1B98"/>
  </w:style>
  <w:style w:type="paragraph" w:customStyle="1" w:styleId="TableTextLink-NotApplic">
    <w:name w:val="Table Text Link - NotApplic"/>
    <w:basedOn w:val="TableTextLink-CrossRef"/>
    <w:uiPriority w:val="39"/>
    <w:qFormat/>
    <w:rsid w:val="008A1B98"/>
    <w:rPr>
      <w:color w:val="auto"/>
    </w:rPr>
  </w:style>
  <w:style w:type="paragraph" w:customStyle="1" w:styleId="ListNumberFirst">
    <w:name w:val="List Number First"/>
    <w:basedOn w:val="ListNumber"/>
    <w:next w:val="ListNumber"/>
    <w:uiPriority w:val="39"/>
    <w:rsid w:val="008A1B98"/>
  </w:style>
  <w:style w:type="table" w:customStyle="1" w:styleId="STXTableNote">
    <w:name w:val="STX_Table_Note"/>
    <w:basedOn w:val="TableNormal"/>
    <w:uiPriority w:val="99"/>
    <w:rsid w:val="008A1B98"/>
    <w:rPr>
      <w:rFonts w:eastAsia="Times New Roman"/>
    </w:rPr>
    <w:tblPr>
      <w:tblBorders>
        <w:insideV w:val="single" w:sz="2" w:space="0" w:color="BFBFBF" w:themeColor="background1" w:themeShade="BF"/>
      </w:tblBorders>
      <w:tblCellMar>
        <w:left w:w="85" w:type="dxa"/>
        <w:right w:w="85" w:type="dxa"/>
      </w:tblCellMar>
    </w:tblPr>
    <w:trPr>
      <w:cantSplit/>
    </w:trPr>
    <w:tcPr>
      <w:vAlign w:val="center"/>
    </w:tcPr>
  </w:style>
  <w:style w:type="table" w:customStyle="1" w:styleId="LightGrid-Accent11">
    <w:name w:val="Light Grid - Accent 11"/>
    <w:basedOn w:val="TableNormal"/>
    <w:uiPriority w:val="62"/>
    <w:rsid w:val="008A1B98"/>
    <w:rPr>
      <w:rFonts w:eastAsia="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Shading-Accent4">
    <w:name w:val="Light Shading Accent 4"/>
    <w:basedOn w:val="TableNormal"/>
    <w:uiPriority w:val="60"/>
    <w:rsid w:val="008A1B98"/>
    <w:rPr>
      <w:rFonts w:ascii="Verdana" w:eastAsia="Times New Roman" w:hAnsi="Verdana"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A1B98"/>
    <w:rPr>
      <w:rFonts w:eastAsia="Times New Roman"/>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z-TopofForm">
    <w:name w:val="HTML Top of Form"/>
    <w:basedOn w:val="Normal"/>
    <w:next w:val="Normal"/>
    <w:link w:val="z-TopofFormChar"/>
    <w:hidden/>
    <w:uiPriority w:val="99"/>
    <w:unhideWhenUsed/>
    <w:rsid w:val="008A1B98"/>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8A1B98"/>
    <w:rPr>
      <w:vanish/>
      <w:sz w:val="16"/>
      <w:szCs w:val="16"/>
    </w:rPr>
  </w:style>
  <w:style w:type="table" w:customStyle="1" w:styleId="LightShading5">
    <w:name w:val="Light Shading5"/>
    <w:basedOn w:val="TableNormal"/>
    <w:uiPriority w:val="60"/>
    <w:rsid w:val="008A1B98"/>
    <w:rPr>
      <w:rFonts w:ascii="Verdana" w:eastAsia="Times New Roman" w:hAnsi="Verdana"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8A1B98"/>
    <w:rPr>
      <w:rFonts w:ascii="Verdana" w:eastAsia="Times New Roman" w:hAnsi="Verdana"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8A1B98"/>
    <w:rPr>
      <w:rFonts w:ascii="Verdana" w:eastAsia="Times New Roman" w:hAnsi="Verdana"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Head-NoNext">
    <w:name w:val="Table Head - No Next"/>
    <w:basedOn w:val="TableHead"/>
    <w:uiPriority w:val="39"/>
    <w:qFormat/>
    <w:rsid w:val="008A1B98"/>
    <w:pPr>
      <w:keepNext w:val="0"/>
    </w:pPr>
  </w:style>
  <w:style w:type="paragraph" w:styleId="BodyText2">
    <w:name w:val="Body Text 2"/>
    <w:basedOn w:val="Normal"/>
    <w:link w:val="BodyText2Char"/>
    <w:unhideWhenUsed/>
    <w:rsid w:val="008A1B98"/>
    <w:pPr>
      <w:keepNext/>
      <w:autoSpaceDE w:val="0"/>
      <w:autoSpaceDN w:val="0"/>
      <w:spacing w:after="0"/>
      <w:ind w:left="2381"/>
    </w:pPr>
    <w:rPr>
      <w:rFonts w:ascii="Arial" w:eastAsia="Times New Roman" w:hAnsi="Arial" w:cs="Arial"/>
      <w:sz w:val="20"/>
      <w:szCs w:val="20"/>
      <w:lang w:bidi="ar-SA"/>
    </w:rPr>
  </w:style>
  <w:style w:type="character" w:customStyle="1" w:styleId="BodyText2Char">
    <w:name w:val="Body Text 2 Char"/>
    <w:basedOn w:val="DefaultParagraphFont"/>
    <w:link w:val="BodyText2"/>
    <w:rsid w:val="008A1B98"/>
    <w:rPr>
      <w:rFonts w:ascii="Arial" w:eastAsia="Times New Roman" w:hAnsi="Arial" w:cs="Arial"/>
      <w:sz w:val="20"/>
      <w:szCs w:val="20"/>
      <w:lang w:bidi="ar-SA"/>
    </w:rPr>
  </w:style>
  <w:style w:type="paragraph" w:styleId="BodyText3">
    <w:name w:val="Body Text 3"/>
    <w:basedOn w:val="BodyText2"/>
    <w:link w:val="BodyText3Char"/>
    <w:unhideWhenUsed/>
    <w:rsid w:val="008A1B98"/>
    <w:pPr>
      <w:keepNext w:val="0"/>
      <w:autoSpaceDE/>
      <w:autoSpaceDN/>
    </w:pPr>
    <w:rPr>
      <w:lang w:bidi="he-IL"/>
    </w:rPr>
  </w:style>
  <w:style w:type="character" w:customStyle="1" w:styleId="BodyText3Char">
    <w:name w:val="Body Text 3 Char"/>
    <w:basedOn w:val="DefaultParagraphFont"/>
    <w:link w:val="BodyText3"/>
    <w:rsid w:val="008A1B98"/>
    <w:rPr>
      <w:rFonts w:ascii="Arial" w:eastAsia="Times New Roman" w:hAnsi="Arial" w:cs="Arial"/>
      <w:sz w:val="20"/>
      <w:szCs w:val="20"/>
    </w:rPr>
  </w:style>
  <w:style w:type="paragraph" w:styleId="HTMLAddress">
    <w:name w:val="HTML Address"/>
    <w:basedOn w:val="Normal"/>
    <w:link w:val="HTMLAddressChar"/>
    <w:semiHidden/>
    <w:unhideWhenUsed/>
    <w:rsid w:val="008A1B98"/>
    <w:pPr>
      <w:spacing w:after="60"/>
    </w:pPr>
    <w:rPr>
      <w:rFonts w:ascii="Arial" w:eastAsia="Times New Roman" w:hAnsi="Arial" w:cs="Arial"/>
      <w:i/>
      <w:iCs/>
      <w:color w:val="984806"/>
      <w:sz w:val="20"/>
      <w:szCs w:val="20"/>
    </w:rPr>
  </w:style>
  <w:style w:type="character" w:customStyle="1" w:styleId="HTMLAddressChar">
    <w:name w:val="HTML Address Char"/>
    <w:basedOn w:val="DefaultParagraphFont"/>
    <w:link w:val="HTMLAddress"/>
    <w:semiHidden/>
    <w:rsid w:val="008A1B98"/>
    <w:rPr>
      <w:rFonts w:ascii="Arial" w:eastAsia="Times New Roman" w:hAnsi="Arial" w:cs="Arial"/>
      <w:i/>
      <w:iCs/>
      <w:color w:val="984806"/>
      <w:sz w:val="20"/>
      <w:szCs w:val="20"/>
    </w:rPr>
  </w:style>
  <w:style w:type="character" w:styleId="HTMLCode">
    <w:name w:val="HTML Code"/>
    <w:uiPriority w:val="99"/>
    <w:semiHidden/>
    <w:unhideWhenUsed/>
    <w:rsid w:val="008A1B9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8A1B98"/>
    <w:pPr>
      <w:spacing w:after="60"/>
    </w:pPr>
    <w:rPr>
      <w:rFonts w:ascii="Courier New" w:eastAsia="Times New Roman" w:hAnsi="Courier New" w:cs="Courier New"/>
      <w:color w:val="984806"/>
      <w:sz w:val="20"/>
      <w:szCs w:val="20"/>
    </w:rPr>
  </w:style>
  <w:style w:type="character" w:customStyle="1" w:styleId="HTMLPreformattedChar">
    <w:name w:val="HTML Preformatted Char"/>
    <w:basedOn w:val="DefaultParagraphFont"/>
    <w:link w:val="HTMLPreformatted"/>
    <w:uiPriority w:val="99"/>
    <w:semiHidden/>
    <w:rsid w:val="008A1B98"/>
    <w:rPr>
      <w:rFonts w:ascii="Courier New" w:eastAsia="Times New Roman" w:hAnsi="Courier New" w:cs="Courier New"/>
      <w:color w:val="984806"/>
      <w:sz w:val="20"/>
      <w:szCs w:val="20"/>
    </w:rPr>
  </w:style>
  <w:style w:type="paragraph" w:styleId="FootnoteText">
    <w:name w:val="footnote text"/>
    <w:basedOn w:val="Normal"/>
    <w:link w:val="FootnoteTextChar"/>
    <w:semiHidden/>
    <w:unhideWhenUsed/>
    <w:rsid w:val="008A1B98"/>
    <w:pPr>
      <w:widowControl w:val="0"/>
      <w:autoSpaceDE w:val="0"/>
      <w:autoSpaceDN w:val="0"/>
      <w:spacing w:after="0"/>
    </w:pPr>
    <w:rPr>
      <w:rFonts w:ascii="Arial" w:eastAsia="Times New Roman" w:hAnsi="Arial" w:cs="Arial"/>
      <w:sz w:val="20"/>
      <w:szCs w:val="20"/>
      <w:lang w:bidi="ar-SA"/>
    </w:rPr>
  </w:style>
  <w:style w:type="character" w:customStyle="1" w:styleId="FootnoteTextChar">
    <w:name w:val="Footnote Text Char"/>
    <w:basedOn w:val="DefaultParagraphFont"/>
    <w:link w:val="FootnoteText"/>
    <w:semiHidden/>
    <w:rsid w:val="008A1B98"/>
    <w:rPr>
      <w:rFonts w:ascii="Arial" w:eastAsia="Times New Roman" w:hAnsi="Arial" w:cs="Arial"/>
      <w:sz w:val="20"/>
      <w:szCs w:val="20"/>
      <w:lang w:bidi="ar-SA"/>
    </w:rPr>
  </w:style>
  <w:style w:type="paragraph" w:styleId="IndexHeading">
    <w:name w:val="index heading"/>
    <w:basedOn w:val="Normal"/>
    <w:next w:val="Index1"/>
    <w:semiHidden/>
    <w:unhideWhenUsed/>
    <w:rsid w:val="008A1B98"/>
    <w:pPr>
      <w:widowControl w:val="0"/>
      <w:autoSpaceDE w:val="0"/>
      <w:autoSpaceDN w:val="0"/>
      <w:spacing w:after="0"/>
    </w:pPr>
    <w:rPr>
      <w:rFonts w:asciiTheme="majorHAnsi" w:eastAsiaTheme="majorEastAsia" w:hAnsiTheme="majorHAnsi" w:cstheme="majorBidi"/>
      <w:b/>
      <w:bCs/>
      <w:lang w:bidi="ar-SA"/>
    </w:rPr>
  </w:style>
  <w:style w:type="paragraph" w:styleId="EnvelopeAddress">
    <w:name w:val="envelope address"/>
    <w:basedOn w:val="Normal"/>
    <w:semiHidden/>
    <w:unhideWhenUsed/>
    <w:rsid w:val="008A1B98"/>
    <w:pPr>
      <w:framePr w:w="7920" w:h="1980" w:hRule="exact" w:hSpace="180" w:wrap="auto" w:hAnchor="page" w:xAlign="center" w:yAlign="bottom"/>
      <w:widowControl w:val="0"/>
      <w:autoSpaceDE w:val="0"/>
      <w:autoSpaceDN w:val="0"/>
      <w:spacing w:after="0"/>
      <w:ind w:left="2880"/>
    </w:pPr>
    <w:rPr>
      <w:rFonts w:asciiTheme="majorHAnsi" w:eastAsiaTheme="majorEastAsia" w:hAnsiTheme="majorHAnsi" w:cstheme="majorBidi"/>
      <w:sz w:val="24"/>
      <w:szCs w:val="24"/>
      <w:lang w:bidi="ar-SA"/>
    </w:rPr>
  </w:style>
  <w:style w:type="paragraph" w:styleId="EnvelopeReturn">
    <w:name w:val="envelope return"/>
    <w:basedOn w:val="Normal"/>
    <w:unhideWhenUsed/>
    <w:rsid w:val="008A1B98"/>
    <w:pPr>
      <w:widowControl w:val="0"/>
      <w:autoSpaceDE w:val="0"/>
      <w:autoSpaceDN w:val="0"/>
      <w:spacing w:after="0"/>
    </w:pPr>
    <w:rPr>
      <w:rFonts w:asciiTheme="majorHAnsi" w:eastAsiaTheme="majorEastAsia" w:hAnsiTheme="majorHAnsi" w:cstheme="majorBidi"/>
      <w:sz w:val="20"/>
      <w:szCs w:val="20"/>
      <w:lang w:bidi="ar-SA"/>
    </w:rPr>
  </w:style>
  <w:style w:type="paragraph" w:styleId="EndnoteText">
    <w:name w:val="endnote text"/>
    <w:basedOn w:val="Normal"/>
    <w:link w:val="EndnoteTextChar"/>
    <w:semiHidden/>
    <w:unhideWhenUsed/>
    <w:rsid w:val="008A1B98"/>
    <w:pPr>
      <w:widowControl w:val="0"/>
      <w:autoSpaceDE w:val="0"/>
      <w:autoSpaceDN w:val="0"/>
      <w:spacing w:after="0"/>
    </w:pPr>
    <w:rPr>
      <w:rFonts w:ascii="Arial" w:eastAsia="Times New Roman" w:hAnsi="Arial" w:cs="Arial"/>
      <w:sz w:val="20"/>
      <w:szCs w:val="20"/>
      <w:lang w:bidi="ar-SA"/>
    </w:rPr>
  </w:style>
  <w:style w:type="character" w:customStyle="1" w:styleId="EndnoteTextChar">
    <w:name w:val="Endnote Text Char"/>
    <w:basedOn w:val="DefaultParagraphFont"/>
    <w:link w:val="EndnoteText"/>
    <w:semiHidden/>
    <w:rsid w:val="008A1B98"/>
    <w:rPr>
      <w:rFonts w:ascii="Arial" w:eastAsia="Times New Roman" w:hAnsi="Arial" w:cs="Arial"/>
      <w:sz w:val="20"/>
      <w:szCs w:val="20"/>
      <w:lang w:bidi="ar-SA"/>
    </w:rPr>
  </w:style>
  <w:style w:type="paragraph" w:styleId="TableofAuthorities">
    <w:name w:val="table of authorities"/>
    <w:basedOn w:val="Normal"/>
    <w:next w:val="Normal"/>
    <w:semiHidden/>
    <w:unhideWhenUsed/>
    <w:rsid w:val="008A1B98"/>
    <w:pPr>
      <w:ind w:left="200" w:hanging="200"/>
    </w:pPr>
  </w:style>
  <w:style w:type="paragraph" w:styleId="TOAHeading">
    <w:name w:val="toa heading"/>
    <w:basedOn w:val="Normal"/>
    <w:next w:val="Normal"/>
    <w:semiHidden/>
    <w:unhideWhenUsed/>
    <w:rsid w:val="008A1B98"/>
    <w:pPr>
      <w:spacing w:before="120" w:after="60"/>
    </w:pPr>
    <w:rPr>
      <w:rFonts w:ascii="Cambria" w:eastAsia="Times New Roman" w:hAnsi="Cambria" w:cs="Times New Roman"/>
      <w:b/>
      <w:bCs/>
      <w:color w:val="984806"/>
      <w:sz w:val="24"/>
      <w:szCs w:val="24"/>
    </w:rPr>
  </w:style>
  <w:style w:type="paragraph" w:styleId="Closing">
    <w:name w:val="Closing"/>
    <w:basedOn w:val="Normal"/>
    <w:link w:val="ClosingChar"/>
    <w:semiHidden/>
    <w:unhideWhenUsed/>
    <w:rsid w:val="008A1B98"/>
    <w:pPr>
      <w:spacing w:after="60"/>
      <w:ind w:left="4252"/>
    </w:pPr>
    <w:rPr>
      <w:rFonts w:ascii="Arial" w:eastAsia="Times New Roman" w:hAnsi="Arial" w:cs="Arial"/>
      <w:color w:val="984806"/>
      <w:sz w:val="20"/>
      <w:szCs w:val="20"/>
    </w:rPr>
  </w:style>
  <w:style w:type="character" w:customStyle="1" w:styleId="ClosingChar">
    <w:name w:val="Closing Char"/>
    <w:basedOn w:val="DefaultParagraphFont"/>
    <w:link w:val="Closing"/>
    <w:semiHidden/>
    <w:rsid w:val="008A1B98"/>
    <w:rPr>
      <w:rFonts w:ascii="Arial" w:eastAsia="Times New Roman" w:hAnsi="Arial" w:cs="Arial"/>
      <w:color w:val="984806"/>
      <w:sz w:val="20"/>
      <w:szCs w:val="20"/>
    </w:rPr>
  </w:style>
  <w:style w:type="paragraph" w:styleId="Signature">
    <w:name w:val="Signature"/>
    <w:basedOn w:val="Normal"/>
    <w:link w:val="SignatureChar"/>
    <w:semiHidden/>
    <w:unhideWhenUsed/>
    <w:rsid w:val="008A1B98"/>
    <w:pPr>
      <w:widowControl w:val="0"/>
      <w:autoSpaceDE w:val="0"/>
      <w:autoSpaceDN w:val="0"/>
      <w:spacing w:after="0"/>
      <w:ind w:left="4252"/>
    </w:pPr>
    <w:rPr>
      <w:rFonts w:ascii="Arial" w:eastAsia="Times New Roman" w:hAnsi="Arial" w:cs="Arial"/>
      <w:lang w:bidi="ar-SA"/>
    </w:rPr>
  </w:style>
  <w:style w:type="character" w:customStyle="1" w:styleId="SignatureChar">
    <w:name w:val="Signature Char"/>
    <w:basedOn w:val="DefaultParagraphFont"/>
    <w:link w:val="Signature"/>
    <w:semiHidden/>
    <w:rsid w:val="008A1B98"/>
    <w:rPr>
      <w:rFonts w:ascii="Arial" w:eastAsia="Times New Roman" w:hAnsi="Arial" w:cs="Arial"/>
      <w:lang w:bidi="ar-SA"/>
    </w:rPr>
  </w:style>
  <w:style w:type="paragraph" w:styleId="BodyTextIndent">
    <w:name w:val="Body Text Indent"/>
    <w:basedOn w:val="Normal"/>
    <w:link w:val="BodyTextIndentChar"/>
    <w:semiHidden/>
    <w:unhideWhenUsed/>
    <w:rsid w:val="008A1B98"/>
    <w:pPr>
      <w:ind w:left="283"/>
    </w:pPr>
    <w:rPr>
      <w:rFonts w:ascii="Arial" w:eastAsia="Times New Roman" w:hAnsi="Arial" w:cs="Arial"/>
      <w:color w:val="984806"/>
      <w:sz w:val="20"/>
      <w:szCs w:val="20"/>
    </w:rPr>
  </w:style>
  <w:style w:type="character" w:customStyle="1" w:styleId="BodyTextIndentChar">
    <w:name w:val="Body Text Indent Char"/>
    <w:basedOn w:val="DefaultParagraphFont"/>
    <w:link w:val="BodyTextIndent"/>
    <w:semiHidden/>
    <w:rsid w:val="008A1B98"/>
    <w:rPr>
      <w:rFonts w:ascii="Arial" w:eastAsia="Times New Roman" w:hAnsi="Arial" w:cs="Arial"/>
      <w:color w:val="984806"/>
      <w:sz w:val="20"/>
      <w:szCs w:val="20"/>
    </w:rPr>
  </w:style>
  <w:style w:type="paragraph" w:styleId="MessageHeader">
    <w:name w:val="Message Header"/>
    <w:basedOn w:val="Normal"/>
    <w:link w:val="MessageHeaderChar"/>
    <w:semiHidden/>
    <w:unhideWhenUsed/>
    <w:rsid w:val="008A1B98"/>
    <w:pPr>
      <w:widowControl w:val="0"/>
      <w:pBdr>
        <w:top w:val="single" w:sz="6" w:space="1" w:color="auto"/>
        <w:left w:val="single" w:sz="6" w:space="1" w:color="auto"/>
        <w:bottom w:val="single" w:sz="6" w:space="1" w:color="auto"/>
        <w:right w:val="single" w:sz="6" w:space="1" w:color="auto"/>
      </w:pBdr>
      <w:shd w:val="pct20" w:color="auto" w:fill="auto"/>
      <w:autoSpaceDE w:val="0"/>
      <w:autoSpaceDN w:val="0"/>
      <w:spacing w:after="0"/>
      <w:ind w:left="1134" w:hanging="1134"/>
    </w:pPr>
    <w:rPr>
      <w:rFonts w:asciiTheme="majorHAnsi" w:eastAsiaTheme="majorEastAsia" w:hAnsiTheme="majorHAnsi" w:cstheme="majorBidi"/>
      <w:sz w:val="24"/>
      <w:szCs w:val="24"/>
      <w:lang w:bidi="ar-SA"/>
    </w:rPr>
  </w:style>
  <w:style w:type="character" w:customStyle="1" w:styleId="MessageHeaderChar">
    <w:name w:val="Message Header Char"/>
    <w:basedOn w:val="DefaultParagraphFont"/>
    <w:link w:val="MessageHeader"/>
    <w:semiHidden/>
    <w:rsid w:val="008A1B98"/>
    <w:rPr>
      <w:rFonts w:asciiTheme="majorHAnsi" w:eastAsiaTheme="majorEastAsia" w:hAnsiTheme="majorHAnsi" w:cstheme="majorBidi"/>
      <w:sz w:val="24"/>
      <w:szCs w:val="24"/>
      <w:shd w:val="pct20" w:color="auto" w:fill="auto"/>
      <w:lang w:bidi="ar-SA"/>
    </w:rPr>
  </w:style>
  <w:style w:type="paragraph" w:styleId="Salutation">
    <w:name w:val="Salutation"/>
    <w:basedOn w:val="Normal"/>
    <w:next w:val="Normal"/>
    <w:link w:val="SalutationChar"/>
    <w:semiHidden/>
    <w:unhideWhenUsed/>
    <w:rsid w:val="008A1B98"/>
    <w:pPr>
      <w:widowControl w:val="0"/>
      <w:autoSpaceDE w:val="0"/>
      <w:autoSpaceDN w:val="0"/>
      <w:spacing w:after="0"/>
    </w:pPr>
    <w:rPr>
      <w:rFonts w:ascii="Arial" w:eastAsia="Times New Roman" w:hAnsi="Arial" w:cs="Arial"/>
      <w:lang w:bidi="ar-SA"/>
    </w:rPr>
  </w:style>
  <w:style w:type="character" w:customStyle="1" w:styleId="SalutationChar">
    <w:name w:val="Salutation Char"/>
    <w:basedOn w:val="DefaultParagraphFont"/>
    <w:link w:val="Salutation"/>
    <w:semiHidden/>
    <w:rsid w:val="008A1B98"/>
    <w:rPr>
      <w:rFonts w:ascii="Arial" w:eastAsia="Times New Roman" w:hAnsi="Arial" w:cs="Arial"/>
      <w:lang w:bidi="ar-SA"/>
    </w:rPr>
  </w:style>
  <w:style w:type="paragraph" w:styleId="Date">
    <w:name w:val="Date"/>
    <w:basedOn w:val="Normal"/>
    <w:next w:val="Normal"/>
    <w:link w:val="DateChar"/>
    <w:semiHidden/>
    <w:unhideWhenUsed/>
    <w:rsid w:val="008A1B98"/>
    <w:pPr>
      <w:spacing w:after="60"/>
    </w:pPr>
    <w:rPr>
      <w:rFonts w:ascii="Arial" w:eastAsia="Times New Roman" w:hAnsi="Arial" w:cs="Arial"/>
      <w:color w:val="984806"/>
      <w:sz w:val="20"/>
      <w:szCs w:val="20"/>
    </w:rPr>
  </w:style>
  <w:style w:type="character" w:customStyle="1" w:styleId="DateChar">
    <w:name w:val="Date Char"/>
    <w:basedOn w:val="DefaultParagraphFont"/>
    <w:link w:val="Date"/>
    <w:semiHidden/>
    <w:rsid w:val="008A1B98"/>
    <w:rPr>
      <w:rFonts w:ascii="Arial" w:eastAsia="Times New Roman" w:hAnsi="Arial" w:cs="Arial"/>
      <w:color w:val="984806"/>
      <w:sz w:val="20"/>
      <w:szCs w:val="20"/>
    </w:rPr>
  </w:style>
  <w:style w:type="paragraph" w:styleId="BodyTextFirstIndent">
    <w:name w:val="Body Text First Indent"/>
    <w:basedOn w:val="BodyText"/>
    <w:link w:val="BodyTextFirstIndentChar"/>
    <w:unhideWhenUsed/>
    <w:rsid w:val="008A1B98"/>
    <w:pPr>
      <w:ind w:left="0" w:firstLine="210"/>
    </w:pPr>
    <w:rPr>
      <w:rFonts w:ascii="Arial" w:hAnsi="Arial"/>
      <w:noProof/>
      <w:color w:val="984806"/>
    </w:rPr>
  </w:style>
  <w:style w:type="character" w:customStyle="1" w:styleId="BodyTextFirstIndentChar">
    <w:name w:val="Body Text First Indent Char"/>
    <w:basedOn w:val="BodyTextChar"/>
    <w:link w:val="BodyTextFirstIndent"/>
    <w:rsid w:val="008A1B98"/>
    <w:rPr>
      <w:rFonts w:ascii="Arial" w:eastAsia="MS Mincho" w:hAnsi="Arial" w:cs="Segoe UI"/>
      <w:noProof/>
      <w:color w:val="984806"/>
      <w:sz w:val="20"/>
      <w:szCs w:val="20"/>
    </w:rPr>
  </w:style>
  <w:style w:type="paragraph" w:styleId="BodyTextFirstIndent2">
    <w:name w:val="Body Text First Indent 2"/>
    <w:basedOn w:val="BodyTextIndent"/>
    <w:link w:val="BodyTextFirstIndent2Char"/>
    <w:unhideWhenUsed/>
    <w:rsid w:val="008A1B98"/>
    <w:pPr>
      <w:ind w:firstLine="210"/>
    </w:pPr>
  </w:style>
  <w:style w:type="character" w:customStyle="1" w:styleId="BodyTextFirstIndent2Char">
    <w:name w:val="Body Text First Indent 2 Char"/>
    <w:basedOn w:val="BodyTextIndentChar"/>
    <w:link w:val="BodyTextFirstIndent2"/>
    <w:rsid w:val="008A1B98"/>
    <w:rPr>
      <w:rFonts w:ascii="Arial" w:eastAsia="Times New Roman" w:hAnsi="Arial" w:cs="Arial"/>
      <w:color w:val="984806"/>
      <w:sz w:val="20"/>
      <w:szCs w:val="20"/>
    </w:rPr>
  </w:style>
  <w:style w:type="paragraph" w:styleId="BodyTextIndent2">
    <w:name w:val="Body Text Indent 2"/>
    <w:basedOn w:val="Normal"/>
    <w:link w:val="BodyTextIndent2Char"/>
    <w:unhideWhenUsed/>
    <w:rsid w:val="008A1B98"/>
    <w:pPr>
      <w:spacing w:line="480" w:lineRule="auto"/>
      <w:ind w:left="283"/>
    </w:pPr>
    <w:rPr>
      <w:rFonts w:ascii="Arial" w:eastAsia="Times New Roman" w:hAnsi="Arial" w:cs="Arial"/>
      <w:color w:val="984806"/>
      <w:sz w:val="20"/>
      <w:szCs w:val="20"/>
    </w:rPr>
  </w:style>
  <w:style w:type="character" w:customStyle="1" w:styleId="BodyTextIndent2Char">
    <w:name w:val="Body Text Indent 2 Char"/>
    <w:basedOn w:val="DefaultParagraphFont"/>
    <w:link w:val="BodyTextIndent2"/>
    <w:rsid w:val="008A1B98"/>
    <w:rPr>
      <w:rFonts w:ascii="Arial" w:eastAsia="Times New Roman" w:hAnsi="Arial" w:cs="Arial"/>
      <w:color w:val="984806"/>
      <w:sz w:val="20"/>
      <w:szCs w:val="20"/>
    </w:rPr>
  </w:style>
  <w:style w:type="paragraph" w:styleId="BodyTextIndent3">
    <w:name w:val="Body Text Indent 3"/>
    <w:basedOn w:val="Normal"/>
    <w:link w:val="BodyTextIndent3Char"/>
    <w:unhideWhenUsed/>
    <w:rsid w:val="008A1B98"/>
    <w:pPr>
      <w:ind w:left="283"/>
    </w:pPr>
    <w:rPr>
      <w:rFonts w:ascii="Arial" w:eastAsia="Times New Roman" w:hAnsi="Arial" w:cs="Arial"/>
      <w:color w:val="984806"/>
      <w:sz w:val="16"/>
      <w:szCs w:val="16"/>
    </w:rPr>
  </w:style>
  <w:style w:type="character" w:customStyle="1" w:styleId="BodyTextIndent3Char">
    <w:name w:val="Body Text Indent 3 Char"/>
    <w:basedOn w:val="DefaultParagraphFont"/>
    <w:link w:val="BodyTextIndent3"/>
    <w:rsid w:val="008A1B98"/>
    <w:rPr>
      <w:rFonts w:ascii="Arial" w:eastAsia="Times New Roman" w:hAnsi="Arial" w:cs="Arial"/>
      <w:color w:val="984806"/>
      <w:sz w:val="16"/>
      <w:szCs w:val="16"/>
    </w:rPr>
  </w:style>
  <w:style w:type="paragraph" w:styleId="BlockText">
    <w:name w:val="Block Text"/>
    <w:basedOn w:val="Normal"/>
    <w:unhideWhenUsed/>
    <w:rsid w:val="008A1B98"/>
    <w:pPr>
      <w:pBdr>
        <w:top w:val="dashed" w:sz="6" w:space="6" w:color="2F6FAB"/>
        <w:left w:val="dashed" w:sz="6" w:space="6" w:color="2F6FAB"/>
        <w:bottom w:val="dashed" w:sz="6" w:space="6" w:color="2F6FAB"/>
        <w:right w:val="dashed" w:sz="6" w:space="6"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New" w:hAnsi="Courier New" w:cs="Courier New"/>
      <w:sz w:val="20"/>
      <w:szCs w:val="20"/>
      <w:lang w:val="en"/>
    </w:rPr>
  </w:style>
  <w:style w:type="paragraph" w:styleId="E-mailSignature">
    <w:name w:val="E-mail Signature"/>
    <w:basedOn w:val="Normal"/>
    <w:link w:val="E-mailSignatureChar"/>
    <w:unhideWhenUsed/>
    <w:rsid w:val="008A1B98"/>
    <w:pPr>
      <w:widowControl w:val="0"/>
      <w:autoSpaceDE w:val="0"/>
      <w:autoSpaceDN w:val="0"/>
      <w:spacing w:after="0"/>
    </w:pPr>
    <w:rPr>
      <w:rFonts w:ascii="Arial" w:eastAsia="Times New Roman" w:hAnsi="Arial" w:cs="Arial"/>
      <w:lang w:bidi="ar-SA"/>
    </w:rPr>
  </w:style>
  <w:style w:type="character" w:customStyle="1" w:styleId="E-mailSignatureChar">
    <w:name w:val="E-mail Signature Char"/>
    <w:basedOn w:val="DefaultParagraphFont"/>
    <w:link w:val="E-mailSignature"/>
    <w:rsid w:val="008A1B98"/>
    <w:rPr>
      <w:rFonts w:ascii="Arial" w:eastAsia="Times New Roman" w:hAnsi="Arial" w:cs="Arial"/>
      <w:lang w:bidi="ar-SA"/>
    </w:rPr>
  </w:style>
  <w:style w:type="paragraph" w:styleId="CommentSubject">
    <w:name w:val="annotation subject"/>
    <w:basedOn w:val="CommentText"/>
    <w:next w:val="CommentText"/>
    <w:link w:val="CommentSubjectChar"/>
    <w:semiHidden/>
    <w:unhideWhenUsed/>
    <w:rsid w:val="008A1B98"/>
    <w:pPr>
      <w:widowControl w:val="0"/>
      <w:tabs>
        <w:tab w:val="clear" w:pos="1758"/>
      </w:tabs>
      <w:autoSpaceDE w:val="0"/>
      <w:autoSpaceDN w:val="0"/>
    </w:pPr>
    <w:rPr>
      <w:rFonts w:ascii="Arial" w:eastAsia="Times New Roman" w:hAnsi="Arial" w:cs="Arial"/>
      <w:b/>
      <w:bCs/>
      <w:lang w:bidi="ar-SA"/>
    </w:rPr>
  </w:style>
  <w:style w:type="character" w:customStyle="1" w:styleId="CommentSubjectChar">
    <w:name w:val="Comment Subject Char"/>
    <w:basedOn w:val="CommentTextChar"/>
    <w:link w:val="CommentSubject"/>
    <w:semiHidden/>
    <w:rsid w:val="008A1B98"/>
    <w:rPr>
      <w:rFonts w:ascii="Arial" w:eastAsia="Times New Roman" w:hAnsi="Arial" w:cs="Arial"/>
      <w:b/>
      <w:bCs/>
      <w:color w:val="1F4E79" w:themeColor="accent5" w:themeShade="80"/>
      <w:sz w:val="20"/>
      <w:szCs w:val="20"/>
      <w:lang w:bidi="ar-SA"/>
    </w:rPr>
  </w:style>
  <w:style w:type="paragraph" w:styleId="BalloonText">
    <w:name w:val="Balloon Text"/>
    <w:basedOn w:val="Normal"/>
    <w:link w:val="BalloonTextChar"/>
    <w:uiPriority w:val="99"/>
    <w:semiHidden/>
    <w:unhideWhenUsed/>
    <w:rsid w:val="008A1B98"/>
    <w:pPr>
      <w:widowControl w:val="0"/>
      <w:autoSpaceDE w:val="0"/>
      <w:autoSpaceDN w:val="0"/>
      <w:spacing w:after="0"/>
    </w:pPr>
    <w:rPr>
      <w:rFonts w:ascii="Segoe UI" w:eastAsia="Times New Roman" w:hAnsi="Segoe UI" w:cs="Segoe UI"/>
      <w:sz w:val="18"/>
      <w:szCs w:val="18"/>
      <w:lang w:bidi="ar-SA"/>
    </w:rPr>
  </w:style>
  <w:style w:type="character" w:customStyle="1" w:styleId="BalloonTextChar">
    <w:name w:val="Balloon Text Char"/>
    <w:basedOn w:val="DefaultParagraphFont"/>
    <w:link w:val="BalloonText"/>
    <w:uiPriority w:val="99"/>
    <w:semiHidden/>
    <w:rsid w:val="008A1B98"/>
    <w:rPr>
      <w:rFonts w:ascii="Segoe UI" w:eastAsia="Times New Roman" w:hAnsi="Segoe UI" w:cs="Segoe UI"/>
      <w:sz w:val="18"/>
      <w:szCs w:val="18"/>
      <w:lang w:bidi="ar-SA"/>
    </w:rPr>
  </w:style>
  <w:style w:type="paragraph" w:styleId="ListParagraph">
    <w:name w:val="List Paragraph"/>
    <w:basedOn w:val="Normal"/>
    <w:uiPriority w:val="34"/>
    <w:qFormat/>
    <w:rsid w:val="008A1B98"/>
    <w:pPr>
      <w:widowControl w:val="0"/>
      <w:autoSpaceDE w:val="0"/>
      <w:autoSpaceDN w:val="0"/>
      <w:spacing w:before="70" w:after="0"/>
      <w:ind w:left="2477" w:hanging="340"/>
    </w:pPr>
    <w:rPr>
      <w:rFonts w:ascii="Arial" w:eastAsia="Times New Roman" w:hAnsi="Arial" w:cs="Arial"/>
      <w:lang w:bidi="ar-SA"/>
    </w:rPr>
  </w:style>
  <w:style w:type="paragraph" w:styleId="Bibliography">
    <w:name w:val="Bibliography"/>
    <w:basedOn w:val="Normal"/>
    <w:next w:val="Normal"/>
    <w:uiPriority w:val="37"/>
    <w:semiHidden/>
    <w:unhideWhenUsed/>
    <w:rsid w:val="008A1B98"/>
    <w:pPr>
      <w:widowControl w:val="0"/>
      <w:autoSpaceDE w:val="0"/>
      <w:autoSpaceDN w:val="0"/>
      <w:spacing w:after="0"/>
    </w:pPr>
    <w:rPr>
      <w:rFonts w:ascii="Arial" w:eastAsia="Times New Roman" w:hAnsi="Arial" w:cs="Arial"/>
      <w:lang w:bidi="ar-SA"/>
    </w:rPr>
  </w:style>
  <w:style w:type="paragraph" w:customStyle="1" w:styleId="ParagraphHeader">
    <w:name w:val="Paragraph Header"/>
    <w:basedOn w:val="BodyText"/>
    <w:uiPriority w:val="39"/>
    <w:semiHidden/>
    <w:unhideWhenUsed/>
    <w:rsid w:val="008A1B98"/>
    <w:pPr>
      <w:spacing w:before="360"/>
    </w:pPr>
    <w:rPr>
      <w:rFonts w:ascii="Arial" w:hAnsi="Arial" w:cs="Tahoma"/>
      <w:b/>
      <w:bCs/>
    </w:rPr>
  </w:style>
  <w:style w:type="paragraph" w:customStyle="1" w:styleId="ListNumber1">
    <w:name w:val="List Number 1"/>
    <w:basedOn w:val="ListNumber"/>
    <w:uiPriority w:val="39"/>
    <w:qFormat/>
    <w:rsid w:val="004D29B5"/>
    <w:pPr>
      <w:numPr>
        <w:numId w:val="0"/>
      </w:numPr>
    </w:pPr>
  </w:style>
  <w:style w:type="character" w:styleId="FootnoteReference">
    <w:name w:val="footnote reference"/>
    <w:semiHidden/>
    <w:unhideWhenUsed/>
    <w:rsid w:val="004D29B5"/>
    <w:rPr>
      <w:vertAlign w:val="superscript"/>
    </w:rPr>
  </w:style>
  <w:style w:type="character" w:styleId="CommentReference">
    <w:name w:val="annotation reference"/>
    <w:basedOn w:val="DefaultParagraphFont"/>
    <w:uiPriority w:val="99"/>
    <w:semiHidden/>
    <w:rsid w:val="008A1B98"/>
    <w:rPr>
      <w:sz w:val="16"/>
    </w:rPr>
  </w:style>
  <w:style w:type="character" w:styleId="EndnoteReference">
    <w:name w:val="endnote reference"/>
    <w:uiPriority w:val="99"/>
    <w:semiHidden/>
    <w:unhideWhenUsed/>
    <w:rsid w:val="004D29B5"/>
    <w:rPr>
      <w:vertAlign w:val="superscript"/>
    </w:rPr>
  </w:style>
  <w:style w:type="character" w:styleId="PlaceholderText">
    <w:name w:val="Placeholder Text"/>
    <w:basedOn w:val="DefaultParagraphFont"/>
    <w:uiPriority w:val="99"/>
    <w:semiHidden/>
    <w:rsid w:val="008A1B98"/>
    <w:rPr>
      <w:color w:val="808080"/>
    </w:rPr>
  </w:style>
  <w:style w:type="character" w:customStyle="1" w:styleId="EndnoteTextChar1">
    <w:name w:val="Endnote Text Char1"/>
    <w:basedOn w:val="DefaultParagraphFont"/>
    <w:semiHidden/>
    <w:rsid w:val="004D29B5"/>
    <w:rPr>
      <w:rFonts w:ascii="Arial" w:hAnsi="Arial" w:cs="Arial" w:hint="default"/>
      <w:color w:val="984806"/>
    </w:rPr>
  </w:style>
  <w:style w:type="character" w:customStyle="1" w:styleId="FootnoteTextChar1">
    <w:name w:val="Footnote Text Char1"/>
    <w:basedOn w:val="DefaultParagraphFont"/>
    <w:semiHidden/>
    <w:rsid w:val="004D29B5"/>
    <w:rPr>
      <w:rFonts w:ascii="Arial" w:hAnsi="Arial" w:cs="Arial" w:hint="default"/>
      <w:color w:val="984806"/>
    </w:rPr>
  </w:style>
  <w:style w:type="character" w:customStyle="1" w:styleId="SignatureChar1">
    <w:name w:val="Signature Char1"/>
    <w:basedOn w:val="DefaultParagraphFont"/>
    <w:semiHidden/>
    <w:rsid w:val="004D29B5"/>
    <w:rPr>
      <w:rFonts w:ascii="Arial" w:hAnsi="Arial" w:cs="Arial" w:hint="default"/>
      <w:color w:val="984806"/>
    </w:rPr>
  </w:style>
  <w:style w:type="table" w:styleId="LightShading-Accent2">
    <w:name w:val="Light Shading Accent 2"/>
    <w:basedOn w:val="TableNormal"/>
    <w:uiPriority w:val="60"/>
    <w:rsid w:val="008A1B98"/>
    <w:rPr>
      <w:rFonts w:ascii="Verdana" w:eastAsia="Times New Roman" w:hAnsi="Verdana"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A1B98"/>
    <w:rPr>
      <w:rFonts w:ascii="Verdana" w:eastAsia="Times New Roman" w:hAnsi="Verdana"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List1-Accent3">
    <w:name w:val="Medium List 1 Accent 3"/>
    <w:basedOn w:val="TableNormal"/>
    <w:uiPriority w:val="65"/>
    <w:unhideWhenUsed/>
    <w:rsid w:val="004D29B5"/>
    <w:pPr>
      <w:spacing w:after="0" w:line="240" w:lineRule="auto"/>
    </w:pPr>
    <w:rPr>
      <w:rFonts w:ascii="Times New Roman" w:eastAsia="Times New Roman" w:hAnsi="Times New Roman" w:cs="Times New Roman"/>
      <w:color w:val="000000"/>
      <w:sz w:val="20"/>
      <w:szCs w:val="20"/>
    </w:rPr>
    <w:tblPr>
      <w:tblStyleRowBandSize w:val="1"/>
      <w:tblStyleColBandSize w:val="1"/>
      <w:tblInd w:w="0" w:type="nil"/>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ColorfulGrid-Accent6">
    <w:name w:val="Colorful Grid Accent 6"/>
    <w:basedOn w:val="TableNormal"/>
    <w:uiPriority w:val="73"/>
    <w:unhideWhenUsed/>
    <w:rsid w:val="004D29B5"/>
    <w:pPr>
      <w:spacing w:after="0" w:line="240" w:lineRule="auto"/>
    </w:pPr>
    <w:rPr>
      <w:rFonts w:ascii="Verdana" w:eastAsia="Times New Roman" w:hAnsi="Verdana" w:cs="Arial"/>
      <w:color w:val="000000" w:themeColor="text1"/>
      <w:sz w:val="20"/>
      <w:szCs w:val="20"/>
    </w:rPr>
    <w:tblPr>
      <w:tblStyleRowBandSize w:val="1"/>
      <w:tblStyleColBandSize w:val="1"/>
      <w:tblInd w:w="0" w:type="nil"/>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numbering" w:customStyle="1" w:styleId="Lists">
    <w:name w:val="Lists"/>
    <w:uiPriority w:val="99"/>
    <w:rsid w:val="004D29B5"/>
    <w:pPr>
      <w:numPr>
        <w:numId w:val="42"/>
      </w:numPr>
    </w:pPr>
  </w:style>
  <w:style w:type="paragraph" w:styleId="IntenseQuote">
    <w:name w:val="Intense Quote"/>
    <w:basedOn w:val="Normal"/>
    <w:next w:val="Normal"/>
    <w:link w:val="IntenseQuoteChar"/>
    <w:uiPriority w:val="30"/>
    <w:qFormat/>
    <w:rsid w:val="004D29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D29B5"/>
    <w:rPr>
      <w:rFonts w:ascii="Arial" w:eastAsia="Times New Roman" w:hAnsi="Arial" w:cs="Arial"/>
      <w:i/>
      <w:iCs/>
      <w:color w:val="4472C4" w:themeColor="accent1"/>
      <w:sz w:val="20"/>
      <w:szCs w:val="20"/>
    </w:rPr>
  </w:style>
  <w:style w:type="table" w:customStyle="1" w:styleId="STXProject">
    <w:name w:val="STX_Project"/>
    <w:basedOn w:val="TableGrid"/>
    <w:rsid w:val="008A1B98"/>
    <w:pPr>
      <w:spacing w:after="0" w:line="240" w:lineRule="auto"/>
    </w:pPr>
    <w:rPr>
      <w:rFonts w:ascii="Calibri" w:eastAsia="SimSun" w:hAnsi="Calibri" w:cs="Arial"/>
      <w:szCs w:val="20"/>
    </w:rPr>
    <w:tblPr>
      <w:tblInd w:w="1021" w:type="dxa"/>
      <w:tblBorders>
        <w:top w:val="single" w:sz="2" w:space="0" w:color="000000"/>
        <w:left w:val="single" w:sz="2" w:space="0" w:color="000000"/>
        <w:bottom w:val="single" w:sz="2" w:space="0" w:color="000000"/>
        <w:right w:val="single" w:sz="2" w:space="0" w:color="000000"/>
        <w:insideH w:val="single" w:sz="2" w:space="0" w:color="365F91"/>
        <w:insideV w:val="single" w:sz="2" w:space="0" w:color="365F91"/>
      </w:tblBorders>
    </w:tblPr>
    <w:trPr>
      <w:cantSplit/>
    </w:trPr>
    <w:tcPr>
      <w:shd w:val="clear" w:color="auto" w:fill="auto"/>
    </w:tcPr>
    <w:tblStylePr w:type="firstRow">
      <w:rPr>
        <w:rFonts w:ascii="Calibri" w:hAnsi="Calibri"/>
        <w:b w:val="0"/>
        <w:sz w:val="22"/>
      </w:rPr>
      <w:tblPr/>
      <w:tcPr>
        <w:tcBorders>
          <w:bottom w:val="single" w:sz="2" w:space="0" w:color="000000"/>
        </w:tcBorders>
        <w:shd w:val="clear" w:color="auto" w:fill="B8CCE4"/>
      </w:tcPr>
    </w:tblStylePr>
  </w:style>
  <w:style w:type="character" w:customStyle="1" w:styleId="UnresolvedMention1">
    <w:name w:val="Unresolved Mention1"/>
    <w:basedOn w:val="DefaultParagraphFont"/>
    <w:uiPriority w:val="99"/>
    <w:semiHidden/>
    <w:unhideWhenUsed/>
    <w:rsid w:val="004D29B5"/>
    <w:rPr>
      <w:color w:val="605E5C"/>
      <w:shd w:val="clear" w:color="auto" w:fill="E1DFDD"/>
    </w:rPr>
  </w:style>
  <w:style w:type="paragraph" w:styleId="Quote">
    <w:name w:val="Quote"/>
    <w:basedOn w:val="Normal"/>
    <w:next w:val="Normal"/>
    <w:link w:val="QuoteChar"/>
    <w:uiPriority w:val="29"/>
    <w:qFormat/>
    <w:rsid w:val="004D29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29B5"/>
    <w:rPr>
      <w:rFonts w:ascii="Arial" w:eastAsia="Times New Roman" w:hAnsi="Arial" w:cs="Arial"/>
      <w:i/>
      <w:iCs/>
      <w:color w:val="404040" w:themeColor="text1" w:themeTint="BF"/>
      <w:sz w:val="20"/>
      <w:szCs w:val="20"/>
    </w:rPr>
  </w:style>
  <w:style w:type="paragraph" w:styleId="Subtitle">
    <w:name w:val="Subtitle"/>
    <w:basedOn w:val="Normal"/>
    <w:next w:val="Normal"/>
    <w:link w:val="SubtitleChar"/>
    <w:uiPriority w:val="11"/>
    <w:qFormat/>
    <w:rsid w:val="004D29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29B5"/>
    <w:rPr>
      <w:rFonts w:eastAsiaTheme="minorEastAsia"/>
      <w:color w:val="5A5A5A" w:themeColor="text1" w:themeTint="A5"/>
      <w:spacing w:val="15"/>
    </w:rPr>
  </w:style>
  <w:style w:type="paragraph" w:styleId="Title">
    <w:name w:val="Title"/>
    <w:basedOn w:val="Normal"/>
    <w:next w:val="Normal"/>
    <w:link w:val="TitleChar"/>
    <w:uiPriority w:val="10"/>
    <w:qFormat/>
    <w:rsid w:val="004D29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9B5"/>
    <w:rPr>
      <w:rFonts w:asciiTheme="majorHAnsi" w:eastAsiaTheme="majorEastAsia" w:hAnsiTheme="majorHAnsi" w:cstheme="majorBidi"/>
      <w:color w:val="984806"/>
      <w:spacing w:val="-10"/>
      <w:kern w:val="28"/>
      <w:sz w:val="56"/>
      <w:szCs w:val="56"/>
    </w:rPr>
  </w:style>
  <w:style w:type="numbering" w:customStyle="1" w:styleId="Style1">
    <w:name w:val="Style1"/>
    <w:uiPriority w:val="99"/>
    <w:rsid w:val="004D29B5"/>
    <w:pPr>
      <w:numPr>
        <w:numId w:val="12"/>
      </w:numPr>
    </w:pPr>
  </w:style>
  <w:style w:type="character" w:styleId="UnresolvedMention">
    <w:name w:val="Unresolved Mention"/>
    <w:basedOn w:val="DefaultParagraphFont"/>
    <w:uiPriority w:val="99"/>
    <w:semiHidden/>
    <w:unhideWhenUsed/>
    <w:rsid w:val="00F3329F"/>
    <w:rPr>
      <w:color w:val="605E5C"/>
      <w:shd w:val="clear" w:color="auto" w:fill="E1DFDD"/>
    </w:rPr>
  </w:style>
  <w:style w:type="table" w:styleId="LightGrid-Accent1">
    <w:name w:val="Light Grid Accent 1"/>
    <w:basedOn w:val="TableNormal"/>
    <w:uiPriority w:val="62"/>
    <w:rsid w:val="00F46616"/>
    <w:pPr>
      <w:spacing w:after="0" w:line="240" w:lineRule="auto"/>
    </w:pPr>
    <w:rPr>
      <w:rFonts w:eastAsiaTheme="minorEastAsia"/>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SubtleEmphasis">
    <w:name w:val="Subtle Emphasis"/>
    <w:basedOn w:val="DefaultParagraphFont"/>
    <w:uiPriority w:val="19"/>
    <w:qFormat/>
    <w:rsid w:val="00D45DD3"/>
    <w:rPr>
      <w:i/>
      <w:iCs/>
      <w:color w:val="808080" w:themeColor="text1" w:themeTint="7F"/>
    </w:rPr>
  </w:style>
  <w:style w:type="character" w:styleId="SubtleReference">
    <w:name w:val="Subtle Reference"/>
    <w:basedOn w:val="DefaultParagraphFont"/>
    <w:uiPriority w:val="31"/>
    <w:qFormat/>
    <w:rsid w:val="00D45DD3"/>
    <w:rPr>
      <w:smallCaps/>
      <w:color w:val="ED7D31" w:themeColor="accent2"/>
      <w:u w:val="single"/>
    </w:rPr>
  </w:style>
  <w:style w:type="character" w:styleId="IntenseReference">
    <w:name w:val="Intense Reference"/>
    <w:basedOn w:val="DefaultParagraphFont"/>
    <w:uiPriority w:val="32"/>
    <w:qFormat/>
    <w:rsid w:val="00D45DD3"/>
    <w:rPr>
      <w:b/>
      <w:bCs/>
      <w:smallCaps/>
      <w:color w:val="ED7D31" w:themeColor="accent2"/>
      <w:spacing w:val="5"/>
      <w:u w:val="single"/>
    </w:rPr>
  </w:style>
  <w:style w:type="character" w:styleId="BookTitle">
    <w:name w:val="Book Title"/>
    <w:basedOn w:val="DefaultParagraphFont"/>
    <w:uiPriority w:val="33"/>
    <w:qFormat/>
    <w:rsid w:val="00D45DD3"/>
    <w:rPr>
      <w:b/>
      <w:bCs/>
      <w:smallCaps/>
      <w:spacing w:val="5"/>
    </w:rPr>
  </w:style>
  <w:style w:type="table" w:styleId="LightShading">
    <w:name w:val="Light Shading"/>
    <w:basedOn w:val="TableNormal"/>
    <w:uiPriority w:val="60"/>
    <w:rsid w:val="00D45DD3"/>
    <w:pPr>
      <w:spacing w:after="0" w:line="240" w:lineRule="auto"/>
    </w:pPr>
    <w:rPr>
      <w:rFonts w:eastAsiaTheme="minorEastAsia"/>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45DD3"/>
    <w:pPr>
      <w:spacing w:after="0" w:line="240" w:lineRule="auto"/>
    </w:pPr>
    <w:rPr>
      <w:rFonts w:eastAsiaTheme="minorEastAsia"/>
      <w:color w:val="2F5496" w:themeColor="accent1" w:themeShade="BF"/>
      <w:lang w:bidi="ar-S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6">
    <w:name w:val="Light Shading Accent 6"/>
    <w:basedOn w:val="TableNormal"/>
    <w:uiPriority w:val="60"/>
    <w:rsid w:val="00D45DD3"/>
    <w:pPr>
      <w:spacing w:after="0" w:line="240" w:lineRule="auto"/>
    </w:pPr>
    <w:rPr>
      <w:rFonts w:eastAsiaTheme="minorEastAsia"/>
      <w:color w:val="538135" w:themeColor="accent6" w:themeShade="BF"/>
      <w:lang w:bidi="ar-SA"/>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D45DD3"/>
    <w:pPr>
      <w:spacing w:after="0" w:line="240" w:lineRule="auto"/>
    </w:pPr>
    <w:rPr>
      <w:rFonts w:eastAsiaTheme="minorEastAsia"/>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45DD3"/>
    <w:pPr>
      <w:spacing w:after="0" w:line="240" w:lineRule="auto"/>
    </w:pPr>
    <w:rPr>
      <w:rFonts w:eastAsiaTheme="minorEastAsia"/>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45DD3"/>
    <w:pPr>
      <w:spacing w:after="0" w:line="240" w:lineRule="auto"/>
    </w:pPr>
    <w:rPr>
      <w:rFonts w:eastAsiaTheme="minorEastAsia"/>
      <w:lang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45DD3"/>
    <w:pPr>
      <w:spacing w:after="0" w:line="240" w:lineRule="auto"/>
    </w:pPr>
    <w:rPr>
      <w:rFonts w:eastAsiaTheme="minorEastAsia"/>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45DD3"/>
    <w:pPr>
      <w:spacing w:after="0" w:line="240" w:lineRule="auto"/>
    </w:pPr>
    <w:rPr>
      <w:rFonts w:eastAsiaTheme="minorEastAsia"/>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45DD3"/>
    <w:pPr>
      <w:spacing w:after="0" w:line="240" w:lineRule="auto"/>
    </w:pPr>
    <w:rPr>
      <w:rFonts w:eastAsiaTheme="minorEastAsia"/>
      <w:lang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
    <w:name w:val="Light Grid"/>
    <w:basedOn w:val="TableNormal"/>
    <w:uiPriority w:val="62"/>
    <w:rsid w:val="00D45DD3"/>
    <w:pPr>
      <w:spacing w:after="0" w:line="240" w:lineRule="auto"/>
    </w:pPr>
    <w:rPr>
      <w:rFonts w:eastAsiaTheme="minorEastAsia"/>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D45DD3"/>
    <w:pPr>
      <w:spacing w:after="0" w:line="240" w:lineRule="auto"/>
    </w:pPr>
    <w:rPr>
      <w:rFonts w:eastAsiaTheme="minorEastAsia"/>
      <w:lang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45DD3"/>
    <w:pPr>
      <w:spacing w:after="0" w:line="240" w:lineRule="auto"/>
    </w:pPr>
    <w:rPr>
      <w:rFonts w:eastAsiaTheme="minorEastAsia"/>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45DD3"/>
    <w:pPr>
      <w:spacing w:after="0" w:line="240" w:lineRule="auto"/>
    </w:pPr>
    <w:rPr>
      <w:rFonts w:eastAsiaTheme="minorEastAsia"/>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45DD3"/>
    <w:pPr>
      <w:spacing w:after="0" w:line="240" w:lineRule="auto"/>
    </w:pPr>
    <w:rPr>
      <w:rFonts w:eastAsiaTheme="minorEastAsia"/>
      <w:lang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45DD3"/>
    <w:pPr>
      <w:spacing w:after="0" w:line="240" w:lineRule="auto"/>
    </w:pPr>
    <w:rPr>
      <w:rFonts w:eastAsiaTheme="minorEastAsia"/>
      <w:lang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45DD3"/>
    <w:pPr>
      <w:spacing w:after="0" w:line="240" w:lineRule="auto"/>
    </w:pPr>
    <w:rPr>
      <w:rFonts w:eastAsiaTheme="minorEastAsia"/>
      <w:lang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5DD3"/>
    <w:pPr>
      <w:spacing w:after="0" w:line="240" w:lineRule="auto"/>
    </w:pPr>
    <w:rPr>
      <w:rFonts w:eastAsiaTheme="minorEastAsia"/>
      <w:lang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45DD3"/>
    <w:pPr>
      <w:spacing w:after="0" w:line="240" w:lineRule="auto"/>
    </w:pPr>
    <w:rPr>
      <w:rFonts w:eastAsiaTheme="minorEastAsia"/>
      <w:lang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45DD3"/>
    <w:pPr>
      <w:spacing w:after="0" w:line="240" w:lineRule="auto"/>
    </w:pPr>
    <w:rPr>
      <w:rFonts w:eastAsiaTheme="minorEastAsia"/>
      <w:lang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45DD3"/>
    <w:pPr>
      <w:spacing w:after="0" w:line="240" w:lineRule="auto"/>
    </w:pPr>
    <w:rPr>
      <w:rFonts w:eastAsiaTheme="minorEastAsia"/>
      <w:lang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5DD3"/>
    <w:pPr>
      <w:spacing w:after="0" w:line="240" w:lineRule="auto"/>
    </w:pPr>
    <w:rPr>
      <w:rFonts w:eastAsiaTheme="minorEastAsia"/>
      <w:lang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45DD3"/>
    <w:pPr>
      <w:spacing w:after="0" w:line="240" w:lineRule="auto"/>
    </w:pPr>
    <w:rPr>
      <w:rFonts w:eastAsiaTheme="minorEastAsia"/>
      <w:lang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45DD3"/>
    <w:pPr>
      <w:spacing w:after="0" w:line="240" w:lineRule="auto"/>
    </w:pPr>
    <w:rPr>
      <w:rFonts w:eastAsiaTheme="minorEastAsia"/>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45DD3"/>
    <w:pPr>
      <w:spacing w:after="0" w:line="240" w:lineRule="auto"/>
    </w:pPr>
    <w:rPr>
      <w:rFonts w:eastAsiaTheme="minorEastAsia"/>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45DD3"/>
    <w:pPr>
      <w:spacing w:after="0" w:line="240" w:lineRule="auto"/>
    </w:pPr>
    <w:rPr>
      <w:rFonts w:eastAsiaTheme="minorEastAsia"/>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45DD3"/>
    <w:pPr>
      <w:spacing w:after="0" w:line="240" w:lineRule="auto"/>
    </w:pPr>
    <w:rPr>
      <w:rFonts w:eastAsiaTheme="minorEastAsia"/>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45DD3"/>
    <w:pPr>
      <w:spacing w:after="0" w:line="240" w:lineRule="auto"/>
    </w:pPr>
    <w:rPr>
      <w:rFonts w:eastAsiaTheme="minorEastAsia"/>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45DD3"/>
    <w:pPr>
      <w:spacing w:after="0" w:line="240" w:lineRule="auto"/>
    </w:pPr>
    <w:rPr>
      <w:rFonts w:eastAsiaTheme="minorEastAsia"/>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45DD3"/>
    <w:pPr>
      <w:spacing w:after="0" w:line="240" w:lineRule="auto"/>
    </w:pPr>
    <w:rPr>
      <w:rFonts w:eastAsiaTheme="minorEastAsia"/>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45DD3"/>
    <w:pPr>
      <w:spacing w:after="0" w:line="240" w:lineRule="auto"/>
    </w:pPr>
    <w:rPr>
      <w:rFonts w:eastAsiaTheme="minorEastAsia"/>
      <w:color w:val="000000" w:themeColor="text1"/>
      <w:lang w:bidi="ar-S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45DD3"/>
    <w:pPr>
      <w:spacing w:after="0" w:line="240" w:lineRule="auto"/>
    </w:pPr>
    <w:rPr>
      <w:rFonts w:eastAsiaTheme="minorEastAsia"/>
      <w:color w:val="000000" w:themeColor="text1"/>
      <w:lang w:bidi="ar-S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45DD3"/>
    <w:pPr>
      <w:spacing w:after="0" w:line="240" w:lineRule="auto"/>
    </w:pPr>
    <w:rPr>
      <w:rFonts w:eastAsiaTheme="minorEastAsia"/>
      <w:color w:val="000000" w:themeColor="text1"/>
      <w:lang w:bidi="ar-SA"/>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4">
    <w:name w:val="Medium List 1 Accent 4"/>
    <w:basedOn w:val="TableNormal"/>
    <w:uiPriority w:val="65"/>
    <w:rsid w:val="00D45DD3"/>
    <w:pPr>
      <w:spacing w:after="0" w:line="240" w:lineRule="auto"/>
    </w:pPr>
    <w:rPr>
      <w:rFonts w:eastAsiaTheme="minorEastAsia"/>
      <w:color w:val="000000" w:themeColor="text1"/>
      <w:lang w:bidi="ar-SA"/>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45DD3"/>
    <w:pPr>
      <w:spacing w:after="0" w:line="240" w:lineRule="auto"/>
    </w:pPr>
    <w:rPr>
      <w:rFonts w:eastAsiaTheme="minorEastAsia"/>
      <w:color w:val="000000" w:themeColor="text1"/>
      <w:lang w:bidi="ar-S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45DD3"/>
    <w:pPr>
      <w:spacing w:after="0" w:line="240" w:lineRule="auto"/>
    </w:pPr>
    <w:rPr>
      <w:rFonts w:eastAsiaTheme="minorEastAsia"/>
      <w:color w:val="000000" w:themeColor="text1"/>
      <w:lang w:bidi="ar-S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45DD3"/>
    <w:pPr>
      <w:spacing w:after="0" w:line="240" w:lineRule="auto"/>
    </w:pPr>
    <w:rPr>
      <w:rFonts w:eastAsiaTheme="minorEastAsia"/>
      <w:lang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45DD3"/>
    <w:pPr>
      <w:spacing w:after="0" w:line="240" w:lineRule="auto"/>
    </w:pPr>
    <w:rPr>
      <w:rFonts w:eastAsiaTheme="minorEastAsia"/>
      <w:lang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45DD3"/>
    <w:pPr>
      <w:spacing w:after="0" w:line="240" w:lineRule="auto"/>
    </w:pPr>
    <w:rPr>
      <w:rFonts w:eastAsiaTheme="minorEastAsia"/>
      <w:lang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45DD3"/>
    <w:pPr>
      <w:spacing w:after="0" w:line="240" w:lineRule="auto"/>
    </w:pPr>
    <w:rPr>
      <w:rFonts w:eastAsiaTheme="minorEastAsia"/>
      <w:lang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45DD3"/>
    <w:pPr>
      <w:spacing w:after="0" w:line="240" w:lineRule="auto"/>
    </w:pPr>
    <w:rPr>
      <w:rFonts w:eastAsiaTheme="minorEastAsia"/>
      <w:lang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45DD3"/>
    <w:pPr>
      <w:spacing w:after="0" w:line="240" w:lineRule="auto"/>
    </w:pPr>
    <w:rPr>
      <w:rFonts w:eastAsiaTheme="minorEastAsia"/>
      <w:lang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45DD3"/>
    <w:pPr>
      <w:spacing w:after="0" w:line="240" w:lineRule="auto"/>
    </w:pPr>
    <w:rPr>
      <w:rFonts w:eastAsiaTheme="minorEastAsia"/>
      <w:lang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45DD3"/>
    <w:pPr>
      <w:spacing w:after="0" w:line="240" w:lineRule="auto"/>
    </w:pPr>
    <w:rPr>
      <w:rFonts w:asciiTheme="majorHAnsi" w:eastAsiaTheme="majorEastAsia" w:hAnsiTheme="majorHAnsi" w:cstheme="majorBidi"/>
      <w:color w:val="000000" w:themeColor="text1"/>
      <w:lang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45DD3"/>
    <w:pPr>
      <w:spacing w:after="0" w:line="240" w:lineRule="auto"/>
    </w:pPr>
    <w:rPr>
      <w:rFonts w:eastAsiaTheme="minorEastAsia"/>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45DD3"/>
    <w:pPr>
      <w:spacing w:after="0" w:line="240" w:lineRule="auto"/>
    </w:pPr>
    <w:rPr>
      <w:rFonts w:eastAsiaTheme="minorEastAsia"/>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45DD3"/>
    <w:pPr>
      <w:spacing w:after="0" w:line="240" w:lineRule="auto"/>
    </w:pPr>
    <w:rPr>
      <w:rFonts w:eastAsiaTheme="minorEastAsia"/>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45DD3"/>
    <w:pPr>
      <w:spacing w:after="0" w:line="240" w:lineRule="auto"/>
    </w:pPr>
    <w:rPr>
      <w:rFonts w:eastAsiaTheme="minorEastAsia"/>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45DD3"/>
    <w:pPr>
      <w:spacing w:after="0" w:line="240" w:lineRule="auto"/>
    </w:pPr>
    <w:rPr>
      <w:rFonts w:eastAsiaTheme="minorEastAsia"/>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45DD3"/>
    <w:pPr>
      <w:spacing w:after="0" w:line="240" w:lineRule="auto"/>
    </w:pPr>
    <w:rPr>
      <w:rFonts w:eastAsiaTheme="minorEastAsia"/>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45DD3"/>
    <w:pPr>
      <w:spacing w:after="0" w:line="240" w:lineRule="auto"/>
    </w:pPr>
    <w:rPr>
      <w:rFonts w:eastAsiaTheme="minorEastAsia"/>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45DD3"/>
    <w:pPr>
      <w:spacing w:after="0" w:line="240" w:lineRule="auto"/>
    </w:pPr>
    <w:rPr>
      <w:rFonts w:eastAsiaTheme="minorEastAsia"/>
      <w:color w:val="FFFFFF" w:themeColor="background1"/>
      <w:lang w:bidi="ar-S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45DD3"/>
    <w:pPr>
      <w:spacing w:after="0" w:line="240" w:lineRule="auto"/>
    </w:pPr>
    <w:rPr>
      <w:rFonts w:eastAsiaTheme="minorEastAsia"/>
      <w:color w:val="FFFFFF" w:themeColor="background1"/>
      <w:lang w:bidi="ar-SA"/>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45DD3"/>
    <w:pPr>
      <w:spacing w:after="0" w:line="240" w:lineRule="auto"/>
    </w:pPr>
    <w:rPr>
      <w:rFonts w:eastAsiaTheme="minorEastAsia"/>
      <w:color w:val="FFFFFF" w:themeColor="background1"/>
      <w:lang w:bidi="ar-SA"/>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45DD3"/>
    <w:pPr>
      <w:spacing w:after="0" w:line="240" w:lineRule="auto"/>
    </w:pPr>
    <w:rPr>
      <w:rFonts w:eastAsiaTheme="minorEastAsia"/>
      <w:color w:val="FFFFFF" w:themeColor="background1"/>
      <w:lang w:bidi="ar-SA"/>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45DD3"/>
    <w:pPr>
      <w:spacing w:after="0" w:line="240" w:lineRule="auto"/>
    </w:pPr>
    <w:rPr>
      <w:rFonts w:eastAsiaTheme="minorEastAsia"/>
      <w:color w:val="FFFFFF" w:themeColor="background1"/>
      <w:lang w:bidi="ar-SA"/>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45DD3"/>
    <w:pPr>
      <w:spacing w:after="0" w:line="240" w:lineRule="auto"/>
    </w:pPr>
    <w:rPr>
      <w:rFonts w:eastAsiaTheme="minorEastAsia"/>
      <w:color w:val="FFFFFF" w:themeColor="background1"/>
      <w:lang w:bidi="ar-SA"/>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45DD3"/>
    <w:pPr>
      <w:spacing w:after="0" w:line="240" w:lineRule="auto"/>
    </w:pPr>
    <w:rPr>
      <w:rFonts w:eastAsiaTheme="minorEastAsia"/>
      <w:color w:val="FFFFFF" w:themeColor="background1"/>
      <w:lang w:bidi="ar-SA"/>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45DD3"/>
    <w:pPr>
      <w:spacing w:after="0" w:line="240" w:lineRule="auto"/>
    </w:pPr>
    <w:rPr>
      <w:rFonts w:eastAsiaTheme="minorEastAsia"/>
      <w:color w:val="000000" w:themeColor="text1"/>
      <w:lang w:bidi="ar-S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45DD3"/>
    <w:pPr>
      <w:spacing w:after="0" w:line="240" w:lineRule="auto"/>
    </w:pPr>
    <w:rPr>
      <w:rFonts w:eastAsiaTheme="minorEastAsia"/>
      <w:color w:val="000000" w:themeColor="text1"/>
      <w:lang w:bidi="ar-S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45DD3"/>
    <w:pPr>
      <w:spacing w:after="0" w:line="240" w:lineRule="auto"/>
    </w:pPr>
    <w:rPr>
      <w:rFonts w:eastAsiaTheme="minorEastAsia"/>
      <w:color w:val="000000" w:themeColor="text1"/>
      <w:lang w:bidi="ar-SA"/>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45DD3"/>
    <w:pPr>
      <w:spacing w:after="0" w:line="240" w:lineRule="auto"/>
    </w:pPr>
    <w:rPr>
      <w:rFonts w:eastAsiaTheme="minorEastAsia"/>
      <w:color w:val="000000" w:themeColor="text1"/>
      <w:lang w:bidi="ar-SA"/>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45DD3"/>
    <w:pPr>
      <w:spacing w:after="0" w:line="240" w:lineRule="auto"/>
    </w:pPr>
    <w:rPr>
      <w:rFonts w:eastAsiaTheme="minorEastAsia"/>
      <w:color w:val="000000" w:themeColor="text1"/>
      <w:lang w:bidi="ar-SA"/>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45DD3"/>
    <w:pPr>
      <w:spacing w:after="0" w:line="240" w:lineRule="auto"/>
    </w:pPr>
    <w:rPr>
      <w:rFonts w:eastAsiaTheme="minorEastAsia"/>
      <w:color w:val="000000" w:themeColor="text1"/>
      <w:lang w:bidi="ar-SA"/>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45DD3"/>
    <w:pPr>
      <w:spacing w:after="0" w:line="240" w:lineRule="auto"/>
    </w:pPr>
    <w:rPr>
      <w:rFonts w:eastAsiaTheme="minorEastAsia"/>
      <w:color w:val="000000" w:themeColor="text1"/>
      <w:lang w:bidi="ar-S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45DD3"/>
    <w:pPr>
      <w:spacing w:after="0" w:line="240" w:lineRule="auto"/>
    </w:pPr>
    <w:rPr>
      <w:rFonts w:eastAsiaTheme="minorEastAsia"/>
      <w:color w:val="000000" w:themeColor="text1"/>
      <w:lang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45DD3"/>
    <w:pPr>
      <w:spacing w:after="0" w:line="240" w:lineRule="auto"/>
    </w:pPr>
    <w:rPr>
      <w:rFonts w:eastAsiaTheme="minorEastAsia"/>
      <w:color w:val="000000" w:themeColor="text1"/>
      <w:lang w:bidi="ar-SA"/>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45DD3"/>
    <w:pPr>
      <w:spacing w:after="0" w:line="240" w:lineRule="auto"/>
    </w:pPr>
    <w:rPr>
      <w:rFonts w:eastAsiaTheme="minorEastAsia"/>
      <w:color w:val="000000" w:themeColor="text1"/>
      <w:lang w:bidi="ar-SA"/>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45DD3"/>
    <w:pPr>
      <w:spacing w:after="0" w:line="240" w:lineRule="auto"/>
    </w:pPr>
    <w:rPr>
      <w:rFonts w:eastAsiaTheme="minorEastAsia"/>
      <w:color w:val="000000" w:themeColor="text1"/>
      <w:lang w:bidi="ar-SA"/>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45DD3"/>
    <w:pPr>
      <w:spacing w:after="0" w:line="240" w:lineRule="auto"/>
    </w:pPr>
    <w:rPr>
      <w:rFonts w:eastAsiaTheme="minorEastAsia"/>
      <w:color w:val="000000" w:themeColor="text1"/>
      <w:lang w:bidi="ar-SA"/>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45DD3"/>
    <w:pPr>
      <w:spacing w:after="0" w:line="240" w:lineRule="auto"/>
    </w:pPr>
    <w:rPr>
      <w:rFonts w:eastAsiaTheme="minorEastAsia"/>
      <w:color w:val="000000" w:themeColor="text1"/>
      <w:lang w:bidi="ar-S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45DD3"/>
    <w:pPr>
      <w:spacing w:after="0" w:line="240" w:lineRule="auto"/>
    </w:pPr>
    <w:rPr>
      <w:rFonts w:eastAsiaTheme="minorEastAsia"/>
      <w:color w:val="000000" w:themeColor="text1"/>
      <w:lang w:bidi="ar-SA"/>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D45DD3"/>
    <w:pPr>
      <w:spacing w:after="0" w:line="240" w:lineRule="auto"/>
    </w:pPr>
    <w:rPr>
      <w:rFonts w:eastAsiaTheme="minorEastAsia"/>
      <w:color w:val="000000" w:themeColor="text1"/>
      <w:lang w:bidi="ar-S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45DD3"/>
    <w:pPr>
      <w:spacing w:after="0" w:line="240" w:lineRule="auto"/>
    </w:pPr>
    <w:rPr>
      <w:rFonts w:eastAsiaTheme="minorEastAsia"/>
      <w:color w:val="000000" w:themeColor="text1"/>
      <w:lang w:bidi="ar-S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45DD3"/>
    <w:pPr>
      <w:spacing w:after="0" w:line="240" w:lineRule="auto"/>
    </w:pPr>
    <w:rPr>
      <w:rFonts w:eastAsiaTheme="minorEastAsia"/>
      <w:color w:val="000000" w:themeColor="text1"/>
      <w:lang w:bidi="ar-SA"/>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45DD3"/>
    <w:pPr>
      <w:spacing w:after="0" w:line="240" w:lineRule="auto"/>
    </w:pPr>
    <w:rPr>
      <w:rFonts w:eastAsiaTheme="minorEastAsia"/>
      <w:color w:val="000000" w:themeColor="text1"/>
      <w:lang w:bidi="ar-SA"/>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45DD3"/>
    <w:pPr>
      <w:spacing w:after="0" w:line="240" w:lineRule="auto"/>
    </w:pPr>
    <w:rPr>
      <w:rFonts w:eastAsiaTheme="minorEastAsia"/>
      <w:color w:val="000000" w:themeColor="text1"/>
      <w:lang w:bidi="ar-SA"/>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45DD3"/>
    <w:pPr>
      <w:spacing w:after="0" w:line="240" w:lineRule="auto"/>
    </w:pPr>
    <w:rPr>
      <w:rFonts w:eastAsiaTheme="minorEastAsia"/>
      <w:color w:val="000000" w:themeColor="text1"/>
      <w:lang w:bidi="ar-SA"/>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LightShading-Accent12">
    <w:name w:val="Light Shading - Accent 12"/>
    <w:basedOn w:val="TableNormal"/>
    <w:uiPriority w:val="60"/>
    <w:rsid w:val="008A1B98"/>
    <w:rPr>
      <w:rFonts w:ascii="Verdana" w:eastAsia="Times New Roman" w:hAnsi="Verdana"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XTable1">
    <w:name w:val="STX_Table_1"/>
    <w:basedOn w:val="TableGridLight"/>
    <w:uiPriority w:val="99"/>
    <w:rsid w:val="008A1B98"/>
    <w:rPr>
      <w:rFonts w:ascii="Segoe UI" w:hAnsi="Segoe U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tcPr>
      <w:shd w:val="clear" w:color="auto" w:fill="auto"/>
    </w:tcPr>
    <w:tblStylePr w:type="firstRow">
      <w:tblPr/>
      <w:trPr>
        <w:tblHeader/>
      </w:trPr>
    </w:tblStylePr>
  </w:style>
  <w:style w:type="paragraph" w:customStyle="1" w:styleId="H-5">
    <w:name w:val="H-5"/>
    <w:next w:val="BodyText"/>
    <w:uiPriority w:val="39"/>
    <w:qFormat/>
    <w:rsid w:val="008A1B98"/>
    <w:pPr>
      <w:keepNext/>
      <w:spacing w:before="240" w:after="120" w:line="240" w:lineRule="auto"/>
      <w:ind w:left="284"/>
    </w:pPr>
    <w:rPr>
      <w:rFonts w:ascii="Segoe UI Semibold" w:eastAsia="Times New Roman" w:hAnsi="Segoe UI Semibold" w:cs="Segoe UI Semibold"/>
    </w:rPr>
  </w:style>
  <w:style w:type="character" w:customStyle="1" w:styleId="ScriptChar">
    <w:name w:val="Script Char"/>
    <w:basedOn w:val="BodyTextChar"/>
    <w:link w:val="Script"/>
    <w:uiPriority w:val="39"/>
    <w:locked/>
    <w:rsid w:val="008A1B98"/>
    <w:rPr>
      <w:rFonts w:ascii="Source Code Pro" w:eastAsia="MS Mincho" w:hAnsi="Source Code Pro" w:cs="Segoe UI"/>
      <w:sz w:val="20"/>
      <w:szCs w:val="20"/>
      <w:shd w:val="clear" w:color="auto" w:fill="F2F2F2" w:themeFill="background1" w:themeFillShade="F2"/>
    </w:rPr>
  </w:style>
  <w:style w:type="character" w:customStyle="1" w:styleId="color-Red">
    <w:name w:val="color-Red"/>
    <w:basedOn w:val="DefaultParagraphFont"/>
    <w:uiPriority w:val="1"/>
    <w:qFormat/>
    <w:rsid w:val="008A1B98"/>
    <w:rPr>
      <w:rFonts w:cs="Times New Roman"/>
      <w:color w:val="FF0000"/>
    </w:rPr>
  </w:style>
  <w:style w:type="character" w:customStyle="1" w:styleId="color-Blue">
    <w:name w:val="color-Blue"/>
    <w:basedOn w:val="DefaultParagraphFont"/>
    <w:uiPriority w:val="1"/>
    <w:qFormat/>
    <w:rsid w:val="008A1B98"/>
    <w:rPr>
      <w:rFonts w:cs="Times New Roman"/>
      <w:color w:val="0000CC"/>
    </w:rPr>
  </w:style>
  <w:style w:type="character" w:customStyle="1" w:styleId="color-Green">
    <w:name w:val="color-Green"/>
    <w:basedOn w:val="DefaultParagraphFont"/>
    <w:uiPriority w:val="1"/>
    <w:qFormat/>
    <w:rsid w:val="008A1B98"/>
    <w:rPr>
      <w:rFonts w:cs="Times New Roman"/>
      <w:color w:val="008000"/>
    </w:rPr>
  </w:style>
  <w:style w:type="paragraph" w:customStyle="1" w:styleId="TableTextScript">
    <w:name w:val="Table Text Script"/>
    <w:basedOn w:val="Script"/>
    <w:qFormat/>
    <w:rsid w:val="008A1B98"/>
    <w:pPr>
      <w:tabs>
        <w:tab w:val="clear" w:pos="2835"/>
        <w:tab w:val="clear" w:pos="3969"/>
      </w:tabs>
      <w:spacing w:after="60"/>
      <w:ind w:left="0" w:firstLine="0"/>
    </w:pPr>
    <w:rPr>
      <w:rFonts w:eastAsia="Times New Roman" w:cs="Courier New"/>
      <w:szCs w:val="18"/>
      <w:lang w:bidi="ar-SA"/>
    </w:rPr>
  </w:style>
  <w:style w:type="numbering" w:customStyle="1" w:styleId="Bullet">
    <w:name w:val="Bullet"/>
    <w:uiPriority w:val="99"/>
    <w:rsid w:val="008A1B98"/>
    <w:pPr>
      <w:numPr>
        <w:numId w:val="13"/>
      </w:numPr>
    </w:pPr>
  </w:style>
  <w:style w:type="paragraph" w:customStyle="1" w:styleId="ListNumberdiagram">
    <w:name w:val="List Number diagram"/>
    <w:basedOn w:val="ListNumber"/>
    <w:qFormat/>
    <w:rsid w:val="008A1B98"/>
    <w:pPr>
      <w:numPr>
        <w:numId w:val="14"/>
      </w:numPr>
      <w:autoSpaceDN w:val="0"/>
      <w:spacing w:before="40" w:after="40"/>
    </w:pPr>
    <w:rPr>
      <w:rFonts w:ascii="Arial" w:hAnsi="Arial" w:cs="Arial"/>
      <w:sz w:val="18"/>
      <w:szCs w:val="18"/>
    </w:rPr>
  </w:style>
  <w:style w:type="character" w:styleId="Mention">
    <w:name w:val="Mention"/>
    <w:basedOn w:val="DefaultParagraphFont"/>
    <w:uiPriority w:val="99"/>
    <w:unhideWhenUsed/>
    <w:rsid w:val="008A1B98"/>
    <w:rPr>
      <w:color w:val="2B579A"/>
      <w:shd w:val="clear" w:color="auto" w:fill="E1DFDD"/>
    </w:rPr>
  </w:style>
  <w:style w:type="character" w:customStyle="1" w:styleId="NoteHeadingChar1">
    <w:name w:val="Note Heading Char1"/>
    <w:basedOn w:val="DefaultParagraphFont"/>
    <w:uiPriority w:val="99"/>
    <w:semiHidden/>
    <w:rsid w:val="008A1B98"/>
    <w:rPr>
      <w:rFonts w:ascii="Arial" w:eastAsia="Times New Roman" w:hAnsi="Arial" w:cs="Arial"/>
      <w:lang w:bidi="ar-SA"/>
    </w:rPr>
  </w:style>
  <w:style w:type="paragraph" w:customStyle="1" w:styleId="Paragraph">
    <w:name w:val="Paragraph"/>
    <w:qFormat/>
    <w:rsid w:val="008A1B98"/>
    <w:pPr>
      <w:numPr>
        <w:ilvl w:val="9"/>
      </w:numPr>
      <w:suppressAutoHyphens/>
      <w:spacing w:before="85" w:after="0" w:line="240" w:lineRule="atLeast"/>
    </w:pPr>
    <w:rPr>
      <w:rFonts w:ascii="Arial Unicode MS" w:eastAsia="Arial Unicode MS" w:hAnsi="Arial Unicode MS" w:cs="Arial Unicode MS"/>
      <w:color w:val="000000"/>
      <w:sz w:val="20"/>
      <w:szCs w:val="20"/>
      <w:lang w:eastAsia="zh-CN" w:bidi="ar-SA"/>
    </w:rPr>
  </w:style>
  <w:style w:type="paragraph" w:customStyle="1" w:styleId="TableTestScript">
    <w:name w:val="Table Test Script"/>
    <w:basedOn w:val="Script"/>
    <w:qFormat/>
    <w:rsid w:val="008A1B98"/>
    <w:pPr>
      <w:tabs>
        <w:tab w:val="clear" w:pos="2835"/>
        <w:tab w:val="clear" w:pos="3969"/>
      </w:tabs>
      <w:spacing w:before="40" w:after="40"/>
      <w:ind w:left="0" w:firstLine="0"/>
    </w:pPr>
    <w:rPr>
      <w:rFonts w:eastAsia="Times New Roman" w:cs="Courier New"/>
      <w:szCs w:val="18"/>
      <w:lang w:bidi="ar-SA"/>
    </w:rPr>
  </w:style>
  <w:style w:type="paragraph" w:customStyle="1" w:styleId="TableTexthmi">
    <w:name w:val="Table Text hmi"/>
    <w:basedOn w:val="TableWiring"/>
    <w:uiPriority w:val="39"/>
    <w:qFormat/>
    <w:rsid w:val="008A1B98"/>
    <w:pPr>
      <w:spacing w:before="0" w:after="0" w:line="240" w:lineRule="auto"/>
    </w:pPr>
    <w:rPr>
      <w:rFonts w:cs="Arial"/>
    </w:rPr>
  </w:style>
  <w:style w:type="paragraph" w:customStyle="1" w:styleId="TOC2Column">
    <w:name w:val="TOC 2 Column"/>
    <w:basedOn w:val="TOC2"/>
    <w:uiPriority w:val="39"/>
    <w:qFormat/>
    <w:rsid w:val="008A1B98"/>
    <w:pPr>
      <w:tabs>
        <w:tab w:val="clear" w:pos="9072"/>
        <w:tab w:val="right" w:leader="dot" w:pos="4536"/>
      </w:tabs>
    </w:pPr>
  </w:style>
  <w:style w:type="paragraph" w:customStyle="1" w:styleId="TOC3Column">
    <w:name w:val="TOC 3 Column"/>
    <w:basedOn w:val="TOC3"/>
    <w:uiPriority w:val="39"/>
    <w:qFormat/>
    <w:rsid w:val="008A1B98"/>
    <w:pPr>
      <w:tabs>
        <w:tab w:val="clear" w:pos="9072"/>
        <w:tab w:val="right" w:leader="dot" w:pos="4536"/>
      </w:tabs>
    </w:pPr>
    <w:rPr>
      <w:rFonts w:eastAsia="Calibri"/>
    </w:rPr>
  </w:style>
  <w:style w:type="character" w:styleId="IntenseEmphasis">
    <w:name w:val="Intense Emphasis"/>
    <w:basedOn w:val="DefaultParagraphFont"/>
    <w:uiPriority w:val="21"/>
    <w:qFormat/>
    <w:rsid w:val="002B6183"/>
    <w:rPr>
      <w:b/>
      <w:bCs/>
      <w:i/>
      <w:iCs/>
      <w:color w:val="4472C4" w:themeColor="accent1"/>
    </w:rPr>
  </w:style>
  <w:style w:type="paragraph" w:customStyle="1" w:styleId="Heading2NoNum">
    <w:name w:val="Heading 2 NoNum"/>
    <w:basedOn w:val="Heading2"/>
    <w:next w:val="BodyText"/>
    <w:qFormat/>
    <w:rsid w:val="0034715B"/>
    <w:pPr>
      <w:numPr>
        <w:ilvl w:val="0"/>
        <w:numId w:val="0"/>
      </w:numPr>
      <w:tabs>
        <w:tab w:val="left" w:pos="851"/>
      </w:tabs>
    </w:pPr>
    <w:rPr>
      <w:rFonts w:cstheme="minorBidi"/>
      <w:sz w:val="32"/>
      <w:szCs w:val="32"/>
    </w:rPr>
  </w:style>
  <w:style w:type="paragraph" w:customStyle="1" w:styleId="Heading3NoNum">
    <w:name w:val="Heading 3 NoNum"/>
    <w:basedOn w:val="Heading3"/>
    <w:next w:val="BodyText"/>
    <w:uiPriority w:val="39"/>
    <w:rsid w:val="0034715B"/>
    <w:pPr>
      <w:pageBreakBefore/>
      <w:tabs>
        <w:tab w:val="left" w:pos="851"/>
      </w:tabs>
      <w:spacing w:after="240"/>
    </w:pPr>
    <w:rPr>
      <w:sz w:val="28"/>
      <w:szCs w:val="28"/>
    </w:rPr>
  </w:style>
  <w:style w:type="paragraph" w:customStyle="1" w:styleId="Heading2nopgbrk">
    <w:name w:val="Heading 2 no pgbrk"/>
    <w:basedOn w:val="Heading2"/>
    <w:qFormat/>
    <w:rsid w:val="0034715B"/>
    <w:pPr>
      <w:numPr>
        <w:numId w:val="42"/>
      </w:numPr>
      <w:tabs>
        <w:tab w:val="left" w:pos="851"/>
      </w:tabs>
    </w:pPr>
    <w:rPr>
      <w:rFonts w:cs="Arial"/>
      <w:sz w:val="32"/>
      <w:szCs w:val="32"/>
    </w:rPr>
  </w:style>
  <w:style w:type="paragraph" w:customStyle="1" w:styleId="Heading4Red">
    <w:name w:val="Heading 4 Red"/>
    <w:basedOn w:val="Heading4"/>
    <w:uiPriority w:val="39"/>
    <w:qFormat/>
    <w:rsid w:val="0034715B"/>
    <w:pPr>
      <w:numPr>
        <w:ilvl w:val="0"/>
        <w:numId w:val="0"/>
      </w:numPr>
      <w:shd w:val="clear" w:color="auto" w:fill="EE3435"/>
      <w:tabs>
        <w:tab w:val="clear" w:pos="1134"/>
      </w:tabs>
      <w:spacing w:before="240"/>
    </w:pPr>
    <w:rPr>
      <w:rFonts w:eastAsia="Times New Roman"/>
      <w:color w:val="FFFFFF" w:themeColor="background1"/>
      <w:sz w:val="24"/>
      <w:szCs w:val="24"/>
      <w:lang w:val="de-DE"/>
    </w:rPr>
  </w:style>
  <w:style w:type="table" w:styleId="PlainTable2">
    <w:name w:val="Plain Table 2"/>
    <w:basedOn w:val="TableNormal"/>
    <w:uiPriority w:val="42"/>
    <w:rsid w:val="0034715B"/>
    <w:pPr>
      <w:spacing w:after="0" w:line="240" w:lineRule="auto"/>
    </w:pPr>
    <w:rPr>
      <w:rFonts w:ascii="Verdana" w:hAnsi="Verdana"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4715B"/>
    <w:pPr>
      <w:spacing w:after="0" w:line="240" w:lineRule="auto"/>
    </w:pPr>
    <w:rPr>
      <w:rFonts w:ascii="Verdana" w:hAnsi="Verdana" w:cs="Arial"/>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5NoHelp">
    <w:name w:val="Heading 5 NoHelp"/>
    <w:basedOn w:val="Heading5"/>
    <w:uiPriority w:val="39"/>
    <w:qFormat/>
    <w:rsid w:val="0034715B"/>
    <w:pPr>
      <w:widowControl w:val="0"/>
      <w:numPr>
        <w:ilvl w:val="0"/>
        <w:numId w:val="0"/>
      </w:numPr>
    </w:pPr>
    <w:rPr>
      <w:sz w:val="20"/>
      <w:szCs w:val="20"/>
    </w:rPr>
  </w:style>
  <w:style w:type="paragraph" w:customStyle="1" w:styleId="TableTextBullet2">
    <w:name w:val="Table Text Bullet 2"/>
    <w:basedOn w:val="TableTextBullet"/>
    <w:qFormat/>
    <w:rsid w:val="0034715B"/>
    <w:pPr>
      <w:numPr>
        <w:numId w:val="0"/>
      </w:numPr>
      <w:tabs>
        <w:tab w:val="clear" w:pos="284"/>
        <w:tab w:val="clear" w:pos="1361"/>
        <w:tab w:val="clear" w:pos="2381"/>
        <w:tab w:val="clear" w:pos="3402"/>
        <w:tab w:val="clear" w:pos="4423"/>
        <w:tab w:val="clear" w:pos="5443"/>
        <w:tab w:val="left" w:pos="227"/>
        <w:tab w:val="left" w:pos="340"/>
        <w:tab w:val="num" w:pos="1758"/>
      </w:tabs>
      <w:ind w:left="681" w:hanging="227"/>
    </w:pPr>
    <w:rPr>
      <w:rFonts w:cstheme="minorBidi"/>
    </w:rPr>
  </w:style>
  <w:style w:type="paragraph" w:customStyle="1" w:styleId="Heading50">
    <w:name w:val="Heading5"/>
    <w:basedOn w:val="Heading4"/>
    <w:next w:val="Normal"/>
    <w:rsid w:val="0034715B"/>
    <w:pPr>
      <w:numPr>
        <w:ilvl w:val="0"/>
        <w:numId w:val="0"/>
      </w:numPr>
      <w:tabs>
        <w:tab w:val="clear" w:pos="1134"/>
        <w:tab w:val="num" w:pos="720"/>
      </w:tabs>
      <w:autoSpaceDE w:val="0"/>
      <w:autoSpaceDN w:val="0"/>
      <w:spacing w:before="400" w:after="140"/>
      <w:ind w:left="720" w:hanging="720"/>
    </w:pPr>
    <w:rPr>
      <w:rFonts w:ascii="Arial" w:eastAsia="SimSun" w:hAnsi="Arial" w:cs="Arial"/>
      <w:color w:val="000000"/>
      <w:szCs w:val="28"/>
      <w:lang w:val="de-DE"/>
    </w:rPr>
  </w:style>
  <w:style w:type="paragraph" w:customStyle="1" w:styleId="Heading3nopgbrk">
    <w:name w:val="Heading 3 no pgbrk"/>
    <w:basedOn w:val="Heading3"/>
    <w:uiPriority w:val="39"/>
    <w:qFormat/>
    <w:rsid w:val="0034715B"/>
    <w:pPr>
      <w:numPr>
        <w:ilvl w:val="2"/>
        <w:numId w:val="41"/>
      </w:numPr>
      <w:tabs>
        <w:tab w:val="left" w:pos="851"/>
      </w:tabs>
      <w:spacing w:after="240"/>
      <w:ind w:left="851" w:hanging="851"/>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ech.support@servotronix.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ervotronix.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M\AppData\Roaming\Microsoft\Templates\Servotronix_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D62E6-6242-4C58-9CF6-6E1CA016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Servotronix_Docs.dotx</Template>
  <TotalTime>7</TotalTime>
  <Pages>189</Pages>
  <Words>26776</Words>
  <Characters>152629</Characters>
  <Application>Microsoft Office Word</Application>
  <DocSecurity>0</DocSecurity>
  <Lines>1271</Lines>
  <Paragraphs>358</Paragraphs>
  <ScaleCrop>false</ScaleCrop>
  <HeadingPairs>
    <vt:vector size="2" baseType="variant">
      <vt:variant>
        <vt:lpstr>Title</vt:lpstr>
      </vt:variant>
      <vt:variant>
        <vt:i4>1</vt:i4>
      </vt:variant>
    </vt:vector>
  </HeadingPairs>
  <TitlesOfParts>
    <vt:vector size="1" baseType="lpstr">
      <vt:lpstr>Reference Manual</vt:lpstr>
    </vt:vector>
  </TitlesOfParts>
  <Manager>ServoStudio 2</Manager>
  <Company>Servotronix</Company>
  <LinksUpToDate>false</LinksUpToDate>
  <CharactersWithSpaces>179047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Manual</dc:title>
  <dc:subject>smartPX</dc:subject>
  <dc:creator>Servotronix Motion Control Ltd.</dc:creator>
  <cp:keywords/>
  <dc:description/>
  <cp:lastModifiedBy>Mor Farajian</cp:lastModifiedBy>
  <cp:revision>2</cp:revision>
  <dcterms:created xsi:type="dcterms:W3CDTF">2024-03-19T15:09:00Z</dcterms:created>
  <dcterms:modified xsi:type="dcterms:W3CDTF">2024-03-19T15:09:00Z</dcterms:modified>
  <cp:category>STX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1">
    <vt:lpwstr>CDHD</vt:lpwstr>
  </property>
  <property fmtid="{D5CDD505-2E9C-101B-9397-08002B2CF9AE}" pid="3" name="Prod-2">
    <vt:lpwstr>DDHD</vt:lpwstr>
  </property>
  <property fmtid="{D5CDD505-2E9C-101B-9397-08002B2CF9AE}" pid="4" name="Prod-3">
    <vt:lpwstr>ServoStudio</vt:lpwstr>
  </property>
</Properties>
</file>